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D1A" w:rsidRDefault="00764EEA">
      <w:pPr>
        <w:pStyle w:val="a3"/>
        <w:ind w:left="83" w:right="0"/>
        <w:jc w:val="left"/>
        <w:rPr>
          <w:sz w:val="20"/>
        </w:rPr>
      </w:pPr>
      <w:r>
        <w:rPr>
          <w:noProof/>
          <w:sz w:val="20"/>
          <w:lang w:val="ru-RU" w:eastAsia="ru-RU"/>
        </w:rPr>
        <mc:AlternateContent>
          <mc:Choice Requires="wpg">
            <w:drawing>
              <wp:inline distT="0" distB="0" distL="0" distR="0">
                <wp:extent cx="4203065" cy="189230"/>
                <wp:effectExtent l="1905" t="0" r="0" b="4445"/>
                <wp:docPr id="809"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89230"/>
                          <a:chOff x="0" y="0"/>
                          <a:chExt cx="6619" cy="298"/>
                        </a:xfrm>
                      </wpg:grpSpPr>
                      <wps:wsp>
                        <wps:cNvPr id="810" name="Rectangle 1416"/>
                        <wps:cNvSpPr>
                          <a:spLocks noChangeArrowheads="1"/>
                        </wps:cNvSpPr>
                        <wps:spPr bwMode="auto">
                          <a:xfrm>
                            <a:off x="2916" y="144"/>
                            <a:ext cx="831"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Rectangle 1415"/>
                        <wps:cNvSpPr>
                          <a:spLocks noChangeArrowheads="1"/>
                        </wps:cNvSpPr>
                        <wps:spPr bwMode="auto">
                          <a:xfrm>
                            <a:off x="0" y="0"/>
                            <a:ext cx="66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1BAAEA" id="Group 1414" o:spid="_x0000_s1026" style="width:330.95pt;height:14.9pt;mso-position-horizontal-relative:char;mso-position-vertical-relative:line" coordsize="66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lvXAMAAMIJAAAOAAAAZHJzL2Uyb0RvYy54bWzUVttu3DYQfQ/QfyD4LutirlYSLAfOXowA&#10;bhMk7QdwJUoiKpEqybXsBP33DsnV1mu3tZ2gBaoHLakhhzNn5pzlxdu7oUe3TGkuRYnjswgjJipZ&#10;c9GW+Jeft0GGkTZU1LSXgpX4nmn89vKHNxfTWLBEdrKvmULgROhiGkvcGTMWYairjg1Un8mRCTA2&#10;Ug3UwFS1Ya3oBN6HPkyiKA0nqepRyYppDV/X3ogvnf+mYZX50DSaGdSXGGIz7q3ce2ff4eUFLVpF&#10;x45XhzDoN0QxUC7g0KOrNTUU7RV/4mrglZJaNuaskkMom4ZXzOUA2cTRo2yuldyPLpe2mNrxCBNA&#10;+winb3Zb/XT7USFelziLcowEHaBI7lwUk5hYfKaxLWDZtRo/jx+VTxKGN7L6VYM5fGy389YvRrvp&#10;R1mDR7o30uFz16jBuoDM0Z0rw/2xDOzOoAo+kiQ6j9IFRhXY4ixPzg91qjoo5pNtVbc5bEzTGHKw&#10;u5I8s6GHtPAHuiAPQdmMoNn0n3jq78Pzc0dH5sqkLVAznjH0m8fzE7QhFW3PLKapx9QtnQHVHk0k&#10;5KqDhexKKTl1jNYQWewSsSGDb7/BTjTU4ll4kxyOQxZF4kpJixnj7Dz2SJHFCVC0GJU210wOyA5K&#10;rCB2Vzl6e6ONx3ReYgsp5Jb3PXynRS/QBEclyyhyO7TseW2t1qhVu1v1Ct1SYOLWPYeDT5YN3IAe&#10;9HywDWkfu4gWFouNqN3YUN77MZS3F9YMWUFwh5Hn3dc8yjfZJiMBSdJNQKL1OrjarkiQbuPlYn2+&#10;Xq3W8e82zpgUHa9rJmyoswbE5GU9cVAjz96jCpyk9KLMw9MwXOtCVvOvyw6a2Nfdd/BO1vfQA0p6&#10;UQMRhkEn1ReMJhC0Euvf9lQxjPr3Avoohx6wCugmZLFMYKIeWnYPLVRU4KrEBiM/XBmvmvtR8baD&#10;k2JXYyGvgNoNd51h4/NROVlwJPvP2Ab9/Bdsc919Qh5oxX+JbQDoUzH7e016NdVe31UzP44k/WfG&#10;xAmJ3iV5sE2zZUC2ZBHkyygLojh/l6cRycl6e8qYGy7Y9zPGqka+SBbPiIaTA6cHkMUJFq8UjSPh&#10;bfgzw+bf/zPT3L8cXBRcLodLjb2JPJzD+OHV6/IPAAAA//8DAFBLAwQUAAYACAAAACEAjJx+5twA&#10;AAAEAQAADwAAAGRycy9kb3ducmV2LnhtbEyPQWvCQBCF74X+h2UKvdVNLAZNsxGRticpVIXS25gd&#10;k2B2NmTXJP57t73oZeDxHu99ky1H04ieOldbVhBPIhDEhdU1lwr2u4+XOQjnkTU2lknBhRws88eH&#10;DFNtB/6mfutLEUrYpaig8r5NpXRFRQbdxLbEwTvazqAPsiul7nAI5aaR0yhKpMGaw0KFLa0rKk7b&#10;s1HwOeCweo3f+83puL787mZfP5uYlHp+GldvIDyN/haGP/yADnlgOtgzaycaBeER/3+DlyTxAsRB&#10;wXQxB5ln8h4+vwIAAP//AwBQSwECLQAUAAYACAAAACEAtoM4kv4AAADhAQAAEwAAAAAAAAAAAAAA&#10;AAAAAAAAW0NvbnRlbnRfVHlwZXNdLnhtbFBLAQItABQABgAIAAAAIQA4/SH/1gAAAJQBAAALAAAA&#10;AAAAAAAAAAAAAC8BAABfcmVscy8ucmVsc1BLAQItABQABgAIAAAAIQD8qzlvXAMAAMIJAAAOAAAA&#10;AAAAAAAAAAAAAC4CAABkcnMvZTJvRG9jLnhtbFBLAQItABQABgAIAAAAIQCMnH7m3AAAAAQBAAAP&#10;AAAAAAAAAAAAAAAAALYFAABkcnMvZG93bnJldi54bWxQSwUGAAAAAAQABADzAAAAvwYAAAAA&#10;">
                <v:rect id="Rectangle 1416" o:spid="_x0000_s1027" style="position:absolute;left:2916;top:144;width:83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twQAAANwAAAAPAAAAZHJzL2Rvd25yZXYueG1sRE/LisIw&#10;FN0L/kO4gjtNnYWUjmlxBgouOgw+BlxemmtbbG5Kk9r695OF4PJw3rtsMq14UO8aywo26wgEcWl1&#10;w5WCyzlfxSCcR9bYWiYFT3KQpfPZDhNtRz7S4+QrEULYJaig9r5LpHRlTQbd2nbEgbvZ3qAPsK+k&#10;7nEM4aaVH1G0lQYbDg01dvRdU3k/DUbBr/n60VdXPA9F4eNRD38mH3Kllotp/wnC0+Tf4pf7oBXE&#10;mzA/nAlHQKb/AAAA//8DAFBLAQItABQABgAIAAAAIQDb4fbL7gAAAIUBAAATAAAAAAAAAAAAAAAA&#10;AAAAAABbQ29udGVudF9UeXBlc10ueG1sUEsBAi0AFAAGAAgAAAAhAFr0LFu/AAAAFQEAAAsAAAAA&#10;AAAAAAAAAAAAHwEAAF9yZWxzLy5yZWxzUEsBAi0AFAAGAAgAAAAhAOl8f63BAAAA3AAAAA8AAAAA&#10;AAAAAAAAAAAABwIAAGRycy9kb3ducmV2LnhtbFBLBQYAAAAAAwADALcAAAD1AgAAAAA=&#10;" filled="f" strokecolor="white" strokeweight="1pt"/>
                <v:rect id="Rectangle 1415" o:spid="_x0000_s1028" style="position:absolute;width:66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XYxAAAANwAAAAPAAAAZHJzL2Rvd25yZXYueG1sRI9Ba8JA&#10;FITvQv/D8gredDdqg01dpQiCoD0YhV4f2WcSmn2bZleN/94tFDwOM/MNs1j1thFX6nztWEMyViCI&#10;C2dqLjWcjpvRHIQPyAYbx6ThTh5Wy5fBAjPjbnygax5KESHsM9RQhdBmUvqiIot+7Fri6J1dZzFE&#10;2ZXSdHiLcNvIiVKptFhzXKiwpXVFxU9+sRownZnfr/N0f9xdUnwve7V5+1ZaD1/7zw8QgfrwDP+3&#10;t0bDPEng70w8AnL5AAAA//8DAFBLAQItABQABgAIAAAAIQDb4fbL7gAAAIUBAAATAAAAAAAAAAAA&#10;AAAAAAAAAABbQ29udGVudF9UeXBlc10ueG1sUEsBAi0AFAAGAAgAAAAhAFr0LFu/AAAAFQEAAAsA&#10;AAAAAAAAAAAAAAAAHwEAAF9yZWxzLy5yZWxzUEsBAi0AFAAGAAgAAAAhANlixdjEAAAA3AAAAA8A&#10;AAAAAAAAAAAAAAAABwIAAGRycy9kb3ducmV2LnhtbFBLBQYAAAAAAwADALcAAAD4AgAAAAA=&#10;" stroked="f"/>
                <w10:anchorlock/>
              </v:group>
            </w:pict>
          </mc:Fallback>
        </mc:AlternateContent>
      </w:r>
    </w:p>
    <w:p w:rsidR="008D7D1A" w:rsidRDefault="00764EEA">
      <w:pPr>
        <w:pStyle w:val="1"/>
        <w:spacing w:line="300" w:lineRule="exact"/>
      </w:pPr>
      <w:r>
        <w:rPr>
          <w:noProof/>
          <w:lang w:val="ru-RU" w:eastAsia="ru-RU"/>
        </w:rPr>
        <mc:AlternateContent>
          <mc:Choice Requires="wps">
            <w:drawing>
              <wp:anchor distT="0" distB="0" distL="114300" distR="114300" simplePos="0" relativeHeight="480649216" behindDoc="1" locked="0" layoutInCell="1" allowOverlap="1">
                <wp:simplePos x="0" y="0"/>
                <wp:positionH relativeFrom="page">
                  <wp:posOffset>2398395</wp:posOffset>
                </wp:positionH>
                <wp:positionV relativeFrom="paragraph">
                  <wp:posOffset>-179070</wp:posOffset>
                </wp:positionV>
                <wp:extent cx="422910" cy="127000"/>
                <wp:effectExtent l="0" t="0" r="0" b="0"/>
                <wp:wrapNone/>
                <wp:docPr id="808"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line="199" w:lineRule="exact"/>
                              <w:rPr>
                                <w:i/>
                                <w:sz w:val="18"/>
                              </w:rPr>
                            </w:pPr>
                            <w:r>
                              <w:rPr>
                                <w:i/>
                                <w:sz w:val="18"/>
                              </w:rPr>
                              <w:t>Алғы сөз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3" o:spid="_x0000_s1026" type="#_x0000_t202" style="position:absolute;left:0;text-align:left;margin-left:188.85pt;margin-top:-14.1pt;width:33.3pt;height:10pt;z-index:-226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zDsgIAAK0FAAAOAAAAZHJzL2Uyb0RvYy54bWysVNuOmzAQfa/Uf7D8zmJYcgEtWe2GUFXa&#10;XqTdfoADJlgFm9pOYFv13zs2IcluX6q2PFiDZ3w8M+d4bm6HtkEHpjSXIsXBFcGIiUKWXOxS/OUp&#10;95YYaUNFSRspWIqfmca3q7dvbvouYaGsZVMyhQBE6KTvUlwb0yW+r4uatVRfyY4JcFZStdTAr9r5&#10;paI9oLeNHxIy93upyk7JgmkNu9noxCuHX1WsMJ+qSjODmhRDbsatyq1bu/qrG5rsFO1qXhzToH+R&#10;RUu5gEtPUBk1FO0V/w2q5YWSWlbmqpCtL6uKF8zVANUE5FU1jzXtmKsFmqO7U5v0/4MtPh4+K8TL&#10;FC8JUCVoCyQ9scGgezmgIAqubYv6TicQ+dhBrBnAA1S7cnX3IIuvGgm5rqnYsTulZF8zWkKKgT3p&#10;XxwdcbQF2fYfZAk30b2RDmioVGv7Bx1BgA5UPZ/osdkUsBmFYRyApwBXEC4IcfT5NJkOd0qbd0y2&#10;yBopVsC+A6eHB21sMjSZQuxdQua8aZwCGvFiAwLHHbgajlqfTcIR+iMm8Wa5WUZeFM43XkSyzLvL&#10;15E3z4PFLLvO1uss+GnvDaKk5mXJhL1mElcQ/Rl5R5mPsjjJS8uGlxbOpqTVbrtuFDpQEHfuPtdy&#10;8JzD/JdpuCZALa9KCsKI3Iexl8+XCy/Ko5kXL8jSI0F8H89JFEdZ/rKkBy7Yv5eE+hTHs3A2aumc&#10;9KvagOkz2Re10aTlBsZHw1ur3ymIJlaBG1E6ag3lzWhftMKmf24F0D0R7fRqJTqK1QzbAVCsiLey&#10;fAblKgnKAhHCzAOjluo7Rj3MjxTrb3uqGEbNewHqt8NmMtRkbCeDigKOpthgNJprMw6lfaf4rgbk&#10;8X0JeQcvpOJOvecsju8KZoIr4ji/7NC5/HdR5ym7+gUAAP//AwBQSwMEFAAGAAgAAAAhAEAXeMLf&#10;AAAACgEAAA8AAABkcnMvZG93bnJldi54bWxMj8FOg0AQhu8mvsNmTLy1i5SUiixNY/RkYqR48LjA&#10;FDZlZ5Hdtvj2jqd6nH++/PNNvp3tIM44eeNIwcMyAoHUuNZQp+Czel1sQPigqdWDI1Twgx62xe1N&#10;rrPWXajE8z50gkvIZ1pBH8KYSembHq32Szci8e7gJqsDj1Mn20lfuNwOMo6itbTaEF/o9YjPPTbH&#10;/ckq2H1R+WK+3+uP8lCaqnqM6G19VOr+bt49gQg4hysMf/qsDgU71e5ErReDglWapowqWMSbGAQT&#10;SZKsQNSccCCLXP5/ofgFAAD//wMAUEsBAi0AFAAGAAgAAAAhALaDOJL+AAAA4QEAABMAAAAAAAAA&#10;AAAAAAAAAAAAAFtDb250ZW50X1R5cGVzXS54bWxQSwECLQAUAAYACAAAACEAOP0h/9YAAACUAQAA&#10;CwAAAAAAAAAAAAAAAAAvAQAAX3JlbHMvLnJlbHNQSwECLQAUAAYACAAAACEAh8Pcw7ICAACtBQAA&#10;DgAAAAAAAAAAAAAAAAAuAgAAZHJzL2Uyb0RvYy54bWxQSwECLQAUAAYACAAAACEAQBd4wt8AAAAK&#10;AQAADwAAAAAAAAAAAAAAAAAMBQAAZHJzL2Rvd25yZXYueG1sUEsFBgAAAAAEAAQA8wAAABgGAAAA&#10;AA==&#10;" filled="f" stroked="f">
                <v:textbox inset="0,0,0,0">
                  <w:txbxContent>
                    <w:p w:rsidR="007905D9" w:rsidRDefault="007905D9">
                      <w:pPr>
                        <w:spacing w:line="199" w:lineRule="exact"/>
                        <w:rPr>
                          <w:i/>
                          <w:sz w:val="18"/>
                        </w:rPr>
                      </w:pPr>
                      <w:r>
                        <w:rPr>
                          <w:i/>
                          <w:sz w:val="18"/>
                        </w:rPr>
                        <w:t>Алғы сөз</w:t>
                      </w:r>
                    </w:p>
                  </w:txbxContent>
                </v:textbox>
                <w10:wrap anchorx="page"/>
              </v:shape>
            </w:pict>
          </mc:Fallback>
        </mc:AlternateContent>
      </w:r>
      <w:r w:rsidR="007905D9">
        <w:t>Уəли Нұргелді</w:t>
      </w: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8D7D1A" w:rsidRDefault="008D7D1A">
      <w:pPr>
        <w:pStyle w:val="a3"/>
        <w:ind w:left="0" w:right="0"/>
        <w:jc w:val="left"/>
        <w:rPr>
          <w:b/>
          <w:i/>
          <w:sz w:val="20"/>
        </w:rPr>
      </w:pPr>
    </w:p>
    <w:p w:rsidR="002C25FE" w:rsidRPr="00401F82" w:rsidRDefault="00670210" w:rsidP="002C25FE">
      <w:pPr>
        <w:pStyle w:val="a4"/>
        <w:spacing w:before="0" w:line="254" w:lineRule="auto"/>
        <w:rPr>
          <w:rFonts w:ascii="Times New Roman" w:hAnsi="Times New Roman" w:cs="Times New Roman"/>
          <w:i w:val="0"/>
          <w:w w:val="105"/>
          <w:sz w:val="36"/>
          <w:szCs w:val="36"/>
        </w:rPr>
      </w:pPr>
      <w:r w:rsidRPr="00401F82">
        <w:rPr>
          <w:rFonts w:ascii="Times New Roman" w:hAnsi="Times New Roman" w:cs="Times New Roman"/>
          <w:i w:val="0"/>
          <w:w w:val="105"/>
          <w:sz w:val="36"/>
          <w:szCs w:val="36"/>
        </w:rPr>
        <w:t xml:space="preserve">ҚАЗАҚ ГРАФИКАСЫ </w:t>
      </w:r>
    </w:p>
    <w:p w:rsidR="00E64B40" w:rsidRPr="00401F82" w:rsidRDefault="00670210" w:rsidP="002C25FE">
      <w:pPr>
        <w:pStyle w:val="a4"/>
        <w:spacing w:before="0" w:line="254" w:lineRule="auto"/>
        <w:rPr>
          <w:rFonts w:ascii="Times New Roman" w:hAnsi="Times New Roman" w:cs="Times New Roman"/>
          <w:i w:val="0"/>
          <w:w w:val="105"/>
          <w:sz w:val="36"/>
          <w:szCs w:val="36"/>
        </w:rPr>
      </w:pPr>
      <w:r w:rsidRPr="00401F82">
        <w:rPr>
          <w:rFonts w:ascii="Times New Roman" w:hAnsi="Times New Roman" w:cs="Times New Roman"/>
          <w:i w:val="0"/>
          <w:w w:val="105"/>
          <w:sz w:val="36"/>
          <w:szCs w:val="36"/>
        </w:rPr>
        <w:t xml:space="preserve">МЕН </w:t>
      </w:r>
    </w:p>
    <w:p w:rsidR="002C25FE" w:rsidRPr="00401F82" w:rsidRDefault="00670210" w:rsidP="002C25FE">
      <w:pPr>
        <w:pStyle w:val="a4"/>
        <w:spacing w:before="0" w:line="254" w:lineRule="auto"/>
        <w:rPr>
          <w:rFonts w:ascii="Times New Roman" w:hAnsi="Times New Roman" w:cs="Times New Roman"/>
          <w:i w:val="0"/>
          <w:w w:val="105"/>
          <w:sz w:val="36"/>
          <w:szCs w:val="36"/>
        </w:rPr>
      </w:pPr>
      <w:r w:rsidRPr="00401F82">
        <w:rPr>
          <w:rFonts w:ascii="Times New Roman" w:hAnsi="Times New Roman" w:cs="Times New Roman"/>
          <w:i w:val="0"/>
          <w:w w:val="105"/>
          <w:sz w:val="36"/>
          <w:szCs w:val="36"/>
        </w:rPr>
        <w:t xml:space="preserve">ОРФОГРАФИЯСЫНЫҢ </w:t>
      </w:r>
    </w:p>
    <w:p w:rsidR="00401F82" w:rsidRPr="00401F82" w:rsidRDefault="00670210" w:rsidP="002C25FE">
      <w:pPr>
        <w:pStyle w:val="a4"/>
        <w:spacing w:before="0" w:line="254" w:lineRule="auto"/>
        <w:rPr>
          <w:rFonts w:ascii="Times New Roman" w:hAnsi="Times New Roman" w:cs="Times New Roman"/>
          <w:i w:val="0"/>
          <w:w w:val="105"/>
          <w:sz w:val="36"/>
          <w:szCs w:val="36"/>
        </w:rPr>
      </w:pPr>
      <w:r w:rsidRPr="00401F82">
        <w:rPr>
          <w:rFonts w:ascii="Times New Roman" w:hAnsi="Times New Roman" w:cs="Times New Roman"/>
          <w:i w:val="0"/>
          <w:w w:val="105"/>
          <w:sz w:val="36"/>
          <w:szCs w:val="36"/>
        </w:rPr>
        <w:t xml:space="preserve">ТЕОРИЯЛЫҚ  </w:t>
      </w:r>
    </w:p>
    <w:p w:rsidR="008D7D1A" w:rsidRPr="00670210" w:rsidRDefault="00670210" w:rsidP="002C25FE">
      <w:pPr>
        <w:pStyle w:val="a4"/>
        <w:spacing w:before="0" w:line="254" w:lineRule="auto"/>
        <w:rPr>
          <w:rFonts w:ascii="Times New Roman" w:hAnsi="Times New Roman" w:cs="Times New Roman"/>
          <w:i w:val="0"/>
          <w:sz w:val="40"/>
          <w:szCs w:val="40"/>
        </w:rPr>
      </w:pPr>
      <w:r w:rsidRPr="00401F82">
        <w:rPr>
          <w:rFonts w:ascii="Times New Roman" w:hAnsi="Times New Roman" w:cs="Times New Roman"/>
          <w:i w:val="0"/>
          <w:sz w:val="36"/>
          <w:szCs w:val="36"/>
        </w:rPr>
        <w:t>НЕГІЗДЕРІ</w:t>
      </w:r>
      <w:r w:rsidRPr="00670210">
        <w:rPr>
          <w:rFonts w:ascii="Times New Roman" w:hAnsi="Times New Roman" w:cs="Times New Roman"/>
          <w:i w:val="0"/>
          <w:w w:val="105"/>
          <w:sz w:val="40"/>
          <w:szCs w:val="40"/>
        </w:rPr>
        <w:t xml:space="preserve"> </w:t>
      </w:r>
    </w:p>
    <w:p w:rsidR="008D7D1A" w:rsidRDefault="008D7D1A" w:rsidP="002C25FE">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3D59CD">
      <w:pPr>
        <w:spacing w:before="215"/>
        <w:ind w:left="403" w:right="403"/>
        <w:jc w:val="center"/>
        <w:rPr>
          <w:b/>
          <w:i/>
          <w:sz w:val="24"/>
        </w:rPr>
      </w:pPr>
      <w:r>
        <w:rPr>
          <w:b/>
          <w:i/>
          <w:sz w:val="24"/>
        </w:rPr>
        <w:t>Алматы, 2020</w:t>
      </w:r>
    </w:p>
    <w:p w:rsidR="008D7D1A" w:rsidRDefault="008D7D1A">
      <w:pPr>
        <w:jc w:val="center"/>
        <w:rPr>
          <w:sz w:val="24"/>
        </w:rPr>
        <w:sectPr w:rsidR="008D7D1A">
          <w:footerReference w:type="default" r:id="rId7"/>
          <w:type w:val="continuous"/>
          <w:pgSz w:w="8230" w:h="11340"/>
          <w:pgMar w:top="580" w:right="700" w:bottom="1060" w:left="700" w:header="720" w:footer="866" w:gutter="0"/>
          <w:cols w:space="720"/>
        </w:sectPr>
      </w:pPr>
    </w:p>
    <w:p w:rsidR="008D7D1A" w:rsidRDefault="00764EEA">
      <w:pPr>
        <w:pStyle w:val="a3"/>
        <w:ind w:left="100" w:right="0"/>
        <w:jc w:val="left"/>
        <w:rPr>
          <w:sz w:val="20"/>
        </w:rPr>
      </w:pPr>
      <w:r>
        <w:rPr>
          <w:noProof/>
          <w:sz w:val="20"/>
          <w:lang w:val="ru-RU" w:eastAsia="ru-RU"/>
        </w:rPr>
        <w:lastRenderedPageBreak/>
        <mc:AlternateContent>
          <mc:Choice Requires="wpg">
            <w:drawing>
              <wp:inline distT="0" distB="0" distL="0" distR="0">
                <wp:extent cx="4203065" cy="189230"/>
                <wp:effectExtent l="3175" t="0" r="3810" b="4445"/>
                <wp:docPr id="80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89230"/>
                          <a:chOff x="0" y="0"/>
                          <a:chExt cx="6619" cy="298"/>
                        </a:xfrm>
                      </wpg:grpSpPr>
                      <wps:wsp>
                        <wps:cNvPr id="806" name="Rectangle 1412"/>
                        <wps:cNvSpPr>
                          <a:spLocks noChangeArrowheads="1"/>
                        </wps:cNvSpPr>
                        <wps:spPr bwMode="auto">
                          <a:xfrm>
                            <a:off x="1896" y="143"/>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1411"/>
                        <wps:cNvSpPr>
                          <a:spLocks noChangeArrowheads="1"/>
                        </wps:cNvSpPr>
                        <wps:spPr bwMode="auto">
                          <a:xfrm>
                            <a:off x="0" y="0"/>
                            <a:ext cx="66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8E9363" id="Group 1410" o:spid="_x0000_s1026" style="width:330.95pt;height:14.9pt;mso-position-horizontal-relative:char;mso-position-vertical-relative:line" coordsize="66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siVgMAAMMJAAAOAAAAZHJzL2Uyb0RvYy54bWzUVttu3DYQfQ/QfyD4LutirlYSLAfOXowA&#10;bhMk7QdwJUoiKpEqybXsBP33DsnV1mu3tZ2gBaoHLakhh2fOzJnlxdu7oUe3TGkuRYnjswgjJipZ&#10;c9GW+Jeft0GGkTZU1LSXgpX4nmn89vKHNxfTWLBEdrKvmULgROhiGkvcGTMWYairjg1Un8mRCTA2&#10;Ug3UwFS1Ya3oBN6HPkyiKA0nqepRyYppDV/X3ogvnf+mYZX50DSaGdSXGLAZ91buvbPv8PKCFq2i&#10;Y8erAwz6DSgGygUcenS1poaiveJPXA28UlLLxpxVcghl0/CKuRggmjh6FM21kvvRxdIWUzseaQJq&#10;H/H0zW6rn24/KsTrEmfRAiNBB0iSOxfFJHb8TGNbwLJrNX4ePyofJAxvZPWrBvrCx3Y7b/1itJt+&#10;lDV4pHsjHT93jRqsC4gc3bk03B/TwO4MquAjSaLzKAU0FdjiLE/OD3mqOkjmk21VtzlsTNM497uS&#10;PLOpDWnhD3QgD6BsbUCx6T/51N/H5+eOjsylSVuijnymM5+foAypaHtmOU0sMIsAls6Eas8mEnLV&#10;wUJ2pZScOkZrQBa7QE422ImGXDxLL5AHICyL5NyX+sxxkiVgsQSTxQlTtBiVNtdMDsgOSqwAvEsd&#10;vb3RxpM6L7GZFHLL+x6+06IXaIKzkmUUuR1a9ry2VmvUqt2teoVuKUhx657DwSfLBm6gIfR8sBVp&#10;H4/bkrERtTvGUN77MeS3F9Y5hAXgDiMvvK95lG+yTUYCkqSbgETrdXC1XZEg3cbLxfp8vVqt498t&#10;zpgUHa9rJizUuQnE5GVFcWhHXr7HNnAS0osiD09huNqFqOZfFx1UsU+8L6CdrO+hCJT0XQ26MAw6&#10;qb5gNEFHK7H+bU8Vw6h/L6CQ8pgQ2wLdhCyWCUzUQ8vuoYWKClyV2GDkhyvj2+Z+VLzt4KTY5VjI&#10;K9B2w11lWHwelesLTmX/mdyWfyk3J58T9UAp/ktyA0KfdrO/b0qvltrrq2rWx1Gk/6yYOCHRuyQP&#10;tmm2DMiWLIJ8GWVBFOfv8jQiOVlvTxVzwwX7fsXYrpEvksUzTcO1A9cPIIoTLl7ZNI6Ct/Bnhc2/&#10;/2elub85uCm4WA63GnsVeTiH8cO71+UfAAAA//8DAFBLAwQUAAYACAAAACEAjJx+5twAAAAEAQAA&#10;DwAAAGRycy9kb3ducmV2LnhtbEyPQWvCQBCF74X+h2UKvdVNLAZNsxGRticpVIXS25gdk2B2NmTX&#10;JP57t73oZeDxHu99ky1H04ieOldbVhBPIhDEhdU1lwr2u4+XOQjnkTU2lknBhRws88eHDFNtB/6m&#10;futLEUrYpaig8r5NpXRFRQbdxLbEwTvazqAPsiul7nAI5aaR0yhKpMGaw0KFLa0rKk7bs1HwOeCw&#10;eo3f+83puL787mZfP5uYlHp+GldvIDyN/haGP/yADnlgOtgzaycaBeER/3+DlyTxAsRBwXQxB5ln&#10;8h4+vwIAAP//AwBQSwECLQAUAAYACAAAACEAtoM4kv4AAADhAQAAEwAAAAAAAAAAAAAAAAAAAAAA&#10;W0NvbnRlbnRfVHlwZXNdLnhtbFBLAQItABQABgAIAAAAIQA4/SH/1gAAAJQBAAALAAAAAAAAAAAA&#10;AAAAAC8BAABfcmVscy8ucmVsc1BLAQItABQABgAIAAAAIQB5p2siVgMAAMMJAAAOAAAAAAAAAAAA&#10;AAAAAC4CAABkcnMvZTJvRG9jLnhtbFBLAQItABQABgAIAAAAIQCMnH7m3AAAAAQBAAAPAAAAAAAA&#10;AAAAAAAAALAFAABkcnMvZG93bnJldi54bWxQSwUGAAAAAAQABADzAAAAuQYAAAAA&#10;">
                <v:rect id="Rectangle 1412" o:spid="_x0000_s1027" style="position:absolute;left:1896;top:143;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SfwgAAANwAAAAPAAAAZHJzL2Rvd25yZXYueG1sRI9Bi8Iw&#10;FITvgv8hPGFvmupBSjWKCgUPlUXdBY+P5tkWm5fSpLb++82C4HGYmW+Y9XYwtXhS6yrLCuazCARx&#10;bnXFhYKfazqNQTiPrLG2TApe5GC7GY/WmGjb85meF1+IAGGXoILS+yaR0uUlGXQz2xAH725bgz7I&#10;tpC6xT7ATS0XUbSUBisOCyU2dCgpf1w6o+Db7E/65rLXMct83Ovu16RdqtTXZNitQHga/Cf8bh+1&#10;gjhawv+ZcATk5g8AAP//AwBQSwECLQAUAAYACAAAACEA2+H2y+4AAACFAQAAEwAAAAAAAAAAAAAA&#10;AAAAAAAAW0NvbnRlbnRfVHlwZXNdLnhtbFBLAQItABQABgAIAAAAIQBa9CxbvwAAABUBAAALAAAA&#10;AAAAAAAAAAAAAB8BAABfcmVscy8ucmVsc1BLAQItABQABgAIAAAAIQCMANSfwgAAANwAAAAPAAAA&#10;AAAAAAAAAAAAAAcCAABkcnMvZG93bnJldi54bWxQSwUGAAAAAAMAAwC3AAAA9gIAAAAA&#10;" filled="f" strokecolor="white" strokeweight="1pt"/>
                <v:rect id="Rectangle 1411" o:spid="_x0000_s1028" style="position:absolute;width:66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7qxQAAANwAAAAPAAAAZHJzL2Rvd25yZXYueG1sRI9Ba8JA&#10;FITvQv/D8gq91V1tm2rMRkpBKLQeGgWvj+wzCWbfxuyq8d+7hYLHYWa+YbLlYFtxpt43jjVMxgoE&#10;celMw5WG7Wb1PAPhA7LB1jFpuJKHZf4wyjA17sK/dC5CJSKEfYoa6hC6VEpf1mTRj11HHL296y2G&#10;KPtKmh4vEW5bOVUqkRYbjgs1dvRZU3koTlYDJq/muN6//Gy+TwnOq0Gt3nZK66fH4WMBItAQ7uH/&#10;9pfRMFPv8HcmHgGZ3wAAAP//AwBQSwECLQAUAAYACAAAACEA2+H2y+4AAACFAQAAEwAAAAAAAAAA&#10;AAAAAAAAAAAAW0NvbnRlbnRfVHlwZXNdLnhtbFBLAQItABQABgAIAAAAIQBa9CxbvwAAABUBAAAL&#10;AAAAAAAAAAAAAAAAAB8BAABfcmVscy8ucmVsc1BLAQItABQABgAIAAAAIQC8Hm7qxQAAANwAAAAP&#10;AAAAAAAAAAAAAAAAAAcCAABkcnMvZG93bnJldi54bWxQSwUGAAAAAAMAAwC3AAAA+QIAAAAA&#10;" stroked="f"/>
                <w10:anchorlock/>
              </v:group>
            </w:pict>
          </mc:Fallback>
        </mc:AlternateContent>
      </w:r>
    </w:p>
    <w:p w:rsidR="008D7D1A" w:rsidRDefault="007905D9">
      <w:pPr>
        <w:spacing w:before="186" w:line="208" w:lineRule="auto"/>
        <w:ind w:left="403" w:right="401"/>
        <w:jc w:val="center"/>
        <w:rPr>
          <w:b/>
          <w:sz w:val="20"/>
        </w:rPr>
      </w:pPr>
      <w:r>
        <w:rPr>
          <w:b/>
          <w:sz w:val="20"/>
        </w:rPr>
        <w:t>Қазақстан Республикасы Білім жəне ғылым министрлігі Ғылым комитеті А.Байтұрсынұлы атындағы Тіл білімі институтының Ғылыми кеңесі ұсынған</w:t>
      </w:r>
    </w:p>
    <w:p w:rsidR="008D7D1A" w:rsidRDefault="008D7D1A">
      <w:pPr>
        <w:pStyle w:val="a3"/>
        <w:spacing w:before="4"/>
        <w:ind w:left="0" w:right="0"/>
        <w:jc w:val="left"/>
        <w:rPr>
          <w:b/>
          <w:sz w:val="20"/>
        </w:rPr>
      </w:pPr>
    </w:p>
    <w:p w:rsidR="008D7D1A" w:rsidRPr="00DA65AD" w:rsidRDefault="00DA65AD">
      <w:pPr>
        <w:spacing w:line="208" w:lineRule="auto"/>
        <w:ind w:left="150" w:right="148" w:firstLine="283"/>
        <w:jc w:val="both"/>
        <w:rPr>
          <w:b/>
          <w:sz w:val="20"/>
        </w:rPr>
      </w:pPr>
      <w:r w:rsidRPr="00DA65AD">
        <w:rPr>
          <w:sz w:val="20"/>
        </w:rPr>
        <w:t xml:space="preserve"> </w:t>
      </w:r>
    </w:p>
    <w:p w:rsidR="008D7D1A" w:rsidRDefault="008D7D1A">
      <w:pPr>
        <w:pStyle w:val="a3"/>
        <w:spacing w:before="4"/>
        <w:ind w:left="0" w:right="0"/>
        <w:jc w:val="left"/>
        <w:rPr>
          <w:b/>
          <w:sz w:val="17"/>
        </w:rPr>
      </w:pPr>
    </w:p>
    <w:p w:rsidR="00487F41" w:rsidRDefault="006773AC" w:rsidP="006773AC">
      <w:pPr>
        <w:rPr>
          <w:b/>
          <w:sz w:val="20"/>
          <w:szCs w:val="20"/>
        </w:rPr>
      </w:pPr>
      <w:r>
        <w:rPr>
          <w:b/>
          <w:sz w:val="20"/>
          <w:szCs w:val="20"/>
        </w:rPr>
        <w:t>Жалпы редакциясын басқарған</w:t>
      </w:r>
      <w:r w:rsidR="00487F41">
        <w:rPr>
          <w:b/>
          <w:sz w:val="20"/>
          <w:szCs w:val="20"/>
        </w:rPr>
        <w:t xml:space="preserve">     </w:t>
      </w:r>
      <w:r w:rsidR="00BC587D" w:rsidRPr="00487F41">
        <w:rPr>
          <w:b/>
          <w:sz w:val="20"/>
          <w:szCs w:val="20"/>
        </w:rPr>
        <w:t>А. Алдаш</w:t>
      </w:r>
      <w:r>
        <w:rPr>
          <w:b/>
          <w:sz w:val="20"/>
          <w:szCs w:val="20"/>
        </w:rPr>
        <w:t xml:space="preserve">,   </w:t>
      </w:r>
      <w:r w:rsidR="00BC587D" w:rsidRPr="00487F41">
        <w:rPr>
          <w:b/>
          <w:sz w:val="20"/>
          <w:szCs w:val="20"/>
        </w:rPr>
        <w:t>фи</w:t>
      </w:r>
      <w:r>
        <w:rPr>
          <w:b/>
          <w:sz w:val="20"/>
          <w:szCs w:val="20"/>
        </w:rPr>
        <w:t xml:space="preserve">лология </w:t>
      </w:r>
      <w:r w:rsidR="005B7B18" w:rsidRPr="00487F41">
        <w:rPr>
          <w:b/>
          <w:sz w:val="20"/>
          <w:szCs w:val="20"/>
        </w:rPr>
        <w:t xml:space="preserve">ғылымдарының </w:t>
      </w:r>
      <w:r w:rsidR="00487F41">
        <w:rPr>
          <w:b/>
          <w:sz w:val="20"/>
          <w:szCs w:val="20"/>
        </w:rPr>
        <w:t xml:space="preserve">                </w:t>
      </w:r>
    </w:p>
    <w:p w:rsidR="00BC587D" w:rsidRPr="00487F41" w:rsidRDefault="00487F41" w:rsidP="00BC587D">
      <w:pPr>
        <w:ind w:left="284"/>
        <w:rPr>
          <w:b/>
          <w:sz w:val="20"/>
          <w:szCs w:val="20"/>
        </w:rPr>
      </w:pPr>
      <w:r>
        <w:rPr>
          <w:b/>
          <w:sz w:val="20"/>
          <w:szCs w:val="20"/>
        </w:rPr>
        <w:t xml:space="preserve">                                                                                </w:t>
      </w:r>
      <w:r w:rsidR="005B7B18" w:rsidRPr="00487F41">
        <w:rPr>
          <w:b/>
          <w:sz w:val="20"/>
          <w:szCs w:val="20"/>
        </w:rPr>
        <w:t xml:space="preserve">докторы, </w:t>
      </w:r>
      <w:r w:rsidR="00BC587D" w:rsidRPr="00487F41">
        <w:rPr>
          <w:b/>
          <w:sz w:val="20"/>
          <w:szCs w:val="20"/>
        </w:rPr>
        <w:t xml:space="preserve">профессор </w:t>
      </w:r>
    </w:p>
    <w:p w:rsidR="007C0165" w:rsidRPr="00487F41" w:rsidRDefault="007C0165" w:rsidP="00BC587D">
      <w:pPr>
        <w:ind w:left="284"/>
        <w:rPr>
          <w:b/>
          <w:sz w:val="20"/>
          <w:szCs w:val="20"/>
        </w:rPr>
      </w:pPr>
    </w:p>
    <w:p w:rsidR="00487F41" w:rsidRDefault="00764EEA" w:rsidP="00764EEA">
      <w:pPr>
        <w:rPr>
          <w:b/>
          <w:sz w:val="20"/>
          <w:szCs w:val="20"/>
        </w:rPr>
      </w:pPr>
      <w:r>
        <w:rPr>
          <w:b/>
          <w:sz w:val="20"/>
          <w:szCs w:val="20"/>
        </w:rPr>
        <w:t>Жауапты шығарушы</w:t>
      </w:r>
      <w:r w:rsidR="00487F41">
        <w:rPr>
          <w:b/>
          <w:sz w:val="20"/>
          <w:szCs w:val="20"/>
        </w:rPr>
        <w:t xml:space="preserve">:    </w:t>
      </w:r>
      <w:r w:rsidR="00AB4B34">
        <w:rPr>
          <w:b/>
          <w:sz w:val="20"/>
          <w:szCs w:val="20"/>
        </w:rPr>
        <w:t xml:space="preserve">  </w:t>
      </w:r>
      <w:r w:rsidR="00487F41">
        <w:rPr>
          <w:b/>
          <w:sz w:val="20"/>
          <w:szCs w:val="20"/>
        </w:rPr>
        <w:t xml:space="preserve">   А. Әмірбекова,  филология </w:t>
      </w:r>
      <w:r w:rsidR="00BC587D" w:rsidRPr="00487F41">
        <w:rPr>
          <w:b/>
          <w:sz w:val="20"/>
          <w:szCs w:val="20"/>
        </w:rPr>
        <w:t xml:space="preserve">ғылымдарының </w:t>
      </w:r>
    </w:p>
    <w:p w:rsidR="00BC587D" w:rsidRPr="00487F41" w:rsidRDefault="00487F41" w:rsidP="007C0165">
      <w:pPr>
        <w:ind w:left="284"/>
        <w:rPr>
          <w:b/>
          <w:sz w:val="20"/>
          <w:szCs w:val="20"/>
        </w:rPr>
      </w:pPr>
      <w:r>
        <w:rPr>
          <w:b/>
          <w:sz w:val="20"/>
          <w:szCs w:val="20"/>
        </w:rPr>
        <w:t xml:space="preserve">                                                                                </w:t>
      </w:r>
      <w:r w:rsidR="00BC587D" w:rsidRPr="00487F41">
        <w:rPr>
          <w:b/>
          <w:sz w:val="20"/>
          <w:szCs w:val="20"/>
        </w:rPr>
        <w:t>кандидаты</w:t>
      </w:r>
    </w:p>
    <w:p w:rsidR="00BC587D" w:rsidRPr="00487F41" w:rsidRDefault="00BC587D" w:rsidP="00BC587D">
      <w:pPr>
        <w:ind w:left="284"/>
        <w:rPr>
          <w:b/>
          <w:sz w:val="20"/>
          <w:szCs w:val="20"/>
        </w:rPr>
      </w:pPr>
    </w:p>
    <w:p w:rsidR="00BC587D" w:rsidRPr="00487F41" w:rsidRDefault="00BC587D" w:rsidP="00BC587D">
      <w:pPr>
        <w:ind w:left="284"/>
        <w:rPr>
          <w:b/>
          <w:sz w:val="20"/>
          <w:szCs w:val="20"/>
        </w:rPr>
      </w:pPr>
    </w:p>
    <w:p w:rsidR="00BC587D" w:rsidRPr="00487F41" w:rsidRDefault="00BC587D" w:rsidP="00BC587D">
      <w:pPr>
        <w:ind w:left="284"/>
        <w:rPr>
          <w:b/>
          <w:sz w:val="20"/>
          <w:szCs w:val="20"/>
        </w:rPr>
      </w:pPr>
    </w:p>
    <w:p w:rsidR="00BC587D" w:rsidRPr="00487F41" w:rsidRDefault="00BC587D" w:rsidP="00BC587D">
      <w:pPr>
        <w:ind w:left="284"/>
        <w:rPr>
          <w:b/>
          <w:sz w:val="20"/>
          <w:szCs w:val="20"/>
        </w:rPr>
      </w:pPr>
    </w:p>
    <w:p w:rsidR="00BC587D" w:rsidRPr="00487F41" w:rsidRDefault="00BC587D" w:rsidP="006773AC">
      <w:pPr>
        <w:rPr>
          <w:b/>
          <w:sz w:val="20"/>
          <w:szCs w:val="20"/>
        </w:rPr>
      </w:pPr>
      <w:r w:rsidRPr="00487F41">
        <w:rPr>
          <w:b/>
          <w:sz w:val="20"/>
          <w:szCs w:val="20"/>
        </w:rPr>
        <w:t xml:space="preserve">Пікір жазғандар:              </w:t>
      </w:r>
      <w:r w:rsidR="00487F41">
        <w:rPr>
          <w:b/>
          <w:sz w:val="20"/>
          <w:szCs w:val="20"/>
        </w:rPr>
        <w:t xml:space="preserve">    </w:t>
      </w:r>
      <w:r w:rsidR="006773AC">
        <w:rPr>
          <w:b/>
          <w:sz w:val="20"/>
          <w:szCs w:val="20"/>
        </w:rPr>
        <w:t xml:space="preserve">    </w:t>
      </w:r>
      <w:r w:rsidRPr="00487F41">
        <w:rPr>
          <w:b/>
          <w:sz w:val="20"/>
          <w:szCs w:val="20"/>
        </w:rPr>
        <w:t>З</w:t>
      </w:r>
      <w:r w:rsidR="00487F41">
        <w:rPr>
          <w:b/>
          <w:sz w:val="20"/>
          <w:szCs w:val="20"/>
        </w:rPr>
        <w:t xml:space="preserve">.Базарбаева,      </w:t>
      </w:r>
      <w:r w:rsidRPr="00487F41">
        <w:rPr>
          <w:b/>
          <w:sz w:val="20"/>
          <w:szCs w:val="20"/>
        </w:rPr>
        <w:t xml:space="preserve">ҚР ҰҒА академигі, </w:t>
      </w:r>
    </w:p>
    <w:p w:rsidR="00487F41" w:rsidRDefault="00487F41" w:rsidP="00BC587D">
      <w:pPr>
        <w:ind w:left="284"/>
        <w:rPr>
          <w:b/>
          <w:sz w:val="20"/>
          <w:szCs w:val="20"/>
        </w:rPr>
      </w:pPr>
      <w:r>
        <w:rPr>
          <w:b/>
          <w:sz w:val="20"/>
          <w:szCs w:val="20"/>
        </w:rPr>
        <w:t xml:space="preserve">                                                                             </w:t>
      </w:r>
      <w:r w:rsidR="00BC587D" w:rsidRPr="00487F41">
        <w:rPr>
          <w:b/>
          <w:sz w:val="20"/>
          <w:szCs w:val="20"/>
        </w:rPr>
        <w:t xml:space="preserve">филология ғылымдарының </w:t>
      </w:r>
    </w:p>
    <w:p w:rsidR="00BC587D" w:rsidRPr="00487F41" w:rsidRDefault="00487F41" w:rsidP="00BC587D">
      <w:pPr>
        <w:ind w:left="284"/>
        <w:rPr>
          <w:b/>
          <w:sz w:val="20"/>
          <w:szCs w:val="20"/>
        </w:rPr>
      </w:pPr>
      <w:r>
        <w:rPr>
          <w:b/>
          <w:sz w:val="20"/>
          <w:szCs w:val="20"/>
        </w:rPr>
        <w:t xml:space="preserve">                                                                               </w:t>
      </w:r>
      <w:r w:rsidR="00BC587D" w:rsidRPr="00487F41">
        <w:rPr>
          <w:b/>
          <w:sz w:val="20"/>
          <w:szCs w:val="20"/>
        </w:rPr>
        <w:t xml:space="preserve">докторы, профессор </w:t>
      </w:r>
    </w:p>
    <w:p w:rsidR="00487F41" w:rsidRDefault="00BC587D" w:rsidP="00BC587D">
      <w:pPr>
        <w:ind w:left="284"/>
        <w:rPr>
          <w:b/>
          <w:sz w:val="20"/>
          <w:szCs w:val="20"/>
        </w:rPr>
      </w:pPr>
      <w:r w:rsidRPr="00487F41">
        <w:rPr>
          <w:b/>
          <w:sz w:val="20"/>
          <w:szCs w:val="20"/>
        </w:rPr>
        <w:tab/>
        <w:t xml:space="preserve">              </w:t>
      </w:r>
      <w:r w:rsidR="002D4F5C">
        <w:rPr>
          <w:b/>
          <w:sz w:val="20"/>
          <w:szCs w:val="20"/>
        </w:rPr>
        <w:t xml:space="preserve">                         </w:t>
      </w:r>
      <w:r w:rsidR="00487F41">
        <w:rPr>
          <w:b/>
          <w:sz w:val="20"/>
          <w:szCs w:val="20"/>
        </w:rPr>
        <w:t xml:space="preserve">З.Ахметжанова, </w:t>
      </w:r>
      <w:r w:rsidRPr="00487F41">
        <w:rPr>
          <w:b/>
          <w:sz w:val="20"/>
          <w:szCs w:val="20"/>
        </w:rPr>
        <w:t xml:space="preserve">филология ғылымдарының </w:t>
      </w:r>
    </w:p>
    <w:p w:rsidR="00BC587D" w:rsidRPr="00487F41" w:rsidRDefault="00487F41" w:rsidP="00BC587D">
      <w:pPr>
        <w:ind w:left="284"/>
        <w:rPr>
          <w:b/>
          <w:sz w:val="20"/>
          <w:szCs w:val="20"/>
        </w:rPr>
      </w:pPr>
      <w:r>
        <w:rPr>
          <w:b/>
          <w:sz w:val="20"/>
          <w:szCs w:val="20"/>
        </w:rPr>
        <w:t xml:space="preserve">                                                </w:t>
      </w:r>
      <w:r w:rsidR="002D4F5C">
        <w:rPr>
          <w:b/>
          <w:sz w:val="20"/>
          <w:szCs w:val="20"/>
        </w:rPr>
        <w:t xml:space="preserve">                              </w:t>
      </w:r>
      <w:r>
        <w:rPr>
          <w:b/>
          <w:sz w:val="20"/>
          <w:szCs w:val="20"/>
        </w:rPr>
        <w:t xml:space="preserve">докторы, </w:t>
      </w:r>
      <w:r w:rsidR="00BC587D" w:rsidRPr="00487F41">
        <w:rPr>
          <w:b/>
          <w:sz w:val="20"/>
          <w:szCs w:val="20"/>
        </w:rPr>
        <w:t xml:space="preserve">профессор </w:t>
      </w:r>
    </w:p>
    <w:p w:rsidR="00BC587D" w:rsidRDefault="00BC587D" w:rsidP="00BC587D">
      <w:pPr>
        <w:rPr>
          <w:b/>
          <w:sz w:val="20"/>
          <w:szCs w:val="20"/>
        </w:rPr>
      </w:pPr>
    </w:p>
    <w:p w:rsidR="00764EEA" w:rsidRPr="00487F41" w:rsidRDefault="00764EEA" w:rsidP="00BC587D">
      <w:pPr>
        <w:rPr>
          <w:b/>
          <w:sz w:val="20"/>
          <w:szCs w:val="20"/>
        </w:rPr>
      </w:pPr>
    </w:p>
    <w:p w:rsidR="00BC587D" w:rsidRPr="00487F41" w:rsidRDefault="00BC587D" w:rsidP="00BC587D">
      <w:pPr>
        <w:rPr>
          <w:b/>
          <w:sz w:val="20"/>
          <w:szCs w:val="20"/>
        </w:rPr>
      </w:pPr>
      <w:r w:rsidRPr="00487F41">
        <w:rPr>
          <w:b/>
          <w:sz w:val="20"/>
          <w:szCs w:val="20"/>
        </w:rPr>
        <w:t>ISBN</w:t>
      </w:r>
    </w:p>
    <w:p w:rsidR="008D7D1A" w:rsidRDefault="00D8532F" w:rsidP="005C145C">
      <w:pPr>
        <w:ind w:firstLine="540"/>
        <w:jc w:val="both"/>
      </w:pPr>
      <w:r w:rsidRPr="00487F41">
        <w:rPr>
          <w:sz w:val="20"/>
          <w:szCs w:val="20"/>
        </w:rPr>
        <w:t>Монографияда графика, орфография, орфоэпия мәсел</w:t>
      </w:r>
      <w:bookmarkStart w:id="0" w:name="_GoBack"/>
      <w:bookmarkEnd w:id="0"/>
      <w:r w:rsidRPr="00487F41">
        <w:rPr>
          <w:sz w:val="20"/>
          <w:szCs w:val="20"/>
        </w:rPr>
        <w:t xml:space="preserve">елеріне қатысты ғылыми-теориялық зерттеу ұсынылған. Графика тарауында дыбыс,әріп, фонема, графема ұғымдарының аражігі лингвистикалық заңдылықтарға сәйкес анықталған. Орфография тарауында жазу нормаларына қатысты қазақ тіліндегі басты қиындықтарды шешудің жолдары мен тәсілдері берілген, қазақ орфографиясының негізгі принциптеріне жіті зерттеу жүргізілген. Қазақ емлесінің құрылымы мен мазмұнындағы өзгерістерге талдау жасалған. Жаңа латыннегізді әліпби бойынша қазақ орфографиясын оңтайландырудың жолдары және қазақ емле ережелерінің ғылыми негіздемесі көрсетілген. Орфоэпия тарауында қазақ тілінің айтылым заңдылығында кездесетін ауытқулардың пайда болу себептері, төл айтылым заңдылығын қалыптастыру жүйесі ұсынылған. </w:t>
      </w:r>
    </w:p>
    <w:p w:rsidR="008D7D1A" w:rsidRDefault="008D7D1A">
      <w:pPr>
        <w:rPr>
          <w:sz w:val="18"/>
        </w:rPr>
        <w:sectPr w:rsidR="008D7D1A">
          <w:pgSz w:w="8230" w:h="11340"/>
          <w:pgMar w:top="580" w:right="700" w:bottom="1060" w:left="700" w:header="0" w:footer="866" w:gutter="0"/>
          <w:cols w:space="720"/>
        </w:sectPr>
      </w:pPr>
    </w:p>
    <w:p w:rsidR="008D7D1A" w:rsidRDefault="00764EEA">
      <w:pPr>
        <w:tabs>
          <w:tab w:val="left" w:pos="3077"/>
          <w:tab w:val="left" w:pos="6669"/>
        </w:tabs>
        <w:spacing w:before="65"/>
        <w:ind w:left="150"/>
        <w:rPr>
          <w:i/>
          <w:sz w:val="18"/>
        </w:rPr>
      </w:pPr>
      <w:r>
        <w:rPr>
          <w:noProof/>
          <w:lang w:val="ru-RU" w:eastAsia="ru-RU"/>
        </w:rPr>
        <w:lastRenderedPageBreak/>
        <mc:AlternateContent>
          <mc:Choice Requires="wpg">
            <w:drawing>
              <wp:anchor distT="0" distB="0" distL="114300" distR="114300" simplePos="0" relativeHeight="480650752" behindDoc="1" locked="0" layoutInCell="1" allowOverlap="1">
                <wp:simplePos x="0" y="0"/>
                <wp:positionH relativeFrom="page">
                  <wp:posOffset>538480</wp:posOffset>
                </wp:positionH>
                <wp:positionV relativeFrom="paragraph">
                  <wp:posOffset>109855</wp:posOffset>
                </wp:positionV>
                <wp:extent cx="4140200" cy="41275"/>
                <wp:effectExtent l="0" t="0" r="0" b="0"/>
                <wp:wrapNone/>
                <wp:docPr id="802"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73"/>
                          <a:chExt cx="6520" cy="65"/>
                        </a:xfrm>
                      </wpg:grpSpPr>
                      <wps:wsp>
                        <wps:cNvPr id="803" name="AutoShape 1408"/>
                        <wps:cNvSpPr>
                          <a:spLocks/>
                        </wps:cNvSpPr>
                        <wps:spPr bwMode="auto">
                          <a:xfrm>
                            <a:off x="847" y="191"/>
                            <a:ext cx="6520" cy="2"/>
                          </a:xfrm>
                          <a:custGeom>
                            <a:avLst/>
                            <a:gdLst>
                              <a:gd name="T0" fmla="+- 0 848 848"/>
                              <a:gd name="T1" fmla="*/ T0 w 6520"/>
                              <a:gd name="T2" fmla="+- 0 3701 848"/>
                              <a:gd name="T3" fmla="*/ T2 w 6520"/>
                              <a:gd name="T4" fmla="+- 0 453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853" y="0"/>
                                </a:lnTo>
                                <a:moveTo>
                                  <a:pt x="368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Rectangle 1407"/>
                        <wps:cNvSpPr>
                          <a:spLocks noChangeArrowheads="1"/>
                        </wps:cNvSpPr>
                        <wps:spPr bwMode="auto">
                          <a:xfrm>
                            <a:off x="3700" y="182"/>
                            <a:ext cx="831"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0266B" id="Group 1406" o:spid="_x0000_s1026" style="position:absolute;margin-left:42.4pt;margin-top:8.65pt;width:326pt;height:3.25pt;z-index:-22665728;mso-position-horizontal-relative:page" coordorigin="848,17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G5NAQAAJYMAAAOAAAAZHJzL2Uyb0RvYy54bWzsV+uK6zYQ/l/oOwj/bMnaThzHMZs9LLks&#10;hdP20JM+gGLLF2pbruTEuy19986MrNx2w1lOoVCoYRM5MxrNfHP5tPcfnuuKHYTSpWwWjn/nOUw0&#10;iUzLJl84v243o8hhuuNNyivZiIXzIrTz4eHbb+77NhZjWcgqFYqBkUbHfbtwiq5rY9fVSSFqru9k&#10;KxoQZlLVvINXlbup4j1Yryt37Hmh20uVtkomQmv4dWWEzgPZzzKRdD9nmRYdqxYO+NbRp6LPHX66&#10;D/c8zhVvizIZ3OBf4UXNywYOPZpa8Y6zvSpfmarLREkts+4ukbUrs6xMBMUA0fjeVTRPSu5biiWP&#10;+7w9wgTQXuH01WaTnw6fFCvThRN5Y4c1vIYk0bnMD7wQ8enbPAa1J9V+bj8pEyQsP8rkNw1i91qO&#10;77lRZrv+R5mCRb7vJOHznKkaTUDk7JnS8HJMg3juWAI/BnAy5NZhCcgCfzybmjQlBeQSd0UBVBXI&#10;/NnEStbD3nA6HjaGtMvlsTmS3Bzcwpig3PQJUf3PEP1c8FZQojRCdUR0YhF9hPhJCVGNDKqkaiHV&#10;53ieSdBRDbB/EckomBlM5r7BxKJ5QmSMgiMgPE72unsSkvLBDx91Z5ohhRVlOR3KYQuIZnUFffH9&#10;iHkM0Mc/c0p+VPKt0ncu23qsZ3TwYNJaghI7szSZef5bpgA2o4WmxjdMBVaJnAqmkzdNTa0Wmgpu&#10;mAqtEpmaTcLZW14BvievwjNTAGluQeOFxTF5bgYgYcU4zkOPWqCVGot4C4DZ2gcLoISg39AFRN6t&#10;CyG/W9fUDI1B64P5HlxXMECvR6dyGIzOncl/yzuMGF3HJesXDuUdf6jlQWwlibqrZodDTtKqOdca&#10;R9PLaK34tKElc5MwulQ8KdgtRjGc+vMLTIwYfECXqSWOYWD0Z23RyE1ZVVTEVUPBTaYmi1pWZYpC&#10;jE+rfLesFDtwpBl6hl67UINx3qRkrBA8XQ/rjpeVWcPhFVUB9O4AKnYx8cifc2++jtZRMArG4XoU&#10;eKvV6HGzDEbhxp9NV5PVcrny/8IC84O4KNNUNOid5TQ/eN+EG9jVsNGR1S6iuAh2Q8/rYN1LNwhk&#10;iMV+U3Qwks1wM/N4J9MXGHRKGpKGSwUsCqn+cFgPBL1w9O97roTDqh8amNdzPwiQ0eklmM5w7qtz&#10;ye5cwpsETC2czoFWxOWyM7eAfavKvICTfGrORuKozkqcheSf8Wp4Acr417gD5pth41+gB2F8VAK5&#10;Y4ZQI25AM1fcwRq5LEBRPCole6wwQInIgAI5brCof5FSYDwDpsizEVEHjy2nRBMYXsTOlyQLHaUM&#10;pzBcLBycH4Sr5RdsukEFG+dVfwHbw6HUUzcb7FbNwUwpO7hNVmWN1xl8zJD6v9uw8Wze/1vdBm7T&#10;5Zcmx3BRx9v1+TsFd/p34uFvAAAA//8DAFBLAwQUAAYACAAAACEAjx3NbN8AAAAIAQAADwAAAGRy&#10;cy9kb3ducmV2LnhtbEyPQUvDQBCF74L/YRnBm92k0Tak2ZRS1FMRbAXpbZqdJqHZ3ZDdJum/dzzp&#10;8b03vPdNvp5MKwbqfeOsgngWgSBbOt3YSsHX4e0pBeEDWo2ts6TgRh7Wxf1djpl2o/2kYR8qwSXW&#10;Z6igDqHLpPRlTQb9zHVkOTu73mBg2VdS9zhyuWnlPIoW0mBjeaHGjrY1lZf91Sh4H3HcJPHrsLuc&#10;t7fj4eXjexeTUo8P02YFItAU/o7hF5/RoWCmk7ta7UWrIH1m8sD+MgHB+TJZsHFSME9SkEUu/z9Q&#10;/AAAAP//AwBQSwECLQAUAAYACAAAACEAtoM4kv4AAADhAQAAEwAAAAAAAAAAAAAAAAAAAAAAW0Nv&#10;bnRlbnRfVHlwZXNdLnhtbFBLAQItABQABgAIAAAAIQA4/SH/1gAAAJQBAAALAAAAAAAAAAAAAAAA&#10;AC8BAABfcmVscy8ucmVsc1BLAQItABQABgAIAAAAIQC9x5G5NAQAAJYMAAAOAAAAAAAAAAAAAAAA&#10;AC4CAABkcnMvZTJvRG9jLnhtbFBLAQItABQABgAIAAAAIQCPHc1s3wAAAAgBAAAPAAAAAAAAAAAA&#10;AAAAAI4GAABkcnMvZG93bnJldi54bWxQSwUGAAAAAAQABADzAAAAmgcAAAAA&#10;">
                <v:shape id="AutoShape 1408" o:spid="_x0000_s1027" style="position:absolute;left:847;top:19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awxQAAANwAAAAPAAAAZHJzL2Rvd25yZXYueG1sRI/RagIx&#10;FETfhf5DuAXfalItVrZGEWmttU/d+gGXzXV3cXOzbqJGv94UCj4OM3OGmc6jbcSJOl871vA8UCCI&#10;C2dqLjVsfz+eJiB8QDbYOCYNF/Iwnz30ppgZd+YfOuWhFAnCPkMNVQhtJqUvKrLoB64lTt7OdRZD&#10;kl0pTYfnBLeNHCo1lhZrTgsVtrSsqNjnR6vhOjyoMP5cve7fX76+88Mm5rtt1Lr/GBdvIALFcA//&#10;t9dGw0SN4O9MOgJydgMAAP//AwBQSwECLQAUAAYACAAAACEA2+H2y+4AAACFAQAAEwAAAAAAAAAA&#10;AAAAAAAAAAAAW0NvbnRlbnRfVHlwZXNdLnhtbFBLAQItABQABgAIAAAAIQBa9CxbvwAAABUBAAAL&#10;AAAAAAAAAAAAAAAAAB8BAABfcmVscy8ucmVsc1BLAQItABQABgAIAAAAIQC2m3awxQAAANwAAAAP&#10;AAAAAAAAAAAAAAAAAAcCAABkcnMvZG93bnJldi54bWxQSwUGAAAAAAMAAwC3AAAA+QIAAAAA&#10;" path="m,l2853,t830,l6519,e" filled="f" strokeweight=".5pt">
                  <v:path arrowok="t" o:connecttype="custom" o:connectlocs="0,0;2853,0;3683,0;6519,0" o:connectangles="0,0,0,0"/>
                </v:shape>
                <v:rect id="Rectangle 1407" o:spid="_x0000_s1028" style="position:absolute;left:3700;top:182;width:83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zwwAAANwAAAAPAAAAZHJzL2Rvd25yZXYueG1sRI9Pi8Iw&#10;FMTvwn6H8Ba8abqLSKlGcRcKHrqI/8Djo3m2xealNKmt334jCB6HmfkNs1wPphZ3al1lWcHXNAJB&#10;nFtdcaHgdEwnMQjnkTXWlknBgxysVx+jJSba9ryn+8EXIkDYJaig9L5JpHR5SQbd1DbEwbva1qAP&#10;si2kbrEPcFPL7yiaS4MVh4USG/otKb8dOqNgZ37+9MVlj22W+bjX3dmkXarU+HPYLEB4Gvw7/Gpv&#10;tYI4msHzTDgCcvUPAAD//wMAUEsBAi0AFAAGAAgAAAAhANvh9svuAAAAhQEAABMAAAAAAAAAAAAA&#10;AAAAAAAAAFtDb250ZW50X1R5cGVzXS54bWxQSwECLQAUAAYACAAAACEAWvQsW78AAAAVAQAACwAA&#10;AAAAAAAAAAAAAAAfAQAAX3JlbHMvLnJlbHNQSwECLQAUAAYACAAAACEAE57vc8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i/>
          <w:sz w:val="18"/>
          <w:u w:val="single"/>
        </w:rPr>
        <w:t>Алғы</w:t>
      </w:r>
      <w:r w:rsidR="007905D9">
        <w:rPr>
          <w:i/>
          <w:spacing w:val="-1"/>
          <w:sz w:val="18"/>
          <w:u w:val="single"/>
        </w:rPr>
        <w:t xml:space="preserve"> </w:t>
      </w:r>
      <w:r w:rsidR="007905D9">
        <w:rPr>
          <w:i/>
          <w:sz w:val="18"/>
          <w:u w:val="single"/>
        </w:rPr>
        <w:t>сөз</w:t>
      </w:r>
      <w:r w:rsidR="007905D9">
        <w:rPr>
          <w:i/>
          <w:sz w:val="18"/>
          <w:u w:val="single"/>
        </w:rPr>
        <w:tab/>
      </w:r>
    </w:p>
    <w:p w:rsidR="008D7D1A" w:rsidRDefault="008D7D1A">
      <w:pPr>
        <w:pStyle w:val="a3"/>
        <w:ind w:left="0" w:right="0"/>
        <w:jc w:val="left"/>
        <w:rPr>
          <w:i/>
          <w:sz w:val="20"/>
        </w:rPr>
      </w:pPr>
    </w:p>
    <w:p w:rsidR="008D7D1A" w:rsidRPr="0081303B" w:rsidRDefault="007905D9">
      <w:pPr>
        <w:pStyle w:val="3"/>
        <w:ind w:left="403" w:right="123"/>
        <w:jc w:val="center"/>
      </w:pPr>
      <w:bookmarkStart w:id="1" w:name="_TOC_250027"/>
      <w:bookmarkEnd w:id="1"/>
      <w:r w:rsidRPr="0081303B">
        <w:t>АЛҒЫ СӨЗ</w:t>
      </w:r>
    </w:p>
    <w:p w:rsidR="00E64B40" w:rsidRDefault="00E64B40" w:rsidP="00572D80">
      <w:pPr>
        <w:tabs>
          <w:tab w:val="left" w:pos="7371"/>
        </w:tabs>
        <w:ind w:firstLine="567"/>
        <w:jc w:val="both"/>
        <w:rPr>
          <w:sz w:val="21"/>
          <w:szCs w:val="21"/>
        </w:rPr>
      </w:pPr>
    </w:p>
    <w:p w:rsidR="0015195B" w:rsidRPr="0081303B" w:rsidRDefault="0015195B" w:rsidP="00572D80">
      <w:pPr>
        <w:tabs>
          <w:tab w:val="left" w:pos="7371"/>
        </w:tabs>
        <w:ind w:firstLine="567"/>
        <w:jc w:val="both"/>
        <w:rPr>
          <w:sz w:val="21"/>
          <w:szCs w:val="21"/>
        </w:rPr>
      </w:pPr>
      <w:r w:rsidRPr="0081303B">
        <w:rPr>
          <w:sz w:val="21"/>
          <w:szCs w:val="21"/>
        </w:rPr>
        <w:t>Қазақ жазуының тарихы, қазақ тілінде жазуды, қазақ тілінің емлесін реттеу, бір ізге түсіру жайы ХХ ғасырдың бас кезіндегі қазақ зиялыларының  айрықша назар аударған мәселелерінің бірі еді.</w:t>
      </w:r>
      <w:r w:rsidRPr="0081303B">
        <w:rPr>
          <w:b/>
          <w:sz w:val="21"/>
          <w:szCs w:val="21"/>
        </w:rPr>
        <w:t xml:space="preserve">  </w:t>
      </w:r>
      <w:r w:rsidRPr="0081303B">
        <w:rPr>
          <w:sz w:val="21"/>
          <w:szCs w:val="21"/>
        </w:rPr>
        <w:t>Қазақ жазуының онтогенездік дамуындағы осы маңызды кезеңде қазақ әліпбиінде, қазақ сөзінің жазбаша таңбалануы мен ауызша айтылуында  ұлттық болмысты сақтаудың негізгі іргетасы қаланды. Өткен ғасырдың орта тұсында басталған саяси тұмшалауға, тілдің ұлттық сипатын өзгертуге бағытталған сан қилы іс-шараларға, әліпби жүйесінің бірнеше рет алмастырылғанына қарамастан А.Байтұрсынұлы көшбасшы болған алаш ардақтыларының қолданбалы мазмұндағы тұжырымдары арқылы    қазақ жазуында ұлттың мәдени-тарихи ерекшеліктері, бірегей, біртұтас тіл түріндегі сипаты сақталып қалды.</w:t>
      </w:r>
    </w:p>
    <w:p w:rsidR="0015195B" w:rsidRPr="0081303B" w:rsidRDefault="0015195B" w:rsidP="00572D80">
      <w:pPr>
        <w:tabs>
          <w:tab w:val="left" w:pos="7371"/>
        </w:tabs>
        <w:ind w:firstLine="567"/>
        <w:jc w:val="both"/>
        <w:rPr>
          <w:sz w:val="21"/>
          <w:szCs w:val="21"/>
        </w:rPr>
      </w:pPr>
      <w:r w:rsidRPr="0081303B">
        <w:rPr>
          <w:sz w:val="21"/>
          <w:szCs w:val="21"/>
        </w:rPr>
        <w:t xml:space="preserve">Аса көрнекті ғалымдар ретінде де, халық ағарту саласындағы  қоғам қайраткерлері ретінде де қазақ тілтанымының ардақты тұлғалары  Ахмет Байтұрсынұлының, Құдайберген Жұбановтың ғылыми мұраларында қазақ жазуы мен орфографиясы бойынша  терең лингвистикалық іргелі еңбектер бар. </w:t>
      </w:r>
    </w:p>
    <w:p w:rsidR="0015195B" w:rsidRPr="0081303B" w:rsidRDefault="0015195B" w:rsidP="00572D80">
      <w:pPr>
        <w:tabs>
          <w:tab w:val="left" w:pos="7371"/>
        </w:tabs>
        <w:ind w:firstLine="567"/>
        <w:jc w:val="both"/>
        <w:rPr>
          <w:sz w:val="21"/>
          <w:szCs w:val="21"/>
        </w:rPr>
      </w:pPr>
      <w:r w:rsidRPr="0081303B">
        <w:rPr>
          <w:sz w:val="21"/>
          <w:szCs w:val="21"/>
        </w:rPr>
        <w:t>Қазақ тілі емлесінің мәселелері жиырмасыншы ғасырдың елуінші жылдарында екінші мәрте назарға алына бастады: өйткені  қазақ қоғамында осы кезеңнен бастап оқу-ағарту, баспа ісі, ғылым бағыттары  өркендеу жолына бет бұрды және оқу-ағарту саласының, баспа өнімдерінің, ғылым жетістіктерінің   қалың жұртшылықтың сапалы түрде  білім, ақпарат алуына  толыққанды мүмкіндік беретін қуатты көзге айналуында жазудың – қазақ тілі емлесінің, тыныс белгілерінің нормалануы мен қалыптануы маңызды рөл атқаратындығы мамандардың ғылыми-практикалық тұрғыдан қарастыруын қажет етті. Осы тұстан бастап қазақ тілі емлесінің негізгі проблемалары бойынша С.Аманжоловтың, М.Балақаевтың, Р. Сыздықтың еңбектері жариялана бастады. Бүгінгі таңда академик Р.Сыздық –  сан алуан, көп қырлы еңбектері арқылы қазақ емлесінің ғылыми-практикалық мәселелерін терең талдап, реттеп берген,  қазақ ортологиясының көш басында келе жатқан  аса көрнекті бірегей ғалым.</w:t>
      </w:r>
    </w:p>
    <w:p w:rsidR="0015195B" w:rsidRPr="0081303B" w:rsidRDefault="0015195B" w:rsidP="00572D80">
      <w:pPr>
        <w:tabs>
          <w:tab w:val="left" w:pos="7371"/>
        </w:tabs>
        <w:ind w:firstLine="567"/>
        <w:jc w:val="both"/>
        <w:rPr>
          <w:sz w:val="21"/>
          <w:szCs w:val="21"/>
        </w:rPr>
      </w:pPr>
      <w:r w:rsidRPr="0081303B">
        <w:rPr>
          <w:sz w:val="21"/>
          <w:szCs w:val="21"/>
        </w:rPr>
        <w:t xml:space="preserve">Дегенмен бір кезеңнің идеалды, мүлтіксіз деп танылған емлелік қағидалары қоғам дамуының келесі бір кезеңдерінде жекелеген принциптері мен тұжырымдары жағынан тар ауқымдылық танытуы да мүмкін. Осы себепті және қазақ әліпбиінің латын графикалы әліпбиге ауыстырылуы, сондай-ақ тіл динамикасындағы елеулі өзгерістер тұрақталған емле </w:t>
      </w:r>
      <w:r w:rsidRPr="0081303B">
        <w:rPr>
          <w:sz w:val="21"/>
          <w:szCs w:val="21"/>
        </w:rPr>
        <w:lastRenderedPageBreak/>
        <w:t xml:space="preserve">қағидаларын тың тұрғыдан тиянақтауды қажет етіп отыр. </w:t>
      </w:r>
    </w:p>
    <w:p w:rsidR="0015195B" w:rsidRPr="0081303B" w:rsidRDefault="0015195B" w:rsidP="00572D80">
      <w:pPr>
        <w:tabs>
          <w:tab w:val="left" w:pos="7371"/>
        </w:tabs>
        <w:ind w:firstLine="567"/>
        <w:jc w:val="both"/>
        <w:rPr>
          <w:sz w:val="21"/>
          <w:szCs w:val="21"/>
        </w:rPr>
      </w:pPr>
      <w:r w:rsidRPr="0081303B">
        <w:rPr>
          <w:sz w:val="21"/>
          <w:szCs w:val="21"/>
        </w:rPr>
        <w:t xml:space="preserve">Ұсынылып отырған еңбекте қазақ тілтанымының сан салалы проблемалары бойынша  соңғы қырық жыл бойы жемісті еңбек етіп келе жатқан белгілі ғалым Н.Уәлидің қазақ жазуына қатысты ғылыми зерттеулері жинақталған. </w:t>
      </w:r>
    </w:p>
    <w:p w:rsidR="0015195B" w:rsidRPr="0081303B" w:rsidRDefault="0015195B" w:rsidP="00572D80">
      <w:pPr>
        <w:tabs>
          <w:tab w:val="left" w:pos="7371"/>
        </w:tabs>
        <w:ind w:firstLine="567"/>
        <w:jc w:val="both"/>
        <w:rPr>
          <w:sz w:val="21"/>
          <w:szCs w:val="21"/>
        </w:rPr>
      </w:pPr>
      <w:r w:rsidRPr="0081303B">
        <w:rPr>
          <w:sz w:val="21"/>
          <w:szCs w:val="21"/>
        </w:rPr>
        <w:t xml:space="preserve">Қазақ емлесінің негіздерін қалаған және одан әрі дамыта зерттеген баба ұстаздары мен аға ұстаздарының көзқарастарын берік ұстана отырып, ғалым зерттеуде ең алдымен дыбыс – фонема – графема түсініктері және олардың жазу теориясының басты белгілерін анықтаудағы маңыздылығын тарата баяндайды. Жан-жақты ғылыми-практикалық қисындар арқылы автор жаңа әліпбиге негізделген  қазақ жазуының қазіргі жағдайында  фонематикалық, дәстүрлі, айырмыс, транслитерациялық, транскрипциялық, түпнұсқа принциптердің  ерекшеліктерін саралап, талдау жасаған. Зерттеуші жаңа латыннегізді әліпби бойынша қазақ орфографиясын оңтайландыру жолдарын, қазақ тілі емлесінің ғылыми негіздемелерін дәлелдейді.  Ғалымның тұжырымдары қазіргі қазақ жазуында  қазақ тілі дыбыстар қорының әлеуетін мүмкіндігінше толық пайдалана отырып, базалық нормаларды сақтаудың қоғамдағы қазіргі социокеңістік  үшін қаншалықты өзекті екендігін айқындай түседі. </w:t>
      </w:r>
    </w:p>
    <w:p w:rsidR="0015195B" w:rsidRPr="0081303B" w:rsidRDefault="0015195B" w:rsidP="00572D80">
      <w:pPr>
        <w:ind w:firstLine="567"/>
        <w:jc w:val="both"/>
        <w:rPr>
          <w:sz w:val="21"/>
          <w:szCs w:val="21"/>
        </w:rPr>
      </w:pPr>
      <w:r w:rsidRPr="0081303B">
        <w:rPr>
          <w:sz w:val="21"/>
          <w:szCs w:val="21"/>
        </w:rPr>
        <w:t xml:space="preserve"> Ұлттық жазу-сызудың мәдениетін қалыптастыруда бұрын-соңды тәжірибелерді жинақтап, елеп-ескеріп отыру, өткен кезеңдерден тағылым алу жаңа типтегі ортологиялық құралдарды түзуде айтарлықтай маңызды екені белгілі. Жазу мәдениетін жетілдіру барысында жетістіктермен қатар кемшіліктердің кездесетінін ешкім жоққа шығара алмақ емес. Оларды талдау елегінен өткізген автордың бұрын-соңды зерттеулерінің біразы, сондай-ақ  қазақ жазу-сызуын латын графикалы әліпбиге көшірудің аралық кезеңіне қатысты тұжырымдары </w:t>
      </w:r>
      <w:r w:rsidRPr="0081303B">
        <w:rPr>
          <w:color w:val="FF0000"/>
          <w:sz w:val="21"/>
          <w:szCs w:val="21"/>
        </w:rPr>
        <w:t xml:space="preserve"> </w:t>
      </w:r>
      <w:r w:rsidRPr="0081303B">
        <w:rPr>
          <w:sz w:val="21"/>
          <w:szCs w:val="21"/>
        </w:rPr>
        <w:t xml:space="preserve">осы еңбекке енгізіліп отыр. Өз кезінде «Қазақ тілінің орфографиялық сөздігінің» екінші басылымына («Ғылым» баспасы, 1988-жыл) қатысты фактологиялық материалдарды әзірлеу, жинақтау, бірізділеу жұмыстары  бірлесе атқарылды.  Орфография саласындағы ортақ ізденістер алғашында  «Термин сөздердің орфографиясы» атты бірлескен мақала жариялаудан басталған болатын.  Кейіннен мақаланың кеңейтілген нұсқасы арнаулы монографияның бір тарауына айналды.  Осы нұсқа «Шетелден енген сөздердің орфографиясы» деп аталатын тақырыппен еңбекке енгізіліп отыр. Атап өтерлік жайт – аталған проблеманың  талдануы профессор Н.Уәлидің ортология бойынша ғылыми-практикалық ұстанымдарына толық сәйкес келеді. </w:t>
      </w:r>
    </w:p>
    <w:p w:rsidR="0015195B" w:rsidRPr="0081303B" w:rsidRDefault="0015195B" w:rsidP="00572D80">
      <w:pPr>
        <w:ind w:firstLine="567"/>
        <w:jc w:val="both"/>
        <w:rPr>
          <w:sz w:val="21"/>
          <w:szCs w:val="21"/>
        </w:rPr>
      </w:pPr>
      <w:r w:rsidRPr="0081303B">
        <w:rPr>
          <w:sz w:val="21"/>
          <w:szCs w:val="21"/>
        </w:rPr>
        <w:t xml:space="preserve">Н.Уәли – әртүрлі ғылыми жобалар ұсынып, оған сол саладағы әріптестерін тартып, жетекшілік жасап отыратын ұжымшыл, ұйымшыл зерттеуші. Радио-тележурналистерге арналған «Қазақ тілі орфоэпиясының </w:t>
      </w:r>
      <w:r w:rsidRPr="0081303B">
        <w:rPr>
          <w:sz w:val="21"/>
          <w:szCs w:val="21"/>
        </w:rPr>
        <w:lastRenderedPageBreak/>
        <w:t xml:space="preserve">анықтағышы» («Арыс» баспасы, 2004-жыл) деп аталатын сондай жобалардың бірі –  қазақ орфоэпиясының мәселелері үшін негізгі құралға айналды.  Аталмыш анықтағышта жазылған </w:t>
      </w:r>
      <w:r w:rsidRPr="0081303B">
        <w:rPr>
          <w:i/>
          <w:sz w:val="21"/>
          <w:szCs w:val="21"/>
        </w:rPr>
        <w:t xml:space="preserve">Н.Уәлидің </w:t>
      </w:r>
      <w:r w:rsidRPr="0081303B">
        <w:rPr>
          <w:sz w:val="21"/>
          <w:szCs w:val="21"/>
        </w:rPr>
        <w:t xml:space="preserve">«Бұқаралық коммуникация және сөз мәдениеті»; </w:t>
      </w:r>
      <w:r w:rsidRPr="0081303B">
        <w:rPr>
          <w:i/>
          <w:sz w:val="21"/>
          <w:szCs w:val="21"/>
        </w:rPr>
        <w:t>Қ.Күдеринованың</w:t>
      </w:r>
      <w:r w:rsidRPr="0081303B">
        <w:rPr>
          <w:sz w:val="21"/>
          <w:szCs w:val="21"/>
        </w:rPr>
        <w:t xml:space="preserve"> «Жеке сөздердің орфоэпиясы»; </w:t>
      </w:r>
      <w:r w:rsidRPr="0081303B">
        <w:rPr>
          <w:i/>
          <w:sz w:val="21"/>
          <w:szCs w:val="21"/>
        </w:rPr>
        <w:t>А.Фазылжанованың</w:t>
      </w:r>
      <w:r w:rsidRPr="0081303B">
        <w:rPr>
          <w:sz w:val="21"/>
          <w:szCs w:val="21"/>
        </w:rPr>
        <w:t xml:space="preserve"> «Сөйлеу техникасы мен эфирдегі дыбысталған сөздің интонациясы», «Функционалдық стильдегі мәтіндердің айтылым үлгілері»,  сонымен бірге осы авторлар жасаған «Қысқаша орфоэпиялық сөздік» (проспект) осы кітапқа ықшамдалған түрде берілді.</w:t>
      </w:r>
    </w:p>
    <w:p w:rsidR="0015195B" w:rsidRPr="0081303B" w:rsidRDefault="0015195B" w:rsidP="00572D80">
      <w:pPr>
        <w:tabs>
          <w:tab w:val="left" w:pos="7371"/>
        </w:tabs>
        <w:ind w:firstLine="567"/>
        <w:jc w:val="both"/>
        <w:rPr>
          <w:sz w:val="21"/>
          <w:szCs w:val="21"/>
        </w:rPr>
      </w:pPr>
      <w:r w:rsidRPr="0081303B">
        <w:rPr>
          <w:sz w:val="21"/>
          <w:szCs w:val="21"/>
        </w:rPr>
        <w:t xml:space="preserve">Зерттеу қазақ тілі емлесінің теориялық тұжырымдары  мен практикалық мәселелерін  ғылыми қисындармен толықтырады. </w:t>
      </w:r>
    </w:p>
    <w:p w:rsidR="0015195B" w:rsidRPr="0081303B" w:rsidRDefault="0015195B" w:rsidP="00572D80">
      <w:pPr>
        <w:tabs>
          <w:tab w:val="left" w:pos="7371"/>
        </w:tabs>
        <w:ind w:firstLine="567"/>
        <w:jc w:val="both"/>
        <w:rPr>
          <w:sz w:val="21"/>
          <w:szCs w:val="21"/>
        </w:rPr>
      </w:pPr>
      <w:r w:rsidRPr="0081303B">
        <w:rPr>
          <w:sz w:val="21"/>
          <w:szCs w:val="21"/>
        </w:rPr>
        <w:t xml:space="preserve">Назарға ұсынылып отырған бұл зерттеуде қазақ орфографиясы мен емлесінің теориялық тұжырымдары мен практикалық мәселелері мүмкіндігінше қамтылған, ғылыми қисындармен толықтырылған. </w:t>
      </w:r>
    </w:p>
    <w:p w:rsidR="0015195B" w:rsidRPr="0081303B" w:rsidRDefault="0015195B" w:rsidP="00572D80">
      <w:pPr>
        <w:tabs>
          <w:tab w:val="left" w:pos="7371"/>
        </w:tabs>
        <w:ind w:firstLine="567"/>
        <w:jc w:val="both"/>
        <w:rPr>
          <w:sz w:val="21"/>
          <w:szCs w:val="21"/>
        </w:rPr>
      </w:pPr>
      <w:r w:rsidRPr="0081303B">
        <w:rPr>
          <w:sz w:val="21"/>
          <w:szCs w:val="21"/>
        </w:rPr>
        <w:t xml:space="preserve">Еңбек  қазақ жазуының тарихы мен теориясы, қазақ дыбыстары мен әріптерінің табиғи сыр-сипаты және олардың орфографиядағы көріністері, әдеби тілдің жазбаша және ауызша нормалары мәселелерімен шұғылданатын мамандарға, ең бастысы – латын әліпбиіне көшу аралық кезеңінде қазақ жазуының ұлт болашағы үшін қаншалықты бекем екендігіне ұлтжандылықпен алаңдап қарайтын барша қауымға пайдалы болары анық. </w:t>
      </w:r>
    </w:p>
    <w:p w:rsidR="0015195B" w:rsidRPr="0081303B" w:rsidRDefault="0015195B" w:rsidP="0081303B">
      <w:pPr>
        <w:tabs>
          <w:tab w:val="left" w:pos="7371"/>
        </w:tabs>
        <w:ind w:firstLine="708"/>
        <w:jc w:val="both"/>
        <w:rPr>
          <w:sz w:val="21"/>
          <w:szCs w:val="21"/>
        </w:rPr>
      </w:pPr>
      <w:r w:rsidRPr="0081303B">
        <w:rPr>
          <w:sz w:val="21"/>
          <w:szCs w:val="21"/>
        </w:rPr>
        <w:t xml:space="preserve"> </w:t>
      </w:r>
    </w:p>
    <w:p w:rsidR="0015195B" w:rsidRPr="0081303B" w:rsidRDefault="0015195B" w:rsidP="0081303B">
      <w:pPr>
        <w:tabs>
          <w:tab w:val="left" w:pos="7371"/>
        </w:tabs>
        <w:ind w:firstLine="708"/>
        <w:jc w:val="both"/>
        <w:rPr>
          <w:b/>
          <w:bCs/>
          <w:i/>
          <w:iCs/>
          <w:sz w:val="21"/>
          <w:szCs w:val="21"/>
        </w:rPr>
      </w:pPr>
      <w:r w:rsidRPr="0081303B">
        <w:rPr>
          <w:b/>
          <w:bCs/>
          <w:i/>
          <w:iCs/>
          <w:sz w:val="21"/>
          <w:szCs w:val="21"/>
        </w:rPr>
        <w:t xml:space="preserve">                                                                     Жауапты редактордан</w:t>
      </w:r>
    </w:p>
    <w:p w:rsidR="0015195B" w:rsidRDefault="0015195B">
      <w:pPr>
        <w:spacing w:line="228" w:lineRule="auto"/>
        <w:sectPr w:rsidR="0015195B">
          <w:footerReference w:type="default" r:id="rId8"/>
          <w:pgSz w:w="8230" w:h="11340"/>
          <w:pgMar w:top="540" w:right="700" w:bottom="1000" w:left="700" w:header="0" w:footer="815" w:gutter="0"/>
          <w:pgNumType w:start="3"/>
          <w:cols w:space="720"/>
        </w:sectPr>
      </w:pPr>
    </w:p>
    <w:p w:rsidR="005C145C" w:rsidRPr="00E64B40" w:rsidRDefault="00764EEA" w:rsidP="005C145C">
      <w:pPr>
        <w:pStyle w:val="a4"/>
        <w:spacing w:before="0" w:line="254" w:lineRule="auto"/>
        <w:rPr>
          <w:rFonts w:ascii="Times New Roman" w:hAnsi="Times New Roman" w:cs="Times New Roman"/>
          <w:w w:val="105"/>
          <w:sz w:val="18"/>
          <w:szCs w:val="18"/>
        </w:rPr>
      </w:pPr>
      <w:r>
        <w:rPr>
          <w:noProof/>
          <w:lang w:val="ru-RU" w:eastAsia="ru-RU"/>
        </w:rPr>
        <w:lastRenderedPageBreak/>
        <mc:AlternateContent>
          <mc:Choice Requires="wpg">
            <w:drawing>
              <wp:anchor distT="0" distB="0" distL="114300" distR="114300" simplePos="0" relativeHeight="48065126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99"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800" name="Line 140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140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3D47F" id="Group 1403" o:spid="_x0000_s1026" style="position:absolute;margin-left:42.5pt;margin-top:9.65pt;width:326pt;height:6pt;z-index:-2266521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vUAMAAPoIAAAOAAAAZHJzL2Uyb0RvYy54bWzUVttu1DAQfUfiHyy/b3Np9hY1RdVeKqQC&#10;FZcP8CZOYpHYwfY2WxD/znic3e4WEFAkJPYhO87Y45lzzti5eLFrG3LHtRFKZjQ6CynhMleFkFVG&#10;P7xfj2aUGMtkwRoleUbvuaEvLp8/u+i7lMeqVk3BNYEg0qR9l9Ha2i4NApPXvGXmTHVcgrNUumUW&#10;hroKCs16iN42QRyGk6BXuui0yrkx8HbpnfQS45clz+2bsjTckiajkJvFp8bnxj2DywuWVpp1tciH&#10;NNgTsmiZkLDpIdSSWUa2WnwXqhW5VkaV9ixXbaDKUuQca4BqovBRNddabTuspUr7qjvABNA+wunJ&#10;YfPXd7eaiCKj0/mcEslaIAn3JVESnjt8+q5KYdq17t51t9oXCeaNyj8acAeP/W5c+clk079SBURk&#10;W6sQn12pWxcCKic7pOH+QAPfWZLDywR2Bm4pycE3nTgTacpr4NKtmo3BCb5ojgmyNK9Xw9rJOB4W&#10;RmC49Fjq98Q8h7xcUaA38wCp+TtI39Ws48iUcVgNkM5cER7SGyG5Q3TsEcVZC+nhzHdygJNItaiZ&#10;rDjGe3/fAXQRVuHyhcB+iRsY4OKX8O6BOg+nHsI9xA8wnYLE0k4be81VS5yR0QbyRuLY3Y2xHs/9&#10;FMejVGvRNEhPI0mf0ck5kOM8RjWicE4c6GqzaDS5Y64P8TeQczIN9C4LDFZzVqwG2zLReBvIbKSL&#10;B3VAOoPlG+3LPJyvZqtZMkriyWqUhMvl6Gq9SEaTdTQdL8+Xi8Uy+upSi5K0FkXBpctu3/RR8nsK&#10;GI4f366Htj/AEJxGR/1Bsvt/TBqU6PnzMtyo4v5WO2gHUf4zdUZ7db6FcxJk16BEE8fMoLd9xxvf&#10;7gd9XmmtescR9M2JQP2CfYG/FGg8mU+xleMwPlVoPIsn/gRIsGcOffydRDUk/0cSjeIpNCbK8qca&#10;XePvRxpthYUbqxEtnEMHIbP0PxPsSduZ4+78WeVPVjbRyl+78JkARq30Z0p6uHIzaj5tmeaUNC8l&#10;CGkeJQkcmBYHyXjqTnJ97Nkce5jMIVRGLSXeXFh/r287LaoadoqQY6mu4PIpBR5eTpi+347bDa8G&#10;uGCxS4ePAXeDH49x/sMny+U3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Av/CzvUAMAAPoIAAAOAAAAAAAAAAAAAAAA&#10;AC4CAABkcnMvZTJvRG9jLnhtbFBLAQItABQABgAIAAAAIQCFZtsR3wAAAAgBAAAPAAAAAAAAAAAA&#10;AAAAAKoFAABkcnMvZG93bnJldi54bWxQSwUGAAAAAAQABADzAAAAtgYAAAAA&#10;">
                <v:line id="Line 140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YmwQAAANwAAAAPAAAAZHJzL2Rvd25yZXYueG1sRE9Na8JA&#10;EL0L/Q/LFLzpxiIiqatUi1DwIFEvvQ3ZaZI2Oxt2txr99c5B8Ph434tV71p1phAbzwYm4wwUcelt&#10;w5WB03E7moOKCdli65kMXCnCavkyWGBu/YULOh9SpSSEY44G6pS6XOtY1uQwjn1HLNyPDw6TwFBp&#10;G/Ai4a7Vb1k20w4bloYaO9rUVP4d/p2B+bGLn9fN99bvw++t2E0LmuLamOFr//EOKlGfnuKH+8uK&#10;L5P5ckaOgF7eAQAA//8DAFBLAQItABQABgAIAAAAIQDb4fbL7gAAAIUBAAATAAAAAAAAAAAAAAAA&#10;AAAAAABbQ29udGVudF9UeXBlc10ueG1sUEsBAi0AFAAGAAgAAAAhAFr0LFu/AAAAFQEAAAsAAAAA&#10;AAAAAAAAAAAAHwEAAF9yZWxzLy5yZWxzUEsBAi0AFAAGAAgAAAAhAFfgdibBAAAA3AAAAA8AAAAA&#10;AAAAAAAAAAAABwIAAGRycy9kb3ducmV2LnhtbFBLBQYAAAAAAwADALcAAAD1AgAAAAA=&#10;" strokeweight=".5pt"/>
                <v:rect id="Rectangle 140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zrxAAAANwAAAAPAAAAZHJzL2Rvd25yZXYueG1sRI9Ba4NA&#10;FITvgf6H5RV6i2t6CGJdQ1IQcjCU2gR6fLivKnXfirtG/ffdQqHHYWa+YbLDYnpxp9F1lhXsohgE&#10;cW11x42C60exTUA4j6yxt0wKVnJwyB82GabazvxO98o3IkDYpaig9X5IpXR1SwZdZAfi4H3Z0aAP&#10;cmykHnEOcNPL5zjeS4Mdh4UWB3ptqf6uJqPgzZwu+tOV67ksfTLr6WaKqVDq6XE5voDwtPj/8F/7&#10;rBUk8Q5+z4QjIPMfAAAA//8DAFBLAQItABQABgAIAAAAIQDb4fbL7gAAAIUBAAATAAAAAAAAAAAA&#10;AAAAAAAAAABbQ29udGVudF9UeXBlc10ueG1sUEsBAi0AFAAGAAgAAAAhAFr0LFu/AAAAFQEAAAsA&#10;AAAAAAAAAAAAAAAAHwEAAF9yZWxzLy5yZWxzUEsBAi0AFAAGAAgAAAAhAAPpTOvEAAAA3AAAAA8A&#10;AAAAAAAAAAAAAAAABwIAAGRycy9kb3ducmV2LnhtbFBLBQYAAAAAAwADALcAAAD4AgAAAAA=&#10;" filled="f" strokecolor="white" strokeweight="1pt"/>
                <w10:wrap anchorx="page"/>
              </v:group>
            </w:pict>
          </mc:Fallback>
        </mc:AlternateContent>
      </w:r>
      <w:r w:rsidR="007905D9">
        <w:rPr>
          <w:sz w:val="18"/>
        </w:rPr>
        <w:t xml:space="preserve"> </w:t>
      </w:r>
      <w:r w:rsidR="007905D9">
        <w:rPr>
          <w:spacing w:val="18"/>
          <w:sz w:val="18"/>
        </w:rPr>
        <w:t xml:space="preserve"> </w:t>
      </w:r>
      <w:r w:rsidR="005C145C" w:rsidRPr="00E64B40">
        <w:rPr>
          <w:rFonts w:ascii="Times New Roman" w:hAnsi="Times New Roman" w:cs="Times New Roman"/>
          <w:w w:val="105"/>
          <w:sz w:val="18"/>
          <w:szCs w:val="18"/>
        </w:rPr>
        <w:t xml:space="preserve">Қазақ графикасы мен орфографиясының теориялық  </w:t>
      </w:r>
      <w:r w:rsidR="005C145C" w:rsidRPr="00E64B40">
        <w:rPr>
          <w:rFonts w:ascii="Times New Roman" w:hAnsi="Times New Roman" w:cs="Times New Roman"/>
          <w:sz w:val="18"/>
          <w:szCs w:val="18"/>
        </w:rPr>
        <w:t>негіздері</w:t>
      </w:r>
      <w:r w:rsidR="005C145C" w:rsidRPr="00E64B40">
        <w:rPr>
          <w:rFonts w:ascii="Times New Roman" w:hAnsi="Times New Roman" w:cs="Times New Roman"/>
          <w:w w:val="105"/>
          <w:sz w:val="18"/>
          <w:szCs w:val="18"/>
        </w:rPr>
        <w:t xml:space="preserve"> </w:t>
      </w:r>
    </w:p>
    <w:p w:rsidR="008D7D1A" w:rsidRDefault="008D7D1A">
      <w:pPr>
        <w:pStyle w:val="a3"/>
        <w:spacing w:before="9" w:line="228" w:lineRule="auto"/>
        <w:ind w:firstLine="346"/>
      </w:pPr>
    </w:p>
    <w:p w:rsidR="008D7D1A" w:rsidRPr="002C25FE" w:rsidRDefault="009E2CD5" w:rsidP="0081303B">
      <w:pPr>
        <w:tabs>
          <w:tab w:val="left" w:pos="2926"/>
          <w:tab w:val="left" w:pos="6519"/>
        </w:tabs>
        <w:spacing w:before="65"/>
        <w:ind w:right="588"/>
        <w:jc w:val="center"/>
        <w:rPr>
          <w:b/>
        </w:rPr>
      </w:pPr>
      <w:bookmarkStart w:id="2" w:name="_TOC_250026"/>
      <w:bookmarkEnd w:id="2"/>
      <w:r w:rsidRPr="002C25FE">
        <w:rPr>
          <w:b/>
        </w:rPr>
        <w:t>Ұ</w:t>
      </w:r>
      <w:r w:rsidR="007905D9" w:rsidRPr="002C25FE">
        <w:rPr>
          <w:b/>
        </w:rPr>
        <w:t>ЛТТЫҚ ЖАЗУДЫҢ ҰЛЫ ТІНІ</w:t>
      </w:r>
    </w:p>
    <w:p w:rsidR="008D7D1A" w:rsidRDefault="008D7D1A">
      <w:pPr>
        <w:pStyle w:val="a3"/>
        <w:spacing w:before="9"/>
        <w:ind w:left="0" w:right="0"/>
        <w:jc w:val="left"/>
        <w:rPr>
          <w:b/>
          <w:sz w:val="19"/>
        </w:rPr>
      </w:pPr>
    </w:p>
    <w:p w:rsidR="008D7D1A" w:rsidRDefault="007905D9">
      <w:pPr>
        <w:pStyle w:val="a3"/>
        <w:spacing w:before="1" w:line="228" w:lineRule="auto"/>
        <w:ind w:firstLine="283"/>
      </w:pPr>
      <w:r>
        <w:t>Сан ғасырлық тарихы бар, өркениетті əлемге кеңінен тараған араб, латын,</w:t>
      </w:r>
      <w:r>
        <w:rPr>
          <w:spacing w:val="-12"/>
        </w:rPr>
        <w:t xml:space="preserve"> </w:t>
      </w:r>
      <w:r>
        <w:t>кирилл,</w:t>
      </w:r>
      <w:r>
        <w:rPr>
          <w:spacing w:val="-11"/>
        </w:rPr>
        <w:t xml:space="preserve"> </w:t>
      </w:r>
      <w:r>
        <w:rPr>
          <w:spacing w:val="-4"/>
        </w:rPr>
        <w:t>т.б.</w:t>
      </w:r>
      <w:r>
        <w:rPr>
          <w:spacing w:val="-11"/>
        </w:rPr>
        <w:t xml:space="preserve"> </w:t>
      </w:r>
      <w:r>
        <w:t>əліпбилері</w:t>
      </w:r>
      <w:r>
        <w:rPr>
          <w:spacing w:val="-11"/>
        </w:rPr>
        <w:t xml:space="preserve"> </w:t>
      </w:r>
      <w:r>
        <w:t>əр</w:t>
      </w:r>
      <w:r>
        <w:rPr>
          <w:spacing w:val="-12"/>
        </w:rPr>
        <w:t xml:space="preserve"> </w:t>
      </w:r>
      <w:r>
        <w:t>заманда</w:t>
      </w:r>
      <w:r>
        <w:rPr>
          <w:spacing w:val="-11"/>
        </w:rPr>
        <w:t xml:space="preserve"> </w:t>
      </w:r>
      <w:r>
        <w:t>ондаған</w:t>
      </w:r>
      <w:r>
        <w:rPr>
          <w:spacing w:val="-11"/>
        </w:rPr>
        <w:t xml:space="preserve"> </w:t>
      </w:r>
      <w:r>
        <w:t>тілдің</w:t>
      </w:r>
      <w:r>
        <w:rPr>
          <w:spacing w:val="-11"/>
        </w:rPr>
        <w:t xml:space="preserve"> </w:t>
      </w:r>
      <w:r>
        <w:t>жазба</w:t>
      </w:r>
      <w:r>
        <w:rPr>
          <w:spacing w:val="-12"/>
        </w:rPr>
        <w:t xml:space="preserve"> </w:t>
      </w:r>
      <w:r>
        <w:t>түрде</w:t>
      </w:r>
      <w:r>
        <w:rPr>
          <w:spacing w:val="-11"/>
        </w:rPr>
        <w:t xml:space="preserve"> </w:t>
      </w:r>
      <w:r>
        <w:t>қыз- мет етуіне негіз болып, жалпы адамзат мəдениетінің дамуына, қоғам- ның</w:t>
      </w:r>
      <w:r>
        <w:rPr>
          <w:spacing w:val="-12"/>
        </w:rPr>
        <w:t xml:space="preserve"> </w:t>
      </w:r>
      <w:r>
        <w:t>ілгерілеуіне</w:t>
      </w:r>
      <w:r>
        <w:rPr>
          <w:spacing w:val="-12"/>
        </w:rPr>
        <w:t xml:space="preserve"> </w:t>
      </w:r>
      <w:r>
        <w:t>ерекше</w:t>
      </w:r>
      <w:r>
        <w:rPr>
          <w:spacing w:val="-11"/>
        </w:rPr>
        <w:t xml:space="preserve"> </w:t>
      </w:r>
      <w:r>
        <w:t>ықпал</w:t>
      </w:r>
      <w:r>
        <w:rPr>
          <w:spacing w:val="-12"/>
        </w:rPr>
        <w:t xml:space="preserve"> </w:t>
      </w:r>
      <w:r>
        <w:t>етті.</w:t>
      </w:r>
      <w:r>
        <w:rPr>
          <w:spacing w:val="-12"/>
        </w:rPr>
        <w:t xml:space="preserve"> </w:t>
      </w:r>
      <w:r>
        <w:t>Олардың</w:t>
      </w:r>
      <w:r>
        <w:rPr>
          <w:spacing w:val="-11"/>
        </w:rPr>
        <w:t xml:space="preserve"> </w:t>
      </w:r>
      <w:r>
        <w:t>біреуі</w:t>
      </w:r>
      <w:r>
        <w:rPr>
          <w:spacing w:val="-12"/>
        </w:rPr>
        <w:t xml:space="preserve"> </w:t>
      </w:r>
      <w:r>
        <w:t>«жақсы»,</w:t>
      </w:r>
      <w:r>
        <w:rPr>
          <w:spacing w:val="-11"/>
        </w:rPr>
        <w:t xml:space="preserve"> </w:t>
      </w:r>
      <w:r>
        <w:t>«керемет», екіншісі «түкке тұрғысыз», «нашар» деп үзілді-кесілді «үкім» шығаруға болмайды. Мұндай үкім əліпби туралы айтыс-таласта бұрын да көп ай- тылған,</w:t>
      </w:r>
      <w:r>
        <w:rPr>
          <w:spacing w:val="-8"/>
        </w:rPr>
        <w:t xml:space="preserve"> </w:t>
      </w:r>
      <w:r>
        <w:t>қазіргі</w:t>
      </w:r>
      <w:r>
        <w:rPr>
          <w:spacing w:val="-8"/>
        </w:rPr>
        <w:t xml:space="preserve"> </w:t>
      </w:r>
      <w:r>
        <w:t>кезде</w:t>
      </w:r>
      <w:r>
        <w:rPr>
          <w:spacing w:val="-7"/>
        </w:rPr>
        <w:t xml:space="preserve"> </w:t>
      </w:r>
      <w:r>
        <w:t>де</w:t>
      </w:r>
      <w:r>
        <w:rPr>
          <w:spacing w:val="-7"/>
        </w:rPr>
        <w:t xml:space="preserve"> </w:t>
      </w:r>
      <w:r>
        <w:t>аз</w:t>
      </w:r>
      <w:r>
        <w:rPr>
          <w:spacing w:val="-7"/>
        </w:rPr>
        <w:t xml:space="preserve"> </w:t>
      </w:r>
      <w:r>
        <w:t>айтылып</w:t>
      </w:r>
      <w:r>
        <w:rPr>
          <w:spacing w:val="-8"/>
        </w:rPr>
        <w:t xml:space="preserve"> </w:t>
      </w:r>
      <w:r>
        <w:t>жүрген</w:t>
      </w:r>
      <w:r>
        <w:rPr>
          <w:spacing w:val="-8"/>
        </w:rPr>
        <w:t xml:space="preserve"> </w:t>
      </w:r>
      <w:r>
        <w:t>жоқ.</w:t>
      </w:r>
      <w:r>
        <w:rPr>
          <w:spacing w:val="-7"/>
        </w:rPr>
        <w:t xml:space="preserve"> </w:t>
      </w:r>
      <w:r>
        <w:t>Əрине,</w:t>
      </w:r>
      <w:r>
        <w:rPr>
          <w:spacing w:val="-7"/>
        </w:rPr>
        <w:t xml:space="preserve"> </w:t>
      </w:r>
      <w:r>
        <w:t>белгілі</w:t>
      </w:r>
      <w:r>
        <w:rPr>
          <w:spacing w:val="-8"/>
        </w:rPr>
        <w:t xml:space="preserve"> </w:t>
      </w:r>
      <w:r>
        <w:t>бір</w:t>
      </w:r>
      <w:r>
        <w:rPr>
          <w:spacing w:val="-7"/>
        </w:rPr>
        <w:t xml:space="preserve"> </w:t>
      </w:r>
      <w:r>
        <w:t>тілдің дыбыстық құрылымына негізделген əліпби жүйесін екінші бір тілге ме- ханикалық</w:t>
      </w:r>
      <w:r>
        <w:rPr>
          <w:spacing w:val="-11"/>
        </w:rPr>
        <w:t xml:space="preserve"> </w:t>
      </w:r>
      <w:r>
        <w:t>тұрғыдан</w:t>
      </w:r>
      <w:r>
        <w:rPr>
          <w:spacing w:val="-11"/>
        </w:rPr>
        <w:t xml:space="preserve"> </w:t>
      </w:r>
      <w:r>
        <w:t>көшіре</w:t>
      </w:r>
      <w:r>
        <w:rPr>
          <w:spacing w:val="-11"/>
        </w:rPr>
        <w:t xml:space="preserve"> </w:t>
      </w:r>
      <w:r>
        <w:t>салу</w:t>
      </w:r>
      <w:r>
        <w:rPr>
          <w:spacing w:val="-11"/>
        </w:rPr>
        <w:t xml:space="preserve"> </w:t>
      </w:r>
      <w:r>
        <w:t>оң</w:t>
      </w:r>
      <w:r>
        <w:rPr>
          <w:spacing w:val="-11"/>
        </w:rPr>
        <w:t xml:space="preserve"> </w:t>
      </w:r>
      <w:r>
        <w:t>нəтиже</w:t>
      </w:r>
      <w:r>
        <w:rPr>
          <w:spacing w:val="-11"/>
        </w:rPr>
        <w:t xml:space="preserve"> </w:t>
      </w:r>
      <w:r>
        <w:t>бермейді:</w:t>
      </w:r>
      <w:r>
        <w:rPr>
          <w:spacing w:val="-10"/>
        </w:rPr>
        <w:t xml:space="preserve"> </w:t>
      </w:r>
      <w:r>
        <w:t>ондай</w:t>
      </w:r>
      <w:r>
        <w:rPr>
          <w:spacing w:val="-11"/>
        </w:rPr>
        <w:t xml:space="preserve"> </w:t>
      </w:r>
      <w:r>
        <w:t>графикалық жүйені меңгеру үшін мыңдаған адам, мейлі араб, немесе латын, кирилл əліпбилері</w:t>
      </w:r>
      <w:r>
        <w:rPr>
          <w:spacing w:val="-9"/>
        </w:rPr>
        <w:t xml:space="preserve"> </w:t>
      </w:r>
      <w:r>
        <w:t>болсын,</w:t>
      </w:r>
      <w:r>
        <w:rPr>
          <w:spacing w:val="-9"/>
        </w:rPr>
        <w:t xml:space="preserve"> </w:t>
      </w:r>
      <w:r>
        <w:t>артық</w:t>
      </w:r>
      <w:r>
        <w:rPr>
          <w:spacing w:val="-9"/>
        </w:rPr>
        <w:t xml:space="preserve"> </w:t>
      </w:r>
      <w:r>
        <w:rPr>
          <w:spacing w:val="-4"/>
        </w:rPr>
        <w:t>уақыт,</w:t>
      </w:r>
      <w:r>
        <w:rPr>
          <w:spacing w:val="-9"/>
        </w:rPr>
        <w:t xml:space="preserve"> </w:t>
      </w:r>
      <w:r>
        <w:t>артық</w:t>
      </w:r>
      <w:r>
        <w:rPr>
          <w:spacing w:val="-9"/>
        </w:rPr>
        <w:t xml:space="preserve"> </w:t>
      </w:r>
      <w:r>
        <w:t>күш-жігер</w:t>
      </w:r>
      <w:r>
        <w:rPr>
          <w:spacing w:val="-8"/>
        </w:rPr>
        <w:t xml:space="preserve"> </w:t>
      </w:r>
      <w:r>
        <w:t>жұмсайды.</w:t>
      </w:r>
      <w:r>
        <w:rPr>
          <w:spacing w:val="-9"/>
        </w:rPr>
        <w:t xml:space="preserve"> </w:t>
      </w:r>
      <w:r>
        <w:t>Сондықтан мəселе</w:t>
      </w:r>
      <w:r>
        <w:rPr>
          <w:spacing w:val="-6"/>
        </w:rPr>
        <w:t xml:space="preserve"> </w:t>
      </w:r>
      <w:r>
        <w:t>белгілі</w:t>
      </w:r>
      <w:r>
        <w:rPr>
          <w:spacing w:val="-6"/>
        </w:rPr>
        <w:t xml:space="preserve"> </w:t>
      </w:r>
      <w:r>
        <w:t>бір</w:t>
      </w:r>
      <w:r>
        <w:rPr>
          <w:spacing w:val="-6"/>
        </w:rPr>
        <w:t xml:space="preserve"> </w:t>
      </w:r>
      <w:r>
        <w:t>əліпбиді</w:t>
      </w:r>
      <w:r>
        <w:rPr>
          <w:spacing w:val="-6"/>
        </w:rPr>
        <w:t xml:space="preserve"> </w:t>
      </w:r>
      <w:r>
        <w:t>нақты</w:t>
      </w:r>
      <w:r>
        <w:rPr>
          <w:spacing w:val="-5"/>
        </w:rPr>
        <w:t xml:space="preserve"> </w:t>
      </w:r>
      <w:r>
        <w:t>бір</w:t>
      </w:r>
      <w:r>
        <w:rPr>
          <w:spacing w:val="-6"/>
        </w:rPr>
        <w:t xml:space="preserve"> </w:t>
      </w:r>
      <w:r>
        <w:t>тілдің</w:t>
      </w:r>
      <w:r>
        <w:rPr>
          <w:spacing w:val="-6"/>
        </w:rPr>
        <w:t xml:space="preserve"> </w:t>
      </w:r>
      <w:r>
        <w:t>дыбыстық</w:t>
      </w:r>
      <w:r>
        <w:rPr>
          <w:spacing w:val="-6"/>
        </w:rPr>
        <w:t xml:space="preserve"> </w:t>
      </w:r>
      <w:r>
        <w:t>жүйесіне</w:t>
      </w:r>
      <w:r>
        <w:rPr>
          <w:spacing w:val="-6"/>
        </w:rPr>
        <w:t xml:space="preserve"> </w:t>
      </w:r>
      <w:r>
        <w:t xml:space="preserve">оңтайлы етіп </w:t>
      </w:r>
      <w:r>
        <w:rPr>
          <w:spacing w:val="-4"/>
        </w:rPr>
        <w:t xml:space="preserve">беруде </w:t>
      </w:r>
      <w:r>
        <w:t>болып отыр.</w:t>
      </w:r>
    </w:p>
    <w:p w:rsidR="008D7D1A" w:rsidRDefault="007905D9">
      <w:pPr>
        <w:pStyle w:val="a3"/>
        <w:spacing w:before="7" w:line="228" w:lineRule="auto"/>
        <w:ind w:firstLine="283"/>
      </w:pPr>
      <w:r>
        <w:t xml:space="preserve">XV – XVII ғғ. Қазақ мемлекеттігімен байланысты ескі қазақ жазба тілінде жазылған əртүрлі мəтін, құжат нұсқалары болды. Демек, жазба тіл болғаны хақ. Қазақ хан-сұлтандарының бұйрық-жарлықтары, көрші елдермен жазысқан дипломатиялық қатынас қағаздары, өзара жазысқан хаттары, </w:t>
      </w:r>
      <w:r>
        <w:rPr>
          <w:spacing w:val="-4"/>
        </w:rPr>
        <w:t xml:space="preserve">т.б. </w:t>
      </w:r>
      <w:r>
        <w:t xml:space="preserve">ескі қазақ жазба тілінің үлгі-нұсқалары болып саналады. Ə.Марғұлан, </w:t>
      </w:r>
      <w:r>
        <w:rPr>
          <w:spacing w:val="-4"/>
        </w:rPr>
        <w:t xml:space="preserve">Р.Сыздық, </w:t>
      </w:r>
      <w:r>
        <w:t xml:space="preserve">Б.Əбілқасымов </w:t>
      </w:r>
      <w:r>
        <w:rPr>
          <w:spacing w:val="-4"/>
        </w:rPr>
        <w:t xml:space="preserve">т.б. </w:t>
      </w:r>
      <w:r>
        <w:t>ғалымдар Қадырғали би Қосымұлының тарихи жазбаларын (1601 ж.), Əбілғазы Баһадүр хан- ның «Шежіре Түрки» (1664 ж.) ескі қазақ жазба тілінің бастау көздеріне жатқызды.</w:t>
      </w:r>
      <w:r>
        <w:rPr>
          <w:spacing w:val="27"/>
        </w:rPr>
        <w:t xml:space="preserve"> </w:t>
      </w:r>
      <w:r>
        <w:t>Профессор</w:t>
      </w:r>
      <w:r>
        <w:rPr>
          <w:spacing w:val="27"/>
        </w:rPr>
        <w:t xml:space="preserve"> </w:t>
      </w:r>
      <w:r>
        <w:t>Бабаш</w:t>
      </w:r>
      <w:r>
        <w:rPr>
          <w:spacing w:val="27"/>
        </w:rPr>
        <w:t xml:space="preserve"> </w:t>
      </w:r>
      <w:r>
        <w:t>Əбілқасымов</w:t>
      </w:r>
      <w:r>
        <w:rPr>
          <w:spacing w:val="27"/>
        </w:rPr>
        <w:t xml:space="preserve"> </w:t>
      </w:r>
      <w:r>
        <w:t>«Түркістан</w:t>
      </w:r>
      <w:r>
        <w:rPr>
          <w:spacing w:val="26"/>
        </w:rPr>
        <w:t xml:space="preserve"> </w:t>
      </w:r>
      <w:r>
        <w:t>уəлаяты»</w:t>
      </w:r>
      <w:r>
        <w:rPr>
          <w:spacing w:val="27"/>
        </w:rPr>
        <w:t xml:space="preserve"> </w:t>
      </w:r>
      <w:r>
        <w:t>(1870</w:t>
      </w:r>
    </w:p>
    <w:p w:rsidR="008D7D1A" w:rsidRDefault="007905D9" w:rsidP="00730845">
      <w:pPr>
        <w:pStyle w:val="a6"/>
        <w:numPr>
          <w:ilvl w:val="0"/>
          <w:numId w:val="29"/>
        </w:numPr>
        <w:tabs>
          <w:tab w:val="left" w:pos="330"/>
        </w:tabs>
        <w:spacing w:before="6" w:line="228" w:lineRule="auto"/>
        <w:ind w:firstLine="0"/>
        <w:rPr>
          <w:sz w:val="21"/>
        </w:rPr>
      </w:pPr>
      <w:r>
        <w:rPr>
          <w:sz w:val="21"/>
        </w:rPr>
        <w:t>1882), «Дала уəлаяты» (1888 – 1902 жж.) газеттерін ескі қазақ жазба тілінің үлгілері деп таниды. Сондай-ақ Мəшһүр Жүсіптің жазба мұрала- рында ескі қазақ жазба тілінің үлгілері молынан</w:t>
      </w:r>
      <w:r>
        <w:rPr>
          <w:spacing w:val="-5"/>
          <w:sz w:val="21"/>
        </w:rPr>
        <w:t xml:space="preserve"> </w:t>
      </w:r>
      <w:r>
        <w:rPr>
          <w:sz w:val="21"/>
        </w:rPr>
        <w:t>кездеседі.</w:t>
      </w:r>
    </w:p>
    <w:p w:rsidR="008D7D1A" w:rsidRDefault="007905D9">
      <w:pPr>
        <w:pStyle w:val="a3"/>
        <w:spacing w:before="1" w:line="228" w:lineRule="auto"/>
        <w:ind w:firstLine="283"/>
      </w:pPr>
      <w:r>
        <w:t>Рас,</w:t>
      </w:r>
      <w:r>
        <w:rPr>
          <w:spacing w:val="-12"/>
        </w:rPr>
        <w:t xml:space="preserve"> </w:t>
      </w:r>
      <w:r>
        <w:t>ескі</w:t>
      </w:r>
      <w:r>
        <w:rPr>
          <w:spacing w:val="-11"/>
        </w:rPr>
        <w:t xml:space="preserve"> </w:t>
      </w:r>
      <w:r>
        <w:t>қазақ</w:t>
      </w:r>
      <w:r>
        <w:rPr>
          <w:spacing w:val="-11"/>
        </w:rPr>
        <w:t xml:space="preserve"> </w:t>
      </w:r>
      <w:r>
        <w:t>жазба</w:t>
      </w:r>
      <w:r>
        <w:rPr>
          <w:spacing w:val="-11"/>
        </w:rPr>
        <w:t xml:space="preserve"> </w:t>
      </w:r>
      <w:r>
        <w:t>тілінің</w:t>
      </w:r>
      <w:r>
        <w:rPr>
          <w:spacing w:val="-12"/>
        </w:rPr>
        <w:t xml:space="preserve"> </w:t>
      </w:r>
      <w:r>
        <w:t>жазу</w:t>
      </w:r>
      <w:r>
        <w:rPr>
          <w:spacing w:val="-11"/>
        </w:rPr>
        <w:t xml:space="preserve"> </w:t>
      </w:r>
      <w:r>
        <w:t>жүйесі</w:t>
      </w:r>
      <w:r>
        <w:rPr>
          <w:spacing w:val="-11"/>
        </w:rPr>
        <w:t xml:space="preserve"> </w:t>
      </w:r>
      <w:r>
        <w:t>күрделі</w:t>
      </w:r>
      <w:r>
        <w:rPr>
          <w:spacing w:val="-11"/>
        </w:rPr>
        <w:t xml:space="preserve"> </w:t>
      </w:r>
      <w:r>
        <w:t>болды.</w:t>
      </w:r>
      <w:r>
        <w:rPr>
          <w:spacing w:val="-12"/>
        </w:rPr>
        <w:t xml:space="preserve"> </w:t>
      </w:r>
      <w:r>
        <w:t>Өйткені</w:t>
      </w:r>
      <w:r>
        <w:rPr>
          <w:spacing w:val="-11"/>
        </w:rPr>
        <w:t xml:space="preserve"> </w:t>
      </w:r>
      <w:r>
        <w:t>оның құрылымы əртекті (гетерогенді) болды: 1) қазақ тілінің элементтері, 2) ескі қыпшақ тілінің элементтері, 3) қарлұқ, оғыз-қыпшақ, сондай-ақ араб-парсы</w:t>
      </w:r>
      <w:r>
        <w:rPr>
          <w:spacing w:val="-7"/>
        </w:rPr>
        <w:t xml:space="preserve"> </w:t>
      </w:r>
      <w:r>
        <w:t>тілдерінен</w:t>
      </w:r>
      <w:r>
        <w:rPr>
          <w:spacing w:val="-6"/>
        </w:rPr>
        <w:t xml:space="preserve"> </w:t>
      </w:r>
      <w:r>
        <w:t>алынған</w:t>
      </w:r>
      <w:r>
        <w:rPr>
          <w:spacing w:val="-7"/>
        </w:rPr>
        <w:t xml:space="preserve"> </w:t>
      </w:r>
      <w:r>
        <w:t>ауыс-түйістер</w:t>
      </w:r>
      <w:r>
        <w:rPr>
          <w:spacing w:val="-6"/>
        </w:rPr>
        <w:t xml:space="preserve"> </w:t>
      </w:r>
      <w:r>
        <w:t>молынан</w:t>
      </w:r>
      <w:r>
        <w:rPr>
          <w:spacing w:val="-7"/>
        </w:rPr>
        <w:t xml:space="preserve"> </w:t>
      </w:r>
      <w:r>
        <w:t>кездесіп</w:t>
      </w:r>
      <w:r>
        <w:rPr>
          <w:spacing w:val="-6"/>
        </w:rPr>
        <w:t xml:space="preserve"> </w:t>
      </w:r>
      <w:r>
        <w:t xml:space="preserve">отырды. Осыған қарап, кейбір зерттеушілер бұл тілді шағатай немесе ескі татар тілі деп те тұжырым жасады. Қазақ топырағында жасалғандықтан, </w:t>
      </w:r>
      <w:r>
        <w:rPr>
          <w:spacing w:val="-3"/>
        </w:rPr>
        <w:t xml:space="preserve">қазақ </w:t>
      </w:r>
      <w:r>
        <w:t xml:space="preserve">қоғамына қазақ мемлекетіне қызмет еткендіктен, қазақ халық тілі эле- менттері, əуелде </w:t>
      </w:r>
      <w:r>
        <w:rPr>
          <w:spacing w:val="-3"/>
        </w:rPr>
        <w:t xml:space="preserve">аздау </w:t>
      </w:r>
      <w:r>
        <w:t xml:space="preserve">болғанымен, кейініректе молынан қолданғандық- тан, бұл тіл </w:t>
      </w:r>
      <w:r>
        <w:rPr>
          <w:i/>
        </w:rPr>
        <w:t xml:space="preserve">ескі қазақ жазба тілі </w:t>
      </w:r>
      <w:r>
        <w:t>деген арнайы терминмен аталып</w:t>
      </w:r>
      <w:r>
        <w:rPr>
          <w:spacing w:val="-23"/>
        </w:rPr>
        <w:t xml:space="preserve"> </w:t>
      </w:r>
      <w:r>
        <w:t>жүр.</w:t>
      </w:r>
    </w:p>
    <w:p w:rsidR="008D7D1A" w:rsidRDefault="007905D9">
      <w:pPr>
        <w:pStyle w:val="a3"/>
        <w:spacing w:before="6" w:line="228" w:lineRule="auto"/>
        <w:ind w:firstLine="283"/>
      </w:pPr>
      <w:r>
        <w:t xml:space="preserve">Əрине, ескі қазақ жазба тілі бастан-аяқ қазақтың халық тілі болмаға- нымен, </w:t>
      </w:r>
      <w:r>
        <w:rPr>
          <w:spacing w:val="-3"/>
        </w:rPr>
        <w:t xml:space="preserve">сауатты, хат </w:t>
      </w:r>
      <w:r>
        <w:t>танитын адамдардың қатынас құралы болып, қоғам- ның мəдени қажетін өтеді.</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188"/>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652800" behindDoc="1" locked="0" layoutInCell="1" allowOverlap="1">
                <wp:simplePos x="0" y="0"/>
                <wp:positionH relativeFrom="page">
                  <wp:posOffset>538480</wp:posOffset>
                </wp:positionH>
                <wp:positionV relativeFrom="paragraph">
                  <wp:posOffset>134620</wp:posOffset>
                </wp:positionV>
                <wp:extent cx="4140200" cy="41275"/>
                <wp:effectExtent l="0" t="0" r="0" b="0"/>
                <wp:wrapNone/>
                <wp:docPr id="796"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212"/>
                          <a:chExt cx="6520" cy="65"/>
                        </a:xfrm>
                      </wpg:grpSpPr>
                      <wps:wsp>
                        <wps:cNvPr id="797" name="AutoShape 1396"/>
                        <wps:cNvSpPr>
                          <a:spLocks/>
                        </wps:cNvSpPr>
                        <wps:spPr bwMode="auto">
                          <a:xfrm>
                            <a:off x="847" y="231"/>
                            <a:ext cx="6520" cy="2"/>
                          </a:xfrm>
                          <a:custGeom>
                            <a:avLst/>
                            <a:gdLst>
                              <a:gd name="T0" fmla="+- 0 848 848"/>
                              <a:gd name="T1" fmla="*/ T0 w 6520"/>
                              <a:gd name="T2" fmla="+- 0 2794 848"/>
                              <a:gd name="T3" fmla="*/ T2 w 6520"/>
                              <a:gd name="T4" fmla="+- 0 5489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1946" y="0"/>
                                </a:lnTo>
                                <a:moveTo>
                                  <a:pt x="4641"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Rectangle 1395"/>
                        <wps:cNvSpPr>
                          <a:spLocks noChangeArrowheads="1"/>
                        </wps:cNvSpPr>
                        <wps:spPr bwMode="auto">
                          <a:xfrm>
                            <a:off x="2793" y="222"/>
                            <a:ext cx="269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EE568" id="Group 1394" o:spid="_x0000_s1026" style="position:absolute;margin-left:42.4pt;margin-top:10.6pt;width:326pt;height:3.25pt;z-index:-22663680;mso-position-horizontal-relative:page" coordorigin="848,212"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jPNwQAAJcMAAAOAAAAZHJzL2Uyb0RvYy54bWzsV9tu4zYQfS/QfyD02MKRJdOyLcRZBLYT&#10;FNi2i677AbREXVBJVEk5Slr03zszFH1LjA22QIECNRCb0gwPZw45c5jbD891xZ6kNqVqll5wM/aY&#10;bBKVlk2+9H7dPozmHjOdaFJRqUYuvRdpvA93335z27exDFWhqlRqBiCNift26RVd18a+b5JC1sLc&#10;qFY2YMyUrkUHjzr3Uy16QK8rPxyPI79XOm21SqQx8HZtjd4d4WeZTLqfs8zIjlVLD2Lr6FvT9w6/&#10;/btbEedatEWZDGGIr4iiFmUDix6g1qITbK/LV1B1mWhlVNbdJKr2VZaViaQcIJtgfJHNo1b7lnLJ&#10;4z5vDzQBtRc8fTVs8tPTJ83KdOnNFpHHGlHDJtG6LJgsOPLTt3kMbo+6/dx+0jZJGH5UyW8GzP6l&#10;HZ9z68x2/Y8qBUSx7xTx85zpGiEgc/ZM2/By2Ab53LEEXvKAj2FvPZaAjQfhbGq3KSlgL3HWnMOp&#10;AlsYhM6yGeZG03CYGNEsX8R2SQpzCAtzguNmjoyaf8bo50K0kjbKIFUHRmeO0XvIn5yQ1ciySq6O&#10;UnPK54kFAzVA+xeZnHNYDDmZBJYTx+aRESLrQIiIk73pHqWi/RBPH01niyGFEe1yOhyHLTCa1RXU&#10;xfcjNmbAPv7ZVfKDU+CcvvPZdsx6RgsPkA4pdE6EFM4W/C2oifNCqPAKFHdOBDXl88VbUFPnhVD8&#10;ChQc/JP8ZpNo9hYU8Gu9ECo6gQJKc0eaKByPyXMzEAkjJrAfjqkEWmXwEG+BMHf2AQGckPQrvsDI&#10;u30h5Xf72jNDbdDFYH+H0DU00MvWqT0GrXNn978VHWaMoeOQ9UuP9h1f1OpJbhWZuotih0WO1qo5&#10;9QoWHPbjJANnPk5oCY5H/JzCo4ObYh2jabB4AxFiwJChg9kBpYHZn5RFox7KqqJDXDWU3GRqd9Go&#10;qkzRiPkZne9WlWZPAmWGPkgPgJ25QTtvUgIrpEg3w7gTZWXH4F/RKYDaHUjFKiYd+XMxXmzmmzkf&#10;8TDajPh4vR7dP6z4KHoIZtP1ZL1arYO/8IAFPC7KNJUNRuc0LeDv63CDulo1OqjaWRZnyT7Q53Wy&#10;/nkYxAXk4n4t16652X68U+kLNDqtrEjDpQIGhdJ/eKwHgV565ve90NJj1Q8N9OtFwDkqOj3w6Qz7&#10;vj617E4tokkAaul1HpQiDledvQXsW13mBawUUHE2Clt1VmIvBMkwsY1qeADJ+Ne0AyTOqvEvUIPQ&#10;PiqJ2kGihnGBzFxoB2vUqgBHea+16vGEAUskBpTIYYJj/YuSAu3Z9p0wHHTWaUoY4WWB5PlcZaGS&#10;tBUVhoOlhw2EiHUCg8U2uGDlvCowkHuQfiqqqxV27dBBUyk7uE5WZQ2XhEMZivj/csPKcxv/3yo3&#10;urjB7Zdax3BTx+v16TMld/x/4u5vAAAA//8DAFBLAwQUAAYACAAAACEAKsrlDd8AAAAIAQAADwAA&#10;AGRycy9kb3ducmV2LnhtbEyPQUvDQBCF74L/YRnBm90k1aak2ZRS1FMRbAXpbZudJqHZ2ZDdJum/&#10;dzzp8b03vPdNvp5sKwbsfeNIQTyLQCCVzjRUKfg6vD0tQfigyejWESq4oYd1cX+X68y4kT5x2IdK&#10;cAn5TCuoQ+gyKX1Zo9V+5jokzs6utzqw7Ctpej1yuW1lEkULaXVDvFDrDrc1lpf91Sp4H/W4mcev&#10;w+5y3t6Oh5eP712MSj0+TJsViIBT+DuGX3xGh4KZTu5KxotWwfKZyYOCJE5AcJ7OF2yc2EhTkEUu&#10;/z9Q/AAAAP//AwBQSwECLQAUAAYACAAAACEAtoM4kv4AAADhAQAAEwAAAAAAAAAAAAAAAAAAAAAA&#10;W0NvbnRlbnRfVHlwZXNdLnhtbFBLAQItABQABgAIAAAAIQA4/SH/1gAAAJQBAAALAAAAAAAAAAAA&#10;AAAAAC8BAABfcmVscy8ucmVsc1BLAQItABQABgAIAAAAIQDA8OjPNwQAAJcMAAAOAAAAAAAAAAAA&#10;AAAAAC4CAABkcnMvZTJvRG9jLnhtbFBLAQItABQABgAIAAAAIQAqyuUN3wAAAAgBAAAPAAAAAAAA&#10;AAAAAAAAAJEGAABkcnMvZG93bnJldi54bWxQSwUGAAAAAAQABADzAAAAnQcAAAAA&#10;">
                <v:shape id="AutoShape 1396"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FixQAAANwAAAAPAAAAZHJzL2Rvd25yZXYueG1sRI/BbsIw&#10;EETvlfoP1iL1VhxQRSBgUIVoS+FE4ANW8ZJExOsQu2D4elypUo+jmXmjmS2CacSFOldbVjDoJyCI&#10;C6trLhUc9h+vYxDOI2tsLJOCGzlYzJ+fZphpe+UdXXJfighhl6GCyvs2k9IVFRl0fdsSR+9oO4M+&#10;yq6UusNrhJtGDpNkJA3WHBcqbGlZUXHKf4yC+/Cc+NHXZ3pavX1v8/Mm5MdDUOqlF96nIDwF/x/+&#10;a6+1gnSSwu+ZeATk/AEAAP//AwBQSwECLQAUAAYACAAAACEA2+H2y+4AAACFAQAAEwAAAAAAAAAA&#10;AAAAAAAAAAAAW0NvbnRlbnRfVHlwZXNdLnhtbFBLAQItABQABgAIAAAAIQBa9CxbvwAAABUBAAAL&#10;AAAAAAAAAAAAAAAAAB8BAABfcmVscy8ucmVsc1BLAQItABQABgAIAAAAIQDXHnFixQAAANwAAAAP&#10;AAAAAAAAAAAAAAAAAAcCAABkcnMvZG93bnJldi54bWxQSwUGAAAAAAMAAwC3AAAA+QIAAAAA&#10;" path="m,l1946,m4641,l6519,e" filled="f" strokeweight=".5pt">
                  <v:path arrowok="t" o:connecttype="custom" o:connectlocs="0,0;1946,0;4641,0;6519,0" o:connectangles="0,0,0,0"/>
                </v:shape>
                <v:rect id="Rectangle 1395" o:spid="_x0000_s1028" style="position:absolute;left:2793;top:222;width:269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nwgAAANwAAAAPAAAAZHJzL2Rvd25yZXYueG1sRE9Na4NA&#10;EL0X8h+WCfRW1/bQGuMmNAEhB0upaSHHwZ2oxJ0Vd43677uHQo+P953tZ9OJOw2utazgOYpBEFdW&#10;t1wr+D7nTwkI55E1dpZJwUIO9rvVQ4apthN/0b30tQgh7FJU0Hjfp1K6qiGDLrI9ceCudjDoAxxq&#10;qQecQrjp5Escv0qDLYeGBns6NlTdytEo+DSHD31xxXIqCp9Mevwx+Zgr9bie37cgPM3+X/znPmkF&#10;b5uwNpwJR0DufgEAAP//AwBQSwECLQAUAAYACAAAACEA2+H2y+4AAACFAQAAEwAAAAAAAAAAAAAA&#10;AAAAAAAAW0NvbnRlbnRfVHlwZXNdLnhtbFBLAQItABQABgAIAAAAIQBa9CxbvwAAABUBAAALAAAA&#10;AAAAAAAAAAAAAB8BAABfcmVscy8ucmVsc1BLAQItABQABgAIAAAAIQCMbeSnwgAAANw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Ұлттық жазудың ұлы</w:t>
      </w:r>
      <w:r w:rsidR="007905D9">
        <w:rPr>
          <w:i/>
          <w:spacing w:val="-15"/>
          <w:sz w:val="21"/>
          <w:u w:val="single"/>
        </w:rPr>
        <w:t xml:space="preserve"> </w:t>
      </w:r>
      <w:r w:rsidR="007905D9">
        <w:rPr>
          <w:i/>
          <w:sz w:val="21"/>
          <w:u w:val="single"/>
        </w:rPr>
        <w:t>тіні</w:t>
      </w:r>
      <w:r w:rsidR="007905D9">
        <w:rPr>
          <w:i/>
          <w:sz w:val="21"/>
          <w:u w:val="single"/>
        </w:rPr>
        <w:tab/>
      </w:r>
    </w:p>
    <w:p w:rsidR="008D7D1A" w:rsidRDefault="007905D9">
      <w:pPr>
        <w:pStyle w:val="a3"/>
        <w:spacing w:before="94" w:line="228" w:lineRule="auto"/>
        <w:ind w:right="146" w:firstLine="283"/>
      </w:pPr>
      <w:r>
        <w:t>Əсіресе,</w:t>
      </w:r>
      <w:r>
        <w:rPr>
          <w:spacing w:val="-14"/>
        </w:rPr>
        <w:t xml:space="preserve"> </w:t>
      </w:r>
      <w:r>
        <w:t>XIX</w:t>
      </w:r>
      <w:r>
        <w:rPr>
          <w:spacing w:val="-14"/>
        </w:rPr>
        <w:t xml:space="preserve"> </w:t>
      </w:r>
      <w:r>
        <w:t>ғасырдың</w:t>
      </w:r>
      <w:r>
        <w:rPr>
          <w:spacing w:val="-14"/>
        </w:rPr>
        <w:t xml:space="preserve"> </w:t>
      </w:r>
      <w:r>
        <w:t>аяғы</w:t>
      </w:r>
      <w:r>
        <w:rPr>
          <w:spacing w:val="-14"/>
        </w:rPr>
        <w:t xml:space="preserve"> </w:t>
      </w:r>
      <w:r>
        <w:t>мен</w:t>
      </w:r>
      <w:r>
        <w:rPr>
          <w:spacing w:val="-14"/>
        </w:rPr>
        <w:t xml:space="preserve"> </w:t>
      </w:r>
      <w:r>
        <w:t>XX</w:t>
      </w:r>
      <w:r>
        <w:rPr>
          <w:spacing w:val="-13"/>
        </w:rPr>
        <w:t xml:space="preserve"> </w:t>
      </w:r>
      <w:r>
        <w:t>ғасырдың</w:t>
      </w:r>
      <w:r>
        <w:rPr>
          <w:spacing w:val="-14"/>
        </w:rPr>
        <w:t xml:space="preserve"> </w:t>
      </w:r>
      <w:r>
        <w:t>басында</w:t>
      </w:r>
      <w:r>
        <w:rPr>
          <w:spacing w:val="-14"/>
        </w:rPr>
        <w:t xml:space="preserve"> </w:t>
      </w:r>
      <w:r>
        <w:t xml:space="preserve">ағартушылар, белгілі түркітанушы ғалымдар жазу-сызуды реформалау қажеттілігіне айрықша назар </w:t>
      </w:r>
      <w:r>
        <w:rPr>
          <w:spacing w:val="-3"/>
        </w:rPr>
        <w:t xml:space="preserve">аударып, </w:t>
      </w:r>
      <w:r>
        <w:t xml:space="preserve">демократиялық бағытқа қарай бетбұрыс жасау- ды көздеді. Жазу-сызуды демократияландырудың негізгі мəні </w:t>
      </w:r>
      <w:r>
        <w:rPr>
          <w:spacing w:val="-3"/>
        </w:rPr>
        <w:t xml:space="preserve">жазуды </w:t>
      </w:r>
      <w:r>
        <w:t xml:space="preserve">барынша халық тіліне жақындату еді. Жазу жүйесіндегі таңбалар ауыз- ша тілдің дыбыстық жүйесіндегі бірліктерді бейнелеуге тиіс болды. Ал бұрынғы араб əліпбиіне негізделген түркі жазуының графикалық жү- йесінде ауызша қолданыста жоқ архаикалық элементтер мен орфогра- фиялық шарттылықтар, екіұшты оқуға болатын таңбалар жиі кездесіп отырды. Міне, мұндай жайттар араб əліпбиін түркі тілдерінің дыбыс жүйесіне үйлестіру жөнінде пікірлердің жиірек айтылуына себеп болды. Бұл жерде араб əліпбиін «жарамсыз» </w:t>
      </w:r>
      <w:r>
        <w:rPr>
          <w:spacing w:val="-3"/>
        </w:rPr>
        <w:t xml:space="preserve">деуден </w:t>
      </w:r>
      <w:r>
        <w:t xml:space="preserve">бұрын, алдымен араб əліп- биіне негізделген түркі жазуы қайсы тілдің дыбыстық жүйесінің графи- калық көрінісі деген мəселенің басы ашылмаған болатын. Шындығын- да, ол кездегі түркі жазба тілі белгілі бір халықтық тілдің («тірі» тілдің) лексикалық, грамматикалық, дыбыстық жүйесін дəлме-дəл бейнелеген емес. Ол халықтық тілден едəуір айырмасы бар кітаби тілдің тұрпат межесін белгілейтін графикалық жүйе болатын. Сондықтан сол кездегі тілдік жағдаятты халық тілі өз алдына, ал жазба тілі өз алдына жүйе  деп тануға тура келді. XIX – XX ғғ. мұндай диглоссия жағдаяты ағарту ісін қалың бұқараға қарай бұру ісіне қиындық келтіре бастады. Жазу- </w:t>
      </w:r>
      <w:r>
        <w:rPr>
          <w:spacing w:val="-3"/>
        </w:rPr>
        <w:t xml:space="preserve">сызуды </w:t>
      </w:r>
      <w:r>
        <w:t xml:space="preserve">азғана топтың емес, жалпы жұртшылықтың игілігіне айналдыру мақсаты тұрды. Бұқара жұртшылықтың сөйлейтін тілінен оқыған </w:t>
      </w:r>
      <w:r>
        <w:rPr>
          <w:spacing w:val="-3"/>
        </w:rPr>
        <w:t xml:space="preserve">сауат- </w:t>
      </w:r>
      <w:r>
        <w:t xml:space="preserve">ты адамдар қолданатын кітаби тіл жүйесінің едəуір айырмасы болды. Осымен байланысты ағартушылар алдында екі түрлі бағыт тұрды. Бірі немесе; бұрынғы кітаби тілдің жазу жүйесін өзгертпей-ақ, халық тілінің элементтеріне кеңінен </w:t>
      </w:r>
      <w:r>
        <w:rPr>
          <w:spacing w:val="-3"/>
        </w:rPr>
        <w:t xml:space="preserve">жол </w:t>
      </w:r>
      <w:r>
        <w:t xml:space="preserve">ашу; екіншісі – жазу-сызуды ауызша тілдің жүйесіне лайықтап </w:t>
      </w:r>
      <w:r>
        <w:rPr>
          <w:spacing w:val="-5"/>
        </w:rPr>
        <w:t xml:space="preserve">жасау, </w:t>
      </w:r>
      <w:r>
        <w:t xml:space="preserve">яғни жазу-сызу жүйесін түбегейлі реформа- </w:t>
      </w:r>
      <w:r>
        <w:rPr>
          <w:spacing w:val="-3"/>
        </w:rPr>
        <w:t>лау</w:t>
      </w:r>
      <w:r>
        <w:rPr>
          <w:spacing w:val="2"/>
        </w:rPr>
        <w:t xml:space="preserve"> </w:t>
      </w:r>
      <w:r>
        <w:t>еді.</w:t>
      </w:r>
    </w:p>
    <w:p w:rsidR="008D7D1A" w:rsidRDefault="007905D9">
      <w:pPr>
        <w:pStyle w:val="a3"/>
        <w:spacing w:before="17" w:line="228" w:lineRule="auto"/>
        <w:ind w:right="147" w:firstLine="283"/>
      </w:pPr>
      <w:r>
        <w:t xml:space="preserve">Жазу-сызумен байланысты бұл екі бағыт қазақ қоғамының мəдени өмірінде жарыса жүрді. «Дала уəлаяты» «Айқап» «Қазақстан» </w:t>
      </w:r>
      <w:r>
        <w:rPr>
          <w:spacing w:val="-4"/>
        </w:rPr>
        <w:t xml:space="preserve">т.б. </w:t>
      </w:r>
      <w:r>
        <w:t>мерзімді басылымдар мен кейбір баспа өнімдері тіліне халықтық тіл дендеп ене бастағанымен, ескі жазба тілге тəн кейбір нормалар сақта- лып отырды. Оның бірнеше себептері болды.  Солардың  негізгілері,  бір жағынан дінге, екінші жағынан, жазудағы ортақ дəстүрлі норманы сақтау</w:t>
      </w:r>
      <w:r>
        <w:rPr>
          <w:spacing w:val="-7"/>
        </w:rPr>
        <w:t xml:space="preserve"> </w:t>
      </w:r>
      <w:r>
        <w:t>дегенге</w:t>
      </w:r>
      <w:r>
        <w:rPr>
          <w:spacing w:val="-6"/>
        </w:rPr>
        <w:t xml:space="preserve"> </w:t>
      </w:r>
      <w:r>
        <w:t>саяды:</w:t>
      </w:r>
      <w:r>
        <w:rPr>
          <w:spacing w:val="-5"/>
        </w:rPr>
        <w:t xml:space="preserve"> </w:t>
      </w:r>
      <w:r>
        <w:t>«...үш</w:t>
      </w:r>
      <w:r>
        <w:rPr>
          <w:spacing w:val="-6"/>
        </w:rPr>
        <w:t xml:space="preserve"> </w:t>
      </w:r>
      <w:r>
        <w:t>жүз</w:t>
      </w:r>
      <w:r>
        <w:rPr>
          <w:spacing w:val="-6"/>
        </w:rPr>
        <w:t xml:space="preserve"> </w:t>
      </w:r>
      <w:r>
        <w:t>миллион</w:t>
      </w:r>
      <w:r>
        <w:rPr>
          <w:spacing w:val="-6"/>
        </w:rPr>
        <w:t xml:space="preserve"> </w:t>
      </w:r>
      <w:r>
        <w:t>мұсылман</w:t>
      </w:r>
      <w:r>
        <w:rPr>
          <w:spacing w:val="-6"/>
        </w:rPr>
        <w:t xml:space="preserve"> </w:t>
      </w:r>
      <w:r>
        <w:t>халықтың</w:t>
      </w:r>
      <w:r>
        <w:rPr>
          <w:spacing w:val="-6"/>
        </w:rPr>
        <w:t xml:space="preserve"> </w:t>
      </w:r>
      <w:r>
        <w:t>арасында біз, қазақ та бармыз. Бізде сол жүз миллион мұсылмандарша араб</w:t>
      </w:r>
      <w:r>
        <w:rPr>
          <w:spacing w:val="-38"/>
        </w:rPr>
        <w:t xml:space="preserve"> </w:t>
      </w:r>
      <w:r>
        <w:t>харпін қабылдап отырмыз. Біздің тіліміздегі бар дыбыстардың араб харпінде жоқтары бар, араб харпінде бар дыбыстардың біздің тілімізде жоқтары бар.</w:t>
      </w:r>
      <w:r>
        <w:rPr>
          <w:spacing w:val="38"/>
        </w:rPr>
        <w:t xml:space="preserve"> </w:t>
      </w:r>
      <w:r>
        <w:t>Соның</w:t>
      </w:r>
      <w:r>
        <w:rPr>
          <w:spacing w:val="39"/>
        </w:rPr>
        <w:t xml:space="preserve"> </w:t>
      </w:r>
      <w:r>
        <w:t>үшін</w:t>
      </w:r>
      <w:r>
        <w:rPr>
          <w:spacing w:val="38"/>
        </w:rPr>
        <w:t xml:space="preserve"> </w:t>
      </w:r>
      <w:r>
        <w:t>араб</w:t>
      </w:r>
      <w:r>
        <w:rPr>
          <w:spacing w:val="39"/>
        </w:rPr>
        <w:t xml:space="preserve"> </w:t>
      </w:r>
      <w:r>
        <w:t>харпін</w:t>
      </w:r>
      <w:r>
        <w:rPr>
          <w:spacing w:val="38"/>
        </w:rPr>
        <w:t xml:space="preserve"> </w:t>
      </w:r>
      <w:r>
        <w:t>тілімізге</w:t>
      </w:r>
      <w:r>
        <w:rPr>
          <w:spacing w:val="39"/>
        </w:rPr>
        <w:t xml:space="preserve"> </w:t>
      </w:r>
      <w:r>
        <w:t>дөп</w:t>
      </w:r>
      <w:r>
        <w:rPr>
          <w:spacing w:val="38"/>
        </w:rPr>
        <w:t xml:space="preserve"> </w:t>
      </w:r>
      <w:r>
        <w:t>келерлік</w:t>
      </w:r>
      <w:r>
        <w:rPr>
          <w:spacing w:val="39"/>
        </w:rPr>
        <w:t xml:space="preserve"> </w:t>
      </w:r>
      <w:r>
        <w:t>етіп</w:t>
      </w:r>
      <w:r>
        <w:rPr>
          <w:spacing w:val="38"/>
        </w:rPr>
        <w:t xml:space="preserve"> </w:t>
      </w:r>
      <w:r>
        <w:t>бейімдемек,</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331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93"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94" name="Line 139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39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8D904" id="Group 1391" o:spid="_x0000_s1026" style="position:absolute;margin-left:42.5pt;margin-top:9.65pt;width:326pt;height:6pt;z-index:-2266316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mVUgMAAPoIAAAOAAAAZHJzL2Uyb0RvYy54bWzUVtuO2zYQfQ/QfyD47tXF8k1YbbDwZRFg&#10;0y6a9ANoiZKISKRC0itvgv57h0PJa28bNN0AAeoHmdSQw5lzzgx1/fbYNuSRayOUzGh0FVLCZa4K&#10;IauM/vFxN1lSYiyTBWuU5Bl94oa+vfnlzXXfpTxWtWoKrgk4kSbtu4zW1nZpEJi85i0zV6rjEoyl&#10;0i2zMNVVUGjWg/e2CeIwnAe90kWnVc6Ngbcbb6Q36L8seW5/K0vDLWkyCrFZfGp87t0zuLlmaaVZ&#10;V4t8CIO9IoqWCQmHnlxtmGXkoMXfXLUi18qo0l7lqg1UWYqcYw6QTRS+yOZOq0OHuVRpX3UnmADa&#10;Fzi92m3+6+ODJqLI6GI1pUSyFkjCc0k0XUUOn76rUlh2p7sP3YP2ScLwXuWfDJiDl3Y3r/xisu/f&#10;qwI8soNViM+x1K1zAZmTI9LwdKKBHy3J4WUSJSFwS0kOtsXcDZGmvAYu3a7lDIxgiyDkwbId9s5n&#10;8bAxgoELj6X+TIxziMslBXozz5CaH4P0Q806jkwZh9UJ0mSE9F5I7hDFgN3hsGotPZz5UQ5wEqnW&#10;NZMVR38fnzqADjmA4M+2uIkBLv4V3hGoabjwQI0QP8N0CRJLO23sHVctcYOMNhA3Esce7431eI5L&#10;HI9S7UTTIAmNJH1G51Mgx1mMakThjDjR1X7daPLIXB3ibyDnYhnoXRborOas2A5jy0Tjx0BmI50/&#10;yAPCGUa+0L6uwtV2uV0mkySebydJuNlMbnfrZDLfRYvZZrpZrzfRny60KElrURRcuujGoo+S71PA&#10;0H58uZ7K/gRDcOkd9QfBjv8YNJLp+PMy3Kvi6UE7aAdR/jR1zkZ1/g59EmTXoERjx8ygt7HijS/3&#10;kz5vtVa94wjq5kKgfsN3CzSerxZYynGIxyKz2ATiZTz3HSCZDVIZe8eov0GiGoL/TxKN4gW0FJTl&#10;NzW6w98/abQVFm6sRrTQh05CZun/TLAXZWfOq/Nbmb9a2UQrf+3CZwIMaqW/UNLDlZtR8/nANKek&#10;eSdBSKsoSdwdjZNktnCdXJ9b9ucWJnNwlVFLiR+urb/XD50WVQ0nRcixVLdw+ZQCm5cTpq+383LD&#10;qwEuWKzS4WPA3eDnc1z//Mly8xcA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KI6CZVSAwAA+ggAAA4AAAAAAAAAAAAA&#10;AAAALgIAAGRycy9lMm9Eb2MueG1sUEsBAi0AFAAGAAgAAAAhAIVm2xHfAAAACAEAAA8AAAAAAAAA&#10;AAAAAAAArAUAAGRycy9kb3ducmV2LnhtbFBLBQYAAAAABAAEAPMAAAC4BgAAAAA=&#10;">
                <v:line id="Line 139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H0xgAAANwAAAAPAAAAZHJzL2Rvd25yZXYueG1sRI9Ba8JA&#10;FITvQv/D8gredNMSqk3dSKsIBQ8S7aW3R/Y1SZt9G3a3MfrrXUHwOMzMN8xiOZhW9OR8Y1nB0zQB&#10;QVxa3XCl4OuwmcxB+ICssbVMCk7kYZk/jBaYaXvkgvp9qESEsM9QQR1Cl0npy5oM+qntiKP3Y53B&#10;EKWrpHZ4jHDTyuckeZEGG44LNXa0qqn82/8bBfND59en1ffG7tzvudimBaX4odT4cXh/AxFoCPfw&#10;rf2pFcxeU7ieiUdA5hcAAAD//wMAUEsBAi0AFAAGAAgAAAAhANvh9svuAAAAhQEAABMAAAAAAAAA&#10;AAAAAAAAAAAAAFtDb250ZW50X1R5cGVzXS54bWxQSwECLQAUAAYACAAAACEAWvQsW78AAAAVAQAA&#10;CwAAAAAAAAAAAAAAAAAfAQAAX3JlbHMvLnJlbHNQSwECLQAUAAYACAAAACEANmVx9MYAAADcAAAA&#10;DwAAAAAAAAAAAAAAAAAHAgAAZHJzL2Rvd25yZXYueG1sUEsFBgAAAAADAAMAtwAAAPoCAAAAAA==&#10;" strokeweight=".5pt"/>
                <v:rect id="Rectangle 139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s5xQAAANwAAAAPAAAAZHJzL2Rvd25yZXYueG1sRI9Ba8JA&#10;FITvQv/D8gredNOCVqOb0AoBDymlUcHjI/uahGbfhuzGxH/fLRR6HGbmG2afTqYVN+pdY1nB0zIC&#10;QVxa3XCl4HzKFhsQziNrbC2Tgjs5SJOH2R5jbUf+pFvhKxEg7GJUUHvfxVK6siaDbmk74uB92d6g&#10;D7KvpO5xDHDTyucoWkuDDYeFGjs61FR+F4NR8GHe3vXV5fdjnvvNqIeLyYZMqfnj9LoD4Wny/+G/&#10;9lEreNmu4PdMOAIy+QEAAP//AwBQSwECLQAUAAYACAAAACEA2+H2y+4AAACFAQAAEwAAAAAAAAAA&#10;AAAAAAAAAAAAW0NvbnRlbnRfVHlwZXNdLnhtbFBLAQItABQABgAIAAAAIQBa9CxbvwAAABUBAAAL&#10;AAAAAAAAAAAAAAAAAB8BAABfcmVscy8ucmVsc1BLAQItABQABgAIAAAAIQBibEs5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ab/>
      </w:r>
    </w:p>
    <w:p w:rsidR="008D7D1A" w:rsidRDefault="007905D9">
      <w:pPr>
        <w:pStyle w:val="a3"/>
        <w:spacing w:before="106" w:line="228" w:lineRule="auto"/>
      </w:pPr>
      <w:r>
        <w:t>жазуды еркін бет-бетімен жаза бермей, белгілі бір соқпаққа салмақ бізге де міндет. Бұрын бұл мəселе ескерілмесе де, енді ескерілетұғын көрі- неді. Соқпақ саламыз дегенде ескерілетін жерлер:</w:t>
      </w:r>
    </w:p>
    <w:p w:rsidR="008D7D1A" w:rsidRDefault="007905D9">
      <w:pPr>
        <w:pStyle w:val="a3"/>
        <w:spacing w:before="2" w:line="228" w:lineRule="auto"/>
        <w:ind w:right="147" w:firstLine="283"/>
      </w:pPr>
      <w:r>
        <w:t>Біз, қазақ халқы, мұсылман дініндеміз, мұсылман болғанымыз үшін біздер мұсылман дінін үйренуге, шариғат хүкімдерін білуге, ислам дінінше амал қылуға борыштармыз. Ислам дінінше амал қылу үшін біз</w:t>
      </w:r>
    </w:p>
    <w:p w:rsidR="008D7D1A" w:rsidRDefault="007905D9">
      <w:pPr>
        <w:pStyle w:val="a3"/>
        <w:spacing w:before="2" w:line="228" w:lineRule="auto"/>
        <w:ind w:right="146"/>
      </w:pPr>
      <w:r>
        <w:t>«Құран» оқуға, үйренуге міндеттіміз. Соның үшін біз өзімізге арнап емле түзгенде, сол ислам дінін үйренуден алыстарлық емле</w:t>
      </w:r>
      <w:r>
        <w:rPr>
          <w:spacing w:val="-28"/>
        </w:rPr>
        <w:t xml:space="preserve"> </w:t>
      </w:r>
      <w:r>
        <w:t xml:space="preserve">қолданбауы- мыз керек. Балаларымыз діни рухта тəрбие алсын. Жұрттың бəрінің бір- дей балаларын зор медреселерге жіберіп, ислам ғылымын оқытуға пара- сатты бола қоймайды; бір қатарлы балаларын тезірек хүкімет мектебіне береді; бір қатарлы намаздығын танып, жазу-сызу білетұғын болған соң үй шаруашылығына айналдырады; соның үшін де балаларымыздың жа- сынан-ақ дін ғылымына түсініп, құран оқуға үйренуі, араб харіптеріне жаттығулары тиіс. Қазақша «Əліппе» жазушылар </w:t>
      </w:r>
      <w:r>
        <w:rPr>
          <w:spacing w:val="2"/>
        </w:rPr>
        <w:t xml:space="preserve">осы </w:t>
      </w:r>
      <w:r>
        <w:t xml:space="preserve">жағын өте еске- ру керек. Осы күнгі қалыпта хүкімет мектептерінде оқып жүрген қазақ шəкірттерінің көбі-ақ бұл айтылған қалыпқа келіп жетпейді. Араларын- да құран аятынан екі </w:t>
      </w:r>
      <w:r>
        <w:rPr>
          <w:spacing w:val="-3"/>
        </w:rPr>
        <w:t xml:space="preserve">жол </w:t>
      </w:r>
      <w:r>
        <w:t>қосып оқи алмайтындары да толып жатыр,  бұл –</w:t>
      </w:r>
      <w:r>
        <w:rPr>
          <w:spacing w:val="4"/>
        </w:rPr>
        <w:t xml:space="preserve"> </w:t>
      </w:r>
      <w:r>
        <w:t>бір.</w:t>
      </w:r>
    </w:p>
    <w:p w:rsidR="008D7D1A" w:rsidRDefault="007905D9">
      <w:pPr>
        <w:pStyle w:val="a3"/>
        <w:spacing w:before="8" w:line="228" w:lineRule="auto"/>
        <w:ind w:right="146" w:firstLine="283"/>
      </w:pPr>
      <w:r>
        <w:t>Екінші, харіп жаңа «Əліппе» жұртты қосуға да, айыруға да себеп- кер болғандықтан, біздің тұтынған харпіміз басқа түркі балаларының харіптерімен ұзақтап бөлініп кетпесе тиіс; аталарымыз «саяқ жүрсең, таяқ жерсің» депті ғой. Біз неде болса бізден гөрі мəдениет дүниясына бұрын аяқ басқан, бізден көрі ояуырақ діндес-қандасымыз ноғай жұр- тынан алыс жүрмелік. Соларменен ұрандасып, бірімізге біріміз шылбыр берісіп, бірге қимылдалық»</w:t>
      </w:r>
      <w:r>
        <w:rPr>
          <w:spacing w:val="5"/>
        </w:rPr>
        <w:t xml:space="preserve"> </w:t>
      </w:r>
      <w:r>
        <w:t>[1].</w:t>
      </w:r>
    </w:p>
    <w:p w:rsidR="008D7D1A" w:rsidRDefault="007905D9">
      <w:pPr>
        <w:pStyle w:val="a3"/>
        <w:spacing w:before="4" w:line="228" w:lineRule="auto"/>
        <w:ind w:right="146" w:firstLine="283"/>
      </w:pPr>
      <w:r>
        <w:t xml:space="preserve">Ал екінші бағыт </w:t>
      </w:r>
      <w:r>
        <w:rPr>
          <w:spacing w:val="2"/>
        </w:rPr>
        <w:t xml:space="preserve">ескі кітаби </w:t>
      </w:r>
      <w:r>
        <w:t xml:space="preserve">тілдің грамматикалық </w:t>
      </w:r>
      <w:r>
        <w:rPr>
          <w:spacing w:val="2"/>
        </w:rPr>
        <w:t xml:space="preserve">жүйесінен </w:t>
      </w:r>
      <w:r>
        <w:t xml:space="preserve">(араб əліпбиінен) мүлде бас тартып, орыс жазуына көшу болатын. Бұл жөнін- де кейбір қазақ оқығандарының арасында айтылып жүрген пікірлердің сыңайы мынадай: «Инспектором  инородческих  школ  Оренбургско-  го ученого округа В. Катаринским, при участии учителей-киргиз, со- ставлен и частью издан целый ряд книжек для чтения и элементарных учебников для изучения киргизами русской грамоты и русского языка... Важной </w:t>
      </w:r>
      <w:r>
        <w:rPr>
          <w:spacing w:val="2"/>
        </w:rPr>
        <w:t xml:space="preserve">особенностью </w:t>
      </w:r>
      <w:r>
        <w:t xml:space="preserve">всех этих книжек является то, что киргизский текст напечатан в них русскими буквами. Этим </w:t>
      </w:r>
      <w:r>
        <w:rPr>
          <w:spacing w:val="2"/>
        </w:rPr>
        <w:t xml:space="preserve">достигается </w:t>
      </w:r>
      <w:r>
        <w:t xml:space="preserve">та выгода, что для учащегося киргиза до невероятности облегчается возможность научится читать на родном языке, </w:t>
      </w:r>
      <w:r>
        <w:rPr>
          <w:spacing w:val="2"/>
        </w:rPr>
        <w:t xml:space="preserve">если </w:t>
      </w:r>
      <w:r>
        <w:t xml:space="preserve">киргизские слова изображены русскими буквами. Этим </w:t>
      </w:r>
      <w:r>
        <w:rPr>
          <w:spacing w:val="2"/>
        </w:rPr>
        <w:t xml:space="preserve">достигается </w:t>
      </w:r>
      <w:r>
        <w:t>та выгода, что для учащегося кир- гиза до невероятности облегчается возможность научиться читать на родном</w:t>
      </w:r>
      <w:r>
        <w:rPr>
          <w:spacing w:val="33"/>
        </w:rPr>
        <w:t xml:space="preserve"> </w:t>
      </w:r>
      <w:r>
        <w:t>языке,</w:t>
      </w:r>
      <w:r>
        <w:rPr>
          <w:spacing w:val="34"/>
        </w:rPr>
        <w:t xml:space="preserve"> </w:t>
      </w:r>
      <w:r>
        <w:rPr>
          <w:spacing w:val="2"/>
        </w:rPr>
        <w:t>если</w:t>
      </w:r>
      <w:r>
        <w:rPr>
          <w:spacing w:val="34"/>
        </w:rPr>
        <w:t xml:space="preserve"> </w:t>
      </w:r>
      <w:r>
        <w:t>киргизские</w:t>
      </w:r>
      <w:r>
        <w:rPr>
          <w:spacing w:val="33"/>
        </w:rPr>
        <w:t xml:space="preserve"> </w:t>
      </w:r>
      <w:r>
        <w:t>слова</w:t>
      </w:r>
      <w:r>
        <w:rPr>
          <w:spacing w:val="33"/>
        </w:rPr>
        <w:t xml:space="preserve"> </w:t>
      </w:r>
      <w:r>
        <w:t>изображены</w:t>
      </w:r>
      <w:r>
        <w:rPr>
          <w:spacing w:val="34"/>
        </w:rPr>
        <w:t xml:space="preserve"> </w:t>
      </w:r>
      <w:r>
        <w:t>русскими</w:t>
      </w:r>
      <w:r>
        <w:rPr>
          <w:spacing w:val="34"/>
        </w:rPr>
        <w:t xml:space="preserve"> </w:t>
      </w:r>
      <w:r>
        <w:t>буквами.</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188"/>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653824" behindDoc="1" locked="0" layoutInCell="1" allowOverlap="1">
                <wp:simplePos x="0" y="0"/>
                <wp:positionH relativeFrom="page">
                  <wp:posOffset>538480</wp:posOffset>
                </wp:positionH>
                <wp:positionV relativeFrom="paragraph">
                  <wp:posOffset>134620</wp:posOffset>
                </wp:positionV>
                <wp:extent cx="4140200" cy="41275"/>
                <wp:effectExtent l="0" t="0" r="0" b="0"/>
                <wp:wrapNone/>
                <wp:docPr id="790"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212"/>
                          <a:chExt cx="6520" cy="65"/>
                        </a:xfrm>
                      </wpg:grpSpPr>
                      <wps:wsp>
                        <wps:cNvPr id="791" name="AutoShape 1390"/>
                        <wps:cNvSpPr>
                          <a:spLocks/>
                        </wps:cNvSpPr>
                        <wps:spPr bwMode="auto">
                          <a:xfrm>
                            <a:off x="847" y="231"/>
                            <a:ext cx="6520" cy="2"/>
                          </a:xfrm>
                          <a:custGeom>
                            <a:avLst/>
                            <a:gdLst>
                              <a:gd name="T0" fmla="+- 0 848 848"/>
                              <a:gd name="T1" fmla="*/ T0 w 6520"/>
                              <a:gd name="T2" fmla="+- 0 2794 848"/>
                              <a:gd name="T3" fmla="*/ T2 w 6520"/>
                              <a:gd name="T4" fmla="+- 0 5489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1946" y="0"/>
                                </a:lnTo>
                                <a:moveTo>
                                  <a:pt x="4641"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Rectangle 1389"/>
                        <wps:cNvSpPr>
                          <a:spLocks noChangeArrowheads="1"/>
                        </wps:cNvSpPr>
                        <wps:spPr bwMode="auto">
                          <a:xfrm>
                            <a:off x="2793" y="222"/>
                            <a:ext cx="269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3DD91" id="Group 1388" o:spid="_x0000_s1026" style="position:absolute;margin-left:42.4pt;margin-top:10.6pt;width:326pt;height:3.25pt;z-index:-22662656;mso-position-horizontal-relative:page" coordorigin="848,212"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3zNwQAAJcMAAAOAAAAZHJzL2Uyb0RvYy54bWzsV9tu4zYQfS/QfyD02MKRJdOyLcRZBLYT&#10;FNi2i677AbREXVBJVEk5Slr03zszFH1LjA22QIECNRCb0gwPZ87cmNsPz3XFnqQ2pWqWXnAz9phs&#10;EpWWTb70ft0+jOYeM51oUlGpRi69F2m8D3fffnPbt7EMVaGqVGoGII2J+3bpFV3Xxr5vkkLWwtyo&#10;VjYgzJSuRQePOvdTLXpArys/HI8jv1c6bbVKpDHwdm2F3h3hZ5lMup+zzMiOVUsPbOvoW9P3Dr/9&#10;u1sR51q0RZkMZoivsKIWZQOHHqDWohNsr8tXUHWZaGVU1t0kqvZVlpWJJB/Am2B84c2jVvuWfMnj&#10;Pm8PNAG1Fzx9NWzy09Mnzcp06c0WwE8jaggSncuCyXyO/PRtHoPao24/t5+0dRKWH1XymwGxfynH&#10;59wqs13/o0oBUew7Rfw8Z7pGCPCcPVMYXg5hkM8dS+AlD/gYYuuxBGQ8CGdTG6akgFjirjmHrAJZ&#10;GIROshn2RtNw2BjRLl/E9kgyczALfYJ0M0dGzT9j9HMhWkmBMkjVgdHAMXoP/pMSsAo8E6uk6ig1&#10;p3yeSNBQA7R/kck5n1lOJoHlxLF5ZITIOhAi4mRvukepKB7i6aPpbDGksKIop0M6bIHRrK6gLr4f&#10;sTED9vHPnpIflMBXq/Sdz7Zj1jM6eIB0SKFTIqRwtuBvQU2cFkKFV6C4UyKoKZ8v3oKaOi2E4leg&#10;IqdEULNJNHsLCvg9OhidQAGluSNNFI7H5LkZiIQVE9gPx1QCrTKYxFsgzOU+IIASkn5FFxh5ty64&#10;/G5dmzOUkM4G+zuYrqGBXrZO7TFonTsb/1Z06DGajkvWLz2KO76o1ZPcKhJ1F8UOhxylVXOqFSw4&#10;xOPEAyc+bmgJjkf8nMKjgttiFaNpsHgDEWxAk6GD2QW5gd6flEWjHsqqoiSuGnJuMrVRNKoqUxSi&#10;f0bnu1Wl2ZPAMUMfpAfAztSgnTcpgRVSpJth3YmysmvQrygLoHYHUrGKaY78uRgvNvPNnI94GG1G&#10;fLxej+4fVnwUPQSz6XqyXq3WwV+YYAGPizJNZYPWuZkW8Pd1uGG62ml0mGpnXpw5+0Cf187652YQ&#10;F+CL+7Vcu+Zm+/FOpS/Q6LSyQxouFbAolP7DYz0M6KVnft8LLT1W/dBAv14EnENj6uiBT2fY9/Wp&#10;ZHcqEU0CUEuv86AUcbnq7C1g3+oyL+CkgIqzUdiqsxJ7IYwME1urhgcYGf/a7IBWaafxL1CD0D4q&#10;iRN5gVSjXTBmLmYHa9SqAEV5r7XqMcOAJRoG5Mhhg2P9iyMF2rPtO2E4zFk3U8JoATVK4/l8ykIl&#10;aTtUGC6WHjYQItYNGCy2QQUr51WBwbiH0U9FdbXCriUdNJWyg+tkVdZwSTiUoYj/LzesPBf4/1a5&#10;0cUNbr/UOoabOl6vT5/JueP/E3d/AwAA//8DAFBLAwQUAAYACAAAACEAKsrlDd8AAAAIAQAADwAA&#10;AGRycy9kb3ducmV2LnhtbEyPQUvDQBCF74L/YRnBm90k1aak2ZRS1FMRbAXpbZudJqHZ2ZDdJum/&#10;dzzp8b03vPdNvp5sKwbsfeNIQTyLQCCVzjRUKfg6vD0tQfigyejWESq4oYd1cX+X68y4kT5x2IdK&#10;cAn5TCuoQ+gyKX1Zo9V+5jokzs6utzqw7Ctpej1yuW1lEkULaXVDvFDrDrc1lpf91Sp4H/W4mcev&#10;w+5y3t6Oh5eP712MSj0+TJsViIBT+DuGX3xGh4KZTu5KxotWwfKZyYOCJE5AcJ7OF2yc2EhTkEUu&#10;/z9Q/AAAAP//AwBQSwECLQAUAAYACAAAACEAtoM4kv4AAADhAQAAEwAAAAAAAAAAAAAAAAAAAAAA&#10;W0NvbnRlbnRfVHlwZXNdLnhtbFBLAQItABQABgAIAAAAIQA4/SH/1gAAAJQBAAALAAAAAAAAAAAA&#10;AAAAAC8BAABfcmVscy8ucmVsc1BLAQItABQABgAIAAAAIQBNVG3zNwQAAJcMAAAOAAAAAAAAAAAA&#10;AAAAAC4CAABkcnMvZTJvRG9jLnhtbFBLAQItABQABgAIAAAAIQAqyuUN3wAAAAgBAAAPAAAAAAAA&#10;AAAAAAAAAJEGAABkcnMvZG93bnJldi54bWxQSwUGAAAAAAQABADzAAAAnQcAAAAA&#10;">
                <v:shape id="AutoShape 1390"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yNxQAAANwAAAAPAAAAZHJzL2Rvd25yZXYueG1sRI/NbsIw&#10;EITvSLyDtZW4FQeEgKYYhKry155IeYBVvCQR8TrEBtw+PUaqxHE0M99oZotganGl1lWWFQz6CQji&#10;3OqKCwWHn9XrFITzyBpry6Tglxws5t3ODFNtb7yna+YLESHsUlRQet+kUrq8JIOubxvi6B1ta9BH&#10;2RZSt3iLcFPLYZKMpcGK40KJDX2UlJ+yi1HwNzwnfrxZT06fo913dv4K2fEQlOq9hOU7CE/BP8P/&#10;7a1WMHkbwONMPAJyfgcAAP//AwBQSwECLQAUAAYACAAAACEA2+H2y+4AAACFAQAAEwAAAAAAAAAA&#10;AAAAAAAAAAAAW0NvbnRlbnRfVHlwZXNdLnhtbFBLAQItABQABgAIAAAAIQBa9CxbvwAAABUBAAAL&#10;AAAAAAAAAAAAAAAAAB8BAABfcmVscy8ucmVsc1BLAQItABQABgAIAAAAIQA3u0yNxQAAANwAAAAP&#10;AAAAAAAAAAAAAAAAAAcCAABkcnMvZG93bnJldi54bWxQSwUGAAAAAAMAAwC3AAAA+QIAAAAA&#10;" path="m,l1946,m4641,l6519,e" filled="f" strokeweight=".5pt">
                  <v:path arrowok="t" o:connecttype="custom" o:connectlocs="0,0;1946,0;4641,0;6519,0" o:connectangles="0,0,0,0"/>
                </v:shape>
                <v:rect id="Rectangle 1389" o:spid="_x0000_s1028" style="position:absolute;left:2793;top:222;width:269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NNxQAAANwAAAAPAAAAZHJzL2Rvd25yZXYueG1sRI9Ba4NA&#10;FITvhf6H5RVyq2tzSIzJJrQFIQdLqGkhx4f7qlL3rbhr1H/fDQR6HGbmG2Z3mEwrrtS7xrKClygG&#10;QVxa3XCl4OucPScgnEfW2FomBTM5OOwfH3aYajvyJ10LX4kAYZeigtr7LpXSlTUZdJHtiIP3Y3uD&#10;Psi+krrHMcBNK5dxvJIGGw4LNXb0XlP5WwxGwcm8feiLy+djnvtk1MO3yYZMqcXT9LoF4Wny/+F7&#10;+6gVrDdLuJ0JR0Du/wAAAP//AwBQSwECLQAUAAYACAAAACEA2+H2y+4AAACFAQAAEwAAAAAAAAAA&#10;AAAAAAAAAAAAW0NvbnRlbnRfVHlwZXNdLnhtbFBLAQItABQABgAIAAAAIQBa9CxbvwAAABUBAAAL&#10;AAAAAAAAAAAAAAAAAB8BAABfcmVscy8ucmVsc1BLAQItABQABgAIAAAAIQDthdNN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Ұлттық жазудың ұлы</w:t>
      </w:r>
      <w:r w:rsidR="007905D9">
        <w:rPr>
          <w:i/>
          <w:spacing w:val="-15"/>
          <w:sz w:val="21"/>
          <w:u w:val="single"/>
        </w:rPr>
        <w:t xml:space="preserve"> </w:t>
      </w:r>
      <w:r w:rsidR="007905D9">
        <w:rPr>
          <w:i/>
          <w:sz w:val="21"/>
          <w:u w:val="single"/>
        </w:rPr>
        <w:t>тіні</w:t>
      </w:r>
      <w:r w:rsidR="007905D9">
        <w:rPr>
          <w:i/>
          <w:sz w:val="21"/>
          <w:u w:val="single"/>
        </w:rPr>
        <w:tab/>
      </w:r>
    </w:p>
    <w:p w:rsidR="008D7D1A" w:rsidRDefault="007905D9">
      <w:pPr>
        <w:pStyle w:val="a3"/>
        <w:spacing w:before="94" w:line="228" w:lineRule="auto"/>
        <w:ind w:right="146"/>
      </w:pPr>
      <w:r>
        <w:t xml:space="preserve">Это </w:t>
      </w:r>
      <w:r>
        <w:rPr>
          <w:spacing w:val="-3"/>
        </w:rPr>
        <w:t xml:space="preserve">потому, </w:t>
      </w:r>
      <w:r>
        <w:t xml:space="preserve">что русская азбука гораздо лучше и точнее передает звуки киргизского языка, чем арабская, при том одна и та же арабская бук-   ва имеет несколько начертаний, что предоставляет главное неудобство арабского </w:t>
      </w:r>
      <w:r>
        <w:rPr>
          <w:spacing w:val="2"/>
        </w:rPr>
        <w:t xml:space="preserve">алфавита. </w:t>
      </w:r>
      <w:r>
        <w:t xml:space="preserve">При том же, при новом способе начертания кир- гизского текста, по одной и той же книжке могут с одинаковым успехом учиться как киргиз русскому </w:t>
      </w:r>
      <w:r>
        <w:rPr>
          <w:spacing w:val="-3"/>
        </w:rPr>
        <w:t xml:space="preserve">языку, </w:t>
      </w:r>
      <w:r>
        <w:rPr>
          <w:spacing w:val="2"/>
        </w:rPr>
        <w:t xml:space="preserve">так </w:t>
      </w:r>
      <w:r>
        <w:t xml:space="preserve">и русский киргизскому </w:t>
      </w:r>
      <w:r>
        <w:rPr>
          <w:spacing w:val="-3"/>
        </w:rPr>
        <w:t xml:space="preserve">языку. </w:t>
      </w:r>
      <w:r>
        <w:t xml:space="preserve">Счастливая мысль – заменить для киргиз арабский алфавит русским, как </w:t>
      </w:r>
      <w:r>
        <w:rPr>
          <w:spacing w:val="2"/>
        </w:rPr>
        <w:t xml:space="preserve">известно, </w:t>
      </w:r>
      <w:r>
        <w:t xml:space="preserve">впервые пришла в 70-годах известному Алтынсарину, применившему ее на деле, и с тех пор </w:t>
      </w:r>
      <w:r>
        <w:rPr>
          <w:spacing w:val="2"/>
        </w:rPr>
        <w:t xml:space="preserve">составляет </w:t>
      </w:r>
      <w:r>
        <w:t>мечту всех образован- ных киргиз, желающих облегчить своему народу путь к просвещению. Тем более эти книги достойны внимания, что они являются первой по- сле Алтынсарина, попыткой освободить киргизский язык от арабщи-  ны и татарщины, которыми сплошь и рядом наполнены обыкновенные киргизские книжки»</w:t>
      </w:r>
      <w:r>
        <w:rPr>
          <w:spacing w:val="7"/>
        </w:rPr>
        <w:t xml:space="preserve"> </w:t>
      </w:r>
      <w:r>
        <w:t>[2].</w:t>
      </w:r>
    </w:p>
    <w:p w:rsidR="008D7D1A" w:rsidRDefault="007905D9">
      <w:pPr>
        <w:pStyle w:val="a3"/>
        <w:spacing w:before="8" w:line="228" w:lineRule="auto"/>
        <w:ind w:right="146" w:firstLine="366"/>
      </w:pPr>
      <w:r>
        <w:t>Қазақ тілін «арабщина», «татарщина»-дан «құтқару» идеясы шын мəнінде Н.Ильминскийдің миссионерлік саясатының «жемісі» бола- тын. Н.Ильминский қазақтарды ашықтан-ашық ислам мəдениетіне қар- сы қою əрекетінен нəтиже шықпасын жақсы білді. Қазақ қоғамындағы ислам түп тірегі жазуда екенін, бұратана халықтарды дəстүрлі дінінен айыру үшін ең алдымен олардың əліпбиін, жазу-сызуын аластау екенін жақсы түсінді. Қазақ қоғамындағы араб жазулы рухани дүниенің бəрін</w:t>
      </w:r>
    </w:p>
    <w:p w:rsidR="008D7D1A" w:rsidRDefault="007905D9">
      <w:pPr>
        <w:pStyle w:val="a3"/>
        <w:spacing w:before="4" w:line="228" w:lineRule="auto"/>
      </w:pPr>
      <w:r>
        <w:t>«татарша», «тілі шұбарланған», «таза емес», араб-парсы сөздерімен шұ- барланған деп қазақтың ескі жазба тілі (кітаби тілі) деп аталатын руха- ни-мəдени құндылықты халық тіліне қарсы қойды. Бірін даттап, екін- шісін мақтады.</w:t>
      </w:r>
    </w:p>
    <w:p w:rsidR="008D7D1A" w:rsidRDefault="007905D9">
      <w:pPr>
        <w:pStyle w:val="a3"/>
        <w:spacing w:before="3" w:line="228" w:lineRule="auto"/>
        <w:ind w:firstLine="283"/>
      </w:pPr>
      <w:r>
        <w:t>«Алфавит служит обыкновенно признаком и памятником соотноше- ний религиозных. Та почти историческая аксиома, что когда один народ принимал от другого народа веру, то вместе с верой принимал от него и алфавит.</w:t>
      </w:r>
    </w:p>
    <w:p w:rsidR="008D7D1A" w:rsidRDefault="007905D9" w:rsidP="00680683">
      <w:pPr>
        <w:pStyle w:val="a3"/>
        <w:spacing w:before="2" w:line="228" w:lineRule="auto"/>
        <w:ind w:right="147" w:firstLine="283"/>
      </w:pPr>
      <w:r>
        <w:t>… Если бы каким-нибудь чудом все подвластные России племена, исповедующие магомедство, вдруг приняли православную веру, то и русский алфавит вошел бы к ним без всякого затруднения. Но пока они остаются магометанской вере, до тех пор русской азбуке будет крайне трудно бороться с алфавитом арабским. Если, в виду тех или других соображений необходимо ввести в языке магометанских племен рус- скую азбуку, то нужно найти или создать какую-нибудь опору для нее в симпатии магометан. За недостатком религиозного сочувствия, можно опереться, например, на идею звукового преимущества. Арабский ал- фавит очень неудобен для языков татарских, поэтому особенно, чтобы беден знаками для гласных звуков, которыми напротив языки татарской</w:t>
      </w:r>
    </w:p>
    <w:p w:rsidR="008D7D1A" w:rsidRDefault="008D7D1A" w:rsidP="00680683">
      <w:pPr>
        <w:spacing w:line="228" w:lineRule="auto"/>
        <w:jc w:val="both"/>
        <w:sectPr w:rsidR="008D7D1A">
          <w:pgSz w:w="8230" w:h="11340"/>
          <w:pgMar w:top="500" w:right="700" w:bottom="1020" w:left="700" w:header="0" w:footer="815" w:gutter="0"/>
          <w:cols w:space="720"/>
        </w:sectPr>
      </w:pPr>
    </w:p>
    <w:p w:rsidR="008D7D1A" w:rsidRDefault="00764EEA" w:rsidP="00680683">
      <w:pPr>
        <w:tabs>
          <w:tab w:val="left" w:pos="1846"/>
          <w:tab w:val="left" w:pos="6519"/>
        </w:tabs>
        <w:spacing w:before="71"/>
        <w:ind w:right="148"/>
        <w:jc w:val="both"/>
        <w:rPr>
          <w:sz w:val="18"/>
        </w:rPr>
      </w:pPr>
      <w:r>
        <w:rPr>
          <w:noProof/>
          <w:lang w:val="ru-RU" w:eastAsia="ru-RU"/>
        </w:rPr>
        <w:lastRenderedPageBreak/>
        <mc:AlternateContent>
          <mc:Choice Requires="wpg">
            <w:drawing>
              <wp:anchor distT="0" distB="0" distL="114300" distR="114300" simplePos="0" relativeHeight="48065433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87"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88" name="Line 1387"/>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9" name="Rectangle 1386"/>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6F316" id="Group 1385" o:spid="_x0000_s1026" style="position:absolute;margin-left:42.5pt;margin-top:9.65pt;width:326pt;height:6pt;z-index:-2266214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uQTQMAAPoIAAAOAAAAZHJzL2Uyb0RvYy54bWzUVm1v0zAQ/o7Ef7D8vctL07SNlqGpLxPS&#10;gInBD3ATJ7FI7GC7Swfiv3O2k6wdSGNDQqIf0nPOPt8999xdzt8cmhrdUamY4CkOznyMKM9EzniZ&#10;4s+ftpMFRkoTnpNacJrie6rwm4vXr867NqGhqESdU4nACFdJ16a40rpNPE9lFW2IOhMt5aAshGyI&#10;hqUsvVySDqw3tRf6fux1QuatFBlVCt6unRJfWPtFQTP9oSgU1ahOMfim7VPa5848vYtzkpSStBXL&#10;ejfIC7xoCONw6WhqTTRBe8l+MdWwTAolCn2WicYTRcEyamOAaAL/UTRXUuxbG0uZdGU7wgTQPsLp&#10;xWaz93c3ErE8xfPFHCNOGkiSvRcF08XM4NO1ZQLbrmR7295IFySI1yL7okDtPdabdek2o133TuRg&#10;key1sPgcCtkYExA5Otg03I9poAeNMngZBZEPucUoA908NqJNU1ZBLs2pxQyUoAuW00Gz6c/Gs7A/&#10;GIBg3COJu9P62ftlggK+qQdI1d9BeluRltpMKYPVCCmw30F6zTg1iM4donbXijs4swPv4URcrCrC&#10;S2rtfbpvAbrARmH8BcPuiFkoyMWT8A5ATX17L0kGiB9gOgWJJK1U+oqKBhkhxTX4bRNH7q6VdngO&#10;W0weudiyurbpqTnqUhxPITlGo0TNcqO0C1nuVrVEd8TUof31yTnZBnznuTVWUZJvelkTVjsZkllz&#10;Yw/iAHd6yRXa96W/3Cw2i2gShfFmEvnr9eRyu4om8TaYz9bT9Wq1Dn4Y14IoqVieU268G4o+iP6M&#10;AX37ceU6lv0Ig3dq3fIPnB3+rdPARJc/R8OdyO9vpIG2J+U/Y+dyYOdH6JNAu9pSND6i6FDxypX7&#10;yM9LKUVncgR1c0JQd2AI8EmChvESug6UcuiH5toHhoaLMHYdILJdaKzjXygqwflnUTQI59BSzGUn&#10;5FPHHN3a3+842jANE6tmDfShkcgk+c8I+/zIX8xsJIUbu/CZAEIl5DeMOhi5KVZf90RSjOq3HIi0&#10;DKLIzGi7iGZz08nlsWZ3rCE8A1Mp1hg5caXdXN+3kpUV3BTYHHNxCcOnYLZ5GWK6ejsuNzsaYMDa&#10;Ku0/BswEP17b/Q+fLBc/AQAA//8DAFBLAwQUAAYACAAAACEAhWbbEd8AAAAIAQAADwAAAGRycy9k&#10;b3ducmV2LnhtbEyPwU7DMBBE70j8g7VI3KgTrNIS4lRVBZwqJFokxG0bb5OosR3FbpL+PcuJHndm&#10;NPsmX022FQP1ofFOQzpLQJArvWlcpeFr//awBBEiOoOtd6ThQgFWxe1Njpnxo/ukYRcrwSUuZKih&#10;jrHLpAxlTRbDzHfk2Dv63mLks6+k6XHkctvKxyR5khYbxx9q7GhTU3nana2G9xHHtUpfh+3puLn8&#10;7Ocf39uUtL6/m9YvICJN8T8Mf/iMDgUzHfzZmSBaDcs5T4msPysQ7C/UgoWDBpUqkEUurwcUvwAA&#10;AP//AwBQSwECLQAUAAYACAAAACEAtoM4kv4AAADhAQAAEwAAAAAAAAAAAAAAAAAAAAAAW0NvbnRl&#10;bnRfVHlwZXNdLnhtbFBLAQItABQABgAIAAAAIQA4/SH/1gAAAJQBAAALAAAAAAAAAAAAAAAAAC8B&#10;AABfcmVscy8ucmVsc1BLAQItABQABgAIAAAAIQCKmcuQTQMAAPoIAAAOAAAAAAAAAAAAAAAAAC4C&#10;AABkcnMvZTJvRG9jLnhtbFBLAQItABQABgAIAAAAIQCFZtsR3wAAAAgBAAAPAAAAAAAAAAAAAAAA&#10;AKcFAABkcnMvZG93bnJldi54bWxQSwUGAAAAAAQABADzAAAAswYAAAAA&#10;">
                <v:line id="Line 1387"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0swQAAANwAAAAPAAAAZHJzL2Rvd25yZXYueG1sRE9Ni8Iw&#10;EL0L+x/CLHjT1EW0VKO4LoLgYal68TY0Y1ttJiXJavXXm8OCx8f7ni8704gbOV9bVjAaJiCIC6tr&#10;LhUcD5tBCsIHZI2NZVLwIA/LxUdvjpm2d87ptg+liCHsM1RQhdBmUvqiIoN+aFviyJ2tMxgidKXU&#10;Du8x3DTyK0km0mDNsaHCltYVFdf9n1GQHlr/81ifNvbXXZ75bpzTGL+V6n92qxmIQF14i//dW61g&#10;msa18Uw8AnLxAgAA//8DAFBLAQItABQABgAIAAAAIQDb4fbL7gAAAIUBAAATAAAAAAAAAAAAAAAA&#10;AAAAAABbQ29udGVudF9UeXBlc10ueG1sUEsBAi0AFAAGAAgAAAAhAFr0LFu/AAAAFQEAAAsAAAAA&#10;AAAAAAAAAAAAHwEAAF9yZWxzLy5yZWxzUEsBAi0AFAAGAAgAAAAhADLx7SzBAAAA3AAAAA8AAAAA&#10;AAAAAAAAAAAABwIAAGRycy9kb3ducmV2LnhtbFBLBQYAAAAAAwADALcAAAD1AgAAAAA=&#10;" strokeweight=".5pt"/>
                <v:rect id="Rectangle 1386"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hxQAAANwAAAAPAAAAZHJzL2Rvd25yZXYueG1sRI9Ba8JA&#10;FITvQv/D8gredNMeNE3dhLYQ8BARtYUeH9nXJDT7NmQ3Jv57VxA8DjPzDbPJJtOKM/WusazgZRmB&#10;IC6tbrhS8H3KFzEI55E1tpZJwYUcZOnTbIOJtiMf6Hz0lQgQdgkqqL3vEildWZNBt7QdcfD+bG/Q&#10;B9lXUvc4Brhp5WsUraTBhsNCjR191VT+HwejYG8+d/rXFZdtUfh41MOPyYdcqfnz9PEOwtPkH+F7&#10;e6sVrOM3uJ0JR0CmVwAAAP//AwBQSwECLQAUAAYACAAAACEA2+H2y+4AAACFAQAAEwAAAAAAAAAA&#10;AAAAAAAAAAAAW0NvbnRlbnRfVHlwZXNdLnhtbFBLAQItABQABgAIAAAAIQBa9CxbvwAAABUBAAAL&#10;AAAAAAAAAAAAAAAAAB8BAABfcmVscy8ucmVsc1BLAQItABQABgAIAAAAIQBm+Nfh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ab/>
      </w:r>
    </w:p>
    <w:p w:rsidR="008D7D1A" w:rsidRDefault="007905D9" w:rsidP="00680683">
      <w:pPr>
        <w:pStyle w:val="a3"/>
        <w:spacing w:before="106" w:line="228" w:lineRule="auto"/>
        <w:ind w:right="147"/>
      </w:pPr>
      <w:r>
        <w:t>группы богаты», – деп Н.Ильминский араб əліпбиі түркі тілдерінің, оның ішінде қазақ тілінің дыбыс жүйесін, əсіресе дауыстыларын бере</w:t>
      </w:r>
      <w:r>
        <w:rPr>
          <w:spacing w:val="1"/>
        </w:rPr>
        <w:t xml:space="preserve"> </w:t>
      </w:r>
      <w:r>
        <w:t>алмайтынын айтып, қазақ оқығандарын иландыруға тырысады [3]. Қазақтың ескі кітаби тілінің құрылым жүйесінде кездесетін а) архаика- лық белгілерді, ə)  қарлұқ,  б)  оғыз-қыпшақ,  в) қыпшақ</w:t>
      </w:r>
      <w:r>
        <w:rPr>
          <w:spacing w:val="51"/>
        </w:rPr>
        <w:t xml:space="preserve"> </w:t>
      </w:r>
      <w:r>
        <w:t>элементтерін, г) орфографиялық шарттылықтардың бəрін «татардікі», «қазақтікі» емес деп уағыздайды. Сол уағызға ерген кейбір қазақ оқығандары қазақтың</w:t>
      </w:r>
      <w:r>
        <w:rPr>
          <w:spacing w:val="1"/>
        </w:rPr>
        <w:t xml:space="preserve"> </w:t>
      </w:r>
      <w:r>
        <w:t>ескі жазба тілін «татарщина», «арабщина» деп жағымсыз реңмен атады. Н.Ильминский алғаш рет қазақ тілі материалдарын орыс жазуына</w:t>
      </w:r>
      <w:r>
        <w:rPr>
          <w:spacing w:val="1"/>
        </w:rPr>
        <w:t xml:space="preserve"> </w:t>
      </w:r>
      <w:r>
        <w:t xml:space="preserve">түсіріп, орыс əліпбиімен берудің үлгісін жасады. Ондағы көздеген мақ- саты орыс əліпбиін қазақ оқығандарының санасына </w:t>
      </w:r>
      <w:r>
        <w:rPr>
          <w:spacing w:val="-3"/>
        </w:rPr>
        <w:t xml:space="preserve">сіңіру, </w:t>
      </w:r>
      <w:r>
        <w:t>сөйтіп араб</w:t>
      </w:r>
      <w:r>
        <w:rPr>
          <w:spacing w:val="1"/>
        </w:rPr>
        <w:t xml:space="preserve"> </w:t>
      </w:r>
      <w:r>
        <w:t>əліпбиін «жарамсыз» етіп, қазақ қоғамын ислам мəдениеті мен рухани дүниелерінен шеттету еді. Оны Н.Ильминскийдің мына сөзінен айқын</w:t>
      </w:r>
      <w:r>
        <w:rPr>
          <w:spacing w:val="1"/>
        </w:rPr>
        <w:t xml:space="preserve"> </w:t>
      </w:r>
      <w:r>
        <w:t>аңғаруға болады: «Так и у нас в России единство алфавита, даже самое точное, не приведет к внутреннему единению инородцев с русскими, пока первые не объединятся с нами в вере православной. Я даже пола- гаю, что иноверные инородцы, имеющие свою религиозную письмен- ность, как, например, татары-магометяне, или ламайцы-буряты, не при- мут русского алфавита ни целиком, ни с каким угодно приспособления- ми и прибавками. Все наши инородцы, как и русский сельский народ, находятся в периоде религиозного миросозерцания и руководствуются</w:t>
      </w:r>
    </w:p>
    <w:p w:rsidR="008D7D1A" w:rsidRDefault="007905D9" w:rsidP="00680683">
      <w:pPr>
        <w:pStyle w:val="a3"/>
        <w:spacing w:before="3" w:line="236" w:lineRule="exact"/>
        <w:ind w:right="0"/>
      </w:pPr>
      <w:r>
        <w:t>религиозными мотивами».</w:t>
      </w:r>
    </w:p>
    <w:p w:rsidR="008D7D1A" w:rsidRDefault="007905D9" w:rsidP="00680683">
      <w:pPr>
        <w:pStyle w:val="a3"/>
        <w:spacing w:before="4" w:line="228" w:lineRule="auto"/>
        <w:ind w:right="147" w:firstLine="283"/>
      </w:pPr>
      <w:r>
        <w:t>Н.Ильминскийдің қазақ тілі дыбыстарын орыс əліпбиіндегі əріптер- мен таңбалауы онша сəтті бола қойған жоқ. Араб əліпбиіндегі əріптер дауыстыларды таңбалауға кедей болса, орыс əліпбиі дауыссыздарды таңбалауға жеткіліксіз болып шықты. Н.Ильминскийден кейін де қазақ мəтіндерін орыс əліпбиімен берудің В.В.Радлов, Ы.Алтынсарин, В.Ка- таринский, т.б. жасаған үлгілері болды. Бірақ сол үлгілердің барлығына ортақ кемшілік қазақ тілі фонологиялық жүйесінің жыға танылмауымен байланысты еді.</w:t>
      </w:r>
    </w:p>
    <w:p w:rsidR="008D7D1A" w:rsidRDefault="007905D9" w:rsidP="00680683">
      <w:pPr>
        <w:pStyle w:val="a3"/>
        <w:spacing w:before="5" w:line="228" w:lineRule="auto"/>
        <w:ind w:right="147" w:firstLine="283"/>
      </w:pPr>
      <w:r>
        <w:t>Міне, осы қысқаша баяндаудан халық тілінің дыбыстық жүйесін бел- гілейтін жаңа типтегі əліпби түзуде, жазу үлгісін жасауда едəуір қай- шылықтар мен қиындықтардың діни, азаматтық, дəстүрлі мəдениет пен ағартушылықтағы жаңа бағыт, т.б. тəрізді аса күшті əлеуметтік фактор- лармен байланысты екенін байқауға болады.</w:t>
      </w:r>
    </w:p>
    <w:p w:rsidR="008D7D1A" w:rsidRDefault="007905D9" w:rsidP="00680683">
      <w:pPr>
        <w:pStyle w:val="a3"/>
        <w:spacing w:before="3" w:line="228" w:lineRule="auto"/>
        <w:ind w:firstLine="283"/>
      </w:pPr>
      <w:r>
        <w:t>Сонымен, қазақ жазуына реформа жасаушылардың алдында, негізі- нен, мынадай басты міндеттерді шешу күн тəртібінде тұрды: қазақ жа- зу-сызуы қай əліпбиді қолдану керек?</w:t>
      </w:r>
    </w:p>
    <w:p w:rsidR="008D7D1A" w:rsidRDefault="007905D9" w:rsidP="00680683">
      <w:pPr>
        <w:pStyle w:val="a3"/>
        <w:spacing w:before="1" w:line="228" w:lineRule="auto"/>
        <w:ind w:right="147" w:firstLine="283"/>
      </w:pPr>
      <w:r>
        <w:t>Графикалық жүйенің мазмұн межесі байырғы түркі жазба тіліне тəн архаикалық элементтерді, қарлұқ, оғыз-қыпшақ (қыпшақ-оғыз), таза</w:t>
      </w:r>
    </w:p>
    <w:p w:rsidR="008D7D1A" w:rsidRDefault="008D7D1A" w:rsidP="00680683">
      <w:pPr>
        <w:spacing w:line="228" w:lineRule="auto"/>
        <w:jc w:val="both"/>
        <w:sectPr w:rsidR="008D7D1A">
          <w:pgSz w:w="8230" w:h="11340"/>
          <w:pgMar w:top="520" w:right="700" w:bottom="1020" w:left="700" w:header="0" w:footer="815" w:gutter="0"/>
          <w:cols w:space="720"/>
        </w:sectPr>
      </w:pPr>
    </w:p>
    <w:p w:rsidR="008D7D1A" w:rsidRDefault="00764EEA" w:rsidP="00680683">
      <w:pPr>
        <w:tabs>
          <w:tab w:val="left" w:pos="2188"/>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654848" behindDoc="1" locked="0" layoutInCell="1" allowOverlap="1">
                <wp:simplePos x="0" y="0"/>
                <wp:positionH relativeFrom="page">
                  <wp:posOffset>538480</wp:posOffset>
                </wp:positionH>
                <wp:positionV relativeFrom="paragraph">
                  <wp:posOffset>134620</wp:posOffset>
                </wp:positionV>
                <wp:extent cx="4140200" cy="41275"/>
                <wp:effectExtent l="0" t="0" r="0" b="0"/>
                <wp:wrapNone/>
                <wp:docPr id="784"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212"/>
                          <a:chExt cx="6520" cy="65"/>
                        </a:xfrm>
                      </wpg:grpSpPr>
                      <wps:wsp>
                        <wps:cNvPr id="785" name="AutoShape 1384"/>
                        <wps:cNvSpPr>
                          <a:spLocks/>
                        </wps:cNvSpPr>
                        <wps:spPr bwMode="auto">
                          <a:xfrm>
                            <a:off x="847" y="231"/>
                            <a:ext cx="6520" cy="2"/>
                          </a:xfrm>
                          <a:custGeom>
                            <a:avLst/>
                            <a:gdLst>
                              <a:gd name="T0" fmla="+- 0 848 848"/>
                              <a:gd name="T1" fmla="*/ T0 w 6520"/>
                              <a:gd name="T2" fmla="+- 0 2794 848"/>
                              <a:gd name="T3" fmla="*/ T2 w 6520"/>
                              <a:gd name="T4" fmla="+- 0 5489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1946" y="0"/>
                                </a:lnTo>
                                <a:moveTo>
                                  <a:pt x="4641"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tangle 1383"/>
                        <wps:cNvSpPr>
                          <a:spLocks noChangeArrowheads="1"/>
                        </wps:cNvSpPr>
                        <wps:spPr bwMode="auto">
                          <a:xfrm>
                            <a:off x="2793" y="222"/>
                            <a:ext cx="269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5C132" id="Group 1382" o:spid="_x0000_s1026" style="position:absolute;margin-left:42.4pt;margin-top:10.6pt;width:326pt;height:3.25pt;z-index:-22661632;mso-position-horizontal-relative:page" coordorigin="848,212"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9sOQQAAJcMAAAOAAAAZHJzL2Uyb0RvYy54bWzsV9tu4zYQfS/QfyD02MKRJdOyLcRZBLYT&#10;FNi2i677AbREXVBJVEk5Slr03zszFH1LjA22QIECNRCbEoeHM2c4c5jbD891xZ6kNqVqll5wM/aY&#10;bBKVlk2+9H7dPozmHjOdaFJRqUYuvRdpvA93335z27exDFWhqlRqBiCNift26RVd18a+b5JC1sLc&#10;qFY2MJkpXYsOHnXup1r0gF5XfjgeR36vdNpqlUhj4O3aTnp3hJ9lMul+zjIjO1YtPfCto29N3zv8&#10;9u9uRZxr0RZlMrghvsKLWpQNbHqAWotOsL0uX0HVZaKVUVl3k6jaV1lWJpJigGiC8UU0j1rtW4ol&#10;j/u8PdAE1F7w9NWwyU9PnzQr06U3m3OPNaKGJNG+LJjMQ+Snb/MYzB51+7n9pG2QMPyokt8MTPuX&#10;8/icW2O2639UKSCKfaeIn+dM1wgBkbNnSsPLIQ3yuWMJvOQBH0NuPZbAHA/C2dSmKSkgl7hqzuFU&#10;wVwYkIMiTorNsDaahsPCiFb5IrZbkpuDWxgTHDdzZNT8M0Y/F6KVlCiDVB0YnTpG7yF+MkJWuWWV&#10;TB2l5pTPkxl01ADtX2RyzmeWk0lg2XJsHhkhsg6EAGt70z1KRfkQTx9NZ4shhRFlOR2OwxYYzeoK&#10;6uL7ERszYB//7C75wShwRt/5bDtmPaONB0iHFDojQgpnC/4W1MRZIVR4BQpO64lTUz5fvAUFGbBW&#10;CMWvQEXOiLyaTaLZW1DA7xEqOoECSnNHmigcj8lzMxAJIyawH46pBFpl8BBvgTB39gEBjJD0K7bA&#10;yLttIeR329ozQ23Q+WB/B9c1NNDL1qk9Bq1zZ/Pfig4jRtdxyPqlR3nHF7V6kltFU91FscMmx9mq&#10;ObUKFhzycRKBmz4uaAmOR/ycwqOBW2INo2mweAMRfECXoYPZAYWB0Z+URaMeyqqiQ1w1FNxkarNo&#10;VFWmOInxGZ3vVpVmTwJlhj5ID4CdmUE7b1ICK6RIN8O4E2Vlx2Bf0SmA2h1IxSomHflzMV5s5ps5&#10;H/Ew2oz4eL0e3T+s+Ch6CGbT9WS9Wq2Dv/CABTwuyjSVDXrnNC3g7+twg7paNTqo2lkUZ8E+0Od1&#10;sP65G8QFxOJ+Ldeuudl+vFPpCzQ6raxIw6UCBoXSf3isB4Feeub3vdDSY9UPDfTrRcA5Kjo98OkM&#10;+74+ndmdzogmAail13lQijhcdfYWsG91mRewU0DF2Shs1VmJvRAkw8TWq+EBJONf0w4oAqvGv0AN&#10;QvuoJGrHBKlGv0BmLrSDNWpVgKG811r1eMKAJRIDCuSwwLH+RUmB9mz7ThgOOus0JYwW4B7J87nK&#10;QiVpKyoMB0sPGwgR6wQGi20wwcp5VWAg9yD9VFRXK+zaoYOmUnZwnazKGi4JhzIU8f/lhpXnEv/f&#10;Kje6uMHtl1rHcFPH6/XpMwV3/H/i7m8AAAD//wMAUEsDBBQABgAIAAAAIQAqyuUN3wAAAAgBAAAP&#10;AAAAZHJzL2Rvd25yZXYueG1sTI9BS8NAEIXvgv9hGcGb3STVpqTZlFLUUxFsBeltm50modnZkN0m&#10;6b93POnxvTe8902+nmwrBux940hBPItAIJXONFQp+Dq8PS1B+KDJ6NYRKrihh3Vxf5frzLiRPnHY&#10;h0pwCflMK6hD6DIpfVmj1X7mOiTOzq63OrDsK2l6PXK5bWUSRQtpdUO8UOsOtzWWl/3VKngf9biZ&#10;x6/D7nLe3o6Hl4/vXYxKPT5MmxWIgFP4O4ZffEaHgplO7krGi1bB8pnJg4IkTkBwns4XbJzYSFOQ&#10;RS7/P1D8AAAA//8DAFBLAQItABQABgAIAAAAIQC2gziS/gAAAOEBAAATAAAAAAAAAAAAAAAAAAAA&#10;AABbQ29udGVudF9UeXBlc10ueG1sUEsBAi0AFAAGAAgAAAAhADj9If/WAAAAlAEAAAsAAAAAAAAA&#10;AAAAAAAALwEAAF9yZWxzLy5yZWxzUEsBAi0AFAAGAAgAAAAhALcqz2w5BAAAlwwAAA4AAAAAAAAA&#10;AAAAAAAALgIAAGRycy9lMm9Eb2MueG1sUEsBAi0AFAAGAAgAAAAhACrK5Q3fAAAACAEAAA8AAAAA&#10;AAAAAAAAAAAAkwYAAGRycy9kb3ducmV2LnhtbFBLBQYAAAAABAAEAPMAAACfBwAAAAA=&#10;">
                <v:shape id="AutoShape 1384"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xTxQAAANwAAAAPAAAAZHJzL2Rvd25yZXYueG1sRI/NbsIw&#10;EITvSH0HaytxA6eo/CjFoApRKPTUlAdYxUsSEa9DbMD06TESEsfRzHyjmc6DqcWZWldZVvDWT0AQ&#10;51ZXXCjY/X31JiCcR9ZYWyYFV3Iwn710pphqe+FfOme+EBHCLkUFpfdNKqXLSzLo+rYhjt7etgZ9&#10;lG0hdYuXCDe1HCTJSBqsOC6U2NCipPyQnYyC/8Ex8aP1anxYvm9+suM2ZPtdUKr7Gj4/QHgK/hl+&#10;tL+1gvFkCPcz8QjI2Q0AAP//AwBQSwECLQAUAAYACAAAACEA2+H2y+4AAACFAQAAEwAAAAAAAAAA&#10;AAAAAAAAAAAAW0NvbnRlbnRfVHlwZXNdLnhtbFBLAQItABQABgAIAAAAIQBa9CxbvwAAABUBAAAL&#10;AAAAAAAAAAAAAAAAAB8BAABfcmVscy8ucmVsc1BLAQItABQABgAIAAAAIQDNWdxTxQAAANwAAAAP&#10;AAAAAAAAAAAAAAAAAAcCAABkcnMvZG93bnJldi54bWxQSwUGAAAAAAMAAwC3AAAA+QIAAAAA&#10;" path="m,l1946,m4641,l6519,e" filled="f" strokeweight=".5pt">
                  <v:path arrowok="t" o:connecttype="custom" o:connectlocs="0,0;1946,0;4641,0;6519,0" o:connectangles="0,0,0,0"/>
                </v:shape>
                <v:rect id="Rectangle 1383" o:spid="_x0000_s1028" style="position:absolute;left:2793;top:222;width:269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OTxAAAANwAAAAPAAAAZHJzL2Rvd25yZXYueG1sRI9Pi8Iw&#10;FMTvC36H8IS9ral7cEs1igoFD5Vl/QMeH82zLTYvpUlt/fZGEPY4zMxvmMVqMLW4U+sqywqmkwgE&#10;cW51xYWC0zH9ikE4j6yxtkwKHuRgtRx9LDDRtuc/uh98IQKEXYIKSu+bREqXl2TQTWxDHLyrbQ36&#10;INtC6hb7ADe1/I6imTRYcVgosaFtSfnt0BkFv2az1xeXPXZZ5uNed2eTdqlSn+NhPQfhafD/4Xd7&#10;pxX8xDN4nQlHQC6fAAAA//8DAFBLAQItABQABgAIAAAAIQDb4fbL7gAAAIUBAAATAAAAAAAAAAAA&#10;AAAAAAAAAABbQ29udGVudF9UeXBlc10ueG1sUEsBAi0AFAAGAAgAAAAhAFr0LFu/AAAAFQEAAAsA&#10;AAAAAAAAAAAAAAAAHwEAAF9yZWxzLy5yZWxzUEsBAi0AFAAGAAgAAAAhABdnQ5P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Ұлттық жазудың ұлы</w:t>
      </w:r>
      <w:r w:rsidR="007905D9">
        <w:rPr>
          <w:i/>
          <w:spacing w:val="-15"/>
          <w:sz w:val="21"/>
          <w:u w:val="single"/>
        </w:rPr>
        <w:t xml:space="preserve"> </w:t>
      </w:r>
      <w:r w:rsidR="007905D9">
        <w:rPr>
          <w:i/>
          <w:sz w:val="21"/>
          <w:u w:val="single"/>
        </w:rPr>
        <w:t>тіні</w:t>
      </w:r>
      <w:r w:rsidR="007905D9">
        <w:rPr>
          <w:i/>
          <w:sz w:val="21"/>
          <w:u w:val="single"/>
        </w:rPr>
        <w:tab/>
      </w:r>
    </w:p>
    <w:p w:rsidR="008D7D1A" w:rsidRDefault="007905D9" w:rsidP="00680683">
      <w:pPr>
        <w:pStyle w:val="a3"/>
        <w:spacing w:before="94" w:line="228" w:lineRule="auto"/>
        <w:ind w:right="147"/>
      </w:pPr>
      <w:r>
        <w:t>қыпшақтық, қазақтық белгілерден тұратын құрылымдық жүйелерді бел- гілеуі керек пе, əлде бірыңғай таза халықтық тілді (сөйлеу тілін) тірек етуге тиіс пе? Жазу жүйесі жалпы халықтық тілдің құрылымын арқау етсе, қай əліпбиге (араб əліпбиіне, əлде орыс əліпбиіне) негізделуге тиіс? Тілдегі фонемалардың құрамы дұрыс анықтала</w:t>
      </w:r>
      <w:r>
        <w:rPr>
          <w:spacing w:val="13"/>
        </w:rPr>
        <w:t xml:space="preserve"> </w:t>
      </w:r>
      <w:r>
        <w:t>ма?</w:t>
      </w:r>
    </w:p>
    <w:p w:rsidR="008D7D1A" w:rsidRDefault="007905D9" w:rsidP="00680683">
      <w:pPr>
        <w:pStyle w:val="a3"/>
        <w:spacing w:before="3" w:line="228" w:lineRule="auto"/>
        <w:ind w:right="147" w:firstLine="283"/>
      </w:pPr>
      <w:r>
        <w:t>А.Байтұрсынұлы жазу-сызудың арқауы халықтық тіл болу керек де- ген тұжырымды ұстанып, жазуды азғана оқығандардың емес, көпшілік- тің білім, тəрбие құралына айналдыру, яғни жазу-сызуды демократия- ландыру қағидасын дəйекті түрде жүзеге асыруды, даналықтың дəнін себуді мақсат етті.</w:t>
      </w:r>
    </w:p>
    <w:p w:rsidR="008D7D1A" w:rsidRDefault="007905D9" w:rsidP="00680683">
      <w:pPr>
        <w:pStyle w:val="a3"/>
        <w:spacing w:before="3" w:line="228" w:lineRule="auto"/>
        <w:ind w:right="147" w:firstLine="283"/>
      </w:pPr>
      <w:r>
        <w:t>Солай еткенде ғана жазу-сызу үлкендей азғана элитарлық топтың ғана емес, күллі халықтың игілігіне айналуы тиіс болды. Осымен бай- ланысты ағартушылардың алдында екі таңдау тұрды. Біріншісі – оқу- ағарту, сауаттандыру ісінің бұқаралық сипат алуы үшін араб графика- сына негізделген бұрынғы əліпбиді негізге алып, ескі жазба тілінің гра- фика, емле дəстүрін сақтай отырып, қолданыстағы жазу дəстүрінен қол үзбей, тек азды-көпті оңтайландыру болды. Бұл «Айқаптың» ұстанымы еді.</w:t>
      </w:r>
    </w:p>
    <w:p w:rsidR="008D7D1A" w:rsidRDefault="007905D9" w:rsidP="00680683">
      <w:pPr>
        <w:pStyle w:val="a3"/>
        <w:spacing w:before="4" w:line="228" w:lineRule="auto"/>
        <w:ind w:right="147" w:firstLine="283"/>
      </w:pPr>
      <w:r>
        <w:t xml:space="preserve">Екіншісі – ескі жазба тілінің графикалық жүйесінен мүлде бас тар- тып, қара халықтың ауызша тіліне негізделген əліпби жүйесін </w:t>
      </w:r>
      <w:r>
        <w:rPr>
          <w:spacing w:val="-5"/>
        </w:rPr>
        <w:t xml:space="preserve">жасау. </w:t>
      </w:r>
      <w:r>
        <w:t>А.Байтұрсынұлы екінші жолды таңдады. Мұның бірнеше себептері болды: біріншіден, күнделікті өмірде қолданылып жүрген тілдің ды- быс жүйесін арқау етсең, жазу-сызуды халық тез игеретінін, екіншіден, Р.Сыздықтың</w:t>
      </w:r>
      <w:r>
        <w:rPr>
          <w:spacing w:val="-5"/>
        </w:rPr>
        <w:t xml:space="preserve"> </w:t>
      </w:r>
      <w:r>
        <w:t>айтуынша,</w:t>
      </w:r>
      <w:r>
        <w:rPr>
          <w:spacing w:val="-4"/>
        </w:rPr>
        <w:t xml:space="preserve"> </w:t>
      </w:r>
      <w:r>
        <w:t>XV</w:t>
      </w:r>
      <w:r>
        <w:rPr>
          <w:spacing w:val="-8"/>
        </w:rPr>
        <w:t xml:space="preserve"> </w:t>
      </w:r>
      <w:r>
        <w:t>–</w:t>
      </w:r>
      <w:r>
        <w:rPr>
          <w:spacing w:val="-4"/>
        </w:rPr>
        <w:t xml:space="preserve"> </w:t>
      </w:r>
      <w:r>
        <w:t>XVII</w:t>
      </w:r>
      <w:r>
        <w:rPr>
          <w:spacing w:val="-4"/>
        </w:rPr>
        <w:t xml:space="preserve"> </w:t>
      </w:r>
      <w:r>
        <w:t>ғғ.</w:t>
      </w:r>
      <w:r>
        <w:rPr>
          <w:spacing w:val="-4"/>
        </w:rPr>
        <w:t xml:space="preserve"> </w:t>
      </w:r>
      <w:r>
        <w:t>қазақ</w:t>
      </w:r>
      <w:r>
        <w:rPr>
          <w:spacing w:val="-5"/>
        </w:rPr>
        <w:t xml:space="preserve"> </w:t>
      </w:r>
      <w:r>
        <w:t>халқының</w:t>
      </w:r>
      <w:r>
        <w:rPr>
          <w:spacing w:val="-4"/>
        </w:rPr>
        <w:t xml:space="preserve"> </w:t>
      </w:r>
      <w:r>
        <w:t>мəдени</w:t>
      </w:r>
      <w:r>
        <w:rPr>
          <w:spacing w:val="-4"/>
        </w:rPr>
        <w:t xml:space="preserve"> </w:t>
      </w:r>
      <w:r>
        <w:t xml:space="preserve">өмірінде қазақ халқын құраған ру-тайпалардың əріден келе жатқан поэзия тілінің негізінде </w:t>
      </w:r>
      <w:r>
        <w:rPr>
          <w:i/>
        </w:rPr>
        <w:t xml:space="preserve">ауызша дамыған əдеби тіл </w:t>
      </w:r>
      <w:r>
        <w:t xml:space="preserve">қызмет етті [4]. Осы аталған ауыз- ша тілдің үлгілері болып саналатын шешендік сөздер, эпикалық туын- дылар, ақын-жыраулардың аса мол көркем дүниелері, мақал-мəтелдер, тұрмыс-салт жырлары, </w:t>
      </w:r>
      <w:r>
        <w:rPr>
          <w:spacing w:val="-4"/>
        </w:rPr>
        <w:t xml:space="preserve">т.б. </w:t>
      </w:r>
      <w:r>
        <w:t xml:space="preserve">түбінде жазба тіл нормаларына тірек болға- нына, сондай-ақ қазақ тілінің бірегей, біртұтас тіл екеніне Ахаң жете мəн беріп, тереңнен түсінді. Бұл факторлар </w:t>
      </w:r>
      <w:r>
        <w:rPr>
          <w:spacing w:val="-3"/>
        </w:rPr>
        <w:t xml:space="preserve">жазуды </w:t>
      </w:r>
      <w:r>
        <w:t xml:space="preserve">халық тіліне негіз- </w:t>
      </w:r>
      <w:r>
        <w:rPr>
          <w:spacing w:val="-3"/>
        </w:rPr>
        <w:t xml:space="preserve">деудің </w:t>
      </w:r>
      <w:r>
        <w:t>тиімділігін көрсетті. Ал өзбек, ұйғыр, татар тілдерінде диалек- тілік құбылыс басым болғандықтан, халық тілі біртұтас болмады. Ха- лық арасында аса кең тараған эстетикалық-тəрбиелік, танымдық мəні, көріктеуіш құралдары, азаматтық-қоғамдық үні айрықша ауызша əде- биет үлгілері бар екенін, оның қалыптасқан тілдік, стильдік нормалары жаңа сападағы жазу-сызу түзуге мықты тірек болатын əлеуметтік-тілдік фактор екенін А.Байтұрсынұлы терең</w:t>
      </w:r>
      <w:r>
        <w:rPr>
          <w:spacing w:val="7"/>
        </w:rPr>
        <w:t xml:space="preserve"> </w:t>
      </w:r>
      <w:r>
        <w:t>түсінді.</w:t>
      </w:r>
    </w:p>
    <w:p w:rsidR="008D7D1A" w:rsidRDefault="007905D9" w:rsidP="00680683">
      <w:pPr>
        <w:pStyle w:val="a3"/>
        <w:spacing w:before="12" w:line="228" w:lineRule="auto"/>
        <w:ind w:right="147" w:firstLine="283"/>
      </w:pPr>
      <w:r>
        <w:t>Жалпы тіл білімінде тұңғыш фонологтар деп əдетте əліпби түзушілерді айтады (олардың фонологиялық зерттеу жазуы шарт емес).</w:t>
      </w:r>
    </w:p>
    <w:p w:rsidR="008D7D1A" w:rsidRDefault="008D7D1A" w:rsidP="00680683">
      <w:pPr>
        <w:spacing w:line="228" w:lineRule="auto"/>
        <w:jc w:val="both"/>
        <w:sectPr w:rsidR="008D7D1A">
          <w:pgSz w:w="8230" w:h="11340"/>
          <w:pgMar w:top="500" w:right="700" w:bottom="1020" w:left="700" w:header="0" w:footer="815" w:gutter="0"/>
          <w:cols w:space="720"/>
        </w:sectPr>
      </w:pPr>
    </w:p>
    <w:p w:rsidR="008D7D1A" w:rsidRDefault="00764EEA" w:rsidP="00680683">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536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81"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82" name="Line 1381"/>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3" name="Rectangle 1380"/>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85DB8" id="Group 1379" o:spid="_x0000_s1026" style="position:absolute;margin-left:42.5pt;margin-top:9.65pt;width:326pt;height:6pt;z-index:-2266112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r9TgMAAPoIAAAOAAAAZHJzL2Uyb0RvYy54bWzUVtuO2zYQfQ/QfyD47tXF8k1YbbDwZRFg&#10;0y6a9ANoiZKISKRC0itvgv57h0PJa28bN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GIZUSJZCyThuSSaLlYOn76rUlh2p7sP3YP2ScLwXuWfDJiDl3Y3r/xisu/f&#10;qwI8soNViM+x1K1zAZmTI9LwdKKBHy3J4WUSJSFwS0kOtsXcDZGmvAYu3a7lDIxgi1bT0bId9s5n&#10;8bAxgoELj6X+TIxziMslBXozz5CaH4P0Q806jkwZh9UJ0niE9F5IDogCxogorlpLD2d+lAOcRKp1&#10;zWTF0d/Hpw6gwx0Q/NkWNzHAxb/COwI1DRceqBHiZ5guQWJpp42946olbpDRBuJG4tjjvbEez3GJ&#10;41GqnWgapKeRpM/ofArkOItRjSicESe62q8bTR6Zq0P8DeRcLAO9ywKd1ZwV22FsmWj8GMhspPMH&#10;eUA4w8gX2tdVuNout8tkksTz7SQJN5vJ7W6dTOa7aDHbTDfr9Sb604UWJWktioJLF91Y9FHyfQoY&#10;rh9frqeyP8EQXHpH/UGw4z8GjWQ6/rwM96p4etAO2kGUP02d01Gdv8M9CbJrUKKoiEFvY8UbX+4n&#10;fd5qrXrHEdTNhUD9hu8WaDxfLbCU4zC+VGi8jOf+Bkhmg1TGu2PU3yBRDcH/J4lG8QKuFJTlNzW6&#10;w98/abQVFjpWI1q4h05CZun/TLAXZWfOq/Nbmb9a2UQr33bhMwEGtdJfKOmh5WbUfD4wzSlp3kkQ&#10;0ipKEtejcZLMFu4m1+eW/bmFyRxcZdRS4odr6/v6odOiquGkCDmW6haaTynw8nLC9PV2Xm7YGqDB&#10;YpUOHwOug5/Pcf3zJ8vNXwA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rxoq/U4DAAD6CAAADgAAAAAAAAAAAAAAAAAu&#10;AgAAZHJzL2Uyb0RvYy54bWxQSwECLQAUAAYACAAAACEAhWbbEd8AAAAIAQAADwAAAAAAAAAAAAAA&#10;AACoBQAAZHJzL2Rvd25yZXYueG1sUEsFBgAAAAAEAAQA8wAAALQGAAAAAA==&#10;">
                <v:line id="Line 1381"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rGxQAAANwAAAAPAAAAZHJzL2Rvd25yZXYueG1sRI9Pi8Iw&#10;FMTvC36H8ARva6qIW6pR/IMgeFiqe/H2aN62XZuXkkStfnqzsLDHYWZ+w8yXnWnEjZyvLSsYDRMQ&#10;xIXVNZcKvk679xSED8gaG8uk4EEelove2xwzbe+c0+0YShEh7DNUUIXQZlL6oiKDfmhb4uh9W2cw&#10;ROlKqR3eI9w0cpwkU2mw5rhQYUubiorL8WoUpKfWbx+b885+up9nfpjkNMG1UoN+t5qBCNSF//Bf&#10;e68VfKRj+D0Tj4BcvAAAAP//AwBQSwECLQAUAAYACAAAACEA2+H2y+4AAACFAQAAEwAAAAAAAAAA&#10;AAAAAAAAAAAAW0NvbnRlbnRfVHlwZXNdLnhtbFBLAQItABQABgAIAAAAIQBa9CxbvwAAABUBAAAL&#10;AAAAAAAAAAAAAAAAAB8BAABfcmVscy8ucmVsc1BLAQItABQABgAIAAAAIQBTGdrGxQAAANwAAAAP&#10;AAAAAAAAAAAAAAAAAAcCAABkcnMvZG93bnJldi54bWxQSwUGAAAAAAMAAwC3AAAA+QIAAAAA&#10;" strokeweight=".5pt"/>
                <v:rect id="Rectangle 1380"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ALxQAAANwAAAAPAAAAZHJzL2Rvd25yZXYueG1sRI/NasMw&#10;EITvhbyD2EBvjdwWUuNENk3AkINDaX4gx8Xa2CbWylhy7Lx9VSj0OMzMN8w6m0wr7tS7xrKC10UE&#10;gri0uuFKwemYv8QgnEfW2FomBQ9ykKWzpzUm2o78TfeDr0SAsEtQQe19l0jpypoMuoXtiIN3tb1B&#10;H2RfSd3jGOCmlW9RtJQGGw4LNXa0ram8HQaj4Mts9vriiseuKHw86uFs8iFX6nk+fa5AeJr8f/iv&#10;vdMKPuJ3+D0TjoBMfwAAAP//AwBQSwECLQAUAAYACAAAACEA2+H2y+4AAACFAQAAEwAAAAAAAAAA&#10;AAAAAAAAAAAAW0NvbnRlbnRfVHlwZXNdLnhtbFBLAQItABQABgAIAAAAIQBa9CxbvwAAABUBAAAL&#10;AAAAAAAAAAAAAAAAAB8BAABfcmVscy8ucmVsc1BLAQItABQABgAIAAAAIQAHEOAL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rsidP="00680683">
      <w:pPr>
        <w:pStyle w:val="a3"/>
        <w:spacing w:before="106" w:line="228" w:lineRule="auto"/>
        <w:ind w:right="146"/>
      </w:pPr>
      <w:r>
        <w:t>А.Байтұрсынұлының қазақ тілінің дыбыстары жөніндегі фонологиялық көзқарасы алдымен өзі түзген əліпбиден көрінеді. «Қазақ тілінде 24 түрлі дыбыс бар. Оның тоғызы дауысты, он тоғызы дауыссыз. Дауысты дыбыстар .../а/, .../о/, .../ұ/, .../ы/, .../е/ жəне ə, ө, ү, і. Дауыссыз дыбыстар мынау: .../б/, .../п/, .../т/, .../ж/, .../щ/, .../д/, .../р/, .../з/, .../с/, .../ғ/, .../қ/,</w:t>
      </w:r>
      <w:r>
        <w:rPr>
          <w:spacing w:val="25"/>
        </w:rPr>
        <w:t xml:space="preserve"> </w:t>
      </w:r>
      <w:r>
        <w:t>.../г/,</w:t>
      </w:r>
    </w:p>
    <w:p w:rsidR="008D7D1A" w:rsidRDefault="007905D9" w:rsidP="00680683">
      <w:pPr>
        <w:pStyle w:val="a3"/>
        <w:spacing w:before="3" w:line="228" w:lineRule="auto"/>
        <w:ind w:right="146"/>
      </w:pPr>
      <w:r>
        <w:t>.../ң/, .../л/, .../м/, .../н/. Жарты дауысты дыбыстар: шолақ .../у/, һəм шо- лақ .../й/». Бірақ А.Байтұрсынұлы тоғыз дауыстының бас-басына таңба алмай, «Бес дауысты» жүйемен əліпби түзе келіп, олардың əрқайсысын бір-бір əріппен белгілейді. Сөйте отырып, əлгі əріптер арқылы жазу-    да əр фонеманың екі түрлі əуезін (жуан, жіңішкелігін) сол фонеманың таңбасына сыйғызып береді. Сөйтіп, төрт дауыстының бас-басына əріп алмай-ақ, дəйекші арқылы жуан немесе жіңішке (дəйекші болмауы – жуан оқуды, дəйекші болуы – жіңішке оқуды) əуезде оқылатындай жазу жүйесін жасайды. А.Байтұрсынұлы əліпби жүйесінің, түптеп келгенде, сол</w:t>
      </w:r>
      <w:r>
        <w:rPr>
          <w:spacing w:val="-7"/>
        </w:rPr>
        <w:t xml:space="preserve"> </w:t>
      </w:r>
      <w:r>
        <w:t>кездегі</w:t>
      </w:r>
      <w:r>
        <w:rPr>
          <w:spacing w:val="-6"/>
        </w:rPr>
        <w:t xml:space="preserve"> </w:t>
      </w:r>
      <w:r>
        <w:t>жəне</w:t>
      </w:r>
      <w:r>
        <w:rPr>
          <w:spacing w:val="-7"/>
        </w:rPr>
        <w:t xml:space="preserve"> </w:t>
      </w:r>
      <w:r>
        <w:t>қазіргі</w:t>
      </w:r>
      <w:r>
        <w:rPr>
          <w:spacing w:val="-6"/>
        </w:rPr>
        <w:t xml:space="preserve"> </w:t>
      </w:r>
      <w:r>
        <w:t>жазу</w:t>
      </w:r>
      <w:r>
        <w:rPr>
          <w:spacing w:val="-6"/>
        </w:rPr>
        <w:t xml:space="preserve"> </w:t>
      </w:r>
      <w:r>
        <w:t>жүйесінен</w:t>
      </w:r>
      <w:r>
        <w:rPr>
          <w:spacing w:val="-7"/>
        </w:rPr>
        <w:t xml:space="preserve"> </w:t>
      </w:r>
      <w:r>
        <w:t>өзгешелігі</w:t>
      </w:r>
      <w:r>
        <w:rPr>
          <w:spacing w:val="-6"/>
        </w:rPr>
        <w:t xml:space="preserve"> </w:t>
      </w:r>
      <w:r>
        <w:t>əріптердің</w:t>
      </w:r>
      <w:r>
        <w:rPr>
          <w:spacing w:val="-6"/>
        </w:rPr>
        <w:t xml:space="preserve"> </w:t>
      </w:r>
      <w:r>
        <w:t>əрі</w:t>
      </w:r>
      <w:r>
        <w:rPr>
          <w:spacing w:val="-7"/>
        </w:rPr>
        <w:t xml:space="preserve"> </w:t>
      </w:r>
      <w:r>
        <w:t>дыбыс- тық мəнді, əрі сөз əуезін (жуан-жіңішке əуезін) білдіріп, біте қайнасып тұрған ішкі құрылымдық ерекшелігінде. «Біте қайнасқан» бұл ерек- шелік  қазақ  тілінің  сингармонизм  жүйесінен  ерекше  үйлесім</w:t>
      </w:r>
      <w:r>
        <w:rPr>
          <w:spacing w:val="-7"/>
        </w:rPr>
        <w:t xml:space="preserve"> </w:t>
      </w:r>
      <w:r>
        <w:t>табады:</w:t>
      </w:r>
    </w:p>
    <w:p w:rsidR="008D7D1A" w:rsidRDefault="007905D9" w:rsidP="00680683">
      <w:pPr>
        <w:pStyle w:val="a3"/>
        <w:spacing w:before="8" w:line="228" w:lineRule="auto"/>
        <w:ind w:right="147"/>
      </w:pPr>
      <w:r>
        <w:t>«Тəнді жан қандай билесе, дауысты дыбыстар басқа дыбыстарды солай билейді; яғни дауысты дыбыстар жуан айтылса, дауыссыз я жарты да- уысты дыбыстар жуан айтылады. Дауысты дыбыстар жіңішке айтылса, басқа дыбыстар да жіңішке айтылады. Бұлай болғанда дауысты дыбыс- тардың жуан-жіңішке айтылмағын белгілеп айырсақ, басқа дыбыстар- дың да жуан-жіңішке айтылғандығы да айырылғандығы» [5].</w:t>
      </w:r>
    </w:p>
    <w:p w:rsidR="008D7D1A" w:rsidRDefault="007905D9" w:rsidP="00680683">
      <w:pPr>
        <w:pStyle w:val="a3"/>
        <w:spacing w:before="4" w:line="228" w:lineRule="auto"/>
        <w:ind w:right="147" w:firstLine="283"/>
      </w:pPr>
      <w:r>
        <w:t>А.Байтұрсынов</w:t>
      </w:r>
      <w:r>
        <w:rPr>
          <w:spacing w:val="34"/>
        </w:rPr>
        <w:t xml:space="preserve"> </w:t>
      </w:r>
      <w:r>
        <w:t>түзген</w:t>
      </w:r>
      <w:r>
        <w:rPr>
          <w:spacing w:val="34"/>
        </w:rPr>
        <w:t xml:space="preserve"> </w:t>
      </w:r>
      <w:r>
        <w:t>əліпби</w:t>
      </w:r>
      <w:r>
        <w:rPr>
          <w:spacing w:val="33"/>
        </w:rPr>
        <w:t xml:space="preserve"> </w:t>
      </w:r>
      <w:r>
        <w:t>жүйесінде</w:t>
      </w:r>
      <w:r>
        <w:rPr>
          <w:spacing w:val="33"/>
        </w:rPr>
        <w:t xml:space="preserve"> </w:t>
      </w:r>
      <w:r>
        <w:t>фонемалар</w:t>
      </w:r>
      <w:r>
        <w:rPr>
          <w:spacing w:val="34"/>
        </w:rPr>
        <w:t xml:space="preserve"> </w:t>
      </w:r>
      <w:r>
        <w:t>мен</w:t>
      </w:r>
      <w:r>
        <w:rPr>
          <w:spacing w:val="34"/>
        </w:rPr>
        <w:t xml:space="preserve"> </w:t>
      </w:r>
      <w:r>
        <w:t>əріптердің</w:t>
      </w:r>
      <w:r>
        <w:rPr>
          <w:spacing w:val="1"/>
        </w:rPr>
        <w:t xml:space="preserve"> </w:t>
      </w:r>
      <w:r>
        <w:t>сандық қатынасы 28/фонема/ 24/ əріп/ болып шығады. Мұндай</w:t>
      </w:r>
      <w:r>
        <w:rPr>
          <w:spacing w:val="28"/>
        </w:rPr>
        <w:t xml:space="preserve"> </w:t>
      </w:r>
      <w:r>
        <w:t>қатынас,</w:t>
      </w:r>
    </w:p>
    <w:p w:rsidR="008D7D1A" w:rsidRDefault="007905D9" w:rsidP="00680683">
      <w:pPr>
        <w:pStyle w:val="a3"/>
        <w:spacing w:before="1" w:line="228" w:lineRule="auto"/>
      </w:pPr>
      <w:r>
        <w:t>«əліпбидегі</w:t>
      </w:r>
      <w:r>
        <w:rPr>
          <w:spacing w:val="15"/>
        </w:rPr>
        <w:t xml:space="preserve"> </w:t>
      </w:r>
      <w:r>
        <w:t>əріптің</w:t>
      </w:r>
      <w:r>
        <w:rPr>
          <w:spacing w:val="16"/>
        </w:rPr>
        <w:t xml:space="preserve"> </w:t>
      </w:r>
      <w:r>
        <w:t>саны</w:t>
      </w:r>
      <w:r>
        <w:rPr>
          <w:spacing w:val="15"/>
        </w:rPr>
        <w:t xml:space="preserve"> </w:t>
      </w:r>
      <w:r>
        <w:t>фонеманың</w:t>
      </w:r>
      <w:r>
        <w:rPr>
          <w:spacing w:val="16"/>
        </w:rPr>
        <w:t xml:space="preserve"> </w:t>
      </w:r>
      <w:r>
        <w:t>санына</w:t>
      </w:r>
      <w:r>
        <w:rPr>
          <w:spacing w:val="15"/>
        </w:rPr>
        <w:t xml:space="preserve"> </w:t>
      </w:r>
      <w:r>
        <w:t>аз</w:t>
      </w:r>
      <w:r>
        <w:rPr>
          <w:spacing w:val="16"/>
        </w:rPr>
        <w:t xml:space="preserve"> </w:t>
      </w:r>
      <w:r>
        <w:t>кем</w:t>
      </w:r>
      <w:r>
        <w:rPr>
          <w:spacing w:val="15"/>
        </w:rPr>
        <w:t xml:space="preserve"> </w:t>
      </w:r>
      <w:r>
        <w:t>төмен</w:t>
      </w:r>
      <w:r>
        <w:rPr>
          <w:spacing w:val="16"/>
        </w:rPr>
        <w:t xml:space="preserve"> </w:t>
      </w:r>
      <w:r>
        <w:t>болуға</w:t>
      </w:r>
      <w:r>
        <w:rPr>
          <w:spacing w:val="16"/>
        </w:rPr>
        <w:t xml:space="preserve"> </w:t>
      </w:r>
      <w:r>
        <w:t>тиіс» деген жазу теориясындағы ең жақсы əліпби шартымен</w:t>
      </w:r>
      <w:r>
        <w:rPr>
          <w:spacing w:val="45"/>
        </w:rPr>
        <w:t xml:space="preserve"> </w:t>
      </w:r>
      <w:r>
        <w:t>үйлесіп</w:t>
      </w:r>
      <w:r>
        <w:rPr>
          <w:spacing w:val="7"/>
        </w:rPr>
        <w:t xml:space="preserve"> </w:t>
      </w:r>
      <w:r>
        <w:t xml:space="preserve">жатады. А.Байтұрсынұлы тек əліпби түзіп қойған </w:t>
      </w:r>
      <w:r>
        <w:rPr>
          <w:spacing w:val="-3"/>
        </w:rPr>
        <w:t>жоқ,</w:t>
      </w:r>
      <w:r>
        <w:rPr>
          <w:spacing w:val="-20"/>
        </w:rPr>
        <w:t xml:space="preserve"> </w:t>
      </w:r>
      <w:r>
        <w:t>фонология</w:t>
      </w:r>
      <w:r>
        <w:rPr>
          <w:spacing w:val="-3"/>
        </w:rPr>
        <w:t xml:space="preserve"> </w:t>
      </w:r>
      <w:r>
        <w:t>теориясын- дағы</w:t>
      </w:r>
      <w:r>
        <w:rPr>
          <w:spacing w:val="-20"/>
        </w:rPr>
        <w:t xml:space="preserve"> </w:t>
      </w:r>
      <w:r>
        <w:t>айырым</w:t>
      </w:r>
      <w:r>
        <w:rPr>
          <w:spacing w:val="-19"/>
        </w:rPr>
        <w:t xml:space="preserve"> </w:t>
      </w:r>
      <w:r>
        <w:t>белгі</w:t>
      </w:r>
      <w:r>
        <w:rPr>
          <w:spacing w:val="-20"/>
        </w:rPr>
        <w:t xml:space="preserve"> </w:t>
      </w:r>
      <w:r>
        <w:t>əдісін</w:t>
      </w:r>
      <w:r>
        <w:rPr>
          <w:spacing w:val="-19"/>
        </w:rPr>
        <w:t xml:space="preserve"> </w:t>
      </w:r>
      <w:r>
        <w:t>қолдану</w:t>
      </w:r>
      <w:r>
        <w:rPr>
          <w:spacing w:val="-19"/>
        </w:rPr>
        <w:t xml:space="preserve"> </w:t>
      </w:r>
      <w:r>
        <w:t>арқылы</w:t>
      </w:r>
      <w:r>
        <w:rPr>
          <w:spacing w:val="-19"/>
        </w:rPr>
        <w:t xml:space="preserve"> </w:t>
      </w:r>
      <w:r>
        <w:t>қазақ</w:t>
      </w:r>
      <w:r>
        <w:rPr>
          <w:spacing w:val="-20"/>
        </w:rPr>
        <w:t xml:space="preserve"> </w:t>
      </w:r>
      <w:r>
        <w:t>тілінің</w:t>
      </w:r>
      <w:r>
        <w:rPr>
          <w:spacing w:val="-19"/>
        </w:rPr>
        <w:t xml:space="preserve"> </w:t>
      </w:r>
      <w:r>
        <w:t>дыбыс</w:t>
      </w:r>
      <w:r>
        <w:rPr>
          <w:spacing w:val="-19"/>
        </w:rPr>
        <w:t xml:space="preserve"> </w:t>
      </w:r>
      <w:r>
        <w:t>жүйесі</w:t>
      </w:r>
      <w:r>
        <w:rPr>
          <w:spacing w:val="-19"/>
        </w:rPr>
        <w:t xml:space="preserve"> </w:t>
      </w:r>
      <w:r>
        <w:rPr>
          <w:spacing w:val="-2"/>
        </w:rPr>
        <w:t xml:space="preserve">мен </w:t>
      </w:r>
      <w:r>
        <w:t xml:space="preserve">түзілімін 9 </w:t>
      </w:r>
      <w:r>
        <w:rPr>
          <w:spacing w:val="-3"/>
        </w:rPr>
        <w:t xml:space="preserve">дауысты, </w:t>
      </w:r>
      <w:r>
        <w:t xml:space="preserve">19 </w:t>
      </w:r>
      <w:r>
        <w:rPr>
          <w:spacing w:val="-3"/>
        </w:rPr>
        <w:t xml:space="preserve">дауыссыз </w:t>
      </w:r>
      <w:r>
        <w:t>деп тұңғыш рет дəл</w:t>
      </w:r>
      <w:r>
        <w:rPr>
          <w:spacing w:val="40"/>
        </w:rPr>
        <w:t xml:space="preserve"> </w:t>
      </w:r>
      <w:r>
        <w:t>анықтады.</w:t>
      </w:r>
      <w:r>
        <w:rPr>
          <w:spacing w:val="4"/>
        </w:rPr>
        <w:t xml:space="preserve"> </w:t>
      </w:r>
      <w:r>
        <w:rPr>
          <w:spacing w:val="-4"/>
        </w:rPr>
        <w:t>Дауыс-</w:t>
      </w:r>
      <w:r>
        <w:t xml:space="preserve"> тылар мен </w:t>
      </w:r>
      <w:r>
        <w:rPr>
          <w:spacing w:val="-3"/>
        </w:rPr>
        <w:t>дауыссыздарға берген сипаттамасына</w:t>
      </w:r>
      <w:r>
        <w:rPr>
          <w:spacing w:val="8"/>
        </w:rPr>
        <w:t xml:space="preserve"> </w:t>
      </w:r>
      <w:r>
        <w:t>қарағанда</w:t>
      </w:r>
      <w:r>
        <w:rPr>
          <w:spacing w:val="51"/>
        </w:rPr>
        <w:t xml:space="preserve"> </w:t>
      </w:r>
      <w:r>
        <w:t xml:space="preserve">А.Байтұр- сынұлы </w:t>
      </w:r>
      <w:r>
        <w:rPr>
          <w:spacing w:val="-3"/>
        </w:rPr>
        <w:t xml:space="preserve">дауыстыларды </w:t>
      </w:r>
      <w:r>
        <w:t xml:space="preserve">біздің </w:t>
      </w:r>
      <w:r>
        <w:rPr>
          <w:spacing w:val="-3"/>
        </w:rPr>
        <w:t>байқауымызша,</w:t>
      </w:r>
      <w:r>
        <w:rPr>
          <w:spacing w:val="13"/>
        </w:rPr>
        <w:t xml:space="preserve"> </w:t>
      </w:r>
      <w:r>
        <w:rPr>
          <w:spacing w:val="-3"/>
        </w:rPr>
        <w:t>функционалдық</w:t>
      </w:r>
      <w:r>
        <w:rPr>
          <w:spacing w:val="27"/>
        </w:rPr>
        <w:t xml:space="preserve"> </w:t>
      </w:r>
      <w:r>
        <w:t>басыңқы</w:t>
      </w:r>
      <w:r>
        <w:rPr>
          <w:spacing w:val="-1"/>
        </w:rPr>
        <w:t xml:space="preserve"> </w:t>
      </w:r>
      <w:r>
        <w:t xml:space="preserve">жүйе, ал </w:t>
      </w:r>
      <w:r>
        <w:rPr>
          <w:spacing w:val="-3"/>
        </w:rPr>
        <w:t xml:space="preserve">дауыссыздарды функционалдық </w:t>
      </w:r>
      <w:r>
        <w:t>бағыныңқы жүйе</w:t>
      </w:r>
      <w:r>
        <w:rPr>
          <w:spacing w:val="12"/>
        </w:rPr>
        <w:t xml:space="preserve"> </w:t>
      </w:r>
      <w:r>
        <w:t>деп</w:t>
      </w:r>
      <w:r>
        <w:rPr>
          <w:spacing w:val="18"/>
        </w:rPr>
        <w:t xml:space="preserve"> </w:t>
      </w:r>
      <w:r>
        <w:t>таниды. Мұндай</w:t>
      </w:r>
      <w:r>
        <w:rPr>
          <w:spacing w:val="-31"/>
        </w:rPr>
        <w:t xml:space="preserve"> </w:t>
      </w:r>
      <w:r>
        <w:t>лингвистикалық</w:t>
      </w:r>
      <w:r>
        <w:rPr>
          <w:spacing w:val="-31"/>
        </w:rPr>
        <w:t xml:space="preserve"> </w:t>
      </w:r>
      <w:r>
        <w:t>танымның</w:t>
      </w:r>
      <w:r>
        <w:rPr>
          <w:spacing w:val="-31"/>
        </w:rPr>
        <w:t xml:space="preserve"> </w:t>
      </w:r>
      <w:r>
        <w:t>мəні</w:t>
      </w:r>
      <w:r>
        <w:rPr>
          <w:spacing w:val="-31"/>
        </w:rPr>
        <w:t xml:space="preserve"> </w:t>
      </w:r>
      <w:r>
        <w:t>айрықша.</w:t>
      </w:r>
      <w:r>
        <w:rPr>
          <w:spacing w:val="-31"/>
        </w:rPr>
        <w:t xml:space="preserve"> </w:t>
      </w:r>
      <w:r>
        <w:t>Əдетте</w:t>
      </w:r>
      <w:r>
        <w:rPr>
          <w:spacing w:val="-30"/>
        </w:rPr>
        <w:t xml:space="preserve"> </w:t>
      </w:r>
      <w:r>
        <w:t>басыңқы</w:t>
      </w:r>
      <w:r>
        <w:rPr>
          <w:spacing w:val="-31"/>
        </w:rPr>
        <w:t xml:space="preserve"> </w:t>
      </w:r>
      <w:r>
        <w:t xml:space="preserve">жүйе- нің </w:t>
      </w:r>
      <w:r>
        <w:rPr>
          <w:spacing w:val="-3"/>
        </w:rPr>
        <w:t xml:space="preserve">(дауыстылардың) </w:t>
      </w:r>
      <w:r>
        <w:t xml:space="preserve">бағыныңқы </w:t>
      </w:r>
      <w:r>
        <w:rPr>
          <w:spacing w:val="-2"/>
        </w:rPr>
        <w:t xml:space="preserve">жүйеге </w:t>
      </w:r>
      <w:r>
        <w:t>əсері, ықпалы</w:t>
      </w:r>
      <w:r>
        <w:rPr>
          <w:spacing w:val="44"/>
        </w:rPr>
        <w:t xml:space="preserve"> </w:t>
      </w:r>
      <w:r>
        <w:t>күшті</w:t>
      </w:r>
      <w:r>
        <w:rPr>
          <w:spacing w:val="32"/>
        </w:rPr>
        <w:t xml:space="preserve"> </w:t>
      </w:r>
      <w:r>
        <w:t xml:space="preserve">болады. Соның салдарынан бағыныңқы жүйенің </w:t>
      </w:r>
      <w:r>
        <w:rPr>
          <w:spacing w:val="-3"/>
        </w:rPr>
        <w:t xml:space="preserve">(дауыссыздар) </w:t>
      </w:r>
      <w:r>
        <w:t>жүктемесі</w:t>
      </w:r>
      <w:r>
        <w:rPr>
          <w:spacing w:val="22"/>
        </w:rPr>
        <w:t xml:space="preserve"> </w:t>
      </w:r>
      <w:r>
        <w:t>де</w:t>
      </w:r>
      <w:r>
        <w:rPr>
          <w:spacing w:val="4"/>
        </w:rPr>
        <w:t xml:space="preserve"> </w:t>
      </w:r>
      <w:r>
        <w:t xml:space="preserve">кө- бейе түседі. Мəселен, </w:t>
      </w:r>
      <w:r>
        <w:rPr>
          <w:spacing w:val="-3"/>
        </w:rPr>
        <w:t xml:space="preserve">дауыстыларға </w:t>
      </w:r>
      <w:r>
        <w:t>қарағанда</w:t>
      </w:r>
      <w:r>
        <w:rPr>
          <w:spacing w:val="4"/>
        </w:rPr>
        <w:t xml:space="preserve"> </w:t>
      </w:r>
      <w:r>
        <w:rPr>
          <w:spacing w:val="-3"/>
        </w:rPr>
        <w:t>дауыссыздардың</w:t>
      </w:r>
      <w:r>
        <w:rPr>
          <w:spacing w:val="1"/>
        </w:rPr>
        <w:t xml:space="preserve"> </w:t>
      </w:r>
      <w:r>
        <w:rPr>
          <w:spacing w:val="-3"/>
        </w:rPr>
        <w:t>реңктері</w:t>
      </w:r>
      <w:r>
        <w:rPr>
          <w:spacing w:val="-2"/>
        </w:rPr>
        <w:t xml:space="preserve"> </w:t>
      </w:r>
      <w:r>
        <w:t>əлдеқайда көп болып, басыңқы жүйенің ыңғайына қарай</w:t>
      </w:r>
      <w:r>
        <w:rPr>
          <w:spacing w:val="11"/>
        </w:rPr>
        <w:t xml:space="preserve"> </w:t>
      </w:r>
      <w:r>
        <w:t>жуан,</w:t>
      </w:r>
      <w:r>
        <w:rPr>
          <w:spacing w:val="3"/>
        </w:rPr>
        <w:t xml:space="preserve"> </w:t>
      </w:r>
      <w:r>
        <w:rPr>
          <w:spacing w:val="-3"/>
        </w:rPr>
        <w:t>жіңішке,</w:t>
      </w:r>
      <w:r>
        <w:t xml:space="preserve"> еріндік,</w:t>
      </w:r>
      <w:r>
        <w:rPr>
          <w:spacing w:val="-6"/>
        </w:rPr>
        <w:t xml:space="preserve"> </w:t>
      </w:r>
      <w:r>
        <w:rPr>
          <w:spacing w:val="-4"/>
        </w:rPr>
        <w:t>езулік</w:t>
      </w:r>
      <w:r>
        <w:rPr>
          <w:spacing w:val="-6"/>
        </w:rPr>
        <w:t xml:space="preserve"> </w:t>
      </w:r>
      <w:r>
        <w:t>болып</w:t>
      </w:r>
      <w:r>
        <w:rPr>
          <w:spacing w:val="-5"/>
        </w:rPr>
        <w:t xml:space="preserve"> </w:t>
      </w:r>
      <w:r>
        <w:t>түрленіп</w:t>
      </w:r>
      <w:r>
        <w:rPr>
          <w:spacing w:val="-6"/>
        </w:rPr>
        <w:t xml:space="preserve"> </w:t>
      </w:r>
      <w:r>
        <w:t>отырады.</w:t>
      </w:r>
      <w:r>
        <w:rPr>
          <w:spacing w:val="-5"/>
        </w:rPr>
        <w:t xml:space="preserve"> </w:t>
      </w:r>
      <w:r>
        <w:t>Бұл</w:t>
      </w:r>
      <w:r>
        <w:rPr>
          <w:spacing w:val="-6"/>
        </w:rPr>
        <w:t xml:space="preserve"> </w:t>
      </w:r>
      <w:r>
        <w:t>тұста</w:t>
      </w:r>
      <w:r>
        <w:rPr>
          <w:spacing w:val="-5"/>
        </w:rPr>
        <w:t xml:space="preserve"> </w:t>
      </w:r>
      <w:r>
        <w:t>қазақ</w:t>
      </w:r>
      <w:r>
        <w:rPr>
          <w:spacing w:val="-6"/>
        </w:rPr>
        <w:t xml:space="preserve"> </w:t>
      </w:r>
      <w:r>
        <w:t>тілтаным</w:t>
      </w:r>
      <w:r>
        <w:rPr>
          <w:spacing w:val="-5"/>
        </w:rPr>
        <w:t xml:space="preserve"> </w:t>
      </w:r>
      <w:r>
        <w:t>ғылы-</w:t>
      </w:r>
    </w:p>
    <w:p w:rsidR="008D7D1A" w:rsidRDefault="008D7D1A" w:rsidP="00680683">
      <w:pPr>
        <w:spacing w:line="228" w:lineRule="auto"/>
        <w:jc w:val="both"/>
        <w:sectPr w:rsidR="008D7D1A">
          <w:pgSz w:w="8230" w:h="11340"/>
          <w:pgMar w:top="520" w:right="700" w:bottom="1020" w:left="700" w:header="0" w:footer="815" w:gutter="0"/>
          <w:cols w:space="720"/>
        </w:sectPr>
      </w:pPr>
    </w:p>
    <w:p w:rsidR="008D7D1A" w:rsidRDefault="00764EEA" w:rsidP="00680683">
      <w:pPr>
        <w:tabs>
          <w:tab w:val="left" w:pos="2188"/>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655872" behindDoc="1" locked="0" layoutInCell="1" allowOverlap="1">
                <wp:simplePos x="0" y="0"/>
                <wp:positionH relativeFrom="page">
                  <wp:posOffset>538480</wp:posOffset>
                </wp:positionH>
                <wp:positionV relativeFrom="paragraph">
                  <wp:posOffset>134620</wp:posOffset>
                </wp:positionV>
                <wp:extent cx="4140200" cy="41275"/>
                <wp:effectExtent l="0" t="0" r="0" b="0"/>
                <wp:wrapNone/>
                <wp:docPr id="778"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212"/>
                          <a:chExt cx="6520" cy="65"/>
                        </a:xfrm>
                      </wpg:grpSpPr>
                      <wps:wsp>
                        <wps:cNvPr id="779" name="AutoShape 1378"/>
                        <wps:cNvSpPr>
                          <a:spLocks/>
                        </wps:cNvSpPr>
                        <wps:spPr bwMode="auto">
                          <a:xfrm>
                            <a:off x="847" y="231"/>
                            <a:ext cx="6520" cy="2"/>
                          </a:xfrm>
                          <a:custGeom>
                            <a:avLst/>
                            <a:gdLst>
                              <a:gd name="T0" fmla="+- 0 848 848"/>
                              <a:gd name="T1" fmla="*/ T0 w 6520"/>
                              <a:gd name="T2" fmla="+- 0 2794 848"/>
                              <a:gd name="T3" fmla="*/ T2 w 6520"/>
                              <a:gd name="T4" fmla="+- 0 5489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1946" y="0"/>
                                </a:lnTo>
                                <a:moveTo>
                                  <a:pt x="4641"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tangle 1377"/>
                        <wps:cNvSpPr>
                          <a:spLocks noChangeArrowheads="1"/>
                        </wps:cNvSpPr>
                        <wps:spPr bwMode="auto">
                          <a:xfrm>
                            <a:off x="2793" y="222"/>
                            <a:ext cx="269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D7015" id="Group 1376" o:spid="_x0000_s1026" style="position:absolute;margin-left:42.4pt;margin-top:10.6pt;width:326pt;height:3.25pt;z-index:-22660608;mso-position-horizontal-relative:page" coordorigin="848,212"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93OAQAAJcMAAAOAAAAZHJzL2Uyb0RvYy54bWzsV9tu4zYQfS/QfyD02MKRJdOSLcRZBHYS&#10;FNi2i276AbREXVBJVEk5Slr03zszFH1LjA22QIECNRCbEoeHM2c4c5jrD89NzZ6kNpVqV15wNfWY&#10;bFOVVW2x8n59vJ8sPGZ60WaiVq1ceS/SeB9uvv3meugSGapS1ZnUDEBakwzdyiv7vkt836SlbIS5&#10;Up1sYTJXuhE9POrCz7QYAL2p/XA6jfxB6azTKpXGwNuNnfRuCD/PZdr/nOdG9qxeeeBbT9+avrf4&#10;7d9ci6TQoiurdHRDfIUXjaha2HQPtRG9YDtdvYJqqlQro/L+KlWNr/K8SiXFANEE07NoHrTadRRL&#10;kQxFt6cJqD3j6ath05+ePmlWZSsvjiFVrWggSbQvC2ZxhPwMXZGA2YPuPneftA0Shh9V+puBaf98&#10;Hp8La8y2w48qA0Sx6xXx85zrBiEgcvZMaXjZp0E+9yyFlzzgU8itx1KY40EYz22a0hJyiasWHFyF&#10;uTAI3czduDaah+PCiFb5IrFbkpujWxgTHDdzYNT8M0Y/l6KTlCiDVO0ZXTpGbyF+MkJWF5ZVMnWU&#10;mmM+j2bQUQO0f5HJBY8tJ7PAcuLYPDBCZO0JEUm6M/2DVJQP8fTR9LYYMhhRlrPxODwCo3lTQ118&#10;P2FTBuzjn92l2BsFzug7nz1O2cBo4xHSIYXOiJDCeMnfgpo5K4QKL0BxZ0RQc75YvgU1d1YIxS9A&#10;Rc6IoOJZFL8FBfxaFhAqOoICSgtHmigdj+lzOxIJIyawH06pBDpl8BA/AmHu7AMCGCHpF2yBkXfb&#10;QsjvtrVnhtqg88H+jq5raKDnrVN7DFrn1ua/Ez1GjK7jkA0rj/KOLxr1JB8VTfVnxQ6bHGbr9tgq&#10;WHLIx1EEbvqwoCM4HvFTCg8Gbok1jOYBFOIrRPABXYYOZgcUBkZ/VBatuq/qmg5x3VJws7nNolF1&#10;leEkxmd0sV3Xmj0JlBn6ID0AdmIG7bzNCKyUIrsbx72oajsG+5pOAdTuSCpWMenIn8vp8m5xt+AT&#10;HkZ3Ez7dbCa392s+ie6DeL6ZbdbrTfAXHrCAJ2WVZbJF75ymBfx9HW5UV6tGe1U7ieIk2Hv6vA7W&#10;P3WDuIBY3K/l2jU324+3KnuBRqeVFWm4VMCgVPoPjw0g0CvP/L4TWnqs/qGFfr0MOEdFpwc+j7Hv&#10;6+OZ7fGMaFOAWnm9B6WIw3VvbwG7TldFCTsFVJytwladV9gLQTJMYr0aH0Ay/i3tWEA4Vo1/gRqE&#10;9lFL1I4YqUa/QGbOtIO1al2CobzVWg14woAlEgMKZL/Asf5FSYH2bPtOGI466zQljJZQoyTPpyoL&#10;laStqDAcrDxsIESsExgsttEEK+dVgYHcg/RTUV2ssEuHDppK1cN1sq4auCTsy1Ak/5cbVp5L/H+r&#10;3OjiBrdfah3jTR2v18fPFNzh/4mbvwEAAP//AwBQSwMEFAAGAAgAAAAhACrK5Q3fAAAACAEAAA8A&#10;AABkcnMvZG93bnJldi54bWxMj0FLw0AQhe+C/2EZwZvdJNWmpNmUUtRTEWwF6W2bnSah2dmQ3Sbp&#10;v3c86fG9N7z3Tb6ebCsG7H3jSEE8i0Aglc40VCn4Orw9LUH4oMno1hEquKGHdXF/l+vMuJE+cdiH&#10;SnAJ+UwrqEPoMil9WaPVfuY6JM7Orrc6sOwraXo9crltZRJFC2l1Q7xQ6w63NZaX/dUqeB/1uJnH&#10;r8Puct7ejoeXj+9djEo9PkybFYiAU/g7hl98RoeCmU7uSsaLVsHymcmDgiROQHCezhdsnNhIU5BF&#10;Lv8/UPwAAAD//wMAUEsBAi0AFAAGAAgAAAAhALaDOJL+AAAA4QEAABMAAAAAAAAAAAAAAAAAAAAA&#10;AFtDb250ZW50X1R5cGVzXS54bWxQSwECLQAUAAYACAAAACEAOP0h/9YAAACUAQAACwAAAAAAAAAA&#10;AAAAAAAvAQAAX3JlbHMvLnJlbHNQSwECLQAUAAYACAAAACEAjtmPdzgEAACXDAAADgAAAAAAAAAA&#10;AAAAAAAuAgAAZHJzL2Uyb0RvYy54bWxQSwECLQAUAAYACAAAACEAKsrlDd8AAAAIAQAADwAAAAAA&#10;AAAAAAAAAACSBgAAZHJzL2Rvd25yZXYueG1sUEsFBgAAAAAEAAQA8wAAAJ4HAAAAAA==&#10;">
                <v:shape id="AutoShape 1378"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ZxxQAAANwAAAAPAAAAZHJzL2Rvd25yZXYueG1sRI/BbsIw&#10;EETvlfoP1iL1VhxQRSBgUIVoS+FE4ANW8ZJExOsQu2D4elypUo+jmXmjmS2CacSFOldbVjDoJyCI&#10;C6trLhUc9h+vYxDOI2tsLJOCGzlYzJ+fZphpe+UdXXJfighhl6GCyvs2k9IVFRl0fdsSR+9oO4M+&#10;yq6UusNrhJtGDpNkJA3WHBcqbGlZUXHKf4yC+/Cc+NHXZ3pavX1v8/Mm5MdDUOqlF96nIDwF/x/+&#10;a6+1gjSdwO+ZeATk/AEAAP//AwBQSwECLQAUAAYACAAAACEA2+H2y+4AAACFAQAAEwAAAAAAAAAA&#10;AAAAAAAAAAAAW0NvbnRlbnRfVHlwZXNdLnhtbFBLAQItABQABgAIAAAAIQBa9CxbvwAAABUBAAAL&#10;AAAAAAAAAAAAAAAAAB8BAABfcmVscy8ucmVsc1BLAQItABQABgAIAAAAIQB5waZxxQAAANwAAAAP&#10;AAAAAAAAAAAAAAAAAAcCAABkcnMvZG93bnJldi54bWxQSwUGAAAAAAMAAwC3AAAA+QIAAAAA&#10;" path="m,l1946,m4641,l6519,e" filled="f" strokeweight=".5pt">
                  <v:path arrowok="t" o:connecttype="custom" o:connectlocs="0,0;1946,0;4641,0;6519,0" o:connectangles="0,0,0,0"/>
                </v:shape>
                <v:rect id="Rectangle 1377" o:spid="_x0000_s1028" style="position:absolute;left:2793;top:222;width:269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58wQAAANwAAAAPAAAAZHJzL2Rvd25yZXYueG1sRE+7asMw&#10;FN0D/QdxC91iuR0a40YJbcGQwSU0aaHjxbqxTawrI8mvv4+GQMfDeW/3s+nESM63lhU8JykI4srq&#10;lmsFP+dinYHwAVljZ5kULORhv3tYbTHXduJvGk+hFjGEfY4KmhD6XEpfNWTQJ7YnjtzFOoMhQldL&#10;7XCK4aaTL2n6Kg22HBsa7Omzoep6GoyCo/n40n++XA5lGbJJD7+mGAqlnh7n9zcQgebwL767D1rB&#10;Jovz45l4BOTuBgAA//8DAFBLAQItABQABgAIAAAAIQDb4fbL7gAAAIUBAAATAAAAAAAAAAAAAAAA&#10;AAAAAABbQ29udGVudF9UeXBlc10ueG1sUEsBAi0AFAAGAAgAAAAhAFr0LFu/AAAAFQEAAAsAAAAA&#10;AAAAAAAAAAAAHwEAAF9yZWxzLy5yZWxzUEsBAi0AFAAGAAgAAAAhAPfCfnz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Ұлттық жазудың ұлы</w:t>
      </w:r>
      <w:r w:rsidR="007905D9">
        <w:rPr>
          <w:i/>
          <w:spacing w:val="-15"/>
          <w:sz w:val="21"/>
          <w:u w:val="single"/>
        </w:rPr>
        <w:t xml:space="preserve"> </w:t>
      </w:r>
      <w:r w:rsidR="007905D9">
        <w:rPr>
          <w:i/>
          <w:sz w:val="21"/>
          <w:u w:val="single"/>
        </w:rPr>
        <w:t>тіні</w:t>
      </w:r>
      <w:r w:rsidR="007905D9">
        <w:rPr>
          <w:i/>
          <w:sz w:val="21"/>
          <w:u w:val="single"/>
        </w:rPr>
        <w:tab/>
      </w:r>
    </w:p>
    <w:p w:rsidR="008D7D1A" w:rsidRDefault="007905D9" w:rsidP="00680683">
      <w:pPr>
        <w:pStyle w:val="a3"/>
        <w:spacing w:before="94" w:line="228" w:lineRule="auto"/>
      </w:pPr>
      <w:r>
        <w:t xml:space="preserve">мында Ə.Жүнісбек халық тілі дыбыстарының фонетикалық төсенінішін </w:t>
      </w:r>
      <w:r>
        <w:rPr>
          <w:spacing w:val="-3"/>
        </w:rPr>
        <w:t xml:space="preserve">(матрицасын) </w:t>
      </w:r>
      <w:r>
        <w:t xml:space="preserve">жан-жақты жүйелеп </w:t>
      </w:r>
      <w:r>
        <w:rPr>
          <w:spacing w:val="-3"/>
        </w:rPr>
        <w:t xml:space="preserve">бергенін атап </w:t>
      </w:r>
      <w:r>
        <w:t xml:space="preserve">айтамыз. Сөйтіп, </w:t>
      </w:r>
      <w:r>
        <w:rPr>
          <w:spacing w:val="-3"/>
        </w:rPr>
        <w:t xml:space="preserve">жуан </w:t>
      </w:r>
      <w:r>
        <w:t xml:space="preserve">немесе </w:t>
      </w:r>
      <w:r>
        <w:rPr>
          <w:spacing w:val="-3"/>
        </w:rPr>
        <w:t xml:space="preserve">жіңішкелік </w:t>
      </w:r>
      <w:r>
        <w:t xml:space="preserve">белгі бүкіл сөз бойы тұтаса айтылып, əуен-əуез бірлі- гіне айналады. «Байтұрсынұлы əліпбиіндегі» (жалпы тіл біліміндегі ата- уы, Самойловичтің </w:t>
      </w:r>
      <w:r>
        <w:rPr>
          <w:spacing w:val="-3"/>
        </w:rPr>
        <w:t xml:space="preserve">термині) </w:t>
      </w:r>
      <w:r>
        <w:t xml:space="preserve">дəйекші əуен-əуез бірлігін бейнелесе, </w:t>
      </w:r>
      <w:r>
        <w:rPr>
          <w:spacing w:val="-4"/>
        </w:rPr>
        <w:t xml:space="preserve">жеке </w:t>
      </w:r>
      <w:r>
        <w:t xml:space="preserve">əріптер </w:t>
      </w:r>
      <w:r>
        <w:rPr>
          <w:spacing w:val="-3"/>
        </w:rPr>
        <w:t xml:space="preserve">жекелеген </w:t>
      </w:r>
      <w:r>
        <w:t xml:space="preserve">дыбыстық </w:t>
      </w:r>
      <w:r>
        <w:rPr>
          <w:spacing w:val="-3"/>
        </w:rPr>
        <w:t xml:space="preserve">бірліктерді </w:t>
      </w:r>
      <w:r>
        <w:t xml:space="preserve">көрсетеді. А. </w:t>
      </w:r>
      <w:r>
        <w:rPr>
          <w:spacing w:val="-2"/>
        </w:rPr>
        <w:t xml:space="preserve">Байтұрсынұлы </w:t>
      </w:r>
      <w:r>
        <w:rPr>
          <w:spacing w:val="-3"/>
        </w:rPr>
        <w:t xml:space="preserve">жазуының </w:t>
      </w:r>
      <w:r>
        <w:t xml:space="preserve">графемалық жүйесі </w:t>
      </w:r>
      <w:r>
        <w:rPr>
          <w:spacing w:val="-3"/>
        </w:rPr>
        <w:t xml:space="preserve">тұрпат </w:t>
      </w:r>
      <w:r>
        <w:t xml:space="preserve">межесі тұрғысынан сегменттік, </w:t>
      </w:r>
      <w:r>
        <w:rPr>
          <w:spacing w:val="-2"/>
        </w:rPr>
        <w:t xml:space="preserve">əрі </w:t>
      </w:r>
      <w:r>
        <w:t xml:space="preserve">суперсегменттік </w:t>
      </w:r>
      <w:r>
        <w:rPr>
          <w:spacing w:val="-3"/>
        </w:rPr>
        <w:t xml:space="preserve">бірліктерді </w:t>
      </w:r>
      <w:r>
        <w:rPr>
          <w:spacing w:val="-2"/>
        </w:rPr>
        <w:t xml:space="preserve">(жуан, </w:t>
      </w:r>
      <w:r>
        <w:rPr>
          <w:spacing w:val="-3"/>
        </w:rPr>
        <w:t xml:space="preserve">жіңішкелікті) белгіледі. </w:t>
      </w:r>
      <w:r>
        <w:t xml:space="preserve">Сондықтан да бұл </w:t>
      </w:r>
      <w:r>
        <w:rPr>
          <w:spacing w:val="-3"/>
        </w:rPr>
        <w:t xml:space="preserve">жазу </w:t>
      </w:r>
      <w:r>
        <w:t xml:space="preserve">жүйесі қазақ тіліндегі </w:t>
      </w:r>
      <w:r>
        <w:rPr>
          <w:spacing w:val="-3"/>
        </w:rPr>
        <w:t xml:space="preserve">сингармонизм </w:t>
      </w:r>
      <w:r>
        <w:t xml:space="preserve">табиғатымен барынша үй- лесімді болды. А. Байтұрсынұлы </w:t>
      </w:r>
      <w:r>
        <w:rPr>
          <w:spacing w:val="-3"/>
        </w:rPr>
        <w:t xml:space="preserve">жазу </w:t>
      </w:r>
      <w:r>
        <w:t xml:space="preserve">жүйесінің бұрынғы араб əліпбиі негізіндегі ескі қазақ </w:t>
      </w:r>
      <w:r>
        <w:rPr>
          <w:spacing w:val="-3"/>
        </w:rPr>
        <w:t xml:space="preserve">жазу </w:t>
      </w:r>
      <w:r>
        <w:t xml:space="preserve">жүйесінен, орыс əліпбиіне негізделген </w:t>
      </w:r>
      <w:r>
        <w:rPr>
          <w:spacing w:val="-3"/>
        </w:rPr>
        <w:t xml:space="preserve">жазу </w:t>
      </w:r>
      <w:r>
        <w:t xml:space="preserve">жүйесінен принципті </w:t>
      </w:r>
      <w:r>
        <w:rPr>
          <w:spacing w:val="-3"/>
        </w:rPr>
        <w:t xml:space="preserve">айырмасы </w:t>
      </w:r>
      <w:r>
        <w:t xml:space="preserve">осында еді. А.Байтұрсынұлына дейін араб əліпбиіне негізделген қазақ </w:t>
      </w:r>
      <w:r>
        <w:rPr>
          <w:spacing w:val="-3"/>
        </w:rPr>
        <w:t xml:space="preserve">жазуының тұрпат </w:t>
      </w:r>
      <w:r>
        <w:t xml:space="preserve">межесі жуан немесе </w:t>
      </w:r>
      <w:r>
        <w:rPr>
          <w:spacing w:val="-3"/>
        </w:rPr>
        <w:t>жіңішке</w:t>
      </w:r>
      <w:r>
        <w:rPr>
          <w:spacing w:val="-10"/>
        </w:rPr>
        <w:t xml:space="preserve"> </w:t>
      </w:r>
      <w:r>
        <w:rPr>
          <w:spacing w:val="-3"/>
        </w:rPr>
        <w:t>белгілерді</w:t>
      </w:r>
      <w:r>
        <w:rPr>
          <w:spacing w:val="-10"/>
        </w:rPr>
        <w:t xml:space="preserve"> </w:t>
      </w:r>
      <w:r>
        <w:rPr>
          <w:spacing w:val="-3"/>
        </w:rPr>
        <w:t>дауыссыздардың</w:t>
      </w:r>
      <w:r>
        <w:rPr>
          <w:spacing w:val="-10"/>
        </w:rPr>
        <w:t xml:space="preserve"> </w:t>
      </w:r>
      <w:r>
        <w:t>ырқына</w:t>
      </w:r>
      <w:r>
        <w:rPr>
          <w:spacing w:val="-10"/>
        </w:rPr>
        <w:t xml:space="preserve"> </w:t>
      </w:r>
      <w:r>
        <w:t>бағындырып</w:t>
      </w:r>
      <w:r>
        <w:rPr>
          <w:spacing w:val="-11"/>
        </w:rPr>
        <w:t xml:space="preserve"> </w:t>
      </w:r>
      <w:r>
        <w:rPr>
          <w:spacing w:val="-3"/>
        </w:rPr>
        <w:t>бейнеледі,</w:t>
      </w:r>
      <w:r>
        <w:rPr>
          <w:spacing w:val="-10"/>
        </w:rPr>
        <w:t xml:space="preserve"> </w:t>
      </w:r>
      <w:r>
        <w:t xml:space="preserve">яғни </w:t>
      </w:r>
      <w:r>
        <w:rPr>
          <w:spacing w:val="-3"/>
        </w:rPr>
        <w:t xml:space="preserve">дауыстылардың </w:t>
      </w:r>
      <w:r>
        <w:t xml:space="preserve">жуан немесе </w:t>
      </w:r>
      <w:r>
        <w:rPr>
          <w:spacing w:val="-3"/>
        </w:rPr>
        <w:t xml:space="preserve">жіңішкелік </w:t>
      </w:r>
      <w:r>
        <w:rPr>
          <w:spacing w:val="-2"/>
        </w:rPr>
        <w:t xml:space="preserve">белгілері </w:t>
      </w:r>
      <w:r>
        <w:rPr>
          <w:spacing w:val="-3"/>
        </w:rPr>
        <w:t xml:space="preserve">дауыссыздардың жуан </w:t>
      </w:r>
      <w:r>
        <w:t>немесе</w:t>
      </w:r>
      <w:r>
        <w:rPr>
          <w:spacing w:val="-11"/>
        </w:rPr>
        <w:t xml:space="preserve"> </w:t>
      </w:r>
      <w:r>
        <w:rPr>
          <w:spacing w:val="-3"/>
        </w:rPr>
        <w:t>жіңішкелік</w:t>
      </w:r>
      <w:r>
        <w:rPr>
          <w:spacing w:val="-10"/>
        </w:rPr>
        <w:t xml:space="preserve"> </w:t>
      </w:r>
      <w:r>
        <w:t>таңбасына</w:t>
      </w:r>
      <w:r>
        <w:rPr>
          <w:spacing w:val="-10"/>
        </w:rPr>
        <w:t xml:space="preserve"> </w:t>
      </w:r>
      <w:r>
        <w:t>қарай</w:t>
      </w:r>
      <w:r>
        <w:rPr>
          <w:spacing w:val="-10"/>
        </w:rPr>
        <w:t xml:space="preserve"> </w:t>
      </w:r>
      <w:r>
        <w:t>оқылды.</w:t>
      </w:r>
      <w:r>
        <w:rPr>
          <w:spacing w:val="-11"/>
        </w:rPr>
        <w:t xml:space="preserve"> </w:t>
      </w:r>
      <w:r>
        <w:t>Ал</w:t>
      </w:r>
      <w:r>
        <w:rPr>
          <w:spacing w:val="-10"/>
        </w:rPr>
        <w:t xml:space="preserve"> </w:t>
      </w:r>
      <w:r>
        <w:t>орыс</w:t>
      </w:r>
      <w:r>
        <w:rPr>
          <w:spacing w:val="-10"/>
        </w:rPr>
        <w:t xml:space="preserve"> </w:t>
      </w:r>
      <w:r>
        <w:t>əліпбиіне</w:t>
      </w:r>
      <w:r>
        <w:rPr>
          <w:spacing w:val="-10"/>
        </w:rPr>
        <w:t xml:space="preserve"> </w:t>
      </w:r>
      <w:r>
        <w:t xml:space="preserve">негіздел- </w:t>
      </w:r>
      <w:r>
        <w:rPr>
          <w:spacing w:val="-2"/>
        </w:rPr>
        <w:t xml:space="preserve">ген </w:t>
      </w:r>
      <w:r>
        <w:rPr>
          <w:spacing w:val="-3"/>
        </w:rPr>
        <w:t xml:space="preserve">жазу </w:t>
      </w:r>
      <w:r>
        <w:t xml:space="preserve">болса, біріншіден, сөздің жуан немесе </w:t>
      </w:r>
      <w:r>
        <w:rPr>
          <w:spacing w:val="-3"/>
        </w:rPr>
        <w:t xml:space="preserve">жіңішкелігіне </w:t>
      </w:r>
      <w:r>
        <w:t xml:space="preserve">тəн бел- гілерді </w:t>
      </w:r>
      <w:r>
        <w:rPr>
          <w:spacing w:val="-4"/>
        </w:rPr>
        <w:t xml:space="preserve">жеке </w:t>
      </w:r>
      <w:r>
        <w:t xml:space="preserve">дыбыстармен «бөлшектеп» </w:t>
      </w:r>
      <w:r>
        <w:rPr>
          <w:spacing w:val="-3"/>
        </w:rPr>
        <w:t xml:space="preserve">берді, </w:t>
      </w:r>
      <w:r>
        <w:t xml:space="preserve">екіншіден, </w:t>
      </w:r>
      <w:r>
        <w:rPr>
          <w:spacing w:val="-3"/>
        </w:rPr>
        <w:t xml:space="preserve">дауыссыздар </w:t>
      </w:r>
      <w:r>
        <w:t xml:space="preserve">жүйесінің </w:t>
      </w:r>
      <w:r>
        <w:rPr>
          <w:spacing w:val="-3"/>
        </w:rPr>
        <w:t xml:space="preserve">дауыстылар </w:t>
      </w:r>
      <w:r>
        <w:t xml:space="preserve">жүйесіне бағыныңқылық </w:t>
      </w:r>
      <w:r>
        <w:rPr>
          <w:spacing w:val="-3"/>
        </w:rPr>
        <w:t>қатынасы</w:t>
      </w:r>
      <w:r>
        <w:rPr>
          <w:spacing w:val="-34"/>
        </w:rPr>
        <w:t xml:space="preserve"> </w:t>
      </w:r>
      <w:r>
        <w:t>ескерілмеді.</w:t>
      </w:r>
    </w:p>
    <w:p w:rsidR="008D7D1A" w:rsidRDefault="007905D9" w:rsidP="00680683">
      <w:pPr>
        <w:pStyle w:val="a3"/>
        <w:spacing w:before="11" w:line="228" w:lineRule="auto"/>
        <w:ind w:right="147" w:firstLine="283"/>
      </w:pPr>
      <w:r>
        <w:t>А.Байтұрсынұлы түзген əліпбиді сол кезеңдегі фонологиялық мек- тептің аға буын өкілдері, əлемдік лингвистиканың көшбасшысы болған Е.Д.Поливанов, сондай-ақ Н.Ф.Яковлев тəрізді көрнекті фонологтар аса жоғары бағалады. Түркітанушы К.К.Юдахин мен А.М.Сухотин латын жазуына көшкенде қырғыз халқының Байтұрсынұлы əліпбиі сол күй- інде қолданғанын атап айтады. Мұның өзі А.Байтұрсынұлы əліпбиінің ұлтаралық мəртебесін көрсетеді.</w:t>
      </w:r>
    </w:p>
    <w:p w:rsidR="008D7D1A" w:rsidRDefault="007905D9" w:rsidP="00680683">
      <w:pPr>
        <w:pStyle w:val="a3"/>
        <w:spacing w:before="4" w:line="228" w:lineRule="auto"/>
        <w:ind w:right="147" w:firstLine="283"/>
      </w:pPr>
      <w:r>
        <w:t xml:space="preserve">Сондай-ақ А. Байтұрсынұлы түзген əліпби жазу тəжірибесінде жұртшылықты сауаттандыру ісіне өте оңтайлы болғанын Міржақып Дулатұлының мына пікірінен айқын байқауға болады: «Қазақ тілін </w:t>
      </w:r>
      <w:r>
        <w:rPr>
          <w:spacing w:val="-2"/>
        </w:rPr>
        <w:t>қолына</w:t>
      </w:r>
      <w:r>
        <w:rPr>
          <w:spacing w:val="-21"/>
        </w:rPr>
        <w:t xml:space="preserve"> </w:t>
      </w:r>
      <w:r>
        <w:t>қалам</w:t>
      </w:r>
      <w:r>
        <w:rPr>
          <w:spacing w:val="-20"/>
        </w:rPr>
        <w:t xml:space="preserve"> </w:t>
      </w:r>
      <w:r>
        <w:t>ұстағаннан</w:t>
      </w:r>
      <w:r>
        <w:rPr>
          <w:spacing w:val="-20"/>
        </w:rPr>
        <w:t xml:space="preserve"> </w:t>
      </w:r>
      <w:r>
        <w:t>бері</w:t>
      </w:r>
      <w:r>
        <w:rPr>
          <w:spacing w:val="-20"/>
        </w:rPr>
        <w:t xml:space="preserve"> </w:t>
      </w:r>
      <w:r>
        <w:t>шылғи</w:t>
      </w:r>
      <w:r>
        <w:rPr>
          <w:spacing w:val="-20"/>
        </w:rPr>
        <w:t xml:space="preserve"> </w:t>
      </w:r>
      <w:r>
        <w:t>қазақша</w:t>
      </w:r>
      <w:r>
        <w:rPr>
          <w:spacing w:val="-21"/>
        </w:rPr>
        <w:t xml:space="preserve"> </w:t>
      </w:r>
      <w:r>
        <w:t>жаза</w:t>
      </w:r>
      <w:r>
        <w:rPr>
          <w:spacing w:val="-20"/>
        </w:rPr>
        <w:t xml:space="preserve"> </w:t>
      </w:r>
      <w:r>
        <w:t>бастаған</w:t>
      </w:r>
      <w:r>
        <w:rPr>
          <w:spacing w:val="-21"/>
        </w:rPr>
        <w:t xml:space="preserve"> </w:t>
      </w:r>
      <w:r>
        <w:t>Байтұрсынов қазақ емлесін шығарды, оқу құралдарын жазды. Осы екі жылдың</w:t>
      </w:r>
      <w:r>
        <w:rPr>
          <w:spacing w:val="2"/>
        </w:rPr>
        <w:t xml:space="preserve"> </w:t>
      </w:r>
      <w:r>
        <w:t>ішінде</w:t>
      </w:r>
    </w:p>
    <w:p w:rsidR="008D7D1A" w:rsidRDefault="007905D9" w:rsidP="00680683">
      <w:pPr>
        <w:pStyle w:val="a3"/>
        <w:spacing w:before="3" w:line="228" w:lineRule="auto"/>
        <w:ind w:right="147"/>
      </w:pPr>
      <w:r>
        <w:t>«Қазақ» газетасының тіл, емле туралы қылған қызметі көзге көрінерлік болды. Екі жылдың ішінде орта есеппен 250 мың дана «Қазақ» нөмірі тарады, жаңа сөйлеммен 15-тей кітап шықты, бұлар 45 мың данадай</w:t>
      </w:r>
      <w:r>
        <w:rPr>
          <w:spacing w:val="-37"/>
        </w:rPr>
        <w:t xml:space="preserve"> </w:t>
      </w:r>
      <w:r>
        <w:t>бар. Осының бəрі қазақ арасына тарап жатыр. Бұл емлені тосырқап түсін- бейміз, оқи алмадық деген ешкімді естігеніміз жоқ. «Қазақ» емлесін мұсылман медреселерінде, орыс школдарындағы шəкірттер, учитель- дер, мұғалімдер жабыла қабыл еткендігі былтырғы «Қазақ» нөмір- лерінің көбінен көрінеді. Бұл екі жылдық қана қызмет, иншалла, мұнан кейін артпаса, кемімес деген үміт зор»</w:t>
      </w:r>
      <w:r>
        <w:rPr>
          <w:spacing w:val="9"/>
        </w:rPr>
        <w:t xml:space="preserve"> </w:t>
      </w:r>
      <w:r>
        <w:t>[6].</w:t>
      </w:r>
    </w:p>
    <w:p w:rsidR="008D7D1A" w:rsidRDefault="008D7D1A" w:rsidP="00680683">
      <w:pPr>
        <w:spacing w:line="228" w:lineRule="auto"/>
        <w:jc w:val="both"/>
        <w:sectPr w:rsidR="008D7D1A">
          <w:pgSz w:w="8230" w:h="11340"/>
          <w:pgMar w:top="500" w:right="700" w:bottom="1020" w:left="700" w:header="0" w:footer="815" w:gutter="0"/>
          <w:cols w:space="720"/>
        </w:sectPr>
      </w:pPr>
    </w:p>
    <w:p w:rsidR="008D7D1A" w:rsidRDefault="00764EEA" w:rsidP="00680683">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638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75"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76" name="Line 137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137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09492" id="Group 1373" o:spid="_x0000_s1026" style="position:absolute;margin-left:42.5pt;margin-top:9.65pt;width:326pt;height:6pt;z-index:-2266009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6vUQMAAPoIAAAOAAAAZHJzL2Uyb0RvYy54bWzUVm1v0zAQ/o7Ef7D8vctL06aNlk1TXyak&#10;ARMvP8BNnMQisYPtLh2I/87ZTrJ2gAZDQqIfUjtnn++e5zlfzi8PTY3uqFRM8BQHZz5GlGciZ7xM&#10;8ccP28kCI6UJz0ktOE3xPVX48uLli/OuTWgoKlHnVCJwwlXStSmutG4Tz1NZRRuizkRLORgLIRui&#10;YSpLL5ekA+9N7YW+P/c6IfNWiowqBW/XzogvrP+ioJl+WxSKalSnGGLT9intc2ee3sU5SUpJ2opl&#10;fRjkGVE0hHE4dHS1JpqgvWQ/uGpYJoUShT7LROOJomAZtTlANoH/KJtrKfatzaVMurIdYQJoH+H0&#10;bLfZm7tbiVie4jieYcRJAyTZc1EwjacGn64tE1h2Ldv37a10ScLwRmSfFJi9x3YzL91itOteixw8&#10;kr0WFp9DIRvjAjJHB0vD/UgDPWiUwcsoiHzgFqMMbPHcDC1NWQVcml2LGRjBFixtgCTJqk2/dz4L&#10;+40BDEx4JHFn2jj7uExSoDf1AKn6O0jfV6SllillsBohnQ+Q3jBODaIzh6hdteIOzuzAezgRF6uK&#10;8JJafx/uW4AusFmYeMGx22ImCrh4Et4BqKkfOwgHiB9gOgWJJK1U+pqKBplBimuI2xJH7m6UdngO&#10;SwyPXGxZXVt6ao66FM+nQI6xKFGz3BjtRJa7VS3RHTF1aH89OSfLQO88t84qSvJNP9aE1W4MZNbc&#10;+IM8IJx+5Art69JfbhabRTSJwvlmEvnr9eRqu4om820Qz9bT9Wq1Dr6Z0IIoqVieU26iG4o+iH5P&#10;Af3148p1LPsRBu/Uu9UfBDv826BBiY4/J8OdyO9vpYG2F+U/U2c8qPMd3JMgu9pKNDLM9HobKl65&#10;ch/1eSWl6AxHUDcnAnUbhgSfFGg4X0IQUMqhH54qNFyEUDzmBohszYx1/INEJQT/RxINwhiuFCvL&#10;X2p0a38/02jDNHSsmjVwD41CJsl/JtiTslPH1fmrzJ+tbCSFa7vwmQCDSsgvGHXQclOsPu+JpBjV&#10;rzgIaRlEkenRdhLNYnOTy2PL7thCeAauUqwxcsOVdn1930pWVnBSYDnm4gqaT8Hs5WWE6ertuNxs&#10;a4AGa6u0/xgwHfx4btc/fLJcfAc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r2KOr1EDAAD6CAAADgAAAAAAAAAAAAAA&#10;AAAuAgAAZHJzL2Uyb0RvYy54bWxQSwECLQAUAAYACAAAACEAhWbbEd8AAAAIAQAADwAAAAAAAAAA&#10;AAAAAACrBQAAZHJzL2Rvd25yZXYueG1sUEsFBgAAAAAEAAQA8wAAALcGAAAAAA==&#10;">
                <v:line id="Line 137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zi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lAv7OxCMgi18AAAD//wMAUEsBAi0AFAAGAAgAAAAhANvh9svuAAAAhQEAABMAAAAAAAAA&#10;AAAAAAAAAAAAAFtDb250ZW50X1R5cGVzXS54bWxQSwECLQAUAAYACAAAACEAWvQsW78AAAAVAQAA&#10;CwAAAAAAAAAAAAAAAAAfAQAAX3JlbHMvLnJlbHNQSwECLQAUAAYACAAAACEAGfes4sYAAADcAAAA&#10;DwAAAAAAAAAAAAAAAAAHAgAAZHJzL2Rvd25yZXYueG1sUEsFBgAAAAADAAMAtwAAAPoCAAAAAA==&#10;" strokeweight=".5pt"/>
                <v:rect id="Rectangle 137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vxAAAANwAAAAPAAAAZHJzL2Rvd25yZXYueG1sRI9Pi8Iw&#10;FMTvgt8hPMGbpu5hK9UoKhQ8VJb1D3h8NM+22LyUJrX1228WFvY4zMxvmPV2MLV4UesqywoW8wgE&#10;cW51xYWC6yWdLUE4j6yxtkwK3uRguxmP1pho2/M3vc6+EAHCLkEFpfdNIqXLSzLo5rYhDt7DtgZ9&#10;kG0hdYt9gJtafkTRpzRYcVgosaFDSfnz3BkFX2Z/0neXvY9Z5pe97m4m7VKlppNhtwLhafD/4b/2&#10;USuI4xh+z4QjIDc/AAAA//8DAFBLAQItABQABgAIAAAAIQDb4fbL7gAAAIUBAAATAAAAAAAAAAAA&#10;AAAAAAAAAABbQ29udGVudF9UeXBlc10ueG1sUEsBAi0AFAAGAAgAAAAhAFr0LFu/AAAAFQEAAAsA&#10;AAAAAAAAAAAAAAAAHwEAAF9yZWxzLy5yZWxzUEsBAi0AFAAGAAgAAAAhAE3+li/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rsidP="00680683">
      <w:pPr>
        <w:pStyle w:val="a3"/>
        <w:spacing w:before="106" w:line="228" w:lineRule="auto"/>
        <w:ind w:right="147" w:firstLine="283"/>
      </w:pPr>
      <w:r>
        <w:t>А.Байтұрсынұлы</w:t>
      </w:r>
      <w:r>
        <w:rPr>
          <w:spacing w:val="-11"/>
        </w:rPr>
        <w:t xml:space="preserve"> </w:t>
      </w:r>
      <w:r>
        <w:t>бұрын</w:t>
      </w:r>
      <w:r>
        <w:rPr>
          <w:spacing w:val="-12"/>
        </w:rPr>
        <w:t xml:space="preserve"> </w:t>
      </w:r>
      <w:r>
        <w:t>тек</w:t>
      </w:r>
      <w:r>
        <w:rPr>
          <w:spacing w:val="-10"/>
        </w:rPr>
        <w:t xml:space="preserve"> </w:t>
      </w:r>
      <w:r>
        <w:t>бір</w:t>
      </w:r>
      <w:r>
        <w:rPr>
          <w:spacing w:val="-10"/>
        </w:rPr>
        <w:t xml:space="preserve"> </w:t>
      </w:r>
      <w:r>
        <w:t>ғана</w:t>
      </w:r>
      <w:r>
        <w:rPr>
          <w:spacing w:val="-11"/>
        </w:rPr>
        <w:t xml:space="preserve"> </w:t>
      </w:r>
      <w:r>
        <w:t>формада,</w:t>
      </w:r>
      <w:r>
        <w:rPr>
          <w:spacing w:val="-10"/>
        </w:rPr>
        <w:t xml:space="preserve"> </w:t>
      </w:r>
      <w:r>
        <w:t>яғни</w:t>
      </w:r>
      <w:r>
        <w:rPr>
          <w:spacing w:val="-11"/>
        </w:rPr>
        <w:t xml:space="preserve"> </w:t>
      </w:r>
      <w:r>
        <w:t>ауызша</w:t>
      </w:r>
      <w:r>
        <w:rPr>
          <w:spacing w:val="-10"/>
        </w:rPr>
        <w:t xml:space="preserve"> </w:t>
      </w:r>
      <w:r>
        <w:t>түрде</w:t>
      </w:r>
      <w:r>
        <w:rPr>
          <w:spacing w:val="-11"/>
        </w:rPr>
        <w:t xml:space="preserve"> </w:t>
      </w:r>
      <w:r>
        <w:t>қыз- мет етіп келе жатқан ауызша əдеби тілдің графикалық, орфографиялық жүйесін жасап, оның жазбаша түрде қызмет етуін зерделеп берді. Таңба теориясы тұрғысынан алғанда А.Байтұрсынұлының жасаған араб əліп- биі негізіндегі жазу жүйесі тұрпат межесі тұрғысынан жалпыхалықтық тілдің бір формасы болып табылатын ауызша əдеби тілдің дыбыс</w:t>
      </w:r>
      <w:r>
        <w:rPr>
          <w:spacing w:val="-36"/>
        </w:rPr>
        <w:t xml:space="preserve"> </w:t>
      </w:r>
      <w:r>
        <w:t>бірлік- терін, ал мазмұн межесі тұрғысынан сол тілдің мағыналық бірліктерін белгіледі. А.Байтұрсынұлының лингвистикалық мұрасын жан-жақты зерттеп, арнайы монография жазған Өзбекстандық ғалым филология ғылымдарының докторы, профессор Махамбет Жүсіпов қазақ тіл білімі тарихында А.Байтұрсынұлының қазақ тілінің дыбыстық бірліктер түзілімін дəлме-дəл анықтауы арқылы ұлттық жазудың тұңғыш фонемо- графиялық жүйесін жасағанын атап</w:t>
      </w:r>
      <w:r>
        <w:rPr>
          <w:spacing w:val="8"/>
        </w:rPr>
        <w:t xml:space="preserve"> </w:t>
      </w:r>
      <w:r>
        <w:t>айтады.</w:t>
      </w:r>
    </w:p>
    <w:p w:rsidR="008D7D1A" w:rsidRDefault="007905D9" w:rsidP="00680683">
      <w:pPr>
        <w:pStyle w:val="a3"/>
        <w:spacing w:before="8" w:line="228" w:lineRule="auto"/>
        <w:ind w:right="147" w:firstLine="283"/>
      </w:pPr>
      <w:r>
        <w:t>Сөйтіп, ХХ ғасырдың басында А.Байтұрсынұлы қазақ жазу-сызуын демократиялық бағытқа (халық тіліне) бұрды; қазақ жазуы фонетикалық жазудан фонемографиялық жазуға қадам басты; ұлттық жазудың негізі қаланды. Қазақ жазуының онтогенездік дамуындағы бұл ерекше кезең- де Ахмет Байтұрсынұлы ақыл-парасатты, қажыр-қайратты лингвисти- калық ой тереңдігі жағынан дəуірдің дара тұрған біртуар ұлы тұлғасы болды.</w:t>
      </w:r>
    </w:p>
    <w:p w:rsidR="008D7D1A" w:rsidRDefault="007905D9" w:rsidP="00680683">
      <w:pPr>
        <w:pStyle w:val="a3"/>
        <w:spacing w:before="4" w:line="228" w:lineRule="auto"/>
        <w:ind w:right="147" w:firstLine="283"/>
      </w:pPr>
      <w:r>
        <w:t xml:space="preserve">Алайда қазіргі қолданылып жүрген орыс графикасына негізделген жазуды, біздің ойымша, ұлттық сипаттағы жазу деп тануға болмайды, өйткені, біріншіден, əліпби құрамында қазақтың дыбыс жүйесін бей- нелемейтін əріптер бар. Екіншіден, қазақтың төл сөздері қазақ тілінің дыбыс ережесімен, ал толып жатқан кірме сөздер (экономика, меди- цина, цех, футбол, </w:t>
      </w:r>
      <w:r>
        <w:rPr>
          <w:spacing w:val="-3"/>
        </w:rPr>
        <w:t xml:space="preserve">т.б.) </w:t>
      </w:r>
      <w:r>
        <w:t>орыс орфографиясының ережесімен жазылып жүр. Кеңестік кезеңде Орталықтың нұсқауымен жасалған, тоталитарлық режімнің салдары. Кіндігі орыс тіліне байланып қалған мұндай қостіл- ді жазу-сызуды ұлттық сипаттағы рухани дүниеміз деп тану екіталай. Сондықтан да даналықтың диқаншысы болған Ахаңнан тағылым ала отырып, қазақ жазуын түбегейлі реформалау арқылы оған ұлттық сипат беру кезек күттірмес өзекті мəселелердің бірі болып</w:t>
      </w:r>
      <w:r>
        <w:rPr>
          <w:spacing w:val="16"/>
        </w:rPr>
        <w:t xml:space="preserve"> </w:t>
      </w:r>
      <w:r>
        <w:t>отыр.</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237"/>
          <w:tab w:val="left" w:pos="6519"/>
        </w:tabs>
        <w:spacing w:before="75"/>
        <w:ind w:right="3"/>
        <w:jc w:val="center"/>
        <w:rPr>
          <w:sz w:val="21"/>
        </w:rPr>
      </w:pPr>
      <w:r>
        <w:rPr>
          <w:noProof/>
          <w:lang w:val="ru-RU" w:eastAsia="ru-RU"/>
        </w:rPr>
        <w:lastRenderedPageBreak/>
        <mc:AlternateContent>
          <mc:Choice Requires="wpg">
            <w:drawing>
              <wp:anchor distT="0" distB="0" distL="114300" distR="114300" simplePos="0" relativeHeight="480656896"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772"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773" name="Line 1372"/>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1371"/>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82B85" id="Group 1370" o:spid="_x0000_s1026" style="position:absolute;margin-left:42.5pt;margin-top:11.6pt;width:326pt;height:6pt;z-index:-22659584;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mqTwMAAPoIAAAOAAAAZHJzL2Uyb0RvYy54bWzUVm1v0zAQ/o7Ef7D8vctL05dFS9HUlwlp&#10;wMTGD3ATJ7FI7GC7TQfiv3O2k6wdTIMhIdEP6Tlnn++ee+4uF28OdYX2VComeIKDMx8jylORMV4k&#10;+NPdZjTHSGnCM1IJThN8TxV+s3j96qJtYhqKUlQZlQiMcBW3TYJLrZvY81Ra0pqoM9FQDspcyJpo&#10;WMrCyyRpwXpdeaHvT71WyKyRIqVKwduVU+KFtZ/nNNUf8lxRjaoEg2/aPqV9bs3TW1yQuJCkKVna&#10;uUFe4EVNGIdLB1MrognaSfaTqZqlUiiR67NU1J7Ic5ZSGwNEE/iPormSYtfYWIq4LZoBJoD2EU4v&#10;Npu+399IxLIEz2YhRpzUkCR7LwrGM4tP2xQxbLuSzW1zI12QIF6L9LMC+LzHerMu3Ga0bd+JDCyS&#10;nRYWn0Mua2MCIkcHm4b7IQ30oFEKL6Mg8iG3GKWgm02NaNOUlpBLc2o+ASXownHYa9bd2ekk7A4G&#10;IBj3SOzutH52fhl6AN/UA6Tq7yC9LUlDbaaUwWqAdNxDes04NYhah83lsGvJHZzpgXdwIi6WJeEF&#10;tfbu7huALrBRnBwxCwW5eBbeHqhxNHVA9RA/wHQKEokbqfQVFTUyQoIr8NsmjuyvlXZ49ltMHrnY&#10;sKqy6ak4ahM8HUNyjEaJimVGaRey2C4rifbE1KH9dck52QZ855k1VlKSrTtZE1Y5GZJZcWMP4gB3&#10;OskV2rdz/3w9X8+jURRO16PIX61Gl5tlNJpugtlkNV4tl6vgu3EtiOKSZRnlxru+6IPo9xjQtR9X&#10;rkPZDzB4p9Yt/8DZ/t86DUx0+XM03Irs/kYaaM17IOU/Y2fUs/Mj9EmgXWUpagnX8a2veOXKfeDn&#10;pZSiNTmCujkhqDvQB/gsQUN/Dk6YUo66Uu4ZGvkz0JgOEE06qvS9o+dfR1EJzv8RRYNwBi3F0vJJ&#10;jm7s71ccrZmGiVWxGvrQQGQS/2eEPSk7dVydT0X+YmYjKdzYhc8EEEohv2LUwshNsPqyI5JiVL3l&#10;QKTzIIrMjLaLaDIznVwea7bHGsJTMJVgjZETl9rN9V0jWVHCTYHNMReXMHxyZpuXIaart+Nys6MB&#10;Bqyt0u5jwEzw47Xd//DJsvgBAAD//wMAUEsDBBQABgAIAAAAIQB3XHtW3wAAAAgBAAAPAAAAZHJz&#10;L2Rvd25yZXYueG1sTI/NasMwEITvhb6D2EJvjfyDm+B6HUJoewqFJoXS28ba2CaWZCzFdt6+6qk5&#10;zs4y802xnnUnRh5caw1CvIhAsKmsak2N8HV4e1qBcJ6Mos4aRriyg3V5f1dQruxkPnnc+1qEEONy&#10;Qmi873MpXdWwJrewPZvgneygyQc51FINNIVw3ckkip6lptaEhoZ63jZcnfcXjfA+0bRJ49dxdz5t&#10;rz+H7ON7FzPi48O8eQHhefb/z/CHH9ChDExHezHKiQ5hlYUpHiFJExDBX6bLcDgipFkCsizk7YDy&#10;FwAA//8DAFBLAQItABQABgAIAAAAIQC2gziS/gAAAOEBAAATAAAAAAAAAAAAAAAAAAAAAABbQ29u&#10;dGVudF9UeXBlc10ueG1sUEsBAi0AFAAGAAgAAAAhADj9If/WAAAAlAEAAAsAAAAAAAAAAAAAAAAA&#10;LwEAAF9yZWxzLy5yZWxzUEsBAi0AFAAGAAgAAAAhACXAeapPAwAA+ggAAA4AAAAAAAAAAAAAAAAA&#10;LgIAAGRycy9lMm9Eb2MueG1sUEsBAi0AFAAGAAgAAAAhAHdce1bfAAAACAEAAA8AAAAAAAAAAAAA&#10;AAAAqQUAAGRycy9kb3ducmV2LnhtbFBLBQYAAAAABAAEAPMAAAC1BgAAAAA=&#10;">
                <v:line id="Line 1372"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96xQAAANwAAAAPAAAAZHJzL2Rvd25yZXYueG1sRI9Ba8JA&#10;FITvBf/D8oTe6qZWVKKraEqg0INEe/H2yD6T2OzbsLtq7K/vFoQeh5n5hlmue9OKKznfWFbwOkpA&#10;EJdWN1wp+DrkL3MQPiBrbC2Tgjt5WK8GT0tMtb1xQdd9qESEsE9RQR1Cl0rpy5oM+pHtiKN3ss5g&#10;iNJVUju8Rbhp5ThJptJgw3Ghxo6ymsrv/cUomB86/37PjrndufNP8TkpaIJbpZ6H/WYBIlAf/sOP&#10;9odWMJu9wd+ZeATk6hcAAP//AwBQSwECLQAUAAYACAAAACEA2+H2y+4AAACFAQAAEwAAAAAAAAAA&#10;AAAAAAAAAAAAW0NvbnRlbnRfVHlwZXNdLnhtbFBLAQItABQABgAIAAAAIQBa9CxbvwAAABUBAAAL&#10;AAAAAAAAAAAAAAAAAB8BAABfcmVscy8ucmVsc1BLAQItABQABgAIAAAAIQAJgA96xQAAANwAAAAP&#10;AAAAAAAAAAAAAAAAAAcCAABkcnMvZG93bnJldi54bWxQSwUGAAAAAAMAAwC3AAAA+QIAAAAA&#10;" strokeweight=".5pt"/>
                <v:rect id="Rectangle 1371"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hYxAAAANwAAAAPAAAAZHJzL2Rvd25yZXYueG1sRI9Pi8Iw&#10;FMTvwn6H8Ba8aboiKtUou0LBQ0X8s7DHR/NsyzYvpUlt/fZGEDwOM/MbZrXpTSVu1LjSsoKvcQSC&#10;OLO65FzB5ZyMFiCcR9ZYWSYFd3KwWX8MVhhr2/GRbiefiwBhF6OCwvs6ltJlBRl0Y1sTB+9qG4M+&#10;yCaXusEuwE0lJ1E0kwZLDgsF1rQtKPs/tUbBwfzs9Z9L77s09YtOt78maROlhp/99xKEp96/w6/2&#10;TiuYz6fwPBOOgFw/AAAA//8DAFBLAQItABQABgAIAAAAIQDb4fbL7gAAAIUBAAATAAAAAAAAAAAA&#10;AAAAAAAAAABbQ29udGVudF9UeXBlc10ueG1sUEsBAi0AFAAGAAgAAAAhAFr0LFu/AAAAFQEAAAsA&#10;AAAAAAAAAAAAAAAAHwEAAF9yZWxzLy5yZWxzUEsBAi0AFAAGAAgAAAAhAL0sCFj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8D7D1A">
      <w:pPr>
        <w:pStyle w:val="a3"/>
        <w:ind w:left="0" w:right="0"/>
        <w:jc w:val="left"/>
        <w:rPr>
          <w:sz w:val="22"/>
        </w:rPr>
      </w:pPr>
    </w:p>
    <w:p w:rsidR="008D7D1A" w:rsidRDefault="007905D9">
      <w:pPr>
        <w:pStyle w:val="3"/>
        <w:spacing w:before="182"/>
        <w:ind w:left="403" w:right="403"/>
        <w:jc w:val="center"/>
      </w:pPr>
      <w:bookmarkStart w:id="3" w:name="_TOC_250025"/>
      <w:bookmarkEnd w:id="3"/>
      <w:r>
        <w:t>I тарау. ДЫБЫС – ФОНЕМА – ГРАФЕМА – ƏРІП – ƏЛІПБИ</w:t>
      </w:r>
    </w:p>
    <w:p w:rsidR="008D7D1A" w:rsidRDefault="008D7D1A">
      <w:pPr>
        <w:pStyle w:val="a3"/>
        <w:spacing w:before="9"/>
        <w:ind w:left="0" w:right="0"/>
        <w:jc w:val="left"/>
        <w:rPr>
          <w:b/>
          <w:sz w:val="19"/>
        </w:rPr>
      </w:pPr>
    </w:p>
    <w:p w:rsidR="008D7D1A" w:rsidRDefault="007905D9">
      <w:pPr>
        <w:pStyle w:val="a3"/>
        <w:spacing w:before="1" w:line="228" w:lineRule="auto"/>
        <w:ind w:firstLine="283"/>
      </w:pPr>
      <w:r>
        <w:rPr>
          <w:spacing w:val="-4"/>
        </w:rPr>
        <w:t xml:space="preserve">Жазудың </w:t>
      </w:r>
      <w:r>
        <w:t xml:space="preserve">адамзат өміріндегі маңызы былай да түсінікті. Оны сана- малап, егжей-тегжейлі айтып </w:t>
      </w:r>
      <w:r>
        <w:rPr>
          <w:spacing w:val="-4"/>
        </w:rPr>
        <w:t xml:space="preserve">жатудың </w:t>
      </w:r>
      <w:r>
        <w:t xml:space="preserve">өзі артық. </w:t>
      </w:r>
      <w:r>
        <w:rPr>
          <w:spacing w:val="-3"/>
        </w:rPr>
        <w:t xml:space="preserve">Жазу </w:t>
      </w:r>
      <w:r>
        <w:t xml:space="preserve">арқылы адамзат қоғамы мəдениетке қол жеткізіп, цивилизацияға қадам басты. Осы күнгі </w:t>
      </w:r>
      <w:r>
        <w:rPr>
          <w:spacing w:val="-3"/>
        </w:rPr>
        <w:t>жазулар</w:t>
      </w:r>
      <w:r>
        <w:rPr>
          <w:spacing w:val="-10"/>
        </w:rPr>
        <w:t xml:space="preserve"> </w:t>
      </w:r>
      <w:r>
        <w:t>бірден</w:t>
      </w:r>
      <w:r>
        <w:rPr>
          <w:spacing w:val="-10"/>
        </w:rPr>
        <w:t xml:space="preserve"> </w:t>
      </w:r>
      <w:r>
        <w:t>пайда</w:t>
      </w:r>
      <w:r>
        <w:rPr>
          <w:spacing w:val="-9"/>
        </w:rPr>
        <w:t xml:space="preserve"> </w:t>
      </w:r>
      <w:r>
        <w:t>болған</w:t>
      </w:r>
      <w:r>
        <w:rPr>
          <w:spacing w:val="-10"/>
        </w:rPr>
        <w:t xml:space="preserve"> </w:t>
      </w:r>
      <w:r>
        <w:t>жоқ.</w:t>
      </w:r>
      <w:r>
        <w:rPr>
          <w:spacing w:val="-10"/>
        </w:rPr>
        <w:t xml:space="preserve"> </w:t>
      </w:r>
      <w:r>
        <w:t>Олар,</w:t>
      </w:r>
      <w:r>
        <w:rPr>
          <w:spacing w:val="-9"/>
        </w:rPr>
        <w:t xml:space="preserve"> </w:t>
      </w:r>
      <w:r>
        <w:t>түрлі</w:t>
      </w:r>
      <w:r>
        <w:rPr>
          <w:spacing w:val="-10"/>
        </w:rPr>
        <w:t xml:space="preserve"> </w:t>
      </w:r>
      <w:r>
        <w:t>зерттеулерде</w:t>
      </w:r>
      <w:r>
        <w:rPr>
          <w:spacing w:val="-9"/>
        </w:rPr>
        <w:t xml:space="preserve"> </w:t>
      </w:r>
      <w:r>
        <w:t xml:space="preserve">айтылғандай, дамудың небір жолдары мен сатыларынан өтті. Осының нəтижесінде адамзат тарихында, зерттеушілердің айтуынша, </w:t>
      </w:r>
      <w:r>
        <w:rPr>
          <w:spacing w:val="-3"/>
        </w:rPr>
        <w:t xml:space="preserve">жазудың </w:t>
      </w:r>
      <w:r>
        <w:t>мынадай тип- тері мен түрлері пайда</w:t>
      </w:r>
      <w:r>
        <w:rPr>
          <w:spacing w:val="-2"/>
        </w:rPr>
        <w:t xml:space="preserve"> </w:t>
      </w:r>
      <w:r>
        <w:t>болды:</w:t>
      </w:r>
    </w:p>
    <w:p w:rsidR="008D7D1A" w:rsidRDefault="008D7D1A">
      <w:pPr>
        <w:pStyle w:val="a3"/>
        <w:spacing w:before="5"/>
        <w:ind w:left="0" w:right="0"/>
        <w:jc w:val="left"/>
        <w:rPr>
          <w:sz w:val="19"/>
        </w:rPr>
      </w:pPr>
    </w:p>
    <w:p w:rsidR="008D7D1A" w:rsidRDefault="007905D9">
      <w:pPr>
        <w:pStyle w:val="3"/>
        <w:spacing w:line="236" w:lineRule="exact"/>
        <w:ind w:left="433"/>
      </w:pPr>
      <w:r>
        <w:t>Жазудың тегі</w:t>
      </w:r>
    </w:p>
    <w:p w:rsidR="008D7D1A" w:rsidRDefault="007905D9">
      <w:pPr>
        <w:pStyle w:val="a3"/>
        <w:tabs>
          <w:tab w:val="left" w:pos="3810"/>
        </w:tabs>
        <w:spacing w:before="5" w:line="228" w:lineRule="auto"/>
        <w:ind w:left="486" w:right="1143" w:hanging="53"/>
        <w:jc w:val="left"/>
      </w:pPr>
      <w:r>
        <w:t>І Семасиографиялық немесе</w:t>
      </w:r>
      <w:r>
        <w:tab/>
        <w:t xml:space="preserve">ІІ </w:t>
      </w:r>
      <w:r>
        <w:rPr>
          <w:spacing w:val="-3"/>
        </w:rPr>
        <w:t xml:space="preserve">Фонолографиялық </w:t>
      </w:r>
      <w:r>
        <w:t>идеографиялық</w:t>
      </w:r>
      <w:r>
        <w:tab/>
        <w:t>(тілдің</w:t>
      </w:r>
      <w:r>
        <w:rPr>
          <w:spacing w:val="-1"/>
        </w:rPr>
        <w:t xml:space="preserve"> </w:t>
      </w:r>
      <w:r>
        <w:t>тұрпат</w:t>
      </w:r>
    </w:p>
    <w:p w:rsidR="008D7D1A" w:rsidRDefault="007905D9">
      <w:pPr>
        <w:pStyle w:val="a3"/>
        <w:spacing w:line="233" w:lineRule="exact"/>
        <w:ind w:left="433" w:right="0"/>
        <w:jc w:val="left"/>
      </w:pPr>
      <w:r>
        <w:t>(тілдің мазмұн жағына негізделген) жағына негізделген)</w:t>
      </w:r>
    </w:p>
    <w:p w:rsidR="008D7D1A" w:rsidRDefault="008D7D1A">
      <w:pPr>
        <w:pStyle w:val="a3"/>
        <w:spacing w:before="11"/>
        <w:ind w:left="0" w:right="0"/>
        <w:jc w:val="left"/>
        <w:rPr>
          <w:sz w:val="18"/>
        </w:rPr>
      </w:pPr>
    </w:p>
    <w:p w:rsidR="008D7D1A" w:rsidRDefault="007905D9">
      <w:pPr>
        <w:pStyle w:val="3"/>
        <w:spacing w:line="236" w:lineRule="exact"/>
        <w:ind w:left="433"/>
      </w:pPr>
      <w:r>
        <w:t>Жазудың түрлері</w:t>
      </w:r>
    </w:p>
    <w:p w:rsidR="008D7D1A" w:rsidRDefault="007905D9">
      <w:pPr>
        <w:pStyle w:val="a3"/>
        <w:tabs>
          <w:tab w:val="left" w:pos="3810"/>
        </w:tabs>
        <w:spacing w:before="4" w:line="228" w:lineRule="auto"/>
        <w:ind w:left="433" w:right="945"/>
        <w:jc w:val="left"/>
      </w:pPr>
      <w:r>
        <w:t>А.</w:t>
      </w:r>
      <w:r>
        <w:rPr>
          <w:spacing w:val="-4"/>
        </w:rPr>
        <w:t xml:space="preserve"> </w:t>
      </w:r>
      <w:r>
        <w:t>Пиктография</w:t>
      </w:r>
      <w:r>
        <w:rPr>
          <w:spacing w:val="-3"/>
        </w:rPr>
        <w:t xml:space="preserve"> </w:t>
      </w:r>
      <w:r>
        <w:t>(хабардың</w:t>
      </w:r>
      <w:r>
        <w:tab/>
        <w:t>Б. Силлабографиялық жалпы</w:t>
      </w:r>
      <w:r>
        <w:rPr>
          <w:spacing w:val="-5"/>
        </w:rPr>
        <w:t xml:space="preserve"> </w:t>
      </w:r>
      <w:r>
        <w:t>мазмұнын</w:t>
      </w:r>
      <w:r>
        <w:rPr>
          <w:spacing w:val="-5"/>
        </w:rPr>
        <w:t xml:space="preserve"> </w:t>
      </w:r>
      <w:r>
        <w:t>бейнелеуге</w:t>
      </w:r>
      <w:r>
        <w:tab/>
        <w:t>(графикалық таңбаның негізделген).</w:t>
      </w:r>
      <w:r>
        <w:tab/>
        <w:t>объектісі –</w:t>
      </w:r>
      <w:r>
        <w:rPr>
          <w:spacing w:val="-4"/>
        </w:rPr>
        <w:t xml:space="preserve"> </w:t>
      </w:r>
      <w:r>
        <w:t>буын).</w:t>
      </w:r>
    </w:p>
    <w:p w:rsidR="008D7D1A" w:rsidRDefault="008D7D1A">
      <w:pPr>
        <w:pStyle w:val="a3"/>
        <w:spacing w:before="2"/>
        <w:ind w:left="0" w:right="0"/>
        <w:jc w:val="left"/>
        <w:rPr>
          <w:sz w:val="20"/>
        </w:rPr>
      </w:pPr>
    </w:p>
    <w:p w:rsidR="008D7D1A" w:rsidRDefault="007905D9">
      <w:pPr>
        <w:pStyle w:val="a3"/>
        <w:tabs>
          <w:tab w:val="left" w:pos="3810"/>
        </w:tabs>
        <w:spacing w:line="228" w:lineRule="auto"/>
        <w:ind w:left="433" w:right="241" w:hanging="1"/>
        <w:jc w:val="left"/>
      </w:pPr>
      <w:r>
        <w:t>Б.</w:t>
      </w:r>
      <w:r>
        <w:rPr>
          <w:spacing w:val="-4"/>
        </w:rPr>
        <w:t xml:space="preserve"> </w:t>
      </w:r>
      <w:r>
        <w:t>Иероглифика</w:t>
      </w:r>
      <w:r>
        <w:rPr>
          <w:spacing w:val="-3"/>
        </w:rPr>
        <w:t xml:space="preserve"> </w:t>
      </w:r>
      <w:r>
        <w:t>немесе</w:t>
      </w:r>
      <w:r>
        <w:tab/>
        <w:t>Б. Фонемография (графикалық логография</w:t>
      </w:r>
      <w:r>
        <w:rPr>
          <w:spacing w:val="-5"/>
        </w:rPr>
        <w:t xml:space="preserve"> </w:t>
      </w:r>
      <w:r>
        <w:t>(сөзге</w:t>
      </w:r>
      <w:r>
        <w:rPr>
          <w:spacing w:val="-6"/>
        </w:rPr>
        <w:t xml:space="preserve"> </w:t>
      </w:r>
      <w:r>
        <w:t>негізделген)</w:t>
      </w:r>
      <w:r>
        <w:tab/>
        <w:t>таңбаның объектісі –</w:t>
      </w:r>
      <w:r>
        <w:rPr>
          <w:spacing w:val="-8"/>
        </w:rPr>
        <w:t xml:space="preserve"> </w:t>
      </w:r>
      <w:r>
        <w:t>фонема)</w:t>
      </w:r>
    </w:p>
    <w:p w:rsidR="008D7D1A" w:rsidRDefault="008D7D1A">
      <w:pPr>
        <w:pStyle w:val="a3"/>
        <w:spacing w:before="1"/>
        <w:ind w:left="0" w:right="0"/>
        <w:jc w:val="left"/>
        <w:rPr>
          <w:sz w:val="20"/>
        </w:rPr>
      </w:pPr>
    </w:p>
    <w:p w:rsidR="008D7D1A" w:rsidRDefault="007905D9">
      <w:pPr>
        <w:pStyle w:val="a3"/>
        <w:spacing w:line="228" w:lineRule="auto"/>
        <w:ind w:firstLine="283"/>
      </w:pPr>
      <w:r>
        <w:t>Əрине,</w:t>
      </w:r>
      <w:r>
        <w:rPr>
          <w:spacing w:val="-7"/>
        </w:rPr>
        <w:t xml:space="preserve"> </w:t>
      </w:r>
      <w:r>
        <w:t>орыс</w:t>
      </w:r>
      <w:r>
        <w:rPr>
          <w:spacing w:val="-6"/>
        </w:rPr>
        <w:t xml:space="preserve"> </w:t>
      </w:r>
      <w:r>
        <w:t>əліпбиіне</w:t>
      </w:r>
      <w:r>
        <w:rPr>
          <w:spacing w:val="-7"/>
        </w:rPr>
        <w:t xml:space="preserve"> </w:t>
      </w:r>
      <w:r>
        <w:t>негізделген</w:t>
      </w:r>
      <w:r>
        <w:rPr>
          <w:spacing w:val="-6"/>
        </w:rPr>
        <w:t xml:space="preserve"> </w:t>
      </w:r>
      <w:r>
        <w:t>қазіргі</w:t>
      </w:r>
      <w:r>
        <w:rPr>
          <w:spacing w:val="-6"/>
        </w:rPr>
        <w:t xml:space="preserve"> </w:t>
      </w:r>
      <w:r>
        <w:t>қазақ</w:t>
      </w:r>
      <w:r>
        <w:rPr>
          <w:spacing w:val="-7"/>
        </w:rPr>
        <w:t xml:space="preserve"> </w:t>
      </w:r>
      <w:r>
        <w:t>жазуы</w:t>
      </w:r>
      <w:r>
        <w:rPr>
          <w:spacing w:val="-6"/>
        </w:rPr>
        <w:t xml:space="preserve"> </w:t>
      </w:r>
      <w:r>
        <w:t>я</w:t>
      </w:r>
      <w:r>
        <w:rPr>
          <w:spacing w:val="-7"/>
        </w:rPr>
        <w:t xml:space="preserve"> </w:t>
      </w:r>
      <w:r>
        <w:t>болмаса</w:t>
      </w:r>
      <w:r>
        <w:rPr>
          <w:spacing w:val="-6"/>
        </w:rPr>
        <w:t xml:space="preserve"> </w:t>
      </w:r>
      <w:r>
        <w:t xml:space="preserve">араб </w:t>
      </w:r>
      <w:r>
        <w:rPr>
          <w:spacing w:val="-3"/>
        </w:rPr>
        <w:t xml:space="preserve">əліпбиіне </w:t>
      </w:r>
      <w:r>
        <w:rPr>
          <w:spacing w:val="-4"/>
        </w:rPr>
        <w:t xml:space="preserve">негізделген </w:t>
      </w:r>
      <w:r>
        <w:rPr>
          <w:spacing w:val="-3"/>
        </w:rPr>
        <w:t xml:space="preserve">бұрынғы </w:t>
      </w:r>
      <w:r>
        <w:rPr>
          <w:spacing w:val="-4"/>
        </w:rPr>
        <w:t xml:space="preserve">жазу </w:t>
      </w:r>
      <w:r>
        <w:rPr>
          <w:spacing w:val="-3"/>
        </w:rPr>
        <w:t xml:space="preserve">(А.Байтұрсынұлының нұсқасы); </w:t>
      </w:r>
      <w:r>
        <w:t xml:space="preserve">не- месе </w:t>
      </w:r>
      <w:r>
        <w:rPr>
          <w:spacing w:val="-4"/>
        </w:rPr>
        <w:t xml:space="preserve">латын </w:t>
      </w:r>
      <w:r>
        <w:rPr>
          <w:spacing w:val="-3"/>
        </w:rPr>
        <w:t xml:space="preserve">əліпбиін негіз </w:t>
      </w:r>
      <w:r>
        <w:rPr>
          <w:spacing w:val="-4"/>
        </w:rPr>
        <w:t xml:space="preserve">еткен </w:t>
      </w:r>
      <w:r>
        <w:rPr>
          <w:spacing w:val="-3"/>
        </w:rPr>
        <w:t xml:space="preserve">30-40-жылдардағы қазақ </w:t>
      </w:r>
      <w:r>
        <w:rPr>
          <w:spacing w:val="-4"/>
        </w:rPr>
        <w:t xml:space="preserve">жазуы </w:t>
      </w:r>
      <w:r>
        <w:rPr>
          <w:spacing w:val="-3"/>
        </w:rPr>
        <w:t xml:space="preserve">ғылыми тұрғыда дəлелдемей-ақ </w:t>
      </w:r>
      <w:r>
        <w:t xml:space="preserve">жай </w:t>
      </w:r>
      <w:r>
        <w:rPr>
          <w:spacing w:val="-3"/>
        </w:rPr>
        <w:t xml:space="preserve">ғана </w:t>
      </w:r>
      <w:r>
        <w:t xml:space="preserve">ой </w:t>
      </w:r>
      <w:r>
        <w:rPr>
          <w:spacing w:val="-3"/>
        </w:rPr>
        <w:t xml:space="preserve">жіберіп қарағанның өзінде </w:t>
      </w:r>
      <w:r>
        <w:rPr>
          <w:spacing w:val="-6"/>
        </w:rPr>
        <w:t xml:space="preserve">жазудың </w:t>
      </w:r>
      <w:r>
        <w:rPr>
          <w:spacing w:val="-3"/>
        </w:rPr>
        <w:t xml:space="preserve">фонографиялық типіне, фонемографиялық түріне </w:t>
      </w:r>
      <w:r>
        <w:rPr>
          <w:spacing w:val="-4"/>
        </w:rPr>
        <w:t xml:space="preserve">жататынын байқауға </w:t>
      </w:r>
      <w:r>
        <w:t xml:space="preserve">бо- </w:t>
      </w:r>
      <w:r>
        <w:rPr>
          <w:spacing w:val="-3"/>
        </w:rPr>
        <w:t xml:space="preserve">лады. Бірақ </w:t>
      </w:r>
      <w:r>
        <w:t xml:space="preserve">бұл </w:t>
      </w:r>
      <w:r>
        <w:rPr>
          <w:spacing w:val="-5"/>
        </w:rPr>
        <w:t xml:space="preserve">топшылау </w:t>
      </w:r>
      <w:r>
        <w:rPr>
          <w:spacing w:val="-3"/>
        </w:rPr>
        <w:t xml:space="preserve">басы ашық </w:t>
      </w:r>
      <w:r>
        <w:rPr>
          <w:spacing w:val="-4"/>
        </w:rPr>
        <w:t xml:space="preserve">ақиқат </w:t>
      </w:r>
      <w:r>
        <w:rPr>
          <w:spacing w:val="-3"/>
        </w:rPr>
        <w:t xml:space="preserve">болғанмен, </w:t>
      </w:r>
      <w:r>
        <w:t xml:space="preserve">дəл осы </w:t>
      </w:r>
      <w:r>
        <w:rPr>
          <w:spacing w:val="-4"/>
        </w:rPr>
        <w:t xml:space="preserve">ақиқатқа қатысты </w:t>
      </w:r>
      <w:r>
        <w:rPr>
          <w:spacing w:val="-3"/>
        </w:rPr>
        <w:t xml:space="preserve">шешілмеген түйіндер, </w:t>
      </w:r>
      <w:r>
        <w:rPr>
          <w:spacing w:val="-5"/>
        </w:rPr>
        <w:t xml:space="preserve">жауабын </w:t>
      </w:r>
      <w:r>
        <w:rPr>
          <w:spacing w:val="-3"/>
        </w:rPr>
        <w:t xml:space="preserve">күтіп тұрған </w:t>
      </w:r>
      <w:r>
        <w:rPr>
          <w:spacing w:val="-5"/>
        </w:rPr>
        <w:t xml:space="preserve">сұраулар </w:t>
      </w:r>
      <w:r>
        <w:rPr>
          <w:spacing w:val="-3"/>
        </w:rPr>
        <w:t xml:space="preserve">бар. </w:t>
      </w:r>
      <w:r>
        <w:t xml:space="preserve">Мы- салы, </w:t>
      </w:r>
      <w:r>
        <w:rPr>
          <w:spacing w:val="-3"/>
        </w:rPr>
        <w:t xml:space="preserve">араб əліпбиіне </w:t>
      </w:r>
      <w:r>
        <w:rPr>
          <w:spacing w:val="-4"/>
        </w:rPr>
        <w:t xml:space="preserve">негізделген </w:t>
      </w:r>
      <w:r>
        <w:rPr>
          <w:spacing w:val="-3"/>
        </w:rPr>
        <w:t xml:space="preserve">қазақ </w:t>
      </w:r>
      <w:r>
        <w:rPr>
          <w:spacing w:val="-4"/>
        </w:rPr>
        <w:t xml:space="preserve">жазуындағы </w:t>
      </w:r>
      <w:r>
        <w:rPr>
          <w:spacing w:val="-3"/>
        </w:rPr>
        <w:t xml:space="preserve">əріптердің </w:t>
      </w:r>
      <w:r>
        <w:t xml:space="preserve">саны 24, ал </w:t>
      </w:r>
      <w:r>
        <w:rPr>
          <w:spacing w:val="-4"/>
        </w:rPr>
        <w:t xml:space="preserve">латын </w:t>
      </w:r>
      <w:r>
        <w:rPr>
          <w:spacing w:val="-3"/>
        </w:rPr>
        <w:t xml:space="preserve">əліпбиі бойынша </w:t>
      </w:r>
      <w:r>
        <w:t xml:space="preserve">29, </w:t>
      </w:r>
      <w:r>
        <w:rPr>
          <w:spacing w:val="-3"/>
        </w:rPr>
        <w:t xml:space="preserve">орыс əліпбиіне </w:t>
      </w:r>
      <w:r>
        <w:rPr>
          <w:spacing w:val="-4"/>
        </w:rPr>
        <w:t xml:space="preserve">негізделген </w:t>
      </w:r>
      <w:r>
        <w:rPr>
          <w:spacing w:val="-3"/>
        </w:rPr>
        <w:t xml:space="preserve">қазіргі </w:t>
      </w:r>
      <w:r>
        <w:rPr>
          <w:spacing w:val="-6"/>
        </w:rPr>
        <w:t xml:space="preserve">жазуда </w:t>
      </w:r>
      <w:r>
        <w:rPr>
          <w:spacing w:val="-3"/>
        </w:rPr>
        <w:t>42.</w:t>
      </w:r>
    </w:p>
    <w:p w:rsidR="008D7D1A" w:rsidRDefault="007905D9">
      <w:pPr>
        <w:pStyle w:val="a3"/>
        <w:spacing w:before="5" w:line="228" w:lineRule="auto"/>
        <w:ind w:firstLine="283"/>
      </w:pPr>
      <w:r>
        <w:t xml:space="preserve">Ғылым мен техника, білім мен мəдениет, тіпті жалпы прогресс жазуымен байланысты. Сондықтан жазу-сызу мəселесі қашан, қай кез- де, қай елде болмасын, </w:t>
      </w:r>
      <w:r>
        <w:rPr>
          <w:spacing w:val="-3"/>
        </w:rPr>
        <w:t xml:space="preserve">ат </w:t>
      </w:r>
      <w:r>
        <w:t xml:space="preserve">төбеліндей зерттеушілердің ғана емес, жал- пы жұртшылықтың назарын өзіне </w:t>
      </w:r>
      <w:r>
        <w:rPr>
          <w:spacing w:val="-4"/>
        </w:rPr>
        <w:t xml:space="preserve">аударып </w:t>
      </w:r>
      <w:r>
        <w:t>отырады. Мысалы, ағылшын жазуының</w:t>
      </w:r>
      <w:r>
        <w:rPr>
          <w:spacing w:val="-8"/>
        </w:rPr>
        <w:t xml:space="preserve"> </w:t>
      </w:r>
      <w:r>
        <w:t>неше</w:t>
      </w:r>
      <w:r>
        <w:rPr>
          <w:spacing w:val="-8"/>
        </w:rPr>
        <w:t xml:space="preserve"> </w:t>
      </w:r>
      <w:r>
        <w:t>ғасырлық</w:t>
      </w:r>
      <w:r>
        <w:rPr>
          <w:spacing w:val="-8"/>
        </w:rPr>
        <w:t xml:space="preserve"> </w:t>
      </w:r>
      <w:r>
        <w:t>тарихы</w:t>
      </w:r>
      <w:r>
        <w:rPr>
          <w:spacing w:val="-8"/>
        </w:rPr>
        <w:t xml:space="preserve"> </w:t>
      </w:r>
      <w:r>
        <w:t>болғанына</w:t>
      </w:r>
      <w:r>
        <w:rPr>
          <w:spacing w:val="-7"/>
        </w:rPr>
        <w:t xml:space="preserve"> </w:t>
      </w:r>
      <w:r>
        <w:t>қарамастан,</w:t>
      </w:r>
      <w:r>
        <w:rPr>
          <w:spacing w:val="-8"/>
        </w:rPr>
        <w:t xml:space="preserve"> </w:t>
      </w:r>
      <w:r>
        <w:t>тіл</w:t>
      </w:r>
      <w:r>
        <w:rPr>
          <w:spacing w:val="-8"/>
        </w:rPr>
        <w:t xml:space="preserve"> </w:t>
      </w:r>
      <w:r>
        <w:t xml:space="preserve">мамандары </w:t>
      </w:r>
      <w:r>
        <w:rPr>
          <w:spacing w:val="-4"/>
        </w:rPr>
        <w:t xml:space="preserve">жазуды </w:t>
      </w:r>
      <w:r>
        <w:t xml:space="preserve">оңтайлы </w:t>
      </w:r>
      <w:r>
        <w:rPr>
          <w:spacing w:val="-3"/>
        </w:rPr>
        <w:t xml:space="preserve">етудің, </w:t>
      </w:r>
      <w:r>
        <w:t>емлені жеңілдетудің, тиімді қолданудың жолда- ры мен теориялық негіздерін үнемі қарастырып</w:t>
      </w:r>
      <w:r>
        <w:rPr>
          <w:spacing w:val="-6"/>
        </w:rPr>
        <w:t xml:space="preserve"> </w:t>
      </w:r>
      <w:r>
        <w:t>отырған.</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740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69"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70" name="Line 136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136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41876" id="Group 1367" o:spid="_x0000_s1026" style="position:absolute;margin-left:42.5pt;margin-top:9.65pt;width:326pt;height:6pt;z-index:-2265907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2UwMAAPoIAAAOAAAAZHJzL2Uyb0RvYy54bWzUVl1v0zAUfUfiP1h+7/LRNG2jZWjqx4Q0&#10;YGLjB7iJk1gkdrDdpgXx37m2k64dDxtDQqIP6XWufX3vOefauXy3b2q0o1IxwVMcXPgYUZ6JnPEy&#10;xV8e1qMZRkoTnpNacJriA1X43dXbN5ddm9BQVKLOqUQQhKuka1Ncad0mnqeyijZEXYiWcnAWQjZE&#10;w1CWXi5JB9Gb2gt9P/Y6IfNWiowqBW+XzomvbPyioJn+VBSKalSnGHLT9intc2Oe3tUlSUpJ2opl&#10;fRrkFVk0hHHY9BhqSTRBW8l+C9WwTAolCn2RicYTRcEyamuAagL/STU3UmxbW0uZdGV7hAmgfYLT&#10;q8NmH3d3ErE8xdN4jhEnDZBk90XBOJ4afLq2TGDajWzv2zvpigTzVmRfFbi9p34zLt1ktOk+iBwi&#10;kq0WFp99IRsTAipHe0vD4UgD3WuUwcsoiHzgFqMMfNPYmJamrAIuzarZBJzgC+bjwbPq18aTsF8Y&#10;gGHSI4nb0+bZ52WKAr2pR0jV30F6X5GWWqaUwWqAdAq5OEhvGacG0blD1M5acAdntuc9nIiLRUV4&#10;SW28h0ML0AW2CpMvBHZLzEABF8/COwA19i2TJBkgfoTpHCSStFLpGyoaZIwU15C3JY7sbpV2eA5T&#10;DI9crFldW3pqjroUx2Mgx3iUqFlunHYgy82ilmhHTB/aX0/O2TTQO89tsIqSfNXbmrDa2UBmzU08&#10;qAPS6S3XaD/m/nw1W82iURTGq1HkL5ej6/UiGsXrYDpZjpeLxTL4aVILoqRieU65yW5o+iB6mQL6&#10;48e167HtjzB459Gt/iDZ4d8mDUp0/DkZbkR+uJMG2l6U/0ydwaDOz3BOguxqK9HZiUSHjleu3Y/6&#10;vJZSdIYj6JszgboFQ4HPCjSM51PbyqEfmm0fFRrOwtidANGkl8pwdgz66yUqIfk/kmgQTuFIMZud&#10;iU+danRtf/3GZ9MapuHGqlkD59BRyCT5zwR7VtKLKn+1spEU7tqFzwQwKiG/Y9TBlZti9W1LJMWo&#10;fs9BSPMgiuDA1HYQTabmJJenns2ph/AMQqVYY+TMhXb3+raVrKxgp8ByzMU1XD4Fs4eXEabrt9N2&#10;s1cDXLC2S/uPAXODn47t/MdPlqtf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D+aPT2UwMAAPoIAAAOAAAAAAAAAAAA&#10;AAAAAC4CAABkcnMvZTJvRG9jLnhtbFBLAQItABQABgAIAAAAIQCFZtsR3wAAAAgBAAAPAAAAAAAA&#10;AAAAAAAAAK0FAABkcnMvZG93bnJldi54bWxQSwUGAAAAAAQABADzAAAAuQYAAAAA&#10;">
                <v:line id="Line 136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ENwwAAANwAAAAPAAAAZHJzL2Rvd25yZXYueG1sRE/Pa8Iw&#10;FL4P/B/CE3ZbU0eZ0jWKOoTBDlL1stujebbV5qUkWa37681hsOPH97tYjaYTAznfWlYwS1IQxJXV&#10;LdcKTsfdywKED8gaO8uk4E4eVsvJU4G5tjcuaTiEWsQQ9jkqaELocyl91ZBBn9ieOHJn6wyGCF0t&#10;tcNbDDedfE3TN2mw5djQYE/bhqrr4ccoWBx7/3Hffu/s3l1+y6+spAw3Sj1Px/U7iEBj+Bf/uT+1&#10;gvk8zo9n4hGQywcAAAD//wMAUEsBAi0AFAAGAAgAAAAhANvh9svuAAAAhQEAABMAAAAAAAAAAAAA&#10;AAAAAAAAAFtDb250ZW50X1R5cGVzXS54bWxQSwECLQAUAAYACAAAACEAWvQsW78AAAAVAQAACwAA&#10;AAAAAAAAAAAAAAAfAQAAX3JlbHMvLnJlbHNQSwECLQAUAAYACAAAACEA+VKRDcMAAADcAAAADwAA&#10;AAAAAAAAAAAAAAAHAgAAZHJzL2Rvd25yZXYueG1sUEsFBgAAAAADAAMAtwAAAPcCAAAAAA==&#10;" strokeweight=".5pt"/>
                <v:rect id="Rectangle 136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vAxAAAANwAAAAPAAAAZHJzL2Rvd25yZXYueG1sRI9Ba4NA&#10;FITvgf6H5RV6i2tyiMG4hrYg5GAJTVvo8eG+qNR9K+4a9d9nC4Ueh5n5hsmOs+nEjQbXWlawiWIQ&#10;xJXVLdcKPj+K9R6E88gaO8ukYCEHx/xhlWGq7cTvdLv4WgQIuxQVNN73qZSuasigi2xPHLyrHQz6&#10;IIda6gGnADed3MbxThpsOSw02NNrQ9XPZTQKzublTX+7cjmVpd9PevwyxVgo9fQ4Px9AeJr9f/iv&#10;fdIKkmQDv2fCEZD5HQAA//8DAFBLAQItABQABgAIAAAAIQDb4fbL7gAAAIUBAAATAAAAAAAAAAAA&#10;AAAAAAAAAABbQ29udGVudF9UeXBlc10ueG1sUEsBAi0AFAAGAAgAAAAhAFr0LFu/AAAAFQEAAAsA&#10;AAAAAAAAAAAAAAAAHwEAAF9yZWxzLy5yZWxzUEsBAi0AFAAGAAgAAAAhAK1bq8D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«Не случайно в литературе неоднакратно ставился вопрос об исчез- новении всякого фонемного основания английской письменности. Не случайно и то, что английское письмо приводится в качестве примера письма, приближающегося к идеографическому.</w:t>
      </w:r>
    </w:p>
    <w:p w:rsidR="008D7D1A" w:rsidRDefault="007905D9">
      <w:pPr>
        <w:pStyle w:val="a3"/>
        <w:spacing w:before="3" w:line="228" w:lineRule="auto"/>
        <w:ind w:firstLine="283"/>
      </w:pPr>
      <w:r>
        <w:t>Осознание</w:t>
      </w:r>
      <w:r>
        <w:rPr>
          <w:spacing w:val="-11"/>
        </w:rPr>
        <w:t xml:space="preserve"> </w:t>
      </w:r>
      <w:r>
        <w:t>этой</w:t>
      </w:r>
      <w:r>
        <w:rPr>
          <w:spacing w:val="-10"/>
        </w:rPr>
        <w:t xml:space="preserve"> </w:t>
      </w:r>
      <w:r>
        <w:t>ситуации</w:t>
      </w:r>
      <w:r>
        <w:rPr>
          <w:spacing w:val="-11"/>
        </w:rPr>
        <w:t xml:space="preserve"> </w:t>
      </w:r>
      <w:r>
        <w:t>лингвистической</w:t>
      </w:r>
      <w:r>
        <w:rPr>
          <w:spacing w:val="-10"/>
        </w:rPr>
        <w:t xml:space="preserve"> </w:t>
      </w:r>
      <w:r>
        <w:rPr>
          <w:spacing w:val="-4"/>
        </w:rPr>
        <w:t>наукой</w:t>
      </w:r>
      <w:r>
        <w:rPr>
          <w:spacing w:val="-10"/>
        </w:rPr>
        <w:t xml:space="preserve"> </w:t>
      </w:r>
      <w:r>
        <w:t>выражается</w:t>
      </w:r>
      <w:r>
        <w:rPr>
          <w:spacing w:val="-10"/>
        </w:rPr>
        <w:t xml:space="preserve"> </w:t>
      </w:r>
      <w:r>
        <w:t xml:space="preserve">неред- </w:t>
      </w:r>
      <w:r>
        <w:rPr>
          <w:spacing w:val="-6"/>
        </w:rPr>
        <w:t>ко</w:t>
      </w:r>
      <w:r>
        <w:rPr>
          <w:spacing w:val="-16"/>
        </w:rPr>
        <w:t xml:space="preserve"> </w:t>
      </w:r>
      <w:r>
        <w:t>в</w:t>
      </w:r>
      <w:r>
        <w:rPr>
          <w:spacing w:val="-15"/>
        </w:rPr>
        <w:t xml:space="preserve"> </w:t>
      </w:r>
      <w:r>
        <w:t>призывах</w:t>
      </w:r>
      <w:r>
        <w:rPr>
          <w:spacing w:val="-15"/>
        </w:rPr>
        <w:t xml:space="preserve"> </w:t>
      </w:r>
      <w:r>
        <w:t>к</w:t>
      </w:r>
      <w:r>
        <w:rPr>
          <w:spacing w:val="-15"/>
        </w:rPr>
        <w:t xml:space="preserve"> </w:t>
      </w:r>
      <w:r>
        <w:t>сближению</w:t>
      </w:r>
      <w:r>
        <w:rPr>
          <w:spacing w:val="-15"/>
        </w:rPr>
        <w:t xml:space="preserve"> </w:t>
      </w:r>
      <w:r>
        <w:t>письменного</w:t>
      </w:r>
      <w:r>
        <w:rPr>
          <w:spacing w:val="-15"/>
        </w:rPr>
        <w:t xml:space="preserve"> </w:t>
      </w:r>
      <w:r>
        <w:t>и</w:t>
      </w:r>
      <w:r>
        <w:rPr>
          <w:spacing w:val="-15"/>
        </w:rPr>
        <w:t xml:space="preserve"> </w:t>
      </w:r>
      <w:r>
        <w:rPr>
          <w:spacing w:val="-3"/>
        </w:rPr>
        <w:t>звукового</w:t>
      </w:r>
      <w:r>
        <w:rPr>
          <w:spacing w:val="-15"/>
        </w:rPr>
        <w:t xml:space="preserve"> </w:t>
      </w:r>
      <w:r>
        <w:t>языков,</w:t>
      </w:r>
      <w:r>
        <w:rPr>
          <w:spacing w:val="-15"/>
        </w:rPr>
        <w:t xml:space="preserve"> </w:t>
      </w:r>
      <w:r>
        <w:t xml:space="preserve">выдвигают- ся самые различные проекты преобразования </w:t>
      </w:r>
      <w:r>
        <w:rPr>
          <w:spacing w:val="-3"/>
        </w:rPr>
        <w:t xml:space="preserve">английской </w:t>
      </w:r>
      <w:r>
        <w:t>орфографии, вплоть до создания нового алфавита»</w:t>
      </w:r>
      <w:r>
        <w:rPr>
          <w:spacing w:val="-4"/>
        </w:rPr>
        <w:t xml:space="preserve"> </w:t>
      </w:r>
      <w:r>
        <w:t>[7].</w:t>
      </w:r>
    </w:p>
    <w:p w:rsidR="008D7D1A" w:rsidRDefault="007905D9">
      <w:pPr>
        <w:pStyle w:val="a3"/>
        <w:spacing w:before="2" w:line="228" w:lineRule="auto"/>
        <w:ind w:firstLine="283"/>
      </w:pPr>
      <w:r>
        <w:t xml:space="preserve">Қазіргі орыс жазуы І Петр заманынан бері бірнеше </w:t>
      </w:r>
      <w:r>
        <w:rPr>
          <w:spacing w:val="-3"/>
        </w:rPr>
        <w:t xml:space="preserve">өңдеуді </w:t>
      </w:r>
      <w:r>
        <w:t>басынан өткерді. Орыс жазуының зерттеле бастауы В.К.Тридиаковский мен М.В.Ломоносов еңбектерімен байланысты. Ал одан беріде орыс жазуы- ның</w:t>
      </w:r>
      <w:r>
        <w:rPr>
          <w:spacing w:val="-11"/>
        </w:rPr>
        <w:t xml:space="preserve"> </w:t>
      </w:r>
      <w:r>
        <w:t>жалпы</w:t>
      </w:r>
      <w:r>
        <w:rPr>
          <w:spacing w:val="-10"/>
        </w:rPr>
        <w:t xml:space="preserve"> </w:t>
      </w:r>
      <w:r>
        <w:t>жəне</w:t>
      </w:r>
      <w:r>
        <w:rPr>
          <w:spacing w:val="-10"/>
        </w:rPr>
        <w:t xml:space="preserve"> </w:t>
      </w:r>
      <w:r>
        <w:rPr>
          <w:spacing w:val="-3"/>
        </w:rPr>
        <w:t>жеке</w:t>
      </w:r>
      <w:r>
        <w:rPr>
          <w:spacing w:val="-11"/>
        </w:rPr>
        <w:t xml:space="preserve"> </w:t>
      </w:r>
      <w:r>
        <w:t>мəселелері</w:t>
      </w:r>
      <w:r>
        <w:rPr>
          <w:spacing w:val="-11"/>
        </w:rPr>
        <w:t xml:space="preserve"> </w:t>
      </w:r>
      <w:r>
        <w:t>жөнінде</w:t>
      </w:r>
      <w:r>
        <w:rPr>
          <w:spacing w:val="-10"/>
        </w:rPr>
        <w:t xml:space="preserve"> </w:t>
      </w:r>
      <w:r>
        <w:t>жүздеген</w:t>
      </w:r>
      <w:r>
        <w:rPr>
          <w:spacing w:val="-11"/>
        </w:rPr>
        <w:t xml:space="preserve"> </w:t>
      </w:r>
      <w:r>
        <w:t>зерттеу</w:t>
      </w:r>
      <w:r>
        <w:rPr>
          <w:spacing w:val="-11"/>
        </w:rPr>
        <w:t xml:space="preserve"> </w:t>
      </w:r>
      <w:r>
        <w:t>жазылды</w:t>
      </w:r>
      <w:r>
        <w:rPr>
          <w:spacing w:val="-10"/>
        </w:rPr>
        <w:t xml:space="preserve"> </w:t>
      </w:r>
      <w:r>
        <w:t>[8].</w:t>
      </w:r>
    </w:p>
    <w:p w:rsidR="008D7D1A" w:rsidRDefault="007905D9">
      <w:pPr>
        <w:pStyle w:val="a3"/>
        <w:spacing w:before="2" w:line="228" w:lineRule="auto"/>
        <w:ind w:firstLine="283"/>
      </w:pPr>
      <w:r>
        <w:t>«Қазақ халқы өзге түркі халықтары сияқты 4-5 ғасыр бойы араб жазуын пайдаланды. Тек ХІХ ғасырдың екінші жартысынан бастап қана қазақ оқығандары, оның ішінде Ыбырай Алтынсарин тəрізді ағартушы- лар, қазақтың ұлттық жазба əдеби тілін қалыптастыру үшін оның ды- быстық жүйесін дұрыс бере алатын жаңа алфавит қабылдауды не осы жазуды біраз жетілдіруді күн тəртібіне қоя бастады [9].</w:t>
      </w:r>
    </w:p>
    <w:p w:rsidR="008D7D1A" w:rsidRDefault="007905D9">
      <w:pPr>
        <w:pStyle w:val="a3"/>
        <w:spacing w:before="4" w:line="228" w:lineRule="auto"/>
        <w:ind w:firstLine="283"/>
      </w:pPr>
      <w:r>
        <w:t xml:space="preserve">Қазақ жазуын </w:t>
      </w:r>
      <w:r>
        <w:rPr>
          <w:spacing w:val="-3"/>
        </w:rPr>
        <w:t xml:space="preserve">жақсарту, </w:t>
      </w:r>
      <w:r>
        <w:t xml:space="preserve">оңтайлы </w:t>
      </w:r>
      <w:r>
        <w:rPr>
          <w:spacing w:val="-7"/>
        </w:rPr>
        <w:t xml:space="preserve">ету, </w:t>
      </w:r>
      <w:r>
        <w:t xml:space="preserve">тиімді </w:t>
      </w:r>
      <w:r>
        <w:rPr>
          <w:spacing w:val="-4"/>
        </w:rPr>
        <w:t xml:space="preserve">қолдану, </w:t>
      </w:r>
      <w:r>
        <w:t>əліпбиін</w:t>
      </w:r>
      <w:r>
        <w:rPr>
          <w:spacing w:val="-37"/>
        </w:rPr>
        <w:t xml:space="preserve"> </w:t>
      </w:r>
      <w:r>
        <w:t xml:space="preserve">өзгерту </w:t>
      </w:r>
      <w:r>
        <w:rPr>
          <w:spacing w:val="-4"/>
        </w:rPr>
        <w:t xml:space="preserve">т.б. </w:t>
      </w:r>
      <w:r>
        <w:t>мəселелер қазақ қоғамында дүркін-дүркін көтеріліп, үнемі қоғамдық назарда болып отырды. Мұндай пікірлер соңғы жылдарда да жиі айтыла бастады</w:t>
      </w:r>
      <w:r>
        <w:rPr>
          <w:spacing w:val="-1"/>
        </w:rPr>
        <w:t xml:space="preserve"> </w:t>
      </w:r>
      <w:r>
        <w:t>[10]</w:t>
      </w:r>
    </w:p>
    <w:p w:rsidR="008D7D1A" w:rsidRDefault="007905D9">
      <w:pPr>
        <w:pStyle w:val="a3"/>
        <w:spacing w:before="2" w:line="228" w:lineRule="auto"/>
        <w:ind w:firstLine="283"/>
      </w:pPr>
      <w:r>
        <w:t>Əрине, əр автордың өзіндік дəлелі, уəжі бар. Бұл жерде əңгіме олар жөнінде емес. Біздің ойымызша, қандай бағыт ұстансақ та, алдымен те- ориялық тиянақ керек. Ол үшін қазіргі қолданып жүрген жазуымыздың құрылымын, жүйесін қалай да бір талдау елегінен өткізіп алу аса қажет. Міне, осымен байланысты дыбыс тілі мен жазба тілді, олардың негізгі құрылымдық элементтерін (сөз дыбыстары, фонема, əріп, əліпбиді) өза- ра байланысты қарай отырып, қазіргі жазуымыздың фонологиялық не- гізін іздеу жұмысымыздың негізгі мақсаты болып табылады.</w:t>
      </w:r>
    </w:p>
    <w:p w:rsidR="008D7D1A" w:rsidRDefault="008D7D1A">
      <w:pPr>
        <w:pStyle w:val="a3"/>
        <w:spacing w:before="7"/>
        <w:ind w:left="0" w:right="0"/>
        <w:jc w:val="left"/>
        <w:rPr>
          <w:sz w:val="19"/>
        </w:rPr>
      </w:pPr>
    </w:p>
    <w:p w:rsidR="008D7D1A" w:rsidRDefault="007905D9" w:rsidP="00730845">
      <w:pPr>
        <w:pStyle w:val="3"/>
        <w:numPr>
          <w:ilvl w:val="1"/>
          <w:numId w:val="28"/>
        </w:numPr>
        <w:tabs>
          <w:tab w:val="left" w:pos="749"/>
        </w:tabs>
        <w:ind w:hanging="316"/>
      </w:pPr>
      <w:bookmarkStart w:id="4" w:name="_TOC_250024"/>
      <w:r>
        <w:t>Дыбыс – фонема –</w:t>
      </w:r>
      <w:r>
        <w:rPr>
          <w:spacing w:val="-2"/>
        </w:rPr>
        <w:t xml:space="preserve"> </w:t>
      </w:r>
      <w:bookmarkEnd w:id="4"/>
      <w:r>
        <w:t>графема</w:t>
      </w:r>
    </w:p>
    <w:p w:rsidR="008D7D1A" w:rsidRDefault="008D7D1A">
      <w:pPr>
        <w:pStyle w:val="a3"/>
        <w:spacing w:before="9"/>
        <w:ind w:left="0" w:right="0"/>
        <w:jc w:val="left"/>
        <w:rPr>
          <w:b/>
          <w:sz w:val="19"/>
        </w:rPr>
      </w:pPr>
    </w:p>
    <w:p w:rsidR="008D7D1A" w:rsidRDefault="007905D9">
      <w:pPr>
        <w:pStyle w:val="a3"/>
        <w:spacing w:before="1" w:line="228" w:lineRule="auto"/>
        <w:ind w:firstLine="283"/>
      </w:pPr>
      <w:r>
        <w:t>Сонымен</w:t>
      </w:r>
      <w:r>
        <w:rPr>
          <w:b/>
        </w:rPr>
        <w:t xml:space="preserve">, </w:t>
      </w:r>
      <w:r>
        <w:t>негізгі объектіміз жазба тілдің негізгі элементтері (əріп, əліпби) жəне олардың жұмсалу жүйесі мен ережелері болғандықтан, ең алдымен жұмыс аппараты ретінде жазу деген ұғымның деффенициясын анықтап</w:t>
      </w:r>
      <w:r>
        <w:rPr>
          <w:spacing w:val="35"/>
        </w:rPr>
        <w:t xml:space="preserve"> </w:t>
      </w:r>
      <w:r>
        <w:t>алуға</w:t>
      </w:r>
      <w:r>
        <w:rPr>
          <w:spacing w:val="36"/>
        </w:rPr>
        <w:t xml:space="preserve"> </w:t>
      </w:r>
      <w:r>
        <w:t>тура</w:t>
      </w:r>
      <w:r>
        <w:rPr>
          <w:spacing w:val="35"/>
        </w:rPr>
        <w:t xml:space="preserve"> </w:t>
      </w:r>
      <w:r>
        <w:t>келеді.</w:t>
      </w:r>
      <w:r>
        <w:rPr>
          <w:spacing w:val="36"/>
        </w:rPr>
        <w:t xml:space="preserve"> </w:t>
      </w:r>
      <w:r>
        <w:t>Соңғы</w:t>
      </w:r>
      <w:r>
        <w:rPr>
          <w:spacing w:val="36"/>
        </w:rPr>
        <w:t xml:space="preserve"> </w:t>
      </w:r>
      <w:r>
        <w:t>жылдардағы</w:t>
      </w:r>
      <w:r>
        <w:rPr>
          <w:spacing w:val="35"/>
        </w:rPr>
        <w:t xml:space="preserve"> </w:t>
      </w:r>
      <w:r>
        <w:t>оқулықтардың</w:t>
      </w:r>
      <w:r>
        <w:rPr>
          <w:spacing w:val="36"/>
        </w:rPr>
        <w:t xml:space="preserve"> </w:t>
      </w:r>
      <w:r>
        <w:t>бірінде</w:t>
      </w:r>
    </w:p>
    <w:p w:rsidR="008D7D1A" w:rsidRDefault="007905D9">
      <w:pPr>
        <w:pStyle w:val="a3"/>
        <w:spacing w:before="2" w:line="228" w:lineRule="auto"/>
      </w:pPr>
      <w:r>
        <w:t>«жазу»</w:t>
      </w:r>
      <w:r>
        <w:rPr>
          <w:spacing w:val="-6"/>
        </w:rPr>
        <w:t xml:space="preserve"> </w:t>
      </w:r>
      <w:r>
        <w:t>ұғымына</w:t>
      </w:r>
      <w:r>
        <w:rPr>
          <w:spacing w:val="-6"/>
        </w:rPr>
        <w:t xml:space="preserve"> </w:t>
      </w:r>
      <w:r>
        <w:t>мына</w:t>
      </w:r>
      <w:r>
        <w:rPr>
          <w:spacing w:val="-5"/>
        </w:rPr>
        <w:t xml:space="preserve"> </w:t>
      </w:r>
      <w:r>
        <w:t>тəрізді</w:t>
      </w:r>
      <w:r>
        <w:rPr>
          <w:spacing w:val="-6"/>
        </w:rPr>
        <w:t xml:space="preserve"> </w:t>
      </w:r>
      <w:r>
        <w:t>анықтама</w:t>
      </w:r>
      <w:r>
        <w:rPr>
          <w:spacing w:val="-6"/>
        </w:rPr>
        <w:t xml:space="preserve"> </w:t>
      </w:r>
      <w:r>
        <w:t>беріліп</w:t>
      </w:r>
      <w:r>
        <w:rPr>
          <w:spacing w:val="-5"/>
        </w:rPr>
        <w:t xml:space="preserve"> </w:t>
      </w:r>
      <w:r>
        <w:t>жүр.</w:t>
      </w:r>
      <w:r>
        <w:rPr>
          <w:spacing w:val="-6"/>
        </w:rPr>
        <w:t xml:space="preserve"> </w:t>
      </w:r>
      <w:r>
        <w:t>«Письмо</w:t>
      </w:r>
      <w:r>
        <w:rPr>
          <w:spacing w:val="-6"/>
        </w:rPr>
        <w:t xml:space="preserve"> </w:t>
      </w:r>
      <w:r>
        <w:t xml:space="preserve">современ- ная </w:t>
      </w:r>
      <w:r>
        <w:rPr>
          <w:spacing w:val="-4"/>
        </w:rPr>
        <w:t xml:space="preserve">наука </w:t>
      </w:r>
      <w:r>
        <w:t>о языке называет систему знаков, используемую для</w:t>
      </w:r>
      <w:r>
        <w:rPr>
          <w:spacing w:val="-34"/>
        </w:rPr>
        <w:t xml:space="preserve"> </w:t>
      </w:r>
      <w:r>
        <w:t xml:space="preserve">фиксации </w:t>
      </w:r>
      <w:r>
        <w:rPr>
          <w:spacing w:val="-3"/>
        </w:rPr>
        <w:t xml:space="preserve">звуковой </w:t>
      </w:r>
      <w:r>
        <w:t>речи» [11]. Осындай анықтамаға сүйенсек, жазу дегеніміз</w:t>
      </w:r>
      <w:r>
        <w:rPr>
          <w:spacing w:val="-7"/>
        </w:rPr>
        <w:t xml:space="preserve"> </w:t>
      </w:r>
      <w:r>
        <w:t>«ды-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657920"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766"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767" name="Line 1366"/>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1365"/>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0D3A2" id="Group 1364" o:spid="_x0000_s1026" style="position:absolute;margin-left:42.5pt;margin-top:11.6pt;width:326pt;height:6pt;z-index:-22658560;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BCTQMAAPoIAAAOAAAAZHJzL2Uyb0RvYy54bWzUVm1v0zAQ/o7Ef7D8vUvSumkXLUNTXyak&#10;ARMvP8BNnMQisYPtLh2I/87ZTrJ2gIAhIdEP6Tlnn++ee+4uFy8OTY3umNJcihRHZyFGTGQy56JM&#10;8Yf328kSI22oyGktBUvxPdP4xeXzZxddm7CprGSdM4XAiNBJ16a4MqZNgkBnFWuoPpMtE6AspGqo&#10;gaUqg1zRDqw3dTANwzjopMpbJTOmNbxdeyW+dPaLgmXmTVFoZlCdYvDNuKdyz519BpcXNCkVbSue&#10;9W7QJ3jRUC7g0tHUmhqK9op/Z6rhmZJaFuYsk00gi4JnzMUA0UTho2iuldy3LpYy6cp2hAmgfYTT&#10;k81mr+9uFeJ5ihdxjJGgDSTJ3YuiWUwsPl1bJrDtWrXv2lvlgwTxRmYfNaiDx3q7Lv1mtOteyRws&#10;0r2RDp9DoRprAiJHB5eG+zEN7GBQBi9JRELILUYZ6BaxFV2asgpyaU8t56AE3XQ2HTSb/mw8n/YH&#10;IxCsezTxdzo/e79sUMA3/QCp/jtI31W0ZS5T2mI1QroYIL3hgllEY4+o27USHs7sIHo4kZCrioqS&#10;OXvv71uALnJRWH/BsD9iFxpy8Ut4B6BmxN1LkwHiB5hOQaJJq7S5ZrJBVkhxDX67xNG7G208nsMW&#10;m0cht7yuXXpqgboUxzNIjtVoWfPcKt1ClbtVrdAdtXXofn1yTrYB30XujFWM5pteNpTXXoZk1sLa&#10;gzjAnV7yhfblPDzfLDdLMiHTeDMh4Xo9udquyCTeRov5erZerdbRV+taRJKK5zkT1ruh6CPyewzo&#10;248v17HsRxiCU+uOf+Ds8O+cBib6/Hka7mR+f6sstD0p/xk7oTf7gn8LfRJoVzuKzo8oOlS89uU+&#10;8vNKKdnZHEHdnBDUHxgC/CVBp+GS+FImfSkPDCXhAjS2AxDn0FjH31FUgfN/RNFouoCW4mj5U45u&#10;3e9HHG24gYlV8wb60EhkmvxnhD0pO31cnT+L/MnMRkr6sQufCSBUUn3GqIORm2L9aU8Vw6h+KYBI&#10;5xEhdka7BZkvbCdXx5rdsYaKDEyl2GDkxZXxc33fKl5WcFPkcizkFQyfgrvmZYnp6+243NxogAHr&#10;qrT/GLAT/Hjt9j98slx+AwAA//8DAFBLAwQUAAYACAAAACEAd1x7Vt8AAAAIAQAADwAAAGRycy9k&#10;b3ducmV2LnhtbEyPzWrDMBCE74W+g9hCb438g5vgeh1CaHsKhSaF0tvG2tgmlmQsxXbevuqpOc7O&#10;MvNNsZ51J0YeXGsNQryIQLCprGpNjfB1eHtagXCejKLOGka4soN1eX9XUK7sZD553PtahBDjckJo&#10;vO9zKV3VsCa3sD2b4J3soMkHOdRSDTSFcN3JJIqepabWhIaGet42XJ33F43wPtG0SePXcXc+ba8/&#10;h+zjexcz4uPDvHkB4Xn2/8/whx/QoQxMR3sxyokOYZWFKR4hSRMQwV+my3A4IqRZArIs5O2A8hcA&#10;AP//AwBQSwECLQAUAAYACAAAACEAtoM4kv4AAADhAQAAEwAAAAAAAAAAAAAAAAAAAAAAW0NvbnRl&#10;bnRfVHlwZXNdLnhtbFBLAQItABQABgAIAAAAIQA4/SH/1gAAAJQBAAALAAAAAAAAAAAAAAAAAC8B&#10;AABfcmVscy8ucmVsc1BLAQItABQABgAIAAAAIQB89XBCTQMAAPoIAAAOAAAAAAAAAAAAAAAAAC4C&#10;AABkcnMvZTJvRG9jLnhtbFBLAQItABQABgAIAAAAIQB3XHtW3wAAAAgBAAAPAAAAAAAAAAAAAAAA&#10;AKcFAABkcnMvZG93bnJldi54bWxQSwUGAAAAAAQABADzAAAAswYAAAAA&#10;">
                <v:line id="Line 1366"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k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FEv7OxCMgi18AAAD//wMAUEsBAi0AFAAGAAgAAAAhANvh9svuAAAAhQEAABMAAAAAAAAA&#10;AAAAAAAAAAAAAFtDb250ZW50X1R5cGVzXS54bWxQSwECLQAUAAYACAAAACEAWvQsW78AAAAVAQAA&#10;CwAAAAAAAAAAAAAAAAAfAQAAX3JlbHMvLnJlbHNQSwECLQAUAAYACAAAACEA82KfpMYAAADcAAAA&#10;DwAAAAAAAAAAAAAAAAAHAgAAZHJzL2Rvd25yZXYueG1sUEsFBgAAAAADAAMAtwAAAPoCAAAAAA==&#10;" strokeweight=".5pt"/>
                <v:rect id="Rectangle 1365"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SAwgAAANwAAAAPAAAAZHJzL2Rvd25yZXYueG1sRE/LaoNA&#10;FN0H8g/DDXSXjM0iFZtR2oDgwlJqUujy4tyq1LkjzvjI33cWhS4P533OVtOLmUbXWVbweIhAENdW&#10;d9wouF3zfQzCeWSNvWVScCcHWbrdnDHRduEPmivfiBDCLkEFrfdDIqWrWzLoDnYgDty3HQ36AMdG&#10;6hGXEG56eYyikzTYcWhocaBLS/VPNRkF7+b1TX+58l6UpY8XPX2afMqVetitL88gPK3+X/znLrSC&#10;p1NYG86EIyDTXwAAAP//AwBQSwECLQAUAAYACAAAACEA2+H2y+4AAACFAQAAEwAAAAAAAAAAAAAA&#10;AAAAAAAAW0NvbnRlbnRfVHlwZXNdLnhtbFBLAQItABQABgAIAAAAIQBa9CxbvwAAABUBAAALAAAA&#10;AAAAAAAAAAAAAB8BAABfcmVscy8ucmVsc1BLAQItABQABgAIAAAAIQC5uJSAwgAAANw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 xml:space="preserve">бысталған сөзді арнайы таңбалар жүйесімен хатқа түсіру» немесе </w:t>
      </w:r>
      <w:r>
        <w:rPr>
          <w:spacing w:val="-3"/>
        </w:rPr>
        <w:t xml:space="preserve">ауыз- </w:t>
      </w:r>
      <w:r>
        <w:t xml:space="preserve">ша айтылған сөзді жазба тілге транспозициялау болып табылады. Бас- қаша айтқанда, акустикалық сигналдарды оптикалық сигналға көшіру </w:t>
      </w:r>
      <w:r>
        <w:rPr>
          <w:spacing w:val="-3"/>
        </w:rPr>
        <w:t>(Л.Р.Зиндер).</w:t>
      </w:r>
      <w:r>
        <w:rPr>
          <w:spacing w:val="-19"/>
        </w:rPr>
        <w:t xml:space="preserve"> </w:t>
      </w:r>
      <w:r>
        <w:t>Енді</w:t>
      </w:r>
      <w:r>
        <w:rPr>
          <w:spacing w:val="-20"/>
        </w:rPr>
        <w:t xml:space="preserve"> </w:t>
      </w:r>
      <w:r>
        <w:t>осы</w:t>
      </w:r>
      <w:r>
        <w:rPr>
          <w:spacing w:val="-19"/>
        </w:rPr>
        <w:t xml:space="preserve"> </w:t>
      </w:r>
      <w:r>
        <w:t>айтылған</w:t>
      </w:r>
      <w:r>
        <w:rPr>
          <w:spacing w:val="-20"/>
        </w:rPr>
        <w:t xml:space="preserve"> </w:t>
      </w:r>
      <w:r>
        <w:t>қағидаға</w:t>
      </w:r>
      <w:r>
        <w:rPr>
          <w:spacing w:val="-20"/>
        </w:rPr>
        <w:t xml:space="preserve"> </w:t>
      </w:r>
      <w:r>
        <w:t>сəйкес</w:t>
      </w:r>
      <w:r>
        <w:rPr>
          <w:spacing w:val="-20"/>
        </w:rPr>
        <w:t xml:space="preserve"> </w:t>
      </w:r>
      <w:r>
        <w:t>дыбысталған</w:t>
      </w:r>
      <w:r>
        <w:rPr>
          <w:spacing w:val="-20"/>
        </w:rPr>
        <w:t xml:space="preserve"> </w:t>
      </w:r>
      <w:r>
        <w:t>сөзді</w:t>
      </w:r>
      <w:r>
        <w:rPr>
          <w:spacing w:val="-19"/>
        </w:rPr>
        <w:t xml:space="preserve"> </w:t>
      </w:r>
      <w:r>
        <w:t>(акус- тикалық сигналды) қазіргі жазуымыз бойынша оптикалық сигналға айналдырып</w:t>
      </w:r>
      <w:r>
        <w:rPr>
          <w:spacing w:val="-19"/>
        </w:rPr>
        <w:t xml:space="preserve"> </w:t>
      </w:r>
      <w:r>
        <w:t>көрейік:</w:t>
      </w:r>
      <w:r>
        <w:rPr>
          <w:spacing w:val="-18"/>
        </w:rPr>
        <w:t xml:space="preserve"> </w:t>
      </w:r>
      <w:r>
        <w:t>[ат],</w:t>
      </w:r>
      <w:r>
        <w:rPr>
          <w:spacing w:val="-18"/>
        </w:rPr>
        <w:t xml:space="preserve"> </w:t>
      </w:r>
      <w:r>
        <w:t>[</w:t>
      </w:r>
      <w:r>
        <w:rPr>
          <w:vertAlign w:val="superscript"/>
        </w:rPr>
        <w:t>у</w:t>
      </w:r>
      <w:r>
        <w:t>от˚],</w:t>
      </w:r>
      <w:r>
        <w:rPr>
          <w:spacing w:val="-18"/>
        </w:rPr>
        <w:t xml:space="preserve"> </w:t>
      </w:r>
      <w:r>
        <w:t>[</w:t>
      </w:r>
      <w:r>
        <w:rPr>
          <w:vertAlign w:val="superscript"/>
        </w:rPr>
        <w:t>у</w:t>
      </w:r>
      <w:r>
        <w:t>өт˚′],</w:t>
      </w:r>
      <w:r>
        <w:rPr>
          <w:spacing w:val="-18"/>
        </w:rPr>
        <w:t xml:space="preserve"> </w:t>
      </w:r>
      <w:r>
        <w:t>[</w:t>
      </w:r>
      <w:r>
        <w:rPr>
          <w:vertAlign w:val="superscript"/>
        </w:rPr>
        <w:t>й</w:t>
      </w:r>
      <w:r>
        <w:t>ет′]</w:t>
      </w:r>
      <w:r>
        <w:rPr>
          <w:spacing w:val="-18"/>
        </w:rPr>
        <w:t xml:space="preserve"> </w:t>
      </w:r>
      <w:r>
        <w:rPr>
          <w:spacing w:val="-4"/>
        </w:rPr>
        <w:t>т.б.</w:t>
      </w:r>
      <w:r>
        <w:rPr>
          <w:spacing w:val="-18"/>
        </w:rPr>
        <w:t xml:space="preserve"> </w:t>
      </w:r>
      <w:r>
        <w:t>Бірақ</w:t>
      </w:r>
      <w:r>
        <w:rPr>
          <w:spacing w:val="-17"/>
        </w:rPr>
        <w:t xml:space="preserve"> </w:t>
      </w:r>
      <w:r>
        <w:t>жазу</w:t>
      </w:r>
      <w:r>
        <w:rPr>
          <w:spacing w:val="-19"/>
        </w:rPr>
        <w:t xml:space="preserve"> </w:t>
      </w:r>
      <w:r>
        <w:rPr>
          <w:spacing w:val="-4"/>
        </w:rPr>
        <w:t xml:space="preserve">тəжірибесінде </w:t>
      </w:r>
      <w:r>
        <w:t>дəл</w:t>
      </w:r>
      <w:r>
        <w:rPr>
          <w:spacing w:val="-7"/>
        </w:rPr>
        <w:t xml:space="preserve"> </w:t>
      </w:r>
      <w:r>
        <w:t>бұлай</w:t>
      </w:r>
      <w:r>
        <w:rPr>
          <w:spacing w:val="-7"/>
        </w:rPr>
        <w:t xml:space="preserve"> </w:t>
      </w:r>
      <w:r>
        <w:t>жазбай,</w:t>
      </w:r>
      <w:r>
        <w:rPr>
          <w:spacing w:val="-7"/>
        </w:rPr>
        <w:t xml:space="preserve"> </w:t>
      </w:r>
      <w:r>
        <w:rPr>
          <w:i/>
        </w:rPr>
        <w:t>ат,</w:t>
      </w:r>
      <w:r>
        <w:rPr>
          <w:i/>
          <w:spacing w:val="-7"/>
        </w:rPr>
        <w:t xml:space="preserve"> </w:t>
      </w:r>
      <w:r>
        <w:rPr>
          <w:i/>
        </w:rPr>
        <w:t>от,</w:t>
      </w:r>
      <w:r>
        <w:rPr>
          <w:i/>
          <w:spacing w:val="-7"/>
        </w:rPr>
        <w:t xml:space="preserve"> </w:t>
      </w:r>
      <w:r>
        <w:rPr>
          <w:i/>
        </w:rPr>
        <w:t>өт,</w:t>
      </w:r>
      <w:r>
        <w:rPr>
          <w:i/>
          <w:spacing w:val="-7"/>
        </w:rPr>
        <w:t xml:space="preserve"> </w:t>
      </w:r>
      <w:r>
        <w:rPr>
          <w:i/>
        </w:rPr>
        <w:t>ет</w:t>
      </w:r>
      <w:r>
        <w:rPr>
          <w:i/>
          <w:spacing w:val="-7"/>
        </w:rPr>
        <w:t xml:space="preserve"> </w:t>
      </w:r>
      <w:r>
        <w:t>деп</w:t>
      </w:r>
      <w:r>
        <w:rPr>
          <w:spacing w:val="-7"/>
        </w:rPr>
        <w:t xml:space="preserve"> </w:t>
      </w:r>
      <w:r>
        <w:t>таңбалайтынымыз</w:t>
      </w:r>
      <w:r>
        <w:rPr>
          <w:spacing w:val="-7"/>
        </w:rPr>
        <w:t xml:space="preserve"> </w:t>
      </w:r>
      <w:r>
        <w:t>неліктен?</w:t>
      </w:r>
      <w:r>
        <w:rPr>
          <w:spacing w:val="-7"/>
        </w:rPr>
        <w:t xml:space="preserve"> </w:t>
      </w:r>
      <w:r>
        <w:rPr>
          <w:spacing w:val="-3"/>
        </w:rPr>
        <w:t xml:space="preserve">Ауыз- </w:t>
      </w:r>
      <w:r>
        <w:t>ша сөздің дыбыстық жамылғысы мен хатқа түскен суреті неге сəйкес емес?</w:t>
      </w:r>
    </w:p>
    <w:p w:rsidR="008D7D1A" w:rsidRDefault="007905D9">
      <w:pPr>
        <w:pStyle w:val="a3"/>
        <w:spacing w:before="5" w:line="228" w:lineRule="auto"/>
        <w:ind w:firstLine="283"/>
      </w:pPr>
      <w:r>
        <w:t xml:space="preserve">Сырт қарағанда, </w:t>
      </w:r>
      <w:r>
        <w:rPr>
          <w:spacing w:val="-3"/>
        </w:rPr>
        <w:t xml:space="preserve">«жазуда </w:t>
      </w:r>
      <w:r>
        <w:t>негізгі дыбыстар таңбаланады да, негізгі еместері еленбейтіндей» көрінеді. Əрине, бұлай деу – жазу теориясы тұрғысынан</w:t>
      </w:r>
      <w:r>
        <w:rPr>
          <w:spacing w:val="35"/>
        </w:rPr>
        <w:t xml:space="preserve"> </w:t>
      </w:r>
      <w:r>
        <w:t>дəлірек</w:t>
      </w:r>
      <w:r>
        <w:rPr>
          <w:spacing w:val="35"/>
        </w:rPr>
        <w:t xml:space="preserve"> </w:t>
      </w:r>
      <w:r>
        <w:t>емес.</w:t>
      </w:r>
      <w:r>
        <w:rPr>
          <w:spacing w:val="36"/>
        </w:rPr>
        <w:t xml:space="preserve"> </w:t>
      </w:r>
      <w:r>
        <w:t>Өйткені</w:t>
      </w:r>
      <w:r>
        <w:rPr>
          <w:spacing w:val="36"/>
        </w:rPr>
        <w:t xml:space="preserve"> </w:t>
      </w:r>
      <w:r>
        <w:t>тілдегі</w:t>
      </w:r>
      <w:r>
        <w:rPr>
          <w:spacing w:val="35"/>
        </w:rPr>
        <w:t xml:space="preserve"> </w:t>
      </w:r>
      <w:r>
        <w:t>дыбыстарды</w:t>
      </w:r>
      <w:r>
        <w:rPr>
          <w:spacing w:val="35"/>
        </w:rPr>
        <w:t xml:space="preserve"> </w:t>
      </w:r>
      <w:r>
        <w:t>«негізгі»</w:t>
      </w:r>
      <w:r>
        <w:rPr>
          <w:spacing w:val="36"/>
        </w:rPr>
        <w:t xml:space="preserve"> </w:t>
      </w:r>
      <w:r>
        <w:t>жəне</w:t>
      </w:r>
    </w:p>
    <w:p w:rsidR="008D7D1A" w:rsidRDefault="007905D9">
      <w:pPr>
        <w:pStyle w:val="a3"/>
        <w:spacing w:before="2" w:line="228" w:lineRule="auto"/>
      </w:pPr>
      <w:r>
        <w:t>«негізгі емес» деп бөлу лингвистикалық тұрғыдан қате пікір болып та- былады.</w:t>
      </w:r>
      <w:r>
        <w:rPr>
          <w:spacing w:val="31"/>
        </w:rPr>
        <w:t xml:space="preserve"> </w:t>
      </w:r>
      <w:r>
        <w:t>Тілдік</w:t>
      </w:r>
      <w:r>
        <w:rPr>
          <w:spacing w:val="32"/>
        </w:rPr>
        <w:t xml:space="preserve"> </w:t>
      </w:r>
      <w:r>
        <w:t>дыбыстардың</w:t>
      </w:r>
      <w:r>
        <w:rPr>
          <w:spacing w:val="31"/>
        </w:rPr>
        <w:t xml:space="preserve"> </w:t>
      </w:r>
      <w:r>
        <w:t>«негізгі»</w:t>
      </w:r>
      <w:r>
        <w:rPr>
          <w:spacing w:val="32"/>
        </w:rPr>
        <w:t xml:space="preserve"> </w:t>
      </w:r>
      <w:r>
        <w:t>жəне</w:t>
      </w:r>
      <w:r>
        <w:rPr>
          <w:spacing w:val="32"/>
        </w:rPr>
        <w:t xml:space="preserve"> </w:t>
      </w:r>
      <w:r>
        <w:t>«негізгі</w:t>
      </w:r>
      <w:r>
        <w:rPr>
          <w:spacing w:val="31"/>
        </w:rPr>
        <w:t xml:space="preserve"> </w:t>
      </w:r>
      <w:r>
        <w:t>емесі»,</w:t>
      </w:r>
      <w:r>
        <w:rPr>
          <w:spacing w:val="32"/>
        </w:rPr>
        <w:t xml:space="preserve"> </w:t>
      </w:r>
      <w:r>
        <w:t>«елеулі»,</w:t>
      </w:r>
    </w:p>
    <w:p w:rsidR="008D7D1A" w:rsidRDefault="007905D9">
      <w:pPr>
        <w:pStyle w:val="a3"/>
        <w:spacing w:before="1" w:line="228" w:lineRule="auto"/>
        <w:ind w:right="147"/>
      </w:pPr>
      <w:r>
        <w:t xml:space="preserve">«елеусіздігі» болмайды, тілді тұтынушы үшін бəрінің мəртебесі бірдей. Сондықтан жоғарыдағы </w:t>
      </w:r>
      <w:r>
        <w:rPr>
          <w:spacing w:val="-4"/>
        </w:rPr>
        <w:t xml:space="preserve">сұраудың </w:t>
      </w:r>
      <w:r>
        <w:t>жауабын басқа тұрғыдан іздестіруге тура келеді. Ол үшін бұл жерде алдымен тілдегі дыбыс дегеннің өзі не нəрсе</w:t>
      </w:r>
      <w:r>
        <w:rPr>
          <w:spacing w:val="-12"/>
        </w:rPr>
        <w:t xml:space="preserve"> </w:t>
      </w:r>
      <w:r>
        <w:t>екенін</w:t>
      </w:r>
      <w:r>
        <w:rPr>
          <w:spacing w:val="-13"/>
        </w:rPr>
        <w:t xml:space="preserve"> </w:t>
      </w:r>
      <w:r>
        <w:t>пайымдап</w:t>
      </w:r>
      <w:r>
        <w:rPr>
          <w:spacing w:val="-11"/>
        </w:rPr>
        <w:t xml:space="preserve"> </w:t>
      </w:r>
      <w:r>
        <w:t>алу</w:t>
      </w:r>
      <w:r>
        <w:rPr>
          <w:spacing w:val="-13"/>
        </w:rPr>
        <w:t xml:space="preserve"> </w:t>
      </w:r>
      <w:r>
        <w:rPr>
          <w:spacing w:val="-4"/>
        </w:rPr>
        <w:t>қажет.</w:t>
      </w:r>
      <w:r>
        <w:rPr>
          <w:spacing w:val="-12"/>
        </w:rPr>
        <w:t xml:space="preserve"> </w:t>
      </w:r>
      <w:r>
        <w:t>Сөз</w:t>
      </w:r>
      <w:r>
        <w:rPr>
          <w:spacing w:val="-13"/>
        </w:rPr>
        <w:t xml:space="preserve"> </w:t>
      </w:r>
      <w:r>
        <w:t>дыбыстары</w:t>
      </w:r>
      <w:r>
        <w:rPr>
          <w:spacing w:val="-12"/>
        </w:rPr>
        <w:t xml:space="preserve"> </w:t>
      </w:r>
      <w:r>
        <w:t>–</w:t>
      </w:r>
      <w:r>
        <w:rPr>
          <w:spacing w:val="-13"/>
        </w:rPr>
        <w:t xml:space="preserve"> </w:t>
      </w:r>
      <w:r>
        <w:t>«сөйлеу</w:t>
      </w:r>
      <w:r>
        <w:rPr>
          <w:spacing w:val="-12"/>
        </w:rPr>
        <w:t xml:space="preserve"> </w:t>
      </w:r>
      <w:r>
        <w:t>мүшелерінің күрделі</w:t>
      </w:r>
      <w:r>
        <w:rPr>
          <w:spacing w:val="-29"/>
        </w:rPr>
        <w:t xml:space="preserve"> </w:t>
      </w:r>
      <w:r>
        <w:t>артикуляциялық</w:t>
      </w:r>
      <w:r>
        <w:rPr>
          <w:spacing w:val="-28"/>
        </w:rPr>
        <w:t xml:space="preserve"> </w:t>
      </w:r>
      <w:r>
        <w:t>қызметінен</w:t>
      </w:r>
      <w:r>
        <w:rPr>
          <w:spacing w:val="-29"/>
        </w:rPr>
        <w:t xml:space="preserve"> </w:t>
      </w:r>
      <w:r>
        <w:t>пайда</w:t>
      </w:r>
      <w:r>
        <w:rPr>
          <w:spacing w:val="-28"/>
        </w:rPr>
        <w:t xml:space="preserve"> </w:t>
      </w:r>
      <w:r>
        <w:t>болған</w:t>
      </w:r>
      <w:r>
        <w:rPr>
          <w:spacing w:val="-28"/>
        </w:rPr>
        <w:t xml:space="preserve"> </w:t>
      </w:r>
      <w:r>
        <w:t>акустикалық</w:t>
      </w:r>
      <w:r>
        <w:rPr>
          <w:spacing w:val="-28"/>
        </w:rPr>
        <w:t xml:space="preserve"> </w:t>
      </w:r>
      <w:r>
        <w:t>жаңғырық жəне</w:t>
      </w:r>
      <w:r>
        <w:rPr>
          <w:spacing w:val="-5"/>
        </w:rPr>
        <w:t xml:space="preserve"> </w:t>
      </w:r>
      <w:r>
        <w:t>сол</w:t>
      </w:r>
      <w:r>
        <w:rPr>
          <w:spacing w:val="-4"/>
        </w:rPr>
        <w:t xml:space="preserve"> </w:t>
      </w:r>
      <w:r>
        <w:t>жаңғырықтың</w:t>
      </w:r>
      <w:r>
        <w:rPr>
          <w:spacing w:val="-5"/>
        </w:rPr>
        <w:t xml:space="preserve"> </w:t>
      </w:r>
      <w:r>
        <w:t>құлаққа</w:t>
      </w:r>
      <w:r>
        <w:rPr>
          <w:spacing w:val="-4"/>
        </w:rPr>
        <w:t xml:space="preserve"> </w:t>
      </w:r>
      <w:r>
        <w:t>шалынуы».</w:t>
      </w:r>
      <w:r>
        <w:rPr>
          <w:spacing w:val="-5"/>
        </w:rPr>
        <w:t xml:space="preserve"> </w:t>
      </w:r>
      <w:r>
        <w:t>Тіл</w:t>
      </w:r>
      <w:r>
        <w:rPr>
          <w:spacing w:val="-4"/>
        </w:rPr>
        <w:t xml:space="preserve"> </w:t>
      </w:r>
      <w:r>
        <w:t>дыбыстары</w:t>
      </w:r>
      <w:r>
        <w:rPr>
          <w:spacing w:val="-4"/>
        </w:rPr>
        <w:t xml:space="preserve"> </w:t>
      </w:r>
      <w:r>
        <w:t>–</w:t>
      </w:r>
      <w:r>
        <w:rPr>
          <w:spacing w:val="-5"/>
        </w:rPr>
        <w:t xml:space="preserve"> </w:t>
      </w:r>
      <w:r>
        <w:t>сөздер</w:t>
      </w:r>
      <w:r>
        <w:rPr>
          <w:spacing w:val="-4"/>
        </w:rPr>
        <w:t xml:space="preserve"> </w:t>
      </w:r>
      <w:r>
        <w:t xml:space="preserve">мен морфемалардың өмір сүру формасы. Сөздің бір-бірімен ұласып жатқан дыбыстар тізбегінен </w:t>
      </w:r>
      <w:r>
        <w:rPr>
          <w:spacing w:val="-3"/>
        </w:rPr>
        <w:t xml:space="preserve">жеке </w:t>
      </w:r>
      <w:r>
        <w:t>дыбыстар тек фонемалардың өкілі жəне сол фонеманың</w:t>
      </w:r>
      <w:r>
        <w:rPr>
          <w:spacing w:val="-17"/>
        </w:rPr>
        <w:t xml:space="preserve"> </w:t>
      </w:r>
      <w:r>
        <w:t>сөздегі</w:t>
      </w:r>
      <w:r>
        <w:rPr>
          <w:spacing w:val="-17"/>
        </w:rPr>
        <w:t xml:space="preserve"> </w:t>
      </w:r>
      <w:r>
        <w:t>нақты</w:t>
      </w:r>
      <w:r>
        <w:rPr>
          <w:spacing w:val="-16"/>
        </w:rPr>
        <w:t xml:space="preserve"> </w:t>
      </w:r>
      <w:r>
        <w:t>қолданысы</w:t>
      </w:r>
      <w:r>
        <w:rPr>
          <w:spacing w:val="-16"/>
        </w:rPr>
        <w:t xml:space="preserve"> </w:t>
      </w:r>
      <w:r>
        <w:t>ретінде</w:t>
      </w:r>
      <w:r>
        <w:rPr>
          <w:spacing w:val="-17"/>
        </w:rPr>
        <w:t xml:space="preserve"> </w:t>
      </w:r>
      <w:r>
        <w:t>даралана</w:t>
      </w:r>
      <w:r>
        <w:rPr>
          <w:spacing w:val="-17"/>
        </w:rPr>
        <w:t xml:space="preserve"> </w:t>
      </w:r>
      <w:r>
        <w:t>алады»</w:t>
      </w:r>
      <w:r>
        <w:rPr>
          <w:spacing w:val="-16"/>
        </w:rPr>
        <w:t xml:space="preserve"> </w:t>
      </w:r>
      <w:r>
        <w:t>[12].</w:t>
      </w:r>
      <w:r>
        <w:rPr>
          <w:spacing w:val="-17"/>
        </w:rPr>
        <w:t xml:space="preserve"> </w:t>
      </w:r>
      <w:r>
        <w:t>Міне, мұндай пайымдарға қарағанда, сөздегі дыбыс – фонемалардың өкілі (ре- презентанты) болып табылады. Ал «фонема – тілдің мағыналық бірлік- терін: морфемаларды, сөздерді құрайтын жəне оларды бір-бірінен ажы- ратып тұратын тілдің дыбыстық құрылысындағы əрі қарай бөлшектеуге келмейтін ең кішкене бірлік» [13]. Енді жоғарыда айтылған мысалдар- дағы [ат], [</w:t>
      </w:r>
      <w:r>
        <w:rPr>
          <w:vertAlign w:val="superscript"/>
        </w:rPr>
        <w:t>у</w:t>
      </w:r>
      <w:r>
        <w:t>от˚], [</w:t>
      </w:r>
      <w:r>
        <w:rPr>
          <w:vertAlign w:val="superscript"/>
        </w:rPr>
        <w:t>у</w:t>
      </w:r>
      <w:r>
        <w:t>өт˚′], [</w:t>
      </w:r>
      <w:r>
        <w:rPr>
          <w:vertAlign w:val="superscript"/>
        </w:rPr>
        <w:t>й</w:t>
      </w:r>
      <w:r>
        <w:t xml:space="preserve">ет′] дегендегі [т], [т˚], [т˚′], [т′] дыбыстары </w:t>
      </w:r>
      <w:r>
        <w:rPr>
          <w:spacing w:val="-20"/>
        </w:rPr>
        <w:t xml:space="preserve">&lt;т&gt; </w:t>
      </w:r>
      <w:r>
        <w:t>фонемасының сөздегі нақты репрезентанттары, басқаша айтқанда,</w:t>
      </w:r>
      <w:r>
        <w:rPr>
          <w:spacing w:val="-39"/>
        </w:rPr>
        <w:t xml:space="preserve"> </w:t>
      </w:r>
      <w:r>
        <w:t>мани- фестанты. Сондықтан да «белгілі бір фонема белгілі бір дыбыстардың класы,</w:t>
      </w:r>
      <w:r>
        <w:rPr>
          <w:spacing w:val="-17"/>
        </w:rPr>
        <w:t xml:space="preserve"> </w:t>
      </w:r>
      <w:r>
        <w:t>дыбыстардың</w:t>
      </w:r>
      <w:r>
        <w:rPr>
          <w:spacing w:val="-18"/>
        </w:rPr>
        <w:t xml:space="preserve"> </w:t>
      </w:r>
      <w:r>
        <w:t>типтері»</w:t>
      </w:r>
      <w:r>
        <w:rPr>
          <w:spacing w:val="-16"/>
        </w:rPr>
        <w:t xml:space="preserve"> </w:t>
      </w:r>
      <w:r>
        <w:t>делінеді.</w:t>
      </w:r>
      <w:r>
        <w:rPr>
          <w:spacing w:val="-17"/>
        </w:rPr>
        <w:t xml:space="preserve"> </w:t>
      </w:r>
      <w:r>
        <w:t>Фонеманың</w:t>
      </w:r>
      <w:r>
        <w:rPr>
          <w:spacing w:val="-16"/>
        </w:rPr>
        <w:t xml:space="preserve"> </w:t>
      </w:r>
      <w:r>
        <w:t>бұл</w:t>
      </w:r>
      <w:r>
        <w:rPr>
          <w:spacing w:val="-17"/>
        </w:rPr>
        <w:t xml:space="preserve"> </w:t>
      </w:r>
      <w:r>
        <w:t>қасиетін</w:t>
      </w:r>
      <w:r>
        <w:rPr>
          <w:spacing w:val="-17"/>
        </w:rPr>
        <w:t xml:space="preserve"> </w:t>
      </w:r>
      <w:r>
        <w:t>фоноло- гиядағы</w:t>
      </w:r>
      <w:r>
        <w:rPr>
          <w:spacing w:val="-8"/>
        </w:rPr>
        <w:t xml:space="preserve"> </w:t>
      </w:r>
      <w:r>
        <w:t>«инвариант</w:t>
      </w:r>
      <w:r>
        <w:rPr>
          <w:spacing w:val="-8"/>
        </w:rPr>
        <w:t xml:space="preserve"> </w:t>
      </w:r>
      <w:r>
        <w:t>–</w:t>
      </w:r>
      <w:r>
        <w:rPr>
          <w:spacing w:val="-8"/>
        </w:rPr>
        <w:t xml:space="preserve"> </w:t>
      </w:r>
      <w:r>
        <w:t>вариант»</w:t>
      </w:r>
      <w:r>
        <w:rPr>
          <w:spacing w:val="-8"/>
        </w:rPr>
        <w:t xml:space="preserve"> </w:t>
      </w:r>
      <w:r>
        <w:t>теориясы</w:t>
      </w:r>
      <w:r>
        <w:rPr>
          <w:spacing w:val="-7"/>
        </w:rPr>
        <w:t xml:space="preserve"> </w:t>
      </w:r>
      <w:r>
        <w:t>тереңірек</w:t>
      </w:r>
      <w:r>
        <w:rPr>
          <w:spacing w:val="-8"/>
        </w:rPr>
        <w:t xml:space="preserve"> </w:t>
      </w:r>
      <w:r>
        <w:t>аша</w:t>
      </w:r>
      <w:r>
        <w:rPr>
          <w:spacing w:val="-8"/>
        </w:rPr>
        <w:t xml:space="preserve"> </w:t>
      </w:r>
      <w:r>
        <w:t>түсті.</w:t>
      </w:r>
      <w:r>
        <w:rPr>
          <w:spacing w:val="-8"/>
        </w:rPr>
        <w:t xml:space="preserve"> </w:t>
      </w:r>
      <w:r>
        <w:t>Бұл</w:t>
      </w:r>
      <w:r>
        <w:rPr>
          <w:spacing w:val="-7"/>
        </w:rPr>
        <w:t xml:space="preserve"> </w:t>
      </w:r>
      <w:r>
        <w:t xml:space="preserve">қисын бойынша, фонема – </w:t>
      </w:r>
      <w:r>
        <w:rPr>
          <w:spacing w:val="-3"/>
        </w:rPr>
        <w:t xml:space="preserve">инвариант, </w:t>
      </w:r>
      <w:r>
        <w:t>дыбыстар оның сөздегі (речь) репрезен- танттары варианттары деп танылады. Əр вариант (экземпляр) инвари- анттағы мəнді белгілерді сақтай отырып түрленеді, əр экземплярда,</w:t>
      </w:r>
      <w:r>
        <w:rPr>
          <w:spacing w:val="-26"/>
        </w:rPr>
        <w:t xml:space="preserve"> </w:t>
      </w:r>
      <w:r>
        <w:t>мей- лі</w:t>
      </w:r>
      <w:r>
        <w:rPr>
          <w:spacing w:val="-5"/>
        </w:rPr>
        <w:t xml:space="preserve"> </w:t>
      </w:r>
      <w:r>
        <w:t>оның</w:t>
      </w:r>
      <w:r>
        <w:rPr>
          <w:spacing w:val="-5"/>
        </w:rPr>
        <w:t xml:space="preserve"> </w:t>
      </w:r>
      <w:r>
        <w:t>саны</w:t>
      </w:r>
      <w:r>
        <w:rPr>
          <w:spacing w:val="-5"/>
        </w:rPr>
        <w:t xml:space="preserve"> </w:t>
      </w:r>
      <w:r>
        <w:t>қанша</w:t>
      </w:r>
      <w:r>
        <w:rPr>
          <w:spacing w:val="-6"/>
        </w:rPr>
        <w:t xml:space="preserve"> </w:t>
      </w:r>
      <w:r>
        <w:t>болса</w:t>
      </w:r>
      <w:r>
        <w:rPr>
          <w:spacing w:val="-6"/>
        </w:rPr>
        <w:t xml:space="preserve"> </w:t>
      </w:r>
      <w:r>
        <w:t>да,</w:t>
      </w:r>
      <w:r>
        <w:rPr>
          <w:spacing w:val="-4"/>
        </w:rPr>
        <w:t xml:space="preserve"> </w:t>
      </w:r>
      <w:r>
        <w:t>əйтеуір</w:t>
      </w:r>
      <w:r>
        <w:rPr>
          <w:spacing w:val="-6"/>
        </w:rPr>
        <w:t xml:space="preserve"> </w:t>
      </w:r>
      <w:r>
        <w:t>инвариантқа</w:t>
      </w:r>
      <w:r>
        <w:rPr>
          <w:spacing w:val="-6"/>
        </w:rPr>
        <w:t xml:space="preserve"> </w:t>
      </w:r>
      <w:r>
        <w:t>тəн</w:t>
      </w:r>
      <w:r>
        <w:rPr>
          <w:spacing w:val="-4"/>
        </w:rPr>
        <w:t xml:space="preserve"> </w:t>
      </w:r>
      <w:r>
        <w:t>қасиет</w:t>
      </w:r>
      <w:r>
        <w:rPr>
          <w:spacing w:val="-6"/>
        </w:rPr>
        <w:t xml:space="preserve"> </w:t>
      </w:r>
      <w:r>
        <w:t>сақталады. Ал дыбысталған сөздің акустикалық жамылғысы хатқа түскенде,</w:t>
      </w:r>
      <w:r>
        <w:rPr>
          <w:spacing w:val="-35"/>
        </w:rPr>
        <w:t xml:space="preserve"> </w:t>
      </w:r>
      <w:r>
        <w:t>инвари ант-фонеманың негізгі варианты, инвариант фонемалардың өзі «əріп» арқылы</w:t>
      </w:r>
      <w:r>
        <w:rPr>
          <w:spacing w:val="19"/>
        </w:rPr>
        <w:t xml:space="preserve"> </w:t>
      </w:r>
      <w:r>
        <w:t>таңбаланады.</w:t>
      </w:r>
      <w:r>
        <w:rPr>
          <w:spacing w:val="19"/>
        </w:rPr>
        <w:t xml:space="preserve"> </w:t>
      </w:r>
      <w:r>
        <w:t>Міне,</w:t>
      </w:r>
      <w:r>
        <w:rPr>
          <w:spacing w:val="19"/>
        </w:rPr>
        <w:t xml:space="preserve"> </w:t>
      </w:r>
      <w:r>
        <w:t>сондықтан</w:t>
      </w:r>
      <w:r>
        <w:rPr>
          <w:spacing w:val="19"/>
        </w:rPr>
        <w:t xml:space="preserve"> </w:t>
      </w:r>
      <w:r>
        <w:t>да</w:t>
      </w:r>
      <w:r>
        <w:rPr>
          <w:spacing w:val="19"/>
        </w:rPr>
        <w:t xml:space="preserve"> </w:t>
      </w:r>
      <w:r>
        <w:t>–</w:t>
      </w:r>
      <w:r>
        <w:rPr>
          <w:spacing w:val="19"/>
        </w:rPr>
        <w:t xml:space="preserve"> </w:t>
      </w:r>
      <w:r>
        <w:t>фонема</w:t>
      </w:r>
      <w:r>
        <w:rPr>
          <w:spacing w:val="19"/>
        </w:rPr>
        <w:t xml:space="preserve"> </w:t>
      </w:r>
      <w:r>
        <w:t>&lt;т&gt;</w:t>
      </w:r>
      <w:r>
        <w:rPr>
          <w:spacing w:val="20"/>
        </w:rPr>
        <w:t xml:space="preserve"> </w:t>
      </w:r>
      <w:r>
        <w:t>инварианттың</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843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63"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64" name="Line 136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136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622DD" id="Group 1361" o:spid="_x0000_s1026" style="position:absolute;margin-left:42.5pt;margin-top:9.65pt;width:326pt;height:6pt;z-index:-2265804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sIUQMAAPoIAAAOAAAAZHJzL2Uyb0RvYy54bWzUVttu4zYQfS/QfyD47uhiWbaFKIvAl6BA&#10;2gbd7QfQEiURlUiVpCOni/57h0PJsdMuuk2BAvWDTGrI4cw5Z4a6/XDqWvLMtRFK5jS6CSnhslCl&#10;kHVOf/60n60oMZbJkrVK8py+cEM/3H37ze3QZzxWjWpLrgk4kSYb+pw21vZZEJii4R0zN6rnEoyV&#10;0h2zMNV1UGo2gPeuDeIwTINB6bLXquDGwNutN9I79F9VvLA/VpXhlrQ5hdgsPjU+D+4Z3N2yrNas&#10;b0QxhsHeEUXHhIRDz662zDJy1OJPrjpRaGVUZW8K1QWqqkTBMQfIJgrfZPOg1bHHXOpsqPszTADt&#10;G5ze7bb44flJE1HmdJnOKZGsA5LwXBLN08jhM/R1BssedP+xf9I+SRg+quIXA+bgrd3Na7+YHIbv&#10;VQke2dEqxOdU6c65gMzJCWl4OdPAT5YU8DKJkhC4paQA2zJ1Q6SpaIBLt2u1ACPYovV8suzGveki&#10;HjdGMHDhscyfiXGOcbmkQG/mFVLz7yD92LCeI1PGYXWGNJkgfRSSO0QxYHc4rNpID2dxkiOcRKpN&#10;w2TN0d+nlx6gQw4g+IstbmKAi7+FdwJqHi49UBPErzBdg8SyXhv7wFVH3CCnLcSNxLHnR2M9ntMS&#10;x6NUe9G2SE8ryZDTdA7kOItRrSidESe6PmxaTZ6Zq0P8jeRcLQO9yxKdNZyVu3FsmWj9GMhspfMH&#10;eUA448gX2ud1uN6tdqtklsTpbpaE2+3sfr9JZuk+Wi628+1ms41+d6FFSdaIsuTSRTcVfZR8nQLG&#10;9uPL9Vz2ZxiCa++oPwh2+segkUzHn5fhQZUvT9pBO4ryP1PnYlLnT9AnQXYtSjR2zIx6myre+HI/&#10;6/NeazU4jqBurgTqN3y1QON0vcRSjkM8FpnFJhCv4tR3gGQxSmXqHZP+RolqCP4fSTSKl9BSUJZf&#10;1Ogef3+l0U5YuLFa0UEfOguZZf8zwV6Vnbmszi9l/m5lE638tQufCTBolP6NkgGu3JyaX49Mc0ra&#10;7yQIaR0libujcZIslq6T60vL4dLCZAGucmop8cON9ff6sdeibuCkCDmW6h4un0pg83LC9PV2WW54&#10;NcAFi1U6fgy4G/xyjutfP1nu/g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VAarCFEDAAD6CAAADgAAAAAAAAAAAAAA&#10;AAAuAgAAZHJzL2Uyb0RvYy54bWxQSwECLQAUAAYACAAAACEAhWbbEd8AAAAIAQAADwAAAAAAAAAA&#10;AAAAAACrBQAAZHJzL2Rvd25yZXYueG1sUEsFBgAAAAAEAAQA8wAAALcGAAAAAA==&#10;">
                <v:line id="Line 136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HTxQAAANwAAAAPAAAAZHJzL2Rvd25yZXYueG1sRI9Ba8JA&#10;FITvBf/D8gre6qYl2BBdpVoEwYNEe/H2yD6T2OzbsLtq9Ne7QqHHYWa+Yabz3rTiQs43lhW8jxIQ&#10;xKXVDVcKfvartwyED8gaW8uk4EYe5rPByxRzba9c0GUXKhEh7HNUUIfQ5VL6siaDfmQ74ugdrTMY&#10;onSV1A6vEW5a+ZEkY2mw4bhQY0fLmsrf3dkoyPad/74tDyu7dad7sUkLSnGh1PC1/5qACNSH//Bf&#10;e60VfI5TeJ6JR0DOHgAAAP//AwBQSwECLQAUAAYACAAAACEA2+H2y+4AAACFAQAAEwAAAAAAAAAA&#10;AAAAAAAAAAAAW0NvbnRlbnRfVHlwZXNdLnhtbFBLAQItABQABgAIAAAAIQBa9CxbvwAAABUBAAAL&#10;AAAAAAAAAAAAAAAAAB8BAABfcmVscy8ucmVsc1BLAQItABQABgAIAAAAIQADsAHTxQAAANwAAAAP&#10;AAAAAAAAAAAAAAAAAAcCAABkcnMvZG93bnJldi54bWxQSwUGAAAAAAMAAwC3AAAA+QIAAAAA&#10;" strokeweight=".5pt"/>
                <v:rect id="Rectangle 136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se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fDaF55lwBOT6AQAA//8DAFBLAQItABQABgAIAAAAIQDb4fbL7gAAAIUBAAATAAAAAAAAAAAA&#10;AAAAAAAAAABbQ29udGVudF9UeXBlc10ueG1sUEsBAi0AFAAGAAgAAAAhAFr0LFu/AAAAFQEAAAsA&#10;AAAAAAAAAAAAAAAAHwEAAF9yZWxzLy5yZWxzUEsBAi0AFAAGAAgAAAAhAFe5Ox7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[т],</w:t>
      </w:r>
      <w:r>
        <w:rPr>
          <w:spacing w:val="-7"/>
        </w:rPr>
        <w:t xml:space="preserve"> </w:t>
      </w:r>
      <w:r>
        <w:t>[т˚],</w:t>
      </w:r>
      <w:r>
        <w:rPr>
          <w:spacing w:val="-7"/>
        </w:rPr>
        <w:t xml:space="preserve"> </w:t>
      </w:r>
      <w:r>
        <w:t>[т˚′],</w:t>
      </w:r>
      <w:r>
        <w:rPr>
          <w:spacing w:val="-7"/>
        </w:rPr>
        <w:t xml:space="preserve"> </w:t>
      </w:r>
      <w:r>
        <w:t>[т′]</w:t>
      </w:r>
      <w:r>
        <w:rPr>
          <w:spacing w:val="-7"/>
        </w:rPr>
        <w:t xml:space="preserve"> </w:t>
      </w:r>
      <w:r>
        <w:t>вариант-репрезентанттары</w:t>
      </w:r>
      <w:r>
        <w:rPr>
          <w:spacing w:val="-6"/>
        </w:rPr>
        <w:t xml:space="preserve"> </w:t>
      </w:r>
      <w:r>
        <w:t>үшін</w:t>
      </w:r>
      <w:r>
        <w:rPr>
          <w:spacing w:val="-7"/>
        </w:rPr>
        <w:t xml:space="preserve"> </w:t>
      </w:r>
      <w:r>
        <w:t>бір</w:t>
      </w:r>
      <w:r>
        <w:rPr>
          <w:spacing w:val="-7"/>
        </w:rPr>
        <w:t xml:space="preserve"> </w:t>
      </w:r>
      <w:r>
        <w:t>ғана</w:t>
      </w:r>
      <w:r>
        <w:rPr>
          <w:spacing w:val="-7"/>
        </w:rPr>
        <w:t xml:space="preserve"> </w:t>
      </w:r>
      <w:r>
        <w:t>таңба</w:t>
      </w:r>
      <w:r>
        <w:rPr>
          <w:spacing w:val="-7"/>
        </w:rPr>
        <w:t xml:space="preserve"> </w:t>
      </w:r>
      <w:r>
        <w:t xml:space="preserve">алынады да, </w:t>
      </w:r>
      <w:r>
        <w:rPr>
          <w:i/>
        </w:rPr>
        <w:t xml:space="preserve">ат, от, өт, ет </w:t>
      </w:r>
      <w:r>
        <w:t>болып</w:t>
      </w:r>
      <w:r>
        <w:rPr>
          <w:spacing w:val="-2"/>
        </w:rPr>
        <w:t xml:space="preserve"> </w:t>
      </w:r>
      <w:r>
        <w:t>жазылады.</w:t>
      </w:r>
    </w:p>
    <w:p w:rsidR="008D7D1A" w:rsidRDefault="007905D9">
      <w:pPr>
        <w:pStyle w:val="a3"/>
        <w:spacing w:before="1" w:line="228" w:lineRule="auto"/>
        <w:ind w:firstLine="283"/>
      </w:pPr>
      <w:r>
        <w:t>Жазу теориясымен шұғылданушылардың бірі В.Хаастың «…орфо- графия является более удачной, если она отклоняется от фонетической точной репрезентации речи» деуі де сондықтан (сілтеме Реформатский бойынша алынды [13]).</w:t>
      </w:r>
    </w:p>
    <w:p w:rsidR="008D7D1A" w:rsidRDefault="007905D9">
      <w:pPr>
        <w:pStyle w:val="a3"/>
        <w:spacing w:before="3" w:line="228" w:lineRule="auto"/>
        <w:ind w:right="147" w:firstLine="283"/>
      </w:pPr>
      <w:r>
        <w:t xml:space="preserve">Тілдегі фонемалардың саны мен əліпбидегі əріп саны бірдей болуы </w:t>
      </w:r>
      <w:r>
        <w:rPr>
          <w:spacing w:val="-4"/>
        </w:rPr>
        <w:t xml:space="preserve">шарт. </w:t>
      </w:r>
      <w:r>
        <w:t>Бірақ мұндай сəйкестік бұрын-соңды ешбір тілдің жазу тəжірибе- сінде</w:t>
      </w:r>
      <w:r>
        <w:rPr>
          <w:spacing w:val="-14"/>
        </w:rPr>
        <w:t xml:space="preserve"> </w:t>
      </w:r>
      <w:r>
        <w:t>кездеспейді</w:t>
      </w:r>
      <w:r>
        <w:rPr>
          <w:spacing w:val="-14"/>
        </w:rPr>
        <w:t xml:space="preserve"> </w:t>
      </w:r>
      <w:r>
        <w:t>деуге</w:t>
      </w:r>
      <w:r>
        <w:rPr>
          <w:spacing w:val="-14"/>
        </w:rPr>
        <w:t xml:space="preserve"> </w:t>
      </w:r>
      <w:r>
        <w:t>болады.</w:t>
      </w:r>
      <w:r>
        <w:rPr>
          <w:spacing w:val="-14"/>
        </w:rPr>
        <w:t xml:space="preserve"> </w:t>
      </w:r>
      <w:r>
        <w:t>«В</w:t>
      </w:r>
      <w:r>
        <w:rPr>
          <w:spacing w:val="-14"/>
        </w:rPr>
        <w:t xml:space="preserve"> </w:t>
      </w:r>
      <w:r>
        <w:t>принципе</w:t>
      </w:r>
      <w:r>
        <w:rPr>
          <w:spacing w:val="-13"/>
        </w:rPr>
        <w:t xml:space="preserve"> </w:t>
      </w:r>
      <w:r>
        <w:t>число</w:t>
      </w:r>
      <w:r>
        <w:rPr>
          <w:spacing w:val="-14"/>
        </w:rPr>
        <w:t xml:space="preserve"> </w:t>
      </w:r>
      <w:r>
        <w:t>букв</w:t>
      </w:r>
      <w:r>
        <w:rPr>
          <w:spacing w:val="-14"/>
        </w:rPr>
        <w:t xml:space="preserve"> </w:t>
      </w:r>
      <w:r>
        <w:t>алфавита</w:t>
      </w:r>
      <w:r>
        <w:rPr>
          <w:spacing w:val="-14"/>
        </w:rPr>
        <w:t xml:space="preserve"> </w:t>
      </w:r>
      <w:r>
        <w:t xml:space="preserve">может и соответствовать числу фонем, </w:t>
      </w:r>
      <w:r>
        <w:rPr>
          <w:spacing w:val="-3"/>
        </w:rPr>
        <w:t xml:space="preserve">однако такого </w:t>
      </w:r>
      <w:r>
        <w:t xml:space="preserve">положения </w:t>
      </w:r>
      <w:r>
        <w:rPr>
          <w:spacing w:val="-5"/>
        </w:rPr>
        <w:t xml:space="preserve">нет, </w:t>
      </w:r>
      <w:r>
        <w:t xml:space="preserve">как </w:t>
      </w:r>
      <w:r>
        <w:rPr>
          <w:spacing w:val="-6"/>
        </w:rPr>
        <w:t xml:space="preserve">буд- </w:t>
      </w:r>
      <w:r>
        <w:t xml:space="preserve">то, ни в </w:t>
      </w:r>
      <w:r>
        <w:rPr>
          <w:spacing w:val="-3"/>
        </w:rPr>
        <w:t xml:space="preserve">одном </w:t>
      </w:r>
      <w:r>
        <w:t xml:space="preserve">языке мира» [14]. Тілдегі фонемалардың саны əліпбидегі əріп санымен сəйкес келмеуі, сондай-ақ тілдің тарихи даму барысында болатын дыбыстық өзгерістерге байланысты бір əріп бірнеше </w:t>
      </w:r>
      <w:r>
        <w:rPr>
          <w:spacing w:val="-3"/>
        </w:rPr>
        <w:t xml:space="preserve">фонеманы </w:t>
      </w:r>
      <w:r>
        <w:t>немесе бірнеше əріптердің тіркесі бір фонеманы білдіруі</w:t>
      </w:r>
      <w:r>
        <w:rPr>
          <w:spacing w:val="-9"/>
        </w:rPr>
        <w:t xml:space="preserve"> </w:t>
      </w:r>
      <w:r>
        <w:t>ықтимал.</w:t>
      </w:r>
    </w:p>
    <w:p w:rsidR="008D7D1A" w:rsidRDefault="007905D9">
      <w:pPr>
        <w:pStyle w:val="a3"/>
        <w:spacing w:before="5" w:line="228" w:lineRule="auto"/>
        <w:ind w:firstLine="283"/>
      </w:pPr>
      <w:r>
        <w:t>Дыбыстық тіл мен жазба тілдің ең шағын тұлғалары – фонема мен əріптің арасындағы күрделі қатынас жазу теориясында графема деген жаңа бір ғылыми ұғымның пайда болуына себеп болды. Сонымен, гра- фема</w:t>
      </w:r>
      <w:r>
        <w:rPr>
          <w:spacing w:val="-6"/>
        </w:rPr>
        <w:t xml:space="preserve"> </w:t>
      </w:r>
      <w:r>
        <w:t>деген</w:t>
      </w:r>
      <w:r>
        <w:rPr>
          <w:spacing w:val="-6"/>
        </w:rPr>
        <w:t xml:space="preserve"> </w:t>
      </w:r>
      <w:r>
        <w:t>ұғым</w:t>
      </w:r>
      <w:r>
        <w:rPr>
          <w:spacing w:val="-6"/>
        </w:rPr>
        <w:t xml:space="preserve"> </w:t>
      </w:r>
      <w:r>
        <w:t>дыбыстық</w:t>
      </w:r>
      <w:r>
        <w:rPr>
          <w:spacing w:val="-7"/>
        </w:rPr>
        <w:t xml:space="preserve"> </w:t>
      </w:r>
      <w:r>
        <w:t>тілдің</w:t>
      </w:r>
      <w:r>
        <w:rPr>
          <w:spacing w:val="-5"/>
        </w:rPr>
        <w:t xml:space="preserve"> </w:t>
      </w:r>
      <w:r>
        <w:t>əрі</w:t>
      </w:r>
      <w:r>
        <w:rPr>
          <w:spacing w:val="-6"/>
        </w:rPr>
        <w:t xml:space="preserve"> </w:t>
      </w:r>
      <w:r>
        <w:t>қарай</w:t>
      </w:r>
      <w:r>
        <w:rPr>
          <w:spacing w:val="-6"/>
        </w:rPr>
        <w:t xml:space="preserve"> </w:t>
      </w:r>
      <w:r>
        <w:t>бөлшектенбейтін</w:t>
      </w:r>
      <w:r>
        <w:rPr>
          <w:spacing w:val="-7"/>
        </w:rPr>
        <w:t xml:space="preserve"> </w:t>
      </w:r>
      <w:r>
        <w:t>ең</w:t>
      </w:r>
      <w:r>
        <w:rPr>
          <w:spacing w:val="-5"/>
        </w:rPr>
        <w:t xml:space="preserve"> </w:t>
      </w:r>
      <w:r>
        <w:rPr>
          <w:spacing w:val="-3"/>
        </w:rPr>
        <w:t xml:space="preserve">кішкене </w:t>
      </w:r>
      <w:r>
        <w:t>тұлғасы фонема мен жазба тілдің əрі қарай бөлшектенбейтін ең кішкене тұлғасы əріптің арасындағы қатынастың жиынтығы болып ұғынылады. Басқаша айтқанда, графема дегеніміз таңбаланушы (фонема) мен таңба- лаушының (əріптің) бірлігі болып табылады</w:t>
      </w:r>
      <w:r>
        <w:rPr>
          <w:spacing w:val="-5"/>
        </w:rPr>
        <w:t xml:space="preserve"> </w:t>
      </w:r>
      <w:r>
        <w:t>[15].</w:t>
      </w:r>
    </w:p>
    <w:p w:rsidR="008D7D1A" w:rsidRDefault="007905D9">
      <w:pPr>
        <w:pStyle w:val="a3"/>
        <w:spacing w:before="4" w:line="228" w:lineRule="auto"/>
        <w:ind w:firstLine="283"/>
      </w:pPr>
      <w:r>
        <w:t>Жоғарыда айтылған инвариант – вариант теориясы тек фонологияда ғана емес, жазу-сызумен де байланысты қарастырыла бастады.</w:t>
      </w:r>
    </w:p>
    <w:p w:rsidR="008D7D1A" w:rsidRDefault="007905D9">
      <w:pPr>
        <w:pStyle w:val="a3"/>
        <w:spacing w:before="2" w:line="228" w:lineRule="auto"/>
        <w:ind w:right="146" w:firstLine="283"/>
      </w:pPr>
      <w:r>
        <w:t>Инвариант-вариант теориясы тұрғысынан ауызша тілдің ең шағын дыбыстық бірлігі фонема-инвариант, ал оның айтылымдағы репрезен- танттары – тілдік дыбыстар-варианттар болып табылса, жазба тілдің əрі қарай</w:t>
      </w:r>
      <w:r>
        <w:rPr>
          <w:spacing w:val="-10"/>
        </w:rPr>
        <w:t xml:space="preserve"> </w:t>
      </w:r>
      <w:r>
        <w:t>бөлшектеуге</w:t>
      </w:r>
      <w:r>
        <w:rPr>
          <w:spacing w:val="-9"/>
        </w:rPr>
        <w:t xml:space="preserve"> </w:t>
      </w:r>
      <w:r>
        <w:t>келмейтін</w:t>
      </w:r>
      <w:r>
        <w:rPr>
          <w:spacing w:val="-9"/>
        </w:rPr>
        <w:t xml:space="preserve"> </w:t>
      </w:r>
      <w:r>
        <w:t>ең</w:t>
      </w:r>
      <w:r>
        <w:rPr>
          <w:spacing w:val="-9"/>
        </w:rPr>
        <w:t xml:space="preserve"> </w:t>
      </w:r>
      <w:r>
        <w:t>шағын</w:t>
      </w:r>
      <w:r>
        <w:rPr>
          <w:spacing w:val="-9"/>
        </w:rPr>
        <w:t xml:space="preserve"> </w:t>
      </w:r>
      <w:r>
        <w:t>тұлғасы</w:t>
      </w:r>
      <w:r>
        <w:rPr>
          <w:spacing w:val="-9"/>
        </w:rPr>
        <w:t xml:space="preserve"> </w:t>
      </w:r>
      <w:r>
        <w:t>–</w:t>
      </w:r>
      <w:r>
        <w:rPr>
          <w:spacing w:val="-9"/>
        </w:rPr>
        <w:t xml:space="preserve"> </w:t>
      </w:r>
      <w:r>
        <w:t>графема-инвариант,</w:t>
      </w:r>
      <w:r>
        <w:rPr>
          <w:spacing w:val="-10"/>
        </w:rPr>
        <w:t xml:space="preserve"> </w:t>
      </w:r>
      <w:r>
        <w:t xml:space="preserve">ал оның репрезентант-варианттары əріптер болып табылады. </w:t>
      </w:r>
      <w:r>
        <w:rPr>
          <w:spacing w:val="-3"/>
        </w:rPr>
        <w:t xml:space="preserve">Жазу </w:t>
      </w:r>
      <w:r>
        <w:t xml:space="preserve">теория- сындағы бұл қағида </w:t>
      </w:r>
      <w:r>
        <w:rPr>
          <w:spacing w:val="-3"/>
        </w:rPr>
        <w:t xml:space="preserve">жазу-сызудың </w:t>
      </w:r>
      <w:r>
        <w:t xml:space="preserve">жалпы жүйесін, ішкі құрылымын тереңірек жан-жақты түсінуге негіз болады. Белгілі бір жазуға жалпы баға беру </w:t>
      </w:r>
      <w:r>
        <w:rPr>
          <w:spacing w:val="-3"/>
        </w:rPr>
        <w:t xml:space="preserve">субъективті </w:t>
      </w:r>
      <w:r>
        <w:t xml:space="preserve">не болмаса </w:t>
      </w:r>
      <w:r>
        <w:rPr>
          <w:spacing w:val="-3"/>
        </w:rPr>
        <w:t xml:space="preserve">жеке </w:t>
      </w:r>
      <w:r>
        <w:t>бір фактілердің төңірегінде емес, осындай теориялық негізден шығуға тиіс. Осымен байланысты қазіргі қазақ</w:t>
      </w:r>
      <w:r>
        <w:rPr>
          <w:spacing w:val="-22"/>
        </w:rPr>
        <w:t xml:space="preserve"> </w:t>
      </w:r>
      <w:r>
        <w:t>жазуын</w:t>
      </w:r>
      <w:r>
        <w:rPr>
          <w:spacing w:val="-21"/>
        </w:rPr>
        <w:t xml:space="preserve"> </w:t>
      </w:r>
      <w:r>
        <w:t>фонема-вариант,</w:t>
      </w:r>
      <w:r>
        <w:rPr>
          <w:spacing w:val="-21"/>
        </w:rPr>
        <w:t xml:space="preserve"> </w:t>
      </w:r>
      <w:r>
        <w:t>вариант-дыбыс;</w:t>
      </w:r>
      <w:r>
        <w:rPr>
          <w:spacing w:val="-21"/>
        </w:rPr>
        <w:t xml:space="preserve"> </w:t>
      </w:r>
      <w:r>
        <w:t>графема-инвариант,</w:t>
      </w:r>
      <w:r>
        <w:rPr>
          <w:spacing w:val="-21"/>
        </w:rPr>
        <w:t xml:space="preserve"> </w:t>
      </w:r>
      <w:r>
        <w:t>вари- ант-əріп тұрғысынан қарастырудың ерекше мəні</w:t>
      </w:r>
      <w:r>
        <w:rPr>
          <w:spacing w:val="-7"/>
        </w:rPr>
        <w:t xml:space="preserve"> </w:t>
      </w:r>
      <w:r>
        <w:t>бар.</w:t>
      </w:r>
    </w:p>
    <w:p w:rsidR="008D7D1A" w:rsidRDefault="007905D9">
      <w:pPr>
        <w:pStyle w:val="a3"/>
        <w:spacing w:before="6" w:line="228" w:lineRule="auto"/>
        <w:ind w:firstLine="283"/>
      </w:pPr>
      <w:r>
        <w:t>Жазу – ауызша тілдің дыбыстық құрылымына табан тіреген жүйе (система) десек, онда сол жүйенің өзіне тəн ішкі құрылымы болады. Ал құрылымның өзі тұрақты элементтерден жəне сол элементтердің өзара қарым-қатынасынан тұрады. Ал жазба тілдің ауызша тілмен өзара бай- ланысы тек сыртқы байланыс емес, мысалы, жазба тіл ауызша тілдің</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65894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760"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761" name="Line 1360"/>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2" name="Rectangle 1359"/>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CE233" id="Group 1358" o:spid="_x0000_s1026" style="position:absolute;margin-left:42.5pt;margin-top:11.6pt;width:326pt;height:6pt;z-index:-2265753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wUgMAAPoIAAAOAAAAZHJzL2Uyb0RvYy54bWzUVm1v0zAQ/o7Ef7D8vctL07doKZr6MiEN&#10;mNj4AW7iJBaJHWy3aUH8d8520rWDaTAkJPohPefs893zPGfn8s2+rtCOSsUET3Bw4WNEeSoyxosE&#10;f7pfD6YYKU14RirBaYIPVOE389evLtsmpqEoRZVRiSAIV3HbJLjUuok9T6UlrYm6EA3l4MyFrImG&#10;oSy8TJIWoteVF/r+2GuFzBopUqoUvF06J57b+HlOU/0hzxXVqEow5KbtU9rnxjy9+SWJC0makqVd&#10;GuQFWdSEcdj0GGpJNEFbyX4KVbNUCiVyfZGK2hN5zlJqa4BqAv9RNddSbBtbSxG3RXOECaB9hNOL&#10;w6bvd7cSsSzBkzHgw0kNJNl9UTAcTQ0+bVPEMO1aNnfNrXRFgnkj0s8K3N5jvxkXbjLatO9EBhHJ&#10;VguLzz6XtQkBlaO9peFwpIHuNUrhZRREPnCLUQq+ydiYlqa0BC7NqukInOALh2HvWXVrx6OwWxiA&#10;YdIjsdvT5tnlZYoCvakHSNXfQXpXkoZappTB6ghp0EN6wzgFRAFji6idteAOznTPOzgRF4uS8ILa&#10;ePeHBqALbBUmXwjslpiBAi6ehbcHahiNHVA9xA8wnYNE4kYqfU1FjYyR4ArytsSR3Y3SDs9+iuGR&#10;izWrKktPxVGb4PEQyDEeJSqWGacdyGKzqCTaEdOH9teRczYN9M4zG6ykJFt1tiascjaQWXETD+qA&#10;dDrLNdq3mT9bTVfTaBCF49Ug8pfLwdV6EQ3G62AyWg6Xi8Uy+G5SC6K4ZFlGucmub/og+j0FdMeP&#10;a9dj2x9h8M6jW/1Bsv2/TRqU6PhzMtyI7HArDbSdKP+ZOsNenR/hnATZVUaio5lhptNb3/HKtftR&#10;n1dSitZwBH1zJlC3oC/wWYGG/jRyrRx1rdwrNPIn4DEnQDTqpNKfHb3+OolKSP6PJBqEEzhSrCyf&#10;1Oja/n6l0ZppuLEqVsM5dBQyif8zwZ61nTrtzqcqf7GykRTu2oXPBDBKIb9i1MKVm2D1ZUskxah6&#10;y0FIsyCK4PDWdhCNJuYkl6eezamH8BRCJVhj5MyFdvf6tpGsKGGnwHLMxRVcPjmzh5cRpuu303az&#10;VwNcsLZLu48Bc4Ofju38h0+W+Q8AAAD//wMAUEsDBBQABgAIAAAAIQB3XHtW3wAAAAgBAAAPAAAA&#10;ZHJzL2Rvd25yZXYueG1sTI/NasMwEITvhb6D2EJvjfyDm+B6HUJoewqFJoXS28ba2CaWZCzFdt6+&#10;6qk5zs4y802xnnUnRh5caw1CvIhAsKmsak2N8HV4e1qBcJ6Mos4aRriyg3V5f1dQruxkPnnc+1qE&#10;EONyQmi873MpXdWwJrewPZvgneygyQc51FINNIVw3ckkip6lptaEhoZ63jZcnfcXjfA+0bRJ49dx&#10;dz5trz+H7ON7FzPi48O8eQHhefb/z/CHH9ChDExHezHKiQ5hlYUpHiFJExDBX6bLcDgipFkCsizk&#10;7YDyFwAA//8DAFBLAQItABQABgAIAAAAIQC2gziS/gAAAOEBAAATAAAAAAAAAAAAAAAAAAAAAABb&#10;Q29udGVudF9UeXBlc10ueG1sUEsBAi0AFAAGAAgAAAAhADj9If/WAAAAlAEAAAsAAAAAAAAAAAAA&#10;AAAALwEAAF9yZWxzLy5yZWxzUEsBAi0AFAAGAAgAAAAhAKJfj7BSAwAA+ggAAA4AAAAAAAAAAAAA&#10;AAAALgIAAGRycy9lMm9Eb2MueG1sUEsBAi0AFAAGAAgAAAAhAHdce1bfAAAACAEAAA8AAAAAAAAA&#10;AAAAAAAArAUAAGRycy9kb3ducmV2LnhtbFBLBQYAAAAABAAEAPMAAAC4BgAAAAA=&#10;">
                <v:line id="Line 1360"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JLxgAAANwAAAAPAAAAZHJzL2Rvd25yZXYueG1sRI9Ba8JA&#10;FITvhf6H5Qm9NRtLsJJmFWsRhB4k6sXbI/uapM2+DbtbE/31XaHgcZiZb5hiOZpOnMn51rKCaZKC&#10;IK6sbrlWcDxsnucgfEDW2FkmBRfysFw8PhSYaztwSed9qEWEsM9RQRNCn0vpq4YM+sT2xNH7ss5g&#10;iNLVUjscItx08iVNZ9Jgy3GhwZ7WDVU/+1+jYH7o/cdlfdrYnfu+lp9ZSRm+K/U0GVdvIAKN4R7+&#10;b2+1gtfZFG5n4hGQiz8AAAD//wMAUEsBAi0AFAAGAAgAAAAhANvh9svuAAAAhQEAABMAAAAAAAAA&#10;AAAAAAAAAAAAAFtDb250ZW50X1R5cGVzXS54bWxQSwECLQAUAAYACAAAACEAWvQsW78AAAAVAQAA&#10;CwAAAAAAAAAAAAAAAAAfAQAAX3JlbHMvLnJlbHNQSwECLQAUAAYACAAAACEAE8eiS8YAAADcAAAA&#10;DwAAAAAAAAAAAAAAAAAHAgAAZHJzL2Rvd25yZXYueG1sUEsFBgAAAAADAAMAtwAAAPoCAAAAAA==&#10;" strokeweight=".5pt"/>
                <v:rect id="Rectangle 1359"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NqwwAAANwAAAAPAAAAZHJzL2Rvd25yZXYueG1sRI9Pi8Iw&#10;FMTvgt8hPMGbpnpwpRpFhYKHLov/wOOjebbF5qU0qa3ffrOw4HGYmd8w621vKvGixpWWFcymEQji&#10;zOqScwXXSzJZgnAeWWNlmRS8ycF2MxysMda24xO9zj4XAcIuRgWF93UspcsKMuimtiYO3sM2Bn2Q&#10;TS51g12Am0rOo2ghDZYcFgqs6VBQ9jy3RsGP2X/ru0vfxzT1y063N5O0iVLjUb9bgfDU+0/4v33U&#10;Cr4Wc/g7E46A3PwCAAD//wMAUEsBAi0AFAAGAAgAAAAhANvh9svuAAAAhQEAABMAAAAAAAAAAAAA&#10;AAAAAAAAAFtDb250ZW50X1R5cGVzXS54bWxQSwECLQAUAAYACAAAACEAWvQsW78AAAAVAQAACwAA&#10;AAAAAAAAAAAAAAAfAQAAX3JlbHMvLnJlbHNQSwECLQAUAAYACAAAACEA2FCjas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айнаға түскендей көшірмесі болса, бұл сыртқы байланыс қана болар еді. Онда ешбір қиындық та болмас еді, айтылған сөзді сол күйінде бұлжыт- пастан хатқа түсіруге болады. Ал, шындығында, бұл байланыс – ауызша тілдің де, жазбаша тілдің де ішкі құрылымына, сол құрылымды құрап тұрған элементтердің жəне олардың өзара ұйымдасқан қарым-қатынасы деңгейінде болатын ішкі құрылымдық байланыс.</w:t>
      </w:r>
    </w:p>
    <w:p w:rsidR="008D7D1A" w:rsidRDefault="007905D9">
      <w:pPr>
        <w:pStyle w:val="a3"/>
        <w:spacing w:before="3" w:line="228" w:lineRule="auto"/>
        <w:ind w:firstLine="283"/>
      </w:pPr>
      <w:r>
        <w:t xml:space="preserve">Ауызша тілдің дыбыс құрылымындағы мағынаға əсер ететін </w:t>
      </w:r>
      <w:r>
        <w:rPr>
          <w:spacing w:val="-6"/>
        </w:rPr>
        <w:t xml:space="preserve">ең </w:t>
      </w:r>
      <w:r>
        <w:t>кішкене бірлік-фонема жəне осы тұлғаның (единицаның) субстанция- сы (материализациялануы), яғни сөз дыбыстары түрінде өмір сүруі; фонемалардың жазба тілде субстанциялануы, яғни таңбалануы (графе- ма), ол таңбалардың билатериалдық сипатта болуы (мазмұны жағынан фонеманы білдіруі, тұрпаты жағынан белгілі бір символ (сурет) түрін- де</w:t>
      </w:r>
      <w:r>
        <w:rPr>
          <w:spacing w:val="-5"/>
        </w:rPr>
        <w:t xml:space="preserve"> </w:t>
      </w:r>
      <w:r>
        <w:t>болуы</w:t>
      </w:r>
      <w:r>
        <w:rPr>
          <w:spacing w:val="-5"/>
        </w:rPr>
        <w:t xml:space="preserve"> </w:t>
      </w:r>
      <w:r>
        <w:rPr>
          <w:spacing w:val="-4"/>
        </w:rPr>
        <w:t xml:space="preserve">т.б. </w:t>
      </w:r>
      <w:r>
        <w:t>ауызша</w:t>
      </w:r>
      <w:r>
        <w:rPr>
          <w:spacing w:val="-5"/>
        </w:rPr>
        <w:t xml:space="preserve"> </w:t>
      </w:r>
      <w:r>
        <w:t>тіл</w:t>
      </w:r>
      <w:r>
        <w:rPr>
          <w:spacing w:val="-4"/>
        </w:rPr>
        <w:t xml:space="preserve"> </w:t>
      </w:r>
      <w:r>
        <w:t>мен</w:t>
      </w:r>
      <w:r>
        <w:rPr>
          <w:spacing w:val="-5"/>
        </w:rPr>
        <w:t xml:space="preserve"> </w:t>
      </w:r>
      <w:r>
        <w:t>жазба</w:t>
      </w:r>
      <w:r>
        <w:rPr>
          <w:spacing w:val="-4"/>
        </w:rPr>
        <w:t xml:space="preserve"> </w:t>
      </w:r>
      <w:r>
        <w:t>тілдің</w:t>
      </w:r>
      <w:r>
        <w:rPr>
          <w:spacing w:val="-5"/>
        </w:rPr>
        <w:t xml:space="preserve"> </w:t>
      </w:r>
      <w:r>
        <w:t>байланысын</w:t>
      </w:r>
      <w:r>
        <w:rPr>
          <w:spacing w:val="-5"/>
        </w:rPr>
        <w:t xml:space="preserve"> </w:t>
      </w:r>
      <w:r>
        <w:t>анағұрлым</w:t>
      </w:r>
      <w:r>
        <w:rPr>
          <w:spacing w:val="-4"/>
        </w:rPr>
        <w:t xml:space="preserve"> </w:t>
      </w:r>
      <w:r>
        <w:t>терең- де, атап айтқанда, құрылымдық элементтердің деңгейінде екенін байқа- тады.</w:t>
      </w:r>
    </w:p>
    <w:p w:rsidR="008D7D1A" w:rsidRDefault="007905D9">
      <w:pPr>
        <w:pStyle w:val="a3"/>
        <w:spacing w:before="6" w:line="228" w:lineRule="auto"/>
        <w:ind w:firstLine="283"/>
      </w:pPr>
      <w:r>
        <w:t xml:space="preserve">Қазақ тілі ауызша жəне жазбаша түрде қызмет етеді. Ал жазбаша тіл болса, əуелде қазақ тілінің дыбыстық құрылымына табан тірей отырып, өзінің жүйесін, құрылымын əрі қарай бекіте түсуге тиіс. Қалай </w:t>
      </w:r>
      <w:r>
        <w:rPr>
          <w:spacing w:val="-3"/>
        </w:rPr>
        <w:t xml:space="preserve">дегенмен </w:t>
      </w:r>
      <w:r>
        <w:t>де, ауызша тіл тəрізді қазақтың жазба тілінің өзіндік жүйесі бар. Ал бұл жүйенің</w:t>
      </w:r>
      <w:r>
        <w:rPr>
          <w:spacing w:val="-11"/>
        </w:rPr>
        <w:t xml:space="preserve"> </w:t>
      </w:r>
      <w:r>
        <w:t>жақсы</w:t>
      </w:r>
      <w:r>
        <w:rPr>
          <w:spacing w:val="-11"/>
        </w:rPr>
        <w:t xml:space="preserve"> </w:t>
      </w:r>
      <w:r>
        <w:t>(қолдануға</w:t>
      </w:r>
      <w:r>
        <w:rPr>
          <w:spacing w:val="-12"/>
        </w:rPr>
        <w:t xml:space="preserve"> </w:t>
      </w:r>
      <w:r>
        <w:t>оңтайлы,</w:t>
      </w:r>
      <w:r>
        <w:rPr>
          <w:spacing w:val="-11"/>
        </w:rPr>
        <w:t xml:space="preserve"> </w:t>
      </w:r>
      <w:r>
        <w:t>икем,</w:t>
      </w:r>
      <w:r>
        <w:rPr>
          <w:spacing w:val="-11"/>
        </w:rPr>
        <w:t xml:space="preserve"> </w:t>
      </w:r>
      <w:r>
        <w:t>үнемді,</w:t>
      </w:r>
      <w:r>
        <w:rPr>
          <w:spacing w:val="-11"/>
        </w:rPr>
        <w:t xml:space="preserve"> </w:t>
      </w:r>
      <w:r>
        <w:t>бірізді</w:t>
      </w:r>
      <w:r>
        <w:rPr>
          <w:spacing w:val="-11"/>
        </w:rPr>
        <w:t xml:space="preserve"> </w:t>
      </w:r>
      <w:r>
        <w:rPr>
          <w:spacing w:val="-4"/>
        </w:rPr>
        <w:t>т.б.</w:t>
      </w:r>
      <w:r>
        <w:rPr>
          <w:spacing w:val="-11"/>
        </w:rPr>
        <w:t xml:space="preserve"> </w:t>
      </w:r>
      <w:r>
        <w:t>деген</w:t>
      </w:r>
      <w:r>
        <w:rPr>
          <w:spacing w:val="-11"/>
        </w:rPr>
        <w:t xml:space="preserve"> </w:t>
      </w:r>
      <w:r>
        <w:t xml:space="preserve">мағы- нада), я болмаса нашар (қолдануға қиын, икемсіз, бірізділік, үнемділік принцип сақталмаған </w:t>
      </w:r>
      <w:r>
        <w:rPr>
          <w:spacing w:val="-4"/>
        </w:rPr>
        <w:t xml:space="preserve">т.б. </w:t>
      </w:r>
      <w:r>
        <w:t>деген мағынада) деп бірден баға беруге бол- майды. Мұндай тұжырымға келу үшін алдымен, жоғарыда айтылғандай, ауызша</w:t>
      </w:r>
      <w:r>
        <w:rPr>
          <w:spacing w:val="-13"/>
        </w:rPr>
        <w:t xml:space="preserve"> </w:t>
      </w:r>
      <w:r>
        <w:t>тіл</w:t>
      </w:r>
      <w:r>
        <w:rPr>
          <w:spacing w:val="-13"/>
        </w:rPr>
        <w:t xml:space="preserve"> </w:t>
      </w:r>
      <w:r>
        <w:t>мен</w:t>
      </w:r>
      <w:r>
        <w:rPr>
          <w:spacing w:val="-13"/>
        </w:rPr>
        <w:t xml:space="preserve"> </w:t>
      </w:r>
      <w:r>
        <w:t>жазбаша</w:t>
      </w:r>
      <w:r>
        <w:rPr>
          <w:spacing w:val="-13"/>
        </w:rPr>
        <w:t xml:space="preserve"> </w:t>
      </w:r>
      <w:r>
        <w:t>тіл</w:t>
      </w:r>
      <w:r>
        <w:rPr>
          <w:spacing w:val="-13"/>
        </w:rPr>
        <w:t xml:space="preserve"> </w:t>
      </w:r>
      <w:r>
        <w:t>элементтерінің</w:t>
      </w:r>
      <w:r>
        <w:rPr>
          <w:spacing w:val="-13"/>
        </w:rPr>
        <w:t xml:space="preserve"> </w:t>
      </w:r>
      <w:r>
        <w:t>(сөз</w:t>
      </w:r>
      <w:r>
        <w:rPr>
          <w:spacing w:val="-13"/>
        </w:rPr>
        <w:t xml:space="preserve"> </w:t>
      </w:r>
      <w:r>
        <w:t>дыбыстары,</w:t>
      </w:r>
      <w:r>
        <w:rPr>
          <w:spacing w:val="-13"/>
        </w:rPr>
        <w:t xml:space="preserve"> </w:t>
      </w:r>
      <w:r>
        <w:t>фонема,</w:t>
      </w:r>
      <w:r>
        <w:rPr>
          <w:spacing w:val="-13"/>
        </w:rPr>
        <w:t xml:space="preserve"> </w:t>
      </w:r>
      <w:r>
        <w:t xml:space="preserve">гра- фема, əріп, əліпби) өзара байланысын, қарым-қатынасын ішкі құрылым- дық деңгейде қарастыру </w:t>
      </w:r>
      <w:r>
        <w:rPr>
          <w:spacing w:val="-4"/>
        </w:rPr>
        <w:t xml:space="preserve">қажет. </w:t>
      </w:r>
      <w:r>
        <w:t>Бірақ бұлай қарастырудың өзіндік тəсіл- дері</w:t>
      </w:r>
      <w:r>
        <w:rPr>
          <w:spacing w:val="-8"/>
        </w:rPr>
        <w:t xml:space="preserve"> </w:t>
      </w:r>
      <w:r>
        <w:t>көп.</w:t>
      </w:r>
      <w:r>
        <w:rPr>
          <w:spacing w:val="-7"/>
        </w:rPr>
        <w:t xml:space="preserve"> </w:t>
      </w:r>
      <w:r>
        <w:t>Біз</w:t>
      </w:r>
      <w:r>
        <w:rPr>
          <w:spacing w:val="-8"/>
        </w:rPr>
        <w:t xml:space="preserve"> </w:t>
      </w:r>
      <w:r>
        <w:t>бұл</w:t>
      </w:r>
      <w:r>
        <w:rPr>
          <w:spacing w:val="-7"/>
        </w:rPr>
        <w:t xml:space="preserve"> </w:t>
      </w:r>
      <w:r>
        <w:t>жерде</w:t>
      </w:r>
      <w:r>
        <w:rPr>
          <w:spacing w:val="-7"/>
        </w:rPr>
        <w:t xml:space="preserve"> </w:t>
      </w:r>
      <w:r>
        <w:t>қазақ</w:t>
      </w:r>
      <w:r>
        <w:rPr>
          <w:spacing w:val="-8"/>
        </w:rPr>
        <w:t xml:space="preserve"> </w:t>
      </w:r>
      <w:r>
        <w:t>жазуының</w:t>
      </w:r>
      <w:r>
        <w:rPr>
          <w:spacing w:val="-7"/>
        </w:rPr>
        <w:t xml:space="preserve"> </w:t>
      </w:r>
      <w:r>
        <w:t>жүйесін</w:t>
      </w:r>
      <w:r>
        <w:rPr>
          <w:spacing w:val="-7"/>
        </w:rPr>
        <w:t xml:space="preserve"> </w:t>
      </w:r>
      <w:r>
        <w:t>«фонема-əріп»,</w:t>
      </w:r>
      <w:r>
        <w:rPr>
          <w:spacing w:val="-8"/>
        </w:rPr>
        <w:t xml:space="preserve"> </w:t>
      </w:r>
      <w:r>
        <w:t xml:space="preserve">басқаша айтқанда, жазба тілде «фонема əріппен таңбаланады» немесе «əріп фо- неманы таңбалайды» деген əдеттегі қағидадан басқаша </w:t>
      </w:r>
      <w:r>
        <w:rPr>
          <w:spacing w:val="-3"/>
        </w:rPr>
        <w:t xml:space="preserve">жол </w:t>
      </w:r>
      <w:r>
        <w:t xml:space="preserve">ұстандық. Сөйтіп, қазақ жазуының жүйесін «дыбысталған сөз – фонема – графе- ма – əріп» тұрғысынан қарастыруды мақұл көрдік. Өйткені «фонемадан əріпке» деген қағида бойынша </w:t>
      </w:r>
      <w:r>
        <w:rPr>
          <w:spacing w:val="-3"/>
        </w:rPr>
        <w:t xml:space="preserve">жазудың </w:t>
      </w:r>
      <w:r>
        <w:t xml:space="preserve">лингвистикалық мəнін толық ашу мүмкін емес. Бұл қағида бойынша фонеманың өкілі – «əріп» деп танылады. Ал фонема дегеніміздің өзі, бір жағынан, абстракті бірлік. Олай болса, абстракт бірлікті жазбаша қалай  таңбалауға  болады?  Міне, сондықтан жазу жүйесіне талдау </w:t>
      </w:r>
      <w:r>
        <w:rPr>
          <w:spacing w:val="-4"/>
        </w:rPr>
        <w:t xml:space="preserve">жасауда </w:t>
      </w:r>
      <w:r>
        <w:t>бастау алатын, табан тірейтін</w:t>
      </w:r>
      <w:r>
        <w:rPr>
          <w:spacing w:val="-24"/>
        </w:rPr>
        <w:t xml:space="preserve"> </w:t>
      </w:r>
      <w:r>
        <w:t>негізгі</w:t>
      </w:r>
      <w:r>
        <w:rPr>
          <w:spacing w:val="-23"/>
        </w:rPr>
        <w:t xml:space="preserve"> </w:t>
      </w:r>
      <w:r>
        <w:t>дерегіміз</w:t>
      </w:r>
      <w:r>
        <w:rPr>
          <w:spacing w:val="-24"/>
        </w:rPr>
        <w:t xml:space="preserve"> </w:t>
      </w:r>
      <w:r>
        <w:t>дыбысталған</w:t>
      </w:r>
      <w:r>
        <w:rPr>
          <w:spacing w:val="-23"/>
        </w:rPr>
        <w:t xml:space="preserve"> </w:t>
      </w:r>
      <w:r>
        <w:t>сөз</w:t>
      </w:r>
      <w:r>
        <w:rPr>
          <w:spacing w:val="-24"/>
        </w:rPr>
        <w:t xml:space="preserve"> </w:t>
      </w:r>
      <w:r>
        <w:t>болуға</w:t>
      </w:r>
      <w:r>
        <w:rPr>
          <w:spacing w:val="-24"/>
        </w:rPr>
        <w:t xml:space="preserve"> </w:t>
      </w:r>
      <w:r>
        <w:t>тиіс.</w:t>
      </w:r>
      <w:r>
        <w:rPr>
          <w:spacing w:val="-23"/>
        </w:rPr>
        <w:t xml:space="preserve"> </w:t>
      </w:r>
      <w:r>
        <w:t>Өйткені</w:t>
      </w:r>
      <w:r>
        <w:rPr>
          <w:spacing w:val="-24"/>
        </w:rPr>
        <w:t xml:space="preserve"> </w:t>
      </w:r>
      <w:r>
        <w:t>фонема</w:t>
      </w:r>
      <w:r>
        <w:rPr>
          <w:spacing w:val="-24"/>
        </w:rPr>
        <w:t xml:space="preserve"> </w:t>
      </w:r>
      <w:r>
        <w:t>ал- дымен</w:t>
      </w:r>
      <w:r>
        <w:rPr>
          <w:spacing w:val="-21"/>
        </w:rPr>
        <w:t xml:space="preserve"> </w:t>
      </w:r>
      <w:r>
        <w:t>сөз</w:t>
      </w:r>
      <w:r>
        <w:rPr>
          <w:spacing w:val="-20"/>
        </w:rPr>
        <w:t xml:space="preserve"> </w:t>
      </w:r>
      <w:r>
        <w:t>дыбыстарында</w:t>
      </w:r>
      <w:r>
        <w:rPr>
          <w:spacing w:val="-20"/>
        </w:rPr>
        <w:t xml:space="preserve"> </w:t>
      </w:r>
      <w:r>
        <w:t>көрінеді.</w:t>
      </w:r>
      <w:r>
        <w:rPr>
          <w:spacing w:val="-21"/>
        </w:rPr>
        <w:t xml:space="preserve"> </w:t>
      </w:r>
      <w:r>
        <w:t>Сөйтіп,</w:t>
      </w:r>
      <w:r>
        <w:rPr>
          <w:spacing w:val="-20"/>
        </w:rPr>
        <w:t xml:space="preserve"> </w:t>
      </w:r>
      <w:r>
        <w:t>абстракті</w:t>
      </w:r>
      <w:r>
        <w:rPr>
          <w:spacing w:val="-20"/>
        </w:rPr>
        <w:t xml:space="preserve"> </w:t>
      </w:r>
      <w:r>
        <w:t>бірлік</w:t>
      </w:r>
      <w:r>
        <w:rPr>
          <w:spacing w:val="-20"/>
        </w:rPr>
        <w:t xml:space="preserve"> </w:t>
      </w:r>
      <w:r>
        <w:t>сөздегі</w:t>
      </w:r>
      <w:r>
        <w:rPr>
          <w:spacing w:val="-21"/>
        </w:rPr>
        <w:t xml:space="preserve"> </w:t>
      </w:r>
      <w:r>
        <w:t xml:space="preserve">дыбыс арқылы материалға айналады. Фонема </w:t>
      </w:r>
      <w:r>
        <w:rPr>
          <w:spacing w:val="-3"/>
        </w:rPr>
        <w:t xml:space="preserve">вариант, </w:t>
      </w:r>
      <w:r>
        <w:t>вариация түрінде белгілі бір</w:t>
      </w:r>
      <w:r>
        <w:rPr>
          <w:spacing w:val="-12"/>
        </w:rPr>
        <w:t xml:space="preserve"> </w:t>
      </w:r>
      <w:r>
        <w:t>дыбыстық</w:t>
      </w:r>
      <w:r>
        <w:rPr>
          <w:spacing w:val="-11"/>
        </w:rPr>
        <w:t xml:space="preserve"> </w:t>
      </w:r>
      <w:r>
        <w:t>құндақта</w:t>
      </w:r>
      <w:r>
        <w:rPr>
          <w:spacing w:val="-11"/>
        </w:rPr>
        <w:t xml:space="preserve"> </w:t>
      </w:r>
      <w:r>
        <w:t>өмір</w:t>
      </w:r>
      <w:r>
        <w:rPr>
          <w:spacing w:val="-11"/>
        </w:rPr>
        <w:t xml:space="preserve"> </w:t>
      </w:r>
      <w:r>
        <w:t>сүреді.</w:t>
      </w:r>
      <w:r>
        <w:rPr>
          <w:spacing w:val="-11"/>
        </w:rPr>
        <w:t xml:space="preserve"> </w:t>
      </w:r>
      <w:r>
        <w:t>Сөз</w:t>
      </w:r>
      <w:r>
        <w:rPr>
          <w:spacing w:val="-11"/>
        </w:rPr>
        <w:t xml:space="preserve"> </w:t>
      </w:r>
      <w:r>
        <w:t>дыбыстары</w:t>
      </w:r>
      <w:r>
        <w:rPr>
          <w:spacing w:val="-11"/>
        </w:rPr>
        <w:t xml:space="preserve"> </w:t>
      </w:r>
      <w:r>
        <w:t>фонемалардың</w:t>
      </w:r>
      <w:r>
        <w:rPr>
          <w:spacing w:val="-11"/>
        </w:rPr>
        <w:t xml:space="preserve"> </w:t>
      </w:r>
      <w:r>
        <w:rPr>
          <w:spacing w:val="-3"/>
        </w:rPr>
        <w:t>ауыз-</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599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57"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58" name="Line 1357"/>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1356"/>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DFA19" id="Group 1355" o:spid="_x0000_s1026" style="position:absolute;margin-left:42.5pt;margin-top:9.65pt;width:326pt;height:6pt;z-index:-226565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TQMAAPoIAAAOAAAAZHJzL2Uyb0RvYy54bWzUVm1v0zAQ/o7Ef7D8vctL07SNlqGpLxPS&#10;gInBD3ATJ7FI7GC7Swfiv3O2k6wdSGNDQqIf0nPOPt8999xdzt8cmhrdUamY4CkOznyMKM9EzniZ&#10;4s+ftpMFRkoTnpNacJrie6rwm4vXr867NqGhqESdU4nACFdJ16a40rpNPE9lFW2IOhMt5aAshGyI&#10;hqUsvVySDqw3tRf6fux1QuatFBlVCt6unRJfWPtFQTP9oSgU1ahOMfim7VPa5848vYtzkpSStBXL&#10;ejfIC7xoCONw6WhqTTRBe8l+MdWwTAolCn2WicYTRcEyamOAaAL/UTRXUuxbG0uZdGU7wgTQPsLp&#10;xWaz93c3ErE8xfPZHCNOGkiSvRcF09nM4NO1ZQLbrmR7295IFySI1yL7okDtPdabdek2o133TuRg&#10;key1sPgcCtkYExA5Otg03I9poAeNMngZBZEPucUoA908NqJNU1ZBLs2pxQyUoAuW00Gz6c/Gs7A/&#10;GIBg3COJu9P62ftlggK+qQdI1d9BeluRltpMKYPVCCmw30F6zTg1iM4donbXijs4swPv4URcrCrC&#10;S2rtfbpvAbrARmH8BcPuiFkoyMWT8A5ATX17L0kGiB9gOgWJJK1U+oqKBhkhxTX4bRNH7q6VdngO&#10;W0weudiyurbpqTnqUhxPITlGo0TNcqO0C1nuVrVEd8TUof31yTnZBnznuTVWUZJvelkTVjsZkllz&#10;Yw/iAHd6yRXa96W/3Cw2i2gShfFmEvnr9eRyu4om8TaYz9bT9Wq1Dn4Y14IoqVieU268G4o+iP6M&#10;AX37ceU6lv0Ig3dq3fIPnB3+rdPARJc/R8OdyO9vpIG2J+U/Y+dyYOdH6JNAu9pSND6i6FDxypX7&#10;yM9LKUVncgR1c0JQd2AI8EmChvESug6UcuiH5toHhoaLMHYdILJdaKzjXygqwflnUTQI59BSzGUn&#10;5FPHHN3a3+842jANE6tmDfShkcgk+c8I+/zIX8xsJIUbu/CZAEIl5DeMOhi5KVZf90RSjOq3HIi0&#10;DKLIzGi7iGZz08nlsWZ3rCE8A1Mp1hg5caXdXN+3kpUV3BTYHHNxCcOnYLZ5GWK6ejsuNzsaYMDa&#10;Ku0/BswEP17b/Q+fLBc/AQAA//8DAFBLAwQUAAYACAAAACEAhWbbEd8AAAAIAQAADwAAAGRycy9k&#10;b3ducmV2LnhtbEyPwU7DMBBE70j8g7VI3KgTrNIS4lRVBZwqJFokxG0bb5OosR3FbpL+PcuJHndm&#10;NPsmX022FQP1ofFOQzpLQJArvWlcpeFr//awBBEiOoOtd6ThQgFWxe1Njpnxo/ukYRcrwSUuZKih&#10;jrHLpAxlTRbDzHfk2Dv63mLks6+k6XHkctvKxyR5khYbxx9q7GhTU3nana2G9xHHtUpfh+3puLn8&#10;7Ocf39uUtL6/m9YvICJN8T8Mf/iMDgUzHfzZmSBaDcs5T4msPysQ7C/UgoWDBpUqkEUurwcUvwAA&#10;AP//AwBQSwECLQAUAAYACAAAACEAtoM4kv4AAADhAQAAEwAAAAAAAAAAAAAAAAAAAAAAW0NvbnRl&#10;bnRfVHlwZXNdLnhtbFBLAQItABQABgAIAAAAIQA4/SH/1gAAAJQBAAALAAAAAAAAAAAAAAAAAC8B&#10;AABfcmVscy8ucmVsc1BLAQItABQABgAIAAAAIQA3+h+MTQMAAPoIAAAOAAAAAAAAAAAAAAAAAC4C&#10;AABkcnMvZTJvRG9jLnhtbFBLAQItABQABgAIAAAAIQCFZtsR3wAAAAgBAAAPAAAAAAAAAAAAAAAA&#10;AKcFAABkcnMvZG93bnJldi54bWxQSwUGAAAAAAQABADzAAAAswYAAAAA&#10;">
                <v:line id="Line 1357"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FrwQAAANwAAAAPAAAAZHJzL2Rvd25yZXYueG1sRE/LisIw&#10;FN0L8w/hDrjTdMQXHaPMKILgQqpuZndprm2d5qYkUatfbxaCy8N5zxatqcWVnK8sK/jqJyCIc6sr&#10;LhQcD+veFIQPyBpry6TgTh4W84/ODFNtb5zRdR8KEUPYp6igDKFJpfR5SQZ93zbEkTtZZzBE6Aqp&#10;Hd5iuKnlIEnG0mDFsaHEhpYl5f/7i1EwPTR+dV/+re3OnR/ZdpjREH+V6n62P98gArXhLX65N1rB&#10;ZBTXxjPxCMj5EwAA//8DAFBLAQItABQABgAIAAAAIQDb4fbL7gAAAIUBAAATAAAAAAAAAAAAAAAA&#10;AAAAAABbQ29udGVudF9UeXBlc10ueG1sUEsBAi0AFAAGAAgAAAAhAFr0LFu/AAAAFQEAAAsAAAAA&#10;AAAAAAAAAAAAHwEAAF9yZWxzLy5yZWxzUEsBAi0AFAAGAAgAAAAhAEyRwWvBAAAA3AAAAA8AAAAA&#10;AAAAAAAAAAAABwIAAGRycy9kb3ducmV2LnhtbFBLBQYAAAAAAwADALcAAAD1AgAAAAA=&#10;" strokeweight=".5pt"/>
                <v:rect id="Rectangle 1356"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umxQAAANwAAAAPAAAAZHJzL2Rvd25yZXYueG1sRI9Ba8JA&#10;FITvQv/D8gredNOCVqOb0AoBDymlUcHjI/uahGbfhuzGxH/fLRR6HGbmG2afTqYVN+pdY1nB0zIC&#10;QVxa3XCl4HzKFhsQziNrbC2Tgjs5SJOH2R5jbUf+pFvhKxEg7GJUUHvfxVK6siaDbmk74uB92d6g&#10;D7KvpO5xDHDTyucoWkuDDYeFGjs61FR+F4NR8GHe3vXV5fdjnvvNqIeLyYZMqfnj9LoD4Wny/+G/&#10;9lEreFlt4fdMOAIy+QEAAP//AwBQSwECLQAUAAYACAAAACEA2+H2y+4AAACFAQAAEwAAAAAAAAAA&#10;AAAAAAAAAAAAW0NvbnRlbnRfVHlwZXNdLnhtbFBLAQItABQABgAIAAAAIQBa9CxbvwAAABUBAAAL&#10;AAAAAAAAAAAAAAAAAB8BAABfcmVscy8ucmVsc1BLAQItABQABgAIAAAAIQAYmPum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ша сөздегі «өкілі» болып табылады. Міне, сондықтан фонема ауызша сөздегі өзінің дыбыстық құндағы арқылы танылады.</w:t>
      </w:r>
    </w:p>
    <w:p w:rsidR="008D7D1A" w:rsidRDefault="007905D9">
      <w:pPr>
        <w:pStyle w:val="a3"/>
        <w:spacing w:before="1" w:line="228" w:lineRule="auto"/>
        <w:ind w:firstLine="283"/>
      </w:pPr>
      <w:r>
        <w:t xml:space="preserve">Сонымен, дыбысталған сөз сол күйінде бірден хатқа түспейді: ал- дымен сөздегі дыбыстарды қай фонеманың өкілі (репрезентанты) екенін тани отырып, жазушы акустикалық сигналды оптикалық сигналға көшіреді. Бұл айтылған процесті </w:t>
      </w:r>
      <w:r>
        <w:rPr>
          <w:spacing w:val="-3"/>
        </w:rPr>
        <w:t xml:space="preserve">схема </w:t>
      </w:r>
      <w:r>
        <w:t>түрінде былай көрсетуге</w:t>
      </w:r>
      <w:r>
        <w:rPr>
          <w:spacing w:val="-12"/>
        </w:rPr>
        <w:t xml:space="preserve"> </w:t>
      </w:r>
      <w:r>
        <w:t>болады.</w:t>
      </w:r>
    </w:p>
    <w:p w:rsidR="008D7D1A" w:rsidRDefault="008D7D1A">
      <w:pPr>
        <w:pStyle w:val="a3"/>
        <w:spacing w:before="4"/>
        <w:ind w:left="0" w:right="0"/>
        <w:jc w:val="left"/>
        <w:rPr>
          <w:sz w:val="19"/>
        </w:rPr>
      </w:pPr>
    </w:p>
    <w:p w:rsidR="008D7D1A" w:rsidRDefault="00764EEA" w:rsidP="00730845">
      <w:pPr>
        <w:pStyle w:val="a6"/>
        <w:numPr>
          <w:ilvl w:val="0"/>
          <w:numId w:val="27"/>
        </w:numPr>
        <w:tabs>
          <w:tab w:val="left" w:pos="644"/>
          <w:tab w:val="left" w:pos="2630"/>
        </w:tabs>
        <w:spacing w:before="1"/>
        <w:ind w:right="0" w:hanging="211"/>
        <w:rPr>
          <w:sz w:val="21"/>
        </w:rPr>
      </w:pPr>
      <w:r>
        <w:rPr>
          <w:noProof/>
          <w:lang w:val="ru-RU" w:eastAsia="ru-RU"/>
        </w:rPr>
        <mc:AlternateContent>
          <mc:Choice Requires="wpg">
            <w:drawing>
              <wp:anchor distT="0" distB="0" distL="114300" distR="114300" simplePos="0" relativeHeight="480660480" behindDoc="1" locked="0" layoutInCell="1" allowOverlap="1">
                <wp:simplePos x="0" y="0"/>
                <wp:positionH relativeFrom="page">
                  <wp:posOffset>2292350</wp:posOffset>
                </wp:positionH>
                <wp:positionV relativeFrom="paragraph">
                  <wp:posOffset>154305</wp:posOffset>
                </wp:positionV>
                <wp:extent cx="65405" cy="164465"/>
                <wp:effectExtent l="0" t="0" r="0" b="0"/>
                <wp:wrapNone/>
                <wp:docPr id="754"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164465"/>
                          <a:chOff x="3610" y="243"/>
                          <a:chExt cx="103" cy="259"/>
                        </a:xfrm>
                      </wpg:grpSpPr>
                      <wps:wsp>
                        <wps:cNvPr id="755" name="Line 1354"/>
                        <wps:cNvCnPr>
                          <a:cxnSpLocks noChangeShapeType="1"/>
                        </wps:cNvCnPr>
                        <wps:spPr bwMode="auto">
                          <a:xfrm>
                            <a:off x="3661" y="243"/>
                            <a:ext cx="0" cy="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 name="Freeform 1353"/>
                        <wps:cNvSpPr>
                          <a:spLocks/>
                        </wps:cNvSpPr>
                        <wps:spPr bwMode="auto">
                          <a:xfrm>
                            <a:off x="3610" y="361"/>
                            <a:ext cx="103" cy="141"/>
                          </a:xfrm>
                          <a:custGeom>
                            <a:avLst/>
                            <a:gdLst>
                              <a:gd name="T0" fmla="+- 0 3712 3610"/>
                              <a:gd name="T1" fmla="*/ T0 w 103"/>
                              <a:gd name="T2" fmla="+- 0 361 361"/>
                              <a:gd name="T3" fmla="*/ 361 h 141"/>
                              <a:gd name="T4" fmla="+- 0 3682 3610"/>
                              <a:gd name="T5" fmla="*/ T4 w 103"/>
                              <a:gd name="T6" fmla="+- 0 379 361"/>
                              <a:gd name="T7" fmla="*/ 379 h 141"/>
                              <a:gd name="T8" fmla="+- 0 3661 3610"/>
                              <a:gd name="T9" fmla="*/ T8 w 103"/>
                              <a:gd name="T10" fmla="+- 0 385 361"/>
                              <a:gd name="T11" fmla="*/ 385 h 141"/>
                              <a:gd name="T12" fmla="+- 0 3641 3610"/>
                              <a:gd name="T13" fmla="*/ T12 w 103"/>
                              <a:gd name="T14" fmla="+- 0 379 361"/>
                              <a:gd name="T15" fmla="*/ 379 h 141"/>
                              <a:gd name="T16" fmla="+- 0 3610 3610"/>
                              <a:gd name="T17" fmla="*/ T16 w 103"/>
                              <a:gd name="T18" fmla="+- 0 361 361"/>
                              <a:gd name="T19" fmla="*/ 361 h 141"/>
                              <a:gd name="T20" fmla="+- 0 3661 3610"/>
                              <a:gd name="T21" fmla="*/ T20 w 103"/>
                              <a:gd name="T22" fmla="+- 0 502 361"/>
                              <a:gd name="T23" fmla="*/ 502 h 141"/>
                              <a:gd name="T24" fmla="+- 0 3712 3610"/>
                              <a:gd name="T25" fmla="*/ T24 w 103"/>
                              <a:gd name="T26" fmla="+- 0 361 361"/>
                              <a:gd name="T27" fmla="*/ 361 h 141"/>
                            </a:gdLst>
                            <a:ahLst/>
                            <a:cxnLst>
                              <a:cxn ang="0">
                                <a:pos x="T1" y="T3"/>
                              </a:cxn>
                              <a:cxn ang="0">
                                <a:pos x="T5" y="T7"/>
                              </a:cxn>
                              <a:cxn ang="0">
                                <a:pos x="T9" y="T11"/>
                              </a:cxn>
                              <a:cxn ang="0">
                                <a:pos x="T13" y="T15"/>
                              </a:cxn>
                              <a:cxn ang="0">
                                <a:pos x="T17" y="T19"/>
                              </a:cxn>
                              <a:cxn ang="0">
                                <a:pos x="T21" y="T23"/>
                              </a:cxn>
                              <a:cxn ang="0">
                                <a:pos x="T25" y="T27"/>
                              </a:cxn>
                            </a:cxnLst>
                            <a:rect l="0" t="0" r="r" b="b"/>
                            <a:pathLst>
                              <a:path w="103" h="141">
                                <a:moveTo>
                                  <a:pt x="102" y="0"/>
                                </a:moveTo>
                                <a:lnTo>
                                  <a:pt x="72" y="18"/>
                                </a:lnTo>
                                <a:lnTo>
                                  <a:pt x="51" y="24"/>
                                </a:lnTo>
                                <a:lnTo>
                                  <a:pt x="31" y="18"/>
                                </a:lnTo>
                                <a:lnTo>
                                  <a:pt x="0" y="0"/>
                                </a:lnTo>
                                <a:lnTo>
                                  <a:pt x="51" y="14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0D87" id="Group 1352" o:spid="_x0000_s1026" style="position:absolute;margin-left:180.5pt;margin-top:12.15pt;width:5.15pt;height:12.95pt;z-index:-22656000;mso-position-horizontal-relative:page" coordorigin="3610,243" coordsize="1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5hOgUAANcPAAAOAAAAZHJzL2Uyb0RvYy54bWy8V1Fv4zYMfh+w/yD4cUMay5GdOGh6uEua&#10;w4BuK3DeD1BsJTZmW57sNOkN++8jJct1fM616ID1oZZDmiI/fqSo2w/nIidPQtWZLFcOvXEdIspY&#10;Jll5WDl/RNvJwiF1w8uE57IUK+dZ1M6Hux9/uD1VS+HJVOaJUASMlPXyVK2ctGmq5XRax6koeH0j&#10;K1GCcC9VwRt4VYdpovgJrBf51HPdYHqSKqmUjEVdw68bI3TutP39XsTN7/t9LRqSrxzwrdH/lf6/&#10;w//Tu1u+PChepVncusHf4UXBsxI27UxteMPJUWXfmCqyWMla7pubWBZTud9nsdAxQDTUHUTzWclj&#10;pWM5LE+HqoMJoB3g9G6z8W9Pj4pkycqZ+8whJS8gSXpfQme+h/icqsMS1D6r6kv1qEyQsHyQ8Z81&#10;iKdDOb4fjDLZnX6VCVjkx0ZqfM57VaAJiJycdRqeuzSIc0Ni+DHwmes7JAYJDRgLfJOlOIVU4kez&#10;gEIqQeqxmRXdt99Sd2a+9PwQZVO+NFtqN1u3MCagW/2CaP3fEP2S8kroRNUIVYcoRGEQfchKgYAy&#10;A6jWWpcGzfhctmiSUq5TXh6Ethc9V4Ac1VGgv2DYfIIvNaTiVXRnQUAvgbIQA34aXnYJEl9Wqm4+&#10;C1kQXKycHPzWeeNPD3Vj8LQqmMZSbrM8h9/5Mi/JCdz15q6rv6hlniUoRWGtDrt1rsgTxzrUf212&#10;LtSA72WiraWCJ/ftuuFZbtaQzbxEexAH+NOuTKH9Hbrh/eJ+wSbMC+4nzN1sJh+3azYJtnTub2ab&#10;9XpD/0HXKFumWZKIEr2zRU/Z2yjQth9Trl3ZdzhML61rAoKz9qmdBiqaBBoe7mTy/KgQ25aV/xs9&#10;A0vPrRICeyxSVJdUyzdb8HW/2jUTjcQG8gYmtiULtYuJ1xnUxd4VLGWG6rZg+TI+Gi6iuuUfdNik&#10;zfwhaYsrAjbvixz69s8T4pLZnHpE9wi90Ysa1IJR+2lKIpecCO490PGsjjEVULQ0VIIW0xkCMUlJ&#10;6zx6Z52Cbtp3KliMOwUtorMVsXGnIE99U/NwzKm5VYLoZqAy6hScxn1L0B9GkQqtGiK1GHcKE9q3&#10;tfDHvKJ90GegM+oWHcLOxv2ifeQjSPNoDukA+nG8aB/5q4DRAfZw9IwiRvvwRzS44tkQ/1F60T78&#10;V/nlDfC/lkuvn4HIu8b7ywz4rmbrkPheH3/UGc2mN8T/Sj16/QxE3hXye99kYIxnXh//C8zgzOha&#10;Bk/NKQa95Vy2bQRWBM5cnEKw0VSyxhkjMgdnpBsEmAAtlF5RhkBgHInmiNerypBdVIbKeIs2Ul6r&#10;6ynoVePIQ61uD/bvO47kQHVI7FucwYxp9YtIjVMtnApG7uGwrRwCw/bOsKniDWZBYw1LPTTg0JbC&#10;8ABHAP5eyCcRSa3RYDKoC+yEffW4Dru9yPOyrzc3anTRBmOl9llpa76JGVhqQrZS+zRaM6P1ii2o&#10;wZ5f1oJ9XuzXHhHgvhXbp1EbBmmlcS5rYTxF6DTBOgwR+t4peTFMvXHmMgNVb4D53ohFPeZ+8sLJ&#10;NljMJ2zL/Ek4dxcTl4afwsBlIdtsL0csPfia6x1MRu8dsZAkoQ/sQ068J8jXB8tuKESP7bhmn5qv&#10;o2MbURLGZKAB3IFhkUr11SEnuE+unPqvI1fCIfkvJVwvQsoYqDX6hflzbN+qL9n1JbyMwdTKaRzo&#10;TbhcN+bSeqxUdkhhJ1MppfwIN6t9pkdznMbMMAl+d7MkrPTtUcfS3nTxetp/1/ov9/G7fwEAAP//&#10;AwBQSwMEFAAGAAgAAAAhAChbcLPhAAAACQEAAA8AAABkcnMvZG93bnJldi54bWxMj81qwzAQhO+F&#10;voPYQm+N/NOkwfU6hND2FApNCiU3xdrYJtbKWIrtvH3VU3ObZYbZb/LVZFoxUO8aywjxLAJBXFrd&#10;cIXwvX9/WoJwXrFWrWVCuJKDVXF/l6tM25G/aNj5SoQSdplCqL3vMildWZNRbmY74uCdbG+UD2df&#10;Sd2rMZSbViZRtJBGNRw+1KqjTU3leXcxCB+jGtdp/DZsz6fN9bCff/5sY0J8fJjWryA8Tf4/DH/4&#10;AR2KwHS0F9ZOtAjpIg5bPELynIIIgfQlDuKIMI8SkEUubxcUvwAAAP//AwBQSwECLQAUAAYACAAA&#10;ACEAtoM4kv4AAADhAQAAEwAAAAAAAAAAAAAAAAAAAAAAW0NvbnRlbnRfVHlwZXNdLnhtbFBLAQIt&#10;ABQABgAIAAAAIQA4/SH/1gAAAJQBAAALAAAAAAAAAAAAAAAAAC8BAABfcmVscy8ucmVsc1BLAQIt&#10;ABQABgAIAAAAIQBog15hOgUAANcPAAAOAAAAAAAAAAAAAAAAAC4CAABkcnMvZTJvRG9jLnhtbFBL&#10;AQItABQABgAIAAAAIQAoW3Cz4QAAAAkBAAAPAAAAAAAAAAAAAAAAAJQHAABkcnMvZG93bnJldi54&#10;bWxQSwUGAAAAAAQABADzAAAAoggAAAAA&#10;">
                <v:line id="Line 1354" o:spid="_x0000_s1027" style="position:absolute;visibility:visible;mso-wrap-style:square" from="3661,243" to="366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xQAAANwAAAAPAAAAZHJzL2Rvd25yZXYueG1sRI/dagIx&#10;FITvBd8hHKF3NWvB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VT+gaxQAAANwAAAAP&#10;AAAAAAAAAAAAAAAAAAcCAABkcnMvZG93bnJldi54bWxQSwUGAAAAAAMAAwC3AAAA+QIAAAAA&#10;" strokeweight="1pt"/>
                <v:shape id="Freeform 1353" o:spid="_x0000_s1028" style="position:absolute;left:3610;top:361;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OgxwAAANwAAAAPAAAAZHJzL2Rvd25yZXYueG1sRI9Pa8JA&#10;FMTvgt9heUIvopsW65/oKlUpeLAHoyDeHtlnEs2+Ddk1pt++Wyj0OMzMb5jFqjWlaKh2hWUFr8MI&#10;BHFqdcGZgtPxczAF4TyyxtIyKfgmB6tlt7PAWNsnH6hJfCYChF2MCnLvq1hKl+Zk0A1tRRy8q60N&#10;+iDrTOoanwFuSvkWRWNpsOCwkGNFm5zSe/IwCr4uxqzv13R2vK33zZaK0blf7pR66bUfcxCeWv8f&#10;/mvvtILJ+xh+z4QjIJc/AAAA//8DAFBLAQItABQABgAIAAAAIQDb4fbL7gAAAIUBAAATAAAAAAAA&#10;AAAAAAAAAAAAAABbQ29udGVudF9UeXBlc10ueG1sUEsBAi0AFAAGAAgAAAAhAFr0LFu/AAAAFQEA&#10;AAsAAAAAAAAAAAAAAAAAHwEAAF9yZWxzLy5yZWxzUEsBAi0AFAAGAAgAAAAhALXS46DHAAAA3AAA&#10;AA8AAAAAAAAAAAAAAAAABwIAAGRycy9kb3ducmV2LnhtbFBLBQYAAAAAAwADALcAAAD7AgAAAAA=&#10;" path="m102,l72,18,51,24,31,18,,,51,141,102,xe" fillcolor="black" stroked="f">
                  <v:path arrowok="t" o:connecttype="custom" o:connectlocs="102,361;72,379;51,385;31,379;0,361;51,502;102,361" o:connectangles="0,0,0,0,0,0,0"/>
                </v:shape>
                <w10:wrap anchorx="page"/>
              </v:group>
            </w:pict>
          </mc:Fallback>
        </mc:AlternateContent>
      </w:r>
      <w:r w:rsidR="007905D9">
        <w:rPr>
          <w:sz w:val="21"/>
        </w:rPr>
        <w:t>Сөз</w:t>
      </w:r>
      <w:r w:rsidR="007905D9">
        <w:rPr>
          <w:spacing w:val="-3"/>
          <w:sz w:val="21"/>
        </w:rPr>
        <w:t xml:space="preserve"> </w:t>
      </w:r>
      <w:r w:rsidR="007905D9">
        <w:rPr>
          <w:sz w:val="21"/>
        </w:rPr>
        <w:t>(речь)</w:t>
      </w:r>
      <w:r w:rsidR="007905D9">
        <w:rPr>
          <w:sz w:val="21"/>
        </w:rPr>
        <w:tab/>
      </w:r>
      <w:r w:rsidR="007905D9">
        <w:rPr>
          <w:b/>
          <w:sz w:val="21"/>
        </w:rPr>
        <w:t>дыбысталған</w:t>
      </w:r>
      <w:r w:rsidR="007905D9">
        <w:rPr>
          <w:b/>
          <w:spacing w:val="-7"/>
          <w:sz w:val="21"/>
        </w:rPr>
        <w:t xml:space="preserve"> </w:t>
      </w:r>
      <w:r w:rsidR="007905D9">
        <w:rPr>
          <w:b/>
          <w:sz w:val="21"/>
        </w:rPr>
        <w:t>сөз</w:t>
      </w:r>
      <w:r w:rsidR="007905D9">
        <w:rPr>
          <w:b/>
          <w:spacing w:val="-8"/>
          <w:sz w:val="21"/>
        </w:rPr>
        <w:t xml:space="preserve"> </w:t>
      </w:r>
      <w:r w:rsidR="007905D9">
        <w:rPr>
          <w:sz w:val="21"/>
        </w:rPr>
        <w:t>[с˚′,</w:t>
      </w:r>
      <w:r w:rsidR="007905D9">
        <w:rPr>
          <w:spacing w:val="-8"/>
          <w:sz w:val="21"/>
        </w:rPr>
        <w:t xml:space="preserve"> </w:t>
      </w:r>
      <w:r w:rsidR="007905D9">
        <w:rPr>
          <w:sz w:val="21"/>
        </w:rPr>
        <w:t>ү,</w:t>
      </w:r>
      <w:r w:rsidR="007905D9">
        <w:rPr>
          <w:spacing w:val="-8"/>
          <w:sz w:val="21"/>
        </w:rPr>
        <w:t xml:space="preserve"> </w:t>
      </w:r>
      <w:r w:rsidR="007905D9">
        <w:rPr>
          <w:sz w:val="21"/>
        </w:rPr>
        <w:t>ұ′,</w:t>
      </w:r>
      <w:r w:rsidR="007905D9">
        <w:rPr>
          <w:spacing w:val="-8"/>
          <w:sz w:val="21"/>
        </w:rPr>
        <w:t xml:space="preserve"> </w:t>
      </w:r>
      <w:r w:rsidR="007905D9">
        <w:rPr>
          <w:sz w:val="21"/>
        </w:rPr>
        <w:t>р˚′,</w:t>
      </w:r>
      <w:r w:rsidR="007905D9">
        <w:rPr>
          <w:spacing w:val="-7"/>
          <w:sz w:val="21"/>
        </w:rPr>
        <w:t xml:space="preserve"> </w:t>
      </w:r>
      <w:r w:rsidR="007905D9">
        <w:rPr>
          <w:sz w:val="21"/>
        </w:rPr>
        <w:t>ө,</w:t>
      </w:r>
      <w:r w:rsidR="007905D9">
        <w:rPr>
          <w:spacing w:val="-8"/>
          <w:sz w:val="21"/>
        </w:rPr>
        <w:t xml:space="preserve"> </w:t>
      </w:r>
      <w:r w:rsidR="007905D9">
        <w:rPr>
          <w:sz w:val="21"/>
        </w:rPr>
        <w:t>т˚′,</w:t>
      </w:r>
      <w:r w:rsidR="007905D9">
        <w:rPr>
          <w:spacing w:val="-8"/>
          <w:sz w:val="21"/>
        </w:rPr>
        <w:t xml:space="preserve"> </w:t>
      </w:r>
      <w:r w:rsidR="007905D9">
        <w:rPr>
          <w:sz w:val="21"/>
        </w:rPr>
        <w:t>т˚′,</w:t>
      </w:r>
      <w:r w:rsidR="007905D9">
        <w:rPr>
          <w:spacing w:val="-8"/>
          <w:sz w:val="21"/>
        </w:rPr>
        <w:t xml:space="preserve"> </w:t>
      </w:r>
      <w:r w:rsidR="007905D9">
        <w:rPr>
          <w:sz w:val="21"/>
        </w:rPr>
        <w:t>ө,</w:t>
      </w:r>
      <w:r w:rsidR="007905D9">
        <w:rPr>
          <w:spacing w:val="-8"/>
          <w:sz w:val="21"/>
        </w:rPr>
        <w:t xml:space="preserve"> </w:t>
      </w:r>
      <w:r w:rsidR="007905D9">
        <w:rPr>
          <w:sz w:val="21"/>
        </w:rPr>
        <w:t>у′]</w:t>
      </w:r>
    </w:p>
    <w:p w:rsidR="008D7D1A" w:rsidRDefault="008D7D1A">
      <w:pPr>
        <w:pStyle w:val="a3"/>
        <w:spacing w:before="11"/>
        <w:ind w:left="0" w:right="0"/>
        <w:jc w:val="left"/>
        <w:rPr>
          <w:sz w:val="18"/>
        </w:rPr>
      </w:pPr>
    </w:p>
    <w:p w:rsidR="008D7D1A" w:rsidRDefault="007905D9" w:rsidP="00730845">
      <w:pPr>
        <w:pStyle w:val="a6"/>
        <w:numPr>
          <w:ilvl w:val="0"/>
          <w:numId w:val="27"/>
        </w:numPr>
        <w:tabs>
          <w:tab w:val="left" w:pos="644"/>
          <w:tab w:val="left" w:pos="2630"/>
        </w:tabs>
        <w:ind w:right="0" w:hanging="211"/>
        <w:rPr>
          <w:sz w:val="21"/>
        </w:rPr>
      </w:pPr>
      <w:r>
        <w:rPr>
          <w:sz w:val="21"/>
        </w:rPr>
        <w:t>Тіл</w:t>
      </w:r>
      <w:r>
        <w:rPr>
          <w:spacing w:val="-2"/>
          <w:sz w:val="21"/>
        </w:rPr>
        <w:t xml:space="preserve"> </w:t>
      </w:r>
      <w:r>
        <w:rPr>
          <w:sz w:val="21"/>
        </w:rPr>
        <w:t>(язык)</w:t>
      </w:r>
      <w:r>
        <w:rPr>
          <w:sz w:val="21"/>
        </w:rPr>
        <w:tab/>
      </w:r>
      <w:r>
        <w:rPr>
          <w:b/>
          <w:sz w:val="21"/>
        </w:rPr>
        <w:t xml:space="preserve">фонема </w:t>
      </w:r>
      <w:r>
        <w:rPr>
          <w:sz w:val="21"/>
        </w:rPr>
        <w:t>&lt;</w:t>
      </w:r>
      <w:r>
        <w:rPr>
          <w:spacing w:val="-1"/>
          <w:sz w:val="21"/>
        </w:rPr>
        <w:t xml:space="preserve"> </w:t>
      </w:r>
      <w:r>
        <w:rPr>
          <w:sz w:val="21"/>
        </w:rPr>
        <w:t>сүуреттеу&gt;</w:t>
      </w:r>
    </w:p>
    <w:p w:rsidR="008D7D1A" w:rsidRDefault="00764EEA">
      <w:pPr>
        <w:pStyle w:val="a3"/>
        <w:ind w:left="2910" w:right="0"/>
        <w:jc w:val="left"/>
        <w:rPr>
          <w:sz w:val="20"/>
        </w:rPr>
      </w:pPr>
      <w:r>
        <w:rPr>
          <w:noProof/>
          <w:sz w:val="20"/>
          <w:lang w:val="ru-RU" w:eastAsia="ru-RU"/>
        </w:rPr>
        <mc:AlternateContent>
          <mc:Choice Requires="wpg">
            <w:drawing>
              <wp:inline distT="0" distB="0" distL="0" distR="0">
                <wp:extent cx="65405" cy="164465"/>
                <wp:effectExtent l="6350" t="6985" r="4445" b="0"/>
                <wp:docPr id="75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164465"/>
                          <a:chOff x="0" y="0"/>
                          <a:chExt cx="103" cy="259"/>
                        </a:xfrm>
                      </wpg:grpSpPr>
                      <wps:wsp>
                        <wps:cNvPr id="752" name="Line 1351"/>
                        <wps:cNvCnPr>
                          <a:cxnSpLocks noChangeShapeType="1"/>
                        </wps:cNvCnPr>
                        <wps:spPr bwMode="auto">
                          <a:xfrm>
                            <a:off x="51" y="0"/>
                            <a:ext cx="0" cy="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Freeform 1350"/>
                        <wps:cNvSpPr>
                          <a:spLocks/>
                        </wps:cNvSpPr>
                        <wps:spPr bwMode="auto">
                          <a:xfrm>
                            <a:off x="0" y="118"/>
                            <a:ext cx="103" cy="141"/>
                          </a:xfrm>
                          <a:custGeom>
                            <a:avLst/>
                            <a:gdLst>
                              <a:gd name="T0" fmla="*/ 102 w 103"/>
                              <a:gd name="T1" fmla="+- 0 118 118"/>
                              <a:gd name="T2" fmla="*/ 118 h 141"/>
                              <a:gd name="T3" fmla="*/ 72 w 103"/>
                              <a:gd name="T4" fmla="+- 0 136 118"/>
                              <a:gd name="T5" fmla="*/ 136 h 141"/>
                              <a:gd name="T6" fmla="*/ 51 w 103"/>
                              <a:gd name="T7" fmla="+- 0 141 118"/>
                              <a:gd name="T8" fmla="*/ 141 h 141"/>
                              <a:gd name="T9" fmla="*/ 30 w 103"/>
                              <a:gd name="T10" fmla="+- 0 136 118"/>
                              <a:gd name="T11" fmla="*/ 136 h 141"/>
                              <a:gd name="T12" fmla="*/ 0 w 103"/>
                              <a:gd name="T13" fmla="+- 0 118 118"/>
                              <a:gd name="T14" fmla="*/ 118 h 141"/>
                              <a:gd name="T15" fmla="*/ 51 w 103"/>
                              <a:gd name="T16" fmla="+- 0 258 118"/>
                              <a:gd name="T17" fmla="*/ 258 h 141"/>
                              <a:gd name="T18" fmla="*/ 102 w 103"/>
                              <a:gd name="T19" fmla="+- 0 118 118"/>
                              <a:gd name="T20" fmla="*/ 118 h 141"/>
                            </a:gdLst>
                            <a:ahLst/>
                            <a:cxnLst>
                              <a:cxn ang="0">
                                <a:pos x="T0" y="T2"/>
                              </a:cxn>
                              <a:cxn ang="0">
                                <a:pos x="T3" y="T5"/>
                              </a:cxn>
                              <a:cxn ang="0">
                                <a:pos x="T6" y="T8"/>
                              </a:cxn>
                              <a:cxn ang="0">
                                <a:pos x="T9" y="T11"/>
                              </a:cxn>
                              <a:cxn ang="0">
                                <a:pos x="T12" y="T14"/>
                              </a:cxn>
                              <a:cxn ang="0">
                                <a:pos x="T15" y="T17"/>
                              </a:cxn>
                              <a:cxn ang="0">
                                <a:pos x="T18" y="T20"/>
                              </a:cxn>
                            </a:cxnLst>
                            <a:rect l="0" t="0" r="r" b="b"/>
                            <a:pathLst>
                              <a:path w="103" h="141">
                                <a:moveTo>
                                  <a:pt x="102" y="0"/>
                                </a:moveTo>
                                <a:lnTo>
                                  <a:pt x="72" y="18"/>
                                </a:lnTo>
                                <a:lnTo>
                                  <a:pt x="51" y="23"/>
                                </a:lnTo>
                                <a:lnTo>
                                  <a:pt x="30" y="18"/>
                                </a:lnTo>
                                <a:lnTo>
                                  <a:pt x="0" y="0"/>
                                </a:lnTo>
                                <a:lnTo>
                                  <a:pt x="51" y="14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8D06BB" id="Group 1349" o:spid="_x0000_s1026" style="width:5.15pt;height:12.95pt;mso-position-horizontal-relative:char;mso-position-vertical-relative:line" coordsize="1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OL4wQAAK4OAAAOAAAAZHJzL2Uyb0RvYy54bWy8V9tu4zYQfS/QfyD02MKRKEu2ZcRZ7Npx&#10;UCC7DbDpB9ASdUElUiXl2Nmi/94ZUpIVx06MFGiAWJR4OJczM+Tw+tO+KskTV7qQYuHQK88hXMQy&#10;KUS2cP54XI9mDtENEwkrpeAL55lr59PNzz9d7+o592Uuy4QrAkKEnu/qhZM3TT13XR3nvGL6StZc&#10;wGQqVcUaeFWZmyi2A+lV6fqeN3F3UiW1kjHXGr6u7KRzY+SnKY+b39NU84aUCwdsa8yvMr8b/HVv&#10;rtk8U6zOi7g1g33AiooVApT2olasYWSrileiqiJWUsu0uYpl5co0LWJufABvqHfkzZ2S29r4ks13&#10;Wd3TBNQe8fRhsfG3pwdFimThTEPqEMEqCJLRS+g4iJCfXZ3NAXan6u/1g7JOwvBexn9qmHaP5/E9&#10;s2Cy2X2VCUhk20YafvapqlAEeE72JgzPfRj4viExfJyEgRc6JIYZOgmCSWijFOcQyleL4vy2XUa9&#10;sV3kh8Zul82tNmNhaxG6A5mmD2Tq/0bm95zV3MRII0s9mX5H5n0hOHAJ7BouDWopLJHxXrREEiGX&#10;ORMZN/Ien2sgzawA4wdL8EVDFN4lFoP5mlmoAMOqDWxPEJvXSjd3XFYEBwunBJtNuNjTvW4wyAcI&#10;Rk/IdVGW8J3NS0F2YKo/9TyzQsuySHAWJ7XKNstSkSeG5Wf+kAWQ9gIGaS4SIy3nLLltxw0rSjsG&#10;fClQHmQI2NOObH39HXnR7ex2FowCf3I7CrzVavR5vQxGkzWdhqvxarlc0X/QNBrM8yJJuEDrulqn&#10;wWXhb3cdW6V9tfc8uC+lGxfB2O5pjDaRxODZHNzI5PlBIRttRv5vqQllYut8rTjHrRXT02yFba51&#10;da6HRW6y0M5cnIWQb1jEdGYruCvwvlJpYHO8q1Q2j7c2ETHGXfLBrpq0Yc+S1vRHEJ1WJezVv7iE&#10;ej7Zwe/YqjmAoAgs6NcR8QjYgf/HIKjUgySA5KQ1C/V26oCzHjQ9oy3oMFbbeHJKG2xsvSAKkJPa&#10;JgNQSE/7Nu0wVltAT2mD0/egDSAntUUD0Ng7rY32fL/lHO0Jx6ic844OGT+nryf8rdDRnnLUdy52&#10;dMj5OTppz7lR6Icnc4X2rINCxJwkFHJsQPvZ5Ox5f8tFvyf+2EXYFfu6YLndp6GA9qKtFRgROFHw&#10;eMVqqqXGwxMLB2ry0ccyABGAwtkzYIgCgs0J/C4YGESwKbB3weA8giFjLrEDU8bAg8vgEHEDn14G&#10;h3ghHLgeGGNdaMlU0Eke95DKIdBDbnAN0MsajEE3NIciNiQ57H+wy+H3Sj7xR2kQDYYCti2jt9N6&#10;mC/FEDe1MLtzgVXdbPesjbT2xPfNJngWNbbhf0eWBXV2dXq65wt9NHgbduxkJyQupeaWbaTO5GLP&#10;IVI/OAheNAsX9hS2YRgc0G+1ENQPvC9+NFpPZtNRsA7CUTT1ZiOPRl+iiRdEwWr9soUwTZ29tcDJ&#10;/9EWApMkCv3QZMdHnHy/ceqbHrS4a0e6p8nXk20JURLaQEgDuNrBIJfqh0N2cE1aOPqvLVPcIeVv&#10;AlrniAaQAKQxL0E4xe1KDWc2wxkmYhC1cBoHdiYcLht7F9vWqshy0GQrRcjPcGFIC9N6YrdhmyWw&#10;u++VYGQuRcaX9gKHt67hu8Efrpk3/wIAAP//AwBQSwMEFAAGAAgAAAAhALTOPgfaAAAAAwEAAA8A&#10;AABkcnMvZG93bnJldi54bWxMj0FrwkAQhe+F/odlCr3VTRRLG7MREe1JCmqheBuzYxLMzobsmsR/&#10;39VLvQw83uO9b9L5YGrRUesqywriUQSCOLe64kLBz3799gHCeWSNtWVScCUH8+z5KcVE25631O18&#10;IUIJuwQVlN43iZQuL8mgG9mGOHgn2xr0QbaF1C32odzUchxF79JgxWGhxIaWJeXn3cUo+OqxX0zi&#10;Vbc5n5bXw376/buJSanXl2ExA+Fp8P9huOEHdMgC09FeWDtRKwiP+Pu9edEExFHBePoJMkvlI3v2&#10;BwAA//8DAFBLAQItABQABgAIAAAAIQC2gziS/gAAAOEBAAATAAAAAAAAAAAAAAAAAAAAAABbQ29u&#10;dGVudF9UeXBlc10ueG1sUEsBAi0AFAAGAAgAAAAhADj9If/WAAAAlAEAAAsAAAAAAAAAAAAAAAAA&#10;LwEAAF9yZWxzLy5yZWxzUEsBAi0AFAAGAAgAAAAhAFX184vjBAAArg4AAA4AAAAAAAAAAAAAAAAA&#10;LgIAAGRycy9lMm9Eb2MueG1sUEsBAi0AFAAGAAgAAAAhALTOPgfaAAAAAwEAAA8AAAAAAAAAAAAA&#10;AAAAPQcAAGRycy9kb3ducmV2LnhtbFBLBQYAAAAABAAEAPMAAABECAAAAAA=&#10;">
                <v:line id="Line 1351" o:spid="_x0000_s1027" style="position:absolute;visibility:visible;mso-wrap-style:square" from="51,0" to="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shape id="Freeform 1350" o:spid="_x0000_s1028" style="position:absolute;top:118;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A4xwAAANwAAAAPAAAAZHJzL2Rvd25yZXYueG1sRI9Pa8JA&#10;FMTvgt9heYVepG6s9o9pVtGK4KE9VAvF2yP7TGKyb0N2G+O3dwXB4zAzv2GSeWcq0VLjCssKRsMI&#10;BHFqdcGZgt/d+ukdhPPIGivLpOBMDuazfi/BWNsT/1C79ZkIEHYxKsi9r2MpXZqTQTe0NXHwDrYx&#10;6INsMqkbPAW4qeRzFL1KgwWHhRxr+swpLbf/RsH33phleUinu+Pyq11RMfkbVBulHh+6xQcIT52/&#10;h2/tjVbw9jKG65lwBOTsAgAA//8DAFBLAQItABQABgAIAAAAIQDb4fbL7gAAAIUBAAATAAAAAAAA&#10;AAAAAAAAAAAAAABbQ29udGVudF9UeXBlc10ueG1sUEsBAi0AFAAGAAgAAAAhAFr0LFu/AAAAFQEA&#10;AAsAAAAAAAAAAAAAAAAAHwEAAF9yZWxzLy5yZWxzUEsBAi0AFAAGAAgAAAAhAKWlQDjHAAAA3AAA&#10;AA8AAAAAAAAAAAAAAAAABwIAAGRycy9kb3ducmV2LnhtbFBLBQYAAAAAAwADALcAAAD7AgAAAAA=&#10;" path="m102,l72,18,51,23,30,18,,,51,140,102,xe" fillcolor="black" stroked="f">
                  <v:path arrowok="t" o:connecttype="custom" o:connectlocs="102,118;72,136;51,141;30,136;0,118;51,258;102,118" o:connectangles="0,0,0,0,0,0,0"/>
                </v:shape>
                <w10:anchorlock/>
              </v:group>
            </w:pict>
          </mc:Fallback>
        </mc:AlternateContent>
      </w:r>
    </w:p>
    <w:p w:rsidR="008D7D1A" w:rsidRDefault="007905D9" w:rsidP="00730845">
      <w:pPr>
        <w:pStyle w:val="a6"/>
        <w:numPr>
          <w:ilvl w:val="0"/>
          <w:numId w:val="27"/>
        </w:numPr>
        <w:tabs>
          <w:tab w:val="left" w:pos="644"/>
          <w:tab w:val="left" w:pos="2630"/>
        </w:tabs>
        <w:spacing w:line="169" w:lineRule="exact"/>
        <w:ind w:right="0" w:hanging="211"/>
        <w:rPr>
          <w:i/>
          <w:sz w:val="21"/>
        </w:rPr>
      </w:pPr>
      <w:r>
        <w:rPr>
          <w:sz w:val="21"/>
        </w:rPr>
        <w:t>Сөз</w:t>
      </w:r>
      <w:r>
        <w:rPr>
          <w:spacing w:val="-4"/>
          <w:sz w:val="21"/>
        </w:rPr>
        <w:t xml:space="preserve"> </w:t>
      </w:r>
      <w:r>
        <w:rPr>
          <w:sz w:val="21"/>
        </w:rPr>
        <w:t>саптау</w:t>
      </w:r>
      <w:r>
        <w:rPr>
          <w:sz w:val="21"/>
        </w:rPr>
        <w:tab/>
      </w:r>
      <w:r>
        <w:rPr>
          <w:b/>
          <w:sz w:val="21"/>
        </w:rPr>
        <w:t xml:space="preserve">жазу </w:t>
      </w:r>
      <w:r>
        <w:rPr>
          <w:i/>
          <w:sz w:val="21"/>
        </w:rPr>
        <w:t>суреттеу</w:t>
      </w:r>
    </w:p>
    <w:p w:rsidR="008D7D1A" w:rsidRDefault="007905D9">
      <w:pPr>
        <w:pStyle w:val="a3"/>
        <w:spacing w:line="236" w:lineRule="exact"/>
        <w:ind w:left="433" w:right="0"/>
        <w:jc w:val="left"/>
      </w:pPr>
      <w:r>
        <w:t>(речевая деятельность)</w:t>
      </w:r>
    </w:p>
    <w:p w:rsidR="008D7D1A" w:rsidRDefault="008D7D1A">
      <w:pPr>
        <w:pStyle w:val="a3"/>
        <w:spacing w:before="9"/>
        <w:ind w:left="0" w:right="0"/>
        <w:jc w:val="left"/>
        <w:rPr>
          <w:sz w:val="19"/>
        </w:rPr>
      </w:pPr>
    </w:p>
    <w:p w:rsidR="008D7D1A" w:rsidRDefault="007905D9">
      <w:pPr>
        <w:pStyle w:val="a3"/>
        <w:spacing w:before="1" w:line="228" w:lineRule="auto"/>
        <w:ind w:right="147" w:firstLine="283"/>
      </w:pPr>
      <w:r>
        <w:t>Сөйтіп, бұл процестен мынаны байқауға болады: ауызша сөздің ең кішкене единицасы – дыбыс жазба сөздің ең кішкене единицасы – əріп, бір-бірімен тілдің ең кішкене единицасы фонема арқылы байланысып жатады. Осы байланыстар жазуда орфография арқылы реттеліп отыра- ды. Сонда орфография дегеніміз, тар мағынасында, «дыбысталған сөзді (акустикалық сигналды) жазба сөзге (оптикалық сигналға) көшірудің ережесі» болып табылады.</w:t>
      </w:r>
    </w:p>
    <w:p w:rsidR="008D7D1A" w:rsidRDefault="007905D9">
      <w:pPr>
        <w:pStyle w:val="a3"/>
        <w:spacing w:before="4" w:line="228" w:lineRule="auto"/>
        <w:ind w:firstLine="283"/>
      </w:pPr>
      <w:r>
        <w:rPr>
          <w:spacing w:val="-3"/>
        </w:rPr>
        <w:t>Бұл</w:t>
      </w:r>
      <w:r>
        <w:rPr>
          <w:spacing w:val="-20"/>
        </w:rPr>
        <w:t xml:space="preserve"> </w:t>
      </w:r>
      <w:r>
        <w:rPr>
          <w:spacing w:val="-3"/>
        </w:rPr>
        <w:t>процесті</w:t>
      </w:r>
      <w:r>
        <w:rPr>
          <w:spacing w:val="-19"/>
        </w:rPr>
        <w:t xml:space="preserve"> </w:t>
      </w:r>
      <w:r>
        <w:rPr>
          <w:spacing w:val="-3"/>
        </w:rPr>
        <w:t>біз</w:t>
      </w:r>
      <w:r>
        <w:rPr>
          <w:spacing w:val="-20"/>
        </w:rPr>
        <w:t xml:space="preserve"> </w:t>
      </w:r>
      <w:r>
        <w:rPr>
          <w:spacing w:val="-4"/>
        </w:rPr>
        <w:t>шартты</w:t>
      </w:r>
      <w:r>
        <w:rPr>
          <w:spacing w:val="-19"/>
        </w:rPr>
        <w:t xml:space="preserve"> </w:t>
      </w:r>
      <w:r>
        <w:rPr>
          <w:spacing w:val="-4"/>
        </w:rPr>
        <w:t>түрде</w:t>
      </w:r>
      <w:r>
        <w:rPr>
          <w:spacing w:val="-20"/>
        </w:rPr>
        <w:t xml:space="preserve"> </w:t>
      </w:r>
      <w:r>
        <w:rPr>
          <w:spacing w:val="-4"/>
        </w:rPr>
        <w:t>дыбысталған</w:t>
      </w:r>
      <w:r>
        <w:rPr>
          <w:spacing w:val="-19"/>
        </w:rPr>
        <w:t xml:space="preserve"> </w:t>
      </w:r>
      <w:r>
        <w:rPr>
          <w:spacing w:val="-4"/>
        </w:rPr>
        <w:t>сөзді</w:t>
      </w:r>
      <w:r>
        <w:rPr>
          <w:spacing w:val="-20"/>
        </w:rPr>
        <w:t xml:space="preserve"> </w:t>
      </w:r>
      <w:r>
        <w:rPr>
          <w:spacing w:val="-4"/>
        </w:rPr>
        <w:t>фонологиялық</w:t>
      </w:r>
      <w:r>
        <w:rPr>
          <w:spacing w:val="-19"/>
        </w:rPr>
        <w:t xml:space="preserve"> </w:t>
      </w:r>
      <w:r>
        <w:rPr>
          <w:spacing w:val="-5"/>
        </w:rPr>
        <w:t xml:space="preserve">електен </w:t>
      </w:r>
      <w:r>
        <w:rPr>
          <w:spacing w:val="-4"/>
        </w:rPr>
        <w:t>өткізу</w:t>
      </w:r>
      <w:r>
        <w:rPr>
          <w:spacing w:val="-14"/>
        </w:rPr>
        <w:t xml:space="preserve"> </w:t>
      </w:r>
      <w:r>
        <w:rPr>
          <w:spacing w:val="-3"/>
        </w:rPr>
        <w:t>деп</w:t>
      </w:r>
      <w:r>
        <w:rPr>
          <w:spacing w:val="-14"/>
        </w:rPr>
        <w:t xml:space="preserve"> </w:t>
      </w:r>
      <w:r>
        <w:rPr>
          <w:spacing w:val="-3"/>
        </w:rPr>
        <w:t>алдық.</w:t>
      </w:r>
      <w:r>
        <w:rPr>
          <w:spacing w:val="-14"/>
        </w:rPr>
        <w:t xml:space="preserve"> </w:t>
      </w:r>
      <w:r>
        <w:rPr>
          <w:spacing w:val="-4"/>
        </w:rPr>
        <w:t>Алғаш</w:t>
      </w:r>
      <w:r>
        <w:rPr>
          <w:spacing w:val="-14"/>
        </w:rPr>
        <w:t xml:space="preserve"> </w:t>
      </w:r>
      <w:r>
        <w:rPr>
          <w:spacing w:val="-6"/>
        </w:rPr>
        <w:t>сауат</w:t>
      </w:r>
      <w:r>
        <w:rPr>
          <w:spacing w:val="-14"/>
        </w:rPr>
        <w:t xml:space="preserve"> </w:t>
      </w:r>
      <w:r>
        <w:rPr>
          <w:spacing w:val="-3"/>
        </w:rPr>
        <w:t>ашып</w:t>
      </w:r>
      <w:r>
        <w:rPr>
          <w:spacing w:val="-14"/>
        </w:rPr>
        <w:t xml:space="preserve"> </w:t>
      </w:r>
      <w:r>
        <w:rPr>
          <w:spacing w:val="-4"/>
        </w:rPr>
        <w:t>жүрген</w:t>
      </w:r>
      <w:r>
        <w:rPr>
          <w:spacing w:val="-14"/>
        </w:rPr>
        <w:t xml:space="preserve"> </w:t>
      </w:r>
      <w:r>
        <w:rPr>
          <w:spacing w:val="-3"/>
        </w:rPr>
        <w:t>адам</w:t>
      </w:r>
      <w:r>
        <w:rPr>
          <w:spacing w:val="-13"/>
        </w:rPr>
        <w:t xml:space="preserve"> </w:t>
      </w:r>
      <w:r>
        <w:rPr>
          <w:spacing w:val="-4"/>
        </w:rPr>
        <w:t>қашан</w:t>
      </w:r>
      <w:r>
        <w:rPr>
          <w:spacing w:val="-14"/>
        </w:rPr>
        <w:t xml:space="preserve"> </w:t>
      </w:r>
      <w:r>
        <w:rPr>
          <w:spacing w:val="-3"/>
        </w:rPr>
        <w:t>қара</w:t>
      </w:r>
      <w:r>
        <w:rPr>
          <w:spacing w:val="-14"/>
        </w:rPr>
        <w:t xml:space="preserve"> </w:t>
      </w:r>
      <w:r>
        <w:rPr>
          <w:spacing w:val="-3"/>
        </w:rPr>
        <w:t>танып</w:t>
      </w:r>
      <w:r>
        <w:rPr>
          <w:spacing w:val="-14"/>
        </w:rPr>
        <w:t xml:space="preserve"> </w:t>
      </w:r>
      <w:r>
        <w:rPr>
          <w:spacing w:val="-5"/>
        </w:rPr>
        <w:t xml:space="preserve">кеткен- </w:t>
      </w:r>
      <w:r>
        <w:t xml:space="preserve">ше </w:t>
      </w:r>
      <w:r>
        <w:rPr>
          <w:spacing w:val="-4"/>
        </w:rPr>
        <w:t xml:space="preserve">жазылған сөзді ежелеп оқиды. </w:t>
      </w:r>
      <w:r>
        <w:rPr>
          <w:spacing w:val="-3"/>
        </w:rPr>
        <w:t xml:space="preserve">Яғни </w:t>
      </w:r>
      <w:r>
        <w:rPr>
          <w:spacing w:val="-4"/>
        </w:rPr>
        <w:t xml:space="preserve">əріптің фонемалық мəнін іздейді. </w:t>
      </w:r>
      <w:r>
        <w:rPr>
          <w:spacing w:val="-3"/>
        </w:rPr>
        <w:t xml:space="preserve">Мысалы, </w:t>
      </w:r>
      <w:r>
        <w:rPr>
          <w:i/>
          <w:spacing w:val="-3"/>
        </w:rPr>
        <w:t xml:space="preserve">тіс </w:t>
      </w:r>
      <w:r>
        <w:rPr>
          <w:spacing w:val="-4"/>
        </w:rPr>
        <w:t xml:space="preserve">деген сөздегі </w:t>
      </w:r>
      <w:r>
        <w:rPr>
          <w:spacing w:val="-5"/>
        </w:rPr>
        <w:t xml:space="preserve">дауыссыз </w:t>
      </w:r>
      <w:r>
        <w:rPr>
          <w:spacing w:val="-4"/>
        </w:rPr>
        <w:t xml:space="preserve">фонемаларын жуан əуезбен [ты], </w:t>
      </w:r>
      <w:r>
        <w:rPr>
          <w:spacing w:val="-3"/>
        </w:rPr>
        <w:t xml:space="preserve">[сы] деп, </w:t>
      </w:r>
      <w:r>
        <w:rPr>
          <w:spacing w:val="-4"/>
        </w:rPr>
        <w:t xml:space="preserve">дыбыстық құндығынан бөліп </w:t>
      </w:r>
      <w:r>
        <w:rPr>
          <w:spacing w:val="-6"/>
        </w:rPr>
        <w:t xml:space="preserve">жеке-жеке </w:t>
      </w:r>
      <w:r>
        <w:rPr>
          <w:spacing w:val="-4"/>
        </w:rPr>
        <w:t xml:space="preserve">дыбыстап </w:t>
      </w:r>
      <w:r>
        <w:rPr>
          <w:spacing w:val="-3"/>
        </w:rPr>
        <w:t xml:space="preserve">алады да, </w:t>
      </w:r>
      <w:r>
        <w:rPr>
          <w:spacing w:val="-4"/>
        </w:rPr>
        <w:t xml:space="preserve">соңынан бəрінің басын </w:t>
      </w:r>
      <w:r>
        <w:t xml:space="preserve">қосып </w:t>
      </w:r>
      <w:r>
        <w:rPr>
          <w:spacing w:val="-5"/>
        </w:rPr>
        <w:t xml:space="preserve">жіңішке </w:t>
      </w:r>
      <w:r>
        <w:rPr>
          <w:spacing w:val="-4"/>
        </w:rPr>
        <w:t xml:space="preserve">тембрмен </w:t>
      </w:r>
      <w:r>
        <w:rPr>
          <w:spacing w:val="-3"/>
        </w:rPr>
        <w:t xml:space="preserve">[т′, </w:t>
      </w:r>
      <w:r>
        <w:t xml:space="preserve">і, </w:t>
      </w:r>
      <w:r>
        <w:rPr>
          <w:spacing w:val="-3"/>
        </w:rPr>
        <w:t xml:space="preserve">с′] </w:t>
      </w:r>
      <w:r>
        <w:rPr>
          <w:spacing w:val="-4"/>
        </w:rPr>
        <w:t xml:space="preserve">түрінде дыбыстайды, яғни сол сөздегі фонемаларды өзінің </w:t>
      </w:r>
      <w:r>
        <w:rPr>
          <w:spacing w:val="-5"/>
        </w:rPr>
        <w:t xml:space="preserve">дыбыстау </w:t>
      </w:r>
      <w:r>
        <w:rPr>
          <w:spacing w:val="-4"/>
        </w:rPr>
        <w:t xml:space="preserve">құндылығына </w:t>
      </w:r>
      <w:r>
        <w:rPr>
          <w:spacing w:val="-3"/>
        </w:rPr>
        <w:t xml:space="preserve">қайта </w:t>
      </w:r>
      <w:r>
        <w:rPr>
          <w:spacing w:val="-4"/>
        </w:rPr>
        <w:t xml:space="preserve">бөлеп </w:t>
      </w:r>
      <w:r>
        <w:rPr>
          <w:spacing w:val="-3"/>
        </w:rPr>
        <w:t xml:space="preserve">айта- ды. </w:t>
      </w:r>
      <w:r>
        <w:rPr>
          <w:spacing w:val="-4"/>
        </w:rPr>
        <w:t xml:space="preserve">Əдетте, жазылған сөзді оқуға жақсы дағдыланғанға дейін </w:t>
      </w:r>
      <w:r>
        <w:rPr>
          <w:spacing w:val="-3"/>
        </w:rPr>
        <w:t xml:space="preserve">осылай </w:t>
      </w:r>
      <w:r>
        <w:rPr>
          <w:spacing w:val="-4"/>
        </w:rPr>
        <w:t xml:space="preserve">бола- </w:t>
      </w:r>
      <w:r>
        <w:rPr>
          <w:spacing w:val="-3"/>
        </w:rPr>
        <w:t xml:space="preserve">ды. </w:t>
      </w:r>
      <w:r>
        <w:t xml:space="preserve">Ал </w:t>
      </w:r>
      <w:r>
        <w:rPr>
          <w:spacing w:val="-3"/>
        </w:rPr>
        <w:t xml:space="preserve">оқу </w:t>
      </w:r>
      <w:r>
        <w:rPr>
          <w:spacing w:val="-4"/>
        </w:rPr>
        <w:t xml:space="preserve">дағдысы жетілген </w:t>
      </w:r>
      <w:r>
        <w:rPr>
          <w:spacing w:val="-5"/>
        </w:rPr>
        <w:t xml:space="preserve">кезде </w:t>
      </w:r>
      <w:r>
        <w:rPr>
          <w:spacing w:val="-4"/>
        </w:rPr>
        <w:t xml:space="preserve">жазылған əріптерді </w:t>
      </w:r>
      <w:r>
        <w:rPr>
          <w:spacing w:val="-5"/>
        </w:rPr>
        <w:t xml:space="preserve">(əріп-фонеманың </w:t>
      </w:r>
      <w:r>
        <w:rPr>
          <w:spacing w:val="-4"/>
        </w:rPr>
        <w:t xml:space="preserve">өкілі) сол сөздегі фонемалардың дыбыс құндағына бөлеп, </w:t>
      </w:r>
      <w:r>
        <w:rPr>
          <w:spacing w:val="-3"/>
        </w:rPr>
        <w:t xml:space="preserve">сөз </w:t>
      </w:r>
      <w:r>
        <w:rPr>
          <w:spacing w:val="-4"/>
        </w:rPr>
        <w:t xml:space="preserve">түрінде айту </w:t>
      </w:r>
      <w:r>
        <w:rPr>
          <w:spacing w:val="-3"/>
        </w:rPr>
        <w:t xml:space="preserve">сананың </w:t>
      </w:r>
      <w:r>
        <w:rPr>
          <w:spacing w:val="-5"/>
        </w:rPr>
        <w:t xml:space="preserve">бақылауынан </w:t>
      </w:r>
      <w:r>
        <w:rPr>
          <w:spacing w:val="-3"/>
        </w:rPr>
        <w:t xml:space="preserve">тыс, </w:t>
      </w:r>
      <w:r>
        <w:rPr>
          <w:spacing w:val="-4"/>
        </w:rPr>
        <w:t xml:space="preserve">өздігінен </w:t>
      </w:r>
      <w:r>
        <w:rPr>
          <w:spacing w:val="-6"/>
        </w:rPr>
        <w:t xml:space="preserve">(автоматты </w:t>
      </w:r>
      <w:r>
        <w:rPr>
          <w:spacing w:val="-4"/>
        </w:rPr>
        <w:t>түрде)</w:t>
      </w:r>
      <w:r>
        <w:rPr>
          <w:spacing w:val="-18"/>
        </w:rPr>
        <w:t xml:space="preserve"> </w:t>
      </w:r>
      <w:r>
        <w:rPr>
          <w:spacing w:val="-4"/>
        </w:rPr>
        <w:t>болады.</w:t>
      </w:r>
    </w:p>
    <w:p w:rsidR="008D7D1A" w:rsidRDefault="007905D9">
      <w:pPr>
        <w:pStyle w:val="a3"/>
        <w:spacing w:before="6" w:line="228" w:lineRule="auto"/>
        <w:ind w:firstLine="283"/>
      </w:pPr>
      <w:r>
        <w:t xml:space="preserve">Жазылған сөзді айтқанда ондағы фонемаларды белгілі бір позицияға тəуелді реңктерін дұрыс айту орфоэпиялық нормаларды сақтау болып табылады. Соңғы жылдарда əсіресе жас буын өкілдерінің тілінде </w:t>
      </w:r>
      <w:r>
        <w:rPr>
          <w:spacing w:val="-4"/>
        </w:rPr>
        <w:t xml:space="preserve">орфо- </w:t>
      </w:r>
      <w:r>
        <w:t>эпиялық</w:t>
      </w:r>
      <w:r>
        <w:rPr>
          <w:spacing w:val="-10"/>
        </w:rPr>
        <w:t xml:space="preserve"> </w:t>
      </w:r>
      <w:r>
        <w:t>нормалардың</w:t>
      </w:r>
      <w:r>
        <w:rPr>
          <w:spacing w:val="-9"/>
        </w:rPr>
        <w:t xml:space="preserve"> </w:t>
      </w:r>
      <w:r>
        <w:t>бұзылуы</w:t>
      </w:r>
      <w:r>
        <w:rPr>
          <w:spacing w:val="-9"/>
        </w:rPr>
        <w:t xml:space="preserve"> </w:t>
      </w:r>
      <w:r>
        <w:t>көбіне</w:t>
      </w:r>
      <w:r>
        <w:rPr>
          <w:spacing w:val="-9"/>
        </w:rPr>
        <w:t xml:space="preserve"> </w:t>
      </w:r>
      <w:r>
        <w:t>оқушы</w:t>
      </w:r>
      <w:r>
        <w:rPr>
          <w:spacing w:val="-10"/>
        </w:rPr>
        <w:t xml:space="preserve"> </w:t>
      </w:r>
      <w:r>
        <w:t>жастардың</w:t>
      </w:r>
      <w:r>
        <w:rPr>
          <w:spacing w:val="-9"/>
        </w:rPr>
        <w:t xml:space="preserve"> </w:t>
      </w:r>
      <w:r>
        <w:t>тілінде,</w:t>
      </w:r>
      <w:r>
        <w:rPr>
          <w:spacing w:val="-9"/>
        </w:rPr>
        <w:t xml:space="preserve"> </w:t>
      </w:r>
      <w:r>
        <w:t xml:space="preserve">радио- телевизия хабарларында айтылатын сөздерде жиі ұшырайды. Əсіресе жазба текске сүйенген дикторлар мен комментаторлардың тілінде </w:t>
      </w:r>
      <w:r>
        <w:rPr>
          <w:spacing w:val="-3"/>
        </w:rPr>
        <w:t xml:space="preserve">ауыз- </w:t>
      </w:r>
      <w:r>
        <w:t xml:space="preserve">ша тілдің нормалары  өрескел  бұзылып  жатыр.  Мысалы:  </w:t>
      </w:r>
      <w:r>
        <w:rPr>
          <w:i/>
        </w:rPr>
        <w:t>қазақ  елі,  ақ</w:t>
      </w:r>
      <w:r>
        <w:rPr>
          <w:i/>
          <w:spacing w:val="27"/>
        </w:rPr>
        <w:t xml:space="preserve"> </w:t>
      </w:r>
      <w:r>
        <w:rPr>
          <w:i/>
        </w:rPr>
        <w:t>орда,</w:t>
      </w:r>
      <w:r>
        <w:rPr>
          <w:i/>
          <w:spacing w:val="27"/>
        </w:rPr>
        <w:t xml:space="preserve"> </w:t>
      </w:r>
      <w:r>
        <w:rPr>
          <w:i/>
        </w:rPr>
        <w:t>бір</w:t>
      </w:r>
      <w:r>
        <w:rPr>
          <w:i/>
          <w:spacing w:val="27"/>
        </w:rPr>
        <w:t xml:space="preserve"> </w:t>
      </w:r>
      <w:r>
        <w:rPr>
          <w:i/>
        </w:rPr>
        <w:t>қатар,</w:t>
      </w:r>
      <w:r>
        <w:rPr>
          <w:i/>
          <w:spacing w:val="27"/>
        </w:rPr>
        <w:t xml:space="preserve"> </w:t>
      </w:r>
      <w:r>
        <w:rPr>
          <w:i/>
        </w:rPr>
        <w:t>он</w:t>
      </w:r>
      <w:r>
        <w:rPr>
          <w:i/>
          <w:spacing w:val="27"/>
        </w:rPr>
        <w:t xml:space="preserve"> </w:t>
      </w:r>
      <w:r>
        <w:rPr>
          <w:i/>
        </w:rPr>
        <w:t>бес</w:t>
      </w:r>
      <w:r>
        <w:rPr>
          <w:i/>
          <w:spacing w:val="27"/>
        </w:rPr>
        <w:t xml:space="preserve"> </w:t>
      </w:r>
      <w:r>
        <w:t>тəрізді</w:t>
      </w:r>
      <w:r>
        <w:rPr>
          <w:spacing w:val="27"/>
        </w:rPr>
        <w:t xml:space="preserve"> </w:t>
      </w:r>
      <w:r>
        <w:rPr>
          <w:spacing w:val="-4"/>
        </w:rPr>
        <w:t>т.б.</w:t>
      </w:r>
      <w:r>
        <w:rPr>
          <w:spacing w:val="27"/>
        </w:rPr>
        <w:t xml:space="preserve"> </w:t>
      </w:r>
      <w:r>
        <w:t>сөздердің</w:t>
      </w:r>
      <w:r>
        <w:rPr>
          <w:spacing w:val="27"/>
        </w:rPr>
        <w:t xml:space="preserve"> </w:t>
      </w:r>
      <w:r>
        <w:t>аралығында</w:t>
      </w:r>
      <w:r>
        <w:rPr>
          <w:spacing w:val="27"/>
        </w:rPr>
        <w:t xml:space="preserve"> </w:t>
      </w:r>
      <w:r>
        <w:t>&lt;қ&gt;,</w:t>
      </w:r>
      <w:r>
        <w:rPr>
          <w:spacing w:val="27"/>
        </w:rPr>
        <w:t xml:space="preserve"> </w:t>
      </w:r>
      <w:r>
        <w:t>&lt;н&gt;</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66150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748"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749" name="Line 1348"/>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1347"/>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70AC4" id="Group 1346" o:spid="_x0000_s1026" style="position:absolute;margin-left:42.5pt;margin-top:11.6pt;width:326pt;height:6pt;z-index:-2265497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92TgMAAPoIAAAOAAAAZHJzL2Uyb0RvYy54bWzUVm1v0zAQ/o7Ef7D8vUvSum/RUjT1ZUIa&#10;MLHxA9zESSwSO9ju0oH475ztpGsH02BISPRDes7Z57vnec7O+Zt9XaE7pjSXIsHRWYgRE6nMuCgS&#10;/Ol2M5hhpA0VGa2kYAm+Zxq/Wbx+dd42MRvKUlYZUwiCCB23TYJLY5o4CHRasprqM9kwAc5cqpoa&#10;GKoiyBRtIXpdBcMwnAStVFmjZMq0hrcr78QLFz/PWWo+5LlmBlUJhtyMeyr33NpnsDincaFoU/K0&#10;S4O+IIuacgGbHkKtqKFop/hPoWqeKqllbs5SWQcyz3nKXA1QTRQ+quZSyV3jainitmgOMAG0j3B6&#10;cdj0/d21QjxL8JQAVYLWQJLbF0UjMrH4tE0Rw7RL1dw018oXCeaVTD9rcAeP/XZc+Mlo276TGUSk&#10;OyMdPvtc1TYEVI72job7Aw1sb1AKL0lEQuAWoxR804k1HU1pCVzaVbMxOME3HA17z7pbOxkPu4UR&#10;GDY9Gvs9XZ5dXrYo0Jt+gFT/HaQ3JW2YY0pbrA6QzntIr7hgFtGZR9TNWgoPZ7oXHZxIyGVJRcFc&#10;vNv7BqCLXBU2Xwjsl9iBBi6ehbcHqmOSxj3EDzCdgkTjRmlzyWSNrJHgCvJ2xNG7K208nv0Uy6OQ&#10;G15Vjp5KoDbBkxGQYz1aVjyzTjdQxXZZKXRHbR+6X0fOyTTQu8hcsJLRbN3ZhvLK20BmJWw8qAPS&#10;6SzfaN/m4Xw9W8/IgAwn6wEJV6vBxWZJBpNNNB2vRqvlchV9t6lFJC55ljFhs+ubPiK/p4Du+PHt&#10;emj7AwzBaXSnP0i2/3dJgxI9f16GW5ndXysLbSfKf6VO20W+4T/COQmyq5xEp0cS7Tte+3Y/6PNC&#10;KdlajqBvTgTqF/QFPivQYTgjvpVJ18q9Qkk4BY89Aci4k0p/dvT66ySqIPk/kmg0nMKR4mT5pEY3&#10;7vcrjdbcwI1V8RrOoYOQafyfCfak7fRxdz5V+YuVjZT01y58JoBRSvUVoxau3ATrLzuqGEbVWwFC&#10;mkeEgCSNG5Dx1J7k6tizPfZQkUKoBBuMvLk0/l7fNYoXJewUOY6FvIDLJ+fu8LLC9P123G7uaoAL&#10;1nVp9zFgb/DjsZv/8Mmy+AEAAP//AwBQSwMEFAAGAAgAAAAhAHdce1bfAAAACAEAAA8AAABkcnMv&#10;ZG93bnJldi54bWxMj81qwzAQhO+FvoPYQm+N/IOb4HodQmh7CoUmhdLbxtrYJpZkLMV23r7qqTnO&#10;zjLzTbGedSdGHlxrDUK8iECwqaxqTY3wdXh7WoFwnoyizhpGuLKDdXl/V1Cu7GQ+edz7WoQQ43JC&#10;aLzvcyld1bAmt7A9m+Cd7KDJBznUUg00hXDdySSKnqWm1oSGhnreNlyd9xeN8D7RtEnj13F3Pm2v&#10;P4fs43sXM+Ljw7x5AeF59v/P8Icf0KEMTEd7McqJDmGVhSkeIUkTEMFfpstwOCKkWQKyLOTtgPIX&#10;AAD//wMAUEsBAi0AFAAGAAgAAAAhALaDOJL+AAAA4QEAABMAAAAAAAAAAAAAAAAAAAAAAFtDb250&#10;ZW50X1R5cGVzXS54bWxQSwECLQAUAAYACAAAACEAOP0h/9YAAACUAQAACwAAAAAAAAAAAAAAAAAv&#10;AQAAX3JlbHMvLnJlbHNQSwECLQAUAAYACAAAACEA9Owfdk4DAAD6CAAADgAAAAAAAAAAAAAAAAAu&#10;AgAAZHJzL2Uyb0RvYy54bWxQSwECLQAUAAYACAAAACEAd1x7Vt8AAAAIAQAADwAAAAAAAAAAAAAA&#10;AACoBQAAZHJzL2Rvd25yZXYueG1sUEsFBgAAAAAEAAQA8wAAALQGAAAAAA==&#10;">
                <v:line id="Line 1348"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ItxgAAANwAAAAPAAAAZHJzL2Rvd25yZXYueG1sRI9Ba8JA&#10;FITvQv/D8gredNMSqk3dSKsIBQ8S7aW3R/Y1SZt9G3a3MfrrXUHwOMzMN8xiOZhW9OR8Y1nB0zQB&#10;QVxa3XCl4OuwmcxB+ICssbVMCk7kYZk/jBaYaXvkgvp9qESEsM9QQR1Cl0npy5oM+qntiKP3Y53B&#10;EKWrpHZ4jHDTyuckeZEGG44LNXa0qqn82/8bBfND59en1ffG7tzvudimBaX4odT4cXh/AxFoCPfw&#10;rf2pFczSV7ieiUdA5hcAAAD//wMAUEsBAi0AFAAGAAgAAAAhANvh9svuAAAAhQEAABMAAAAAAAAA&#10;AAAAAAAAAAAAAFtDb250ZW50X1R5cGVzXS54bWxQSwECLQAUAAYACAAAACEAWvQsW78AAAAVAQAA&#10;CwAAAAAAAAAAAAAAAAAfAQAAX3JlbHMvLnJlbHNQSwECLQAUAAYACAAAACEApgTyLcYAAADcAAAA&#10;DwAAAAAAAAAAAAAAAAAHAgAAZHJzL2Rvd25yZXYueG1sUEsFBgAAAAADAAMAtwAAAPoCAAAAAA==&#10;" strokeweight=".5pt"/>
                <v:rect id="Rectangle 1347"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I7wQAAANwAAAAPAAAAZHJzL2Rvd25yZXYueG1sRE9Ni8Iw&#10;EL0L/ocwwt40VViVrlFWoeChInZX8Dg0s23ZZlKa1NZ/bw6Cx8f73uwGU4s7ta6yrGA+i0AQ51ZX&#10;XCj4/UmmaxDOI2usLZOCBznYbcejDcba9nyhe+YLEULYxaig9L6JpXR5SQbdzDbEgfuzrUEfYFtI&#10;3WIfwk0tF1G0lAYrDg0lNnQoKf/POqPgbPYnfXPp45imft3r7mqSLlHqYzJ8f4HwNPi3+OU+agWr&#10;zzA/nAlHQG6fAAAA//8DAFBLAQItABQABgAIAAAAIQDb4fbL7gAAAIUBAAATAAAAAAAAAAAAAAAA&#10;AAAAAABbQ29udGVudF9UeXBlc10ueG1sUEsBAi0AFAAGAAgAAAAhAFr0LFu/AAAAFQEAAAsAAAAA&#10;AAAAAAAAAAAAHwEAAF9yZWxzLy5yZWxzUEsBAi0AFAAGAAgAAAAhAImiUjv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 xml:space="preserve">фонемаларының реңктері [ғ], [м] түрінде дыбысталуы керек: [қазағ елі], [ағ орда], [бірғатар] </w:t>
      </w:r>
      <w:r>
        <w:rPr>
          <w:spacing w:val="-4"/>
        </w:rPr>
        <w:t xml:space="preserve">т.б. </w:t>
      </w:r>
      <w:r>
        <w:t>Бірақ жазылған сөзді оқығанда ауызша сөздегі аса мəнді бұл заңдылыққа жете мəн берілмесе, сөздің дыбысталу тұрқы бұзылады да, ондай сөз құлаққа тосын естіледі. Сөз жазылуынша [қазақ елі],</w:t>
      </w:r>
      <w:r>
        <w:rPr>
          <w:spacing w:val="-12"/>
        </w:rPr>
        <w:t xml:space="preserve"> </w:t>
      </w:r>
      <w:r>
        <w:t>[ақ</w:t>
      </w:r>
      <w:r>
        <w:rPr>
          <w:spacing w:val="-11"/>
        </w:rPr>
        <w:t xml:space="preserve"> </w:t>
      </w:r>
      <w:r>
        <w:t>орда],</w:t>
      </w:r>
      <w:r>
        <w:rPr>
          <w:spacing w:val="-11"/>
        </w:rPr>
        <w:t xml:space="preserve"> </w:t>
      </w:r>
      <w:r>
        <w:t>[бірқатар]</w:t>
      </w:r>
      <w:r>
        <w:rPr>
          <w:spacing w:val="-11"/>
        </w:rPr>
        <w:t xml:space="preserve"> </w:t>
      </w:r>
      <w:r>
        <w:t>деп</w:t>
      </w:r>
      <w:r>
        <w:rPr>
          <w:spacing w:val="-12"/>
        </w:rPr>
        <w:t xml:space="preserve"> </w:t>
      </w:r>
      <w:r>
        <w:t>айтылды</w:t>
      </w:r>
      <w:r>
        <w:rPr>
          <w:spacing w:val="-11"/>
        </w:rPr>
        <w:t xml:space="preserve"> </w:t>
      </w:r>
      <w:r>
        <w:t>делік.</w:t>
      </w:r>
      <w:r>
        <w:rPr>
          <w:spacing w:val="-11"/>
        </w:rPr>
        <w:t xml:space="preserve"> </w:t>
      </w:r>
      <w:r>
        <w:t>Əрине,</w:t>
      </w:r>
      <w:r>
        <w:rPr>
          <w:spacing w:val="-11"/>
        </w:rPr>
        <w:t xml:space="preserve"> </w:t>
      </w:r>
      <w:r>
        <w:t>бұл</w:t>
      </w:r>
      <w:r>
        <w:rPr>
          <w:spacing w:val="-12"/>
        </w:rPr>
        <w:t xml:space="preserve"> </w:t>
      </w:r>
      <w:r>
        <w:t>жерде</w:t>
      </w:r>
      <w:r>
        <w:rPr>
          <w:spacing w:val="-11"/>
        </w:rPr>
        <w:t xml:space="preserve"> </w:t>
      </w:r>
      <w:r>
        <w:t>сөздің</w:t>
      </w:r>
      <w:r>
        <w:rPr>
          <w:spacing w:val="-11"/>
        </w:rPr>
        <w:t xml:space="preserve"> </w:t>
      </w:r>
      <w:r>
        <w:t>фо- немалық</w:t>
      </w:r>
      <w:r>
        <w:rPr>
          <w:spacing w:val="-7"/>
        </w:rPr>
        <w:t xml:space="preserve"> </w:t>
      </w:r>
      <w:r>
        <w:t>құрамы</w:t>
      </w:r>
      <w:r>
        <w:rPr>
          <w:spacing w:val="-8"/>
        </w:rPr>
        <w:t xml:space="preserve"> </w:t>
      </w:r>
      <w:r>
        <w:t>бұзылған</w:t>
      </w:r>
      <w:r>
        <w:rPr>
          <w:spacing w:val="-7"/>
        </w:rPr>
        <w:t xml:space="preserve"> </w:t>
      </w:r>
      <w:r>
        <w:t>жоқ.</w:t>
      </w:r>
      <w:r>
        <w:rPr>
          <w:spacing w:val="-7"/>
        </w:rPr>
        <w:t xml:space="preserve"> </w:t>
      </w:r>
      <w:r>
        <w:t>Егер</w:t>
      </w:r>
      <w:r>
        <w:rPr>
          <w:spacing w:val="-7"/>
        </w:rPr>
        <w:t xml:space="preserve"> </w:t>
      </w:r>
      <w:r>
        <w:t>сөздің</w:t>
      </w:r>
      <w:r>
        <w:rPr>
          <w:spacing w:val="-7"/>
        </w:rPr>
        <w:t xml:space="preserve"> </w:t>
      </w:r>
      <w:r>
        <w:t>фонемалық</w:t>
      </w:r>
      <w:r>
        <w:rPr>
          <w:spacing w:val="-7"/>
        </w:rPr>
        <w:t xml:space="preserve"> </w:t>
      </w:r>
      <w:r>
        <w:t>құрамы</w:t>
      </w:r>
      <w:r>
        <w:rPr>
          <w:spacing w:val="-8"/>
        </w:rPr>
        <w:t xml:space="preserve"> </w:t>
      </w:r>
      <w:r>
        <w:t xml:space="preserve">бұзылса, онда ол басқа сөзге немесе дыбыстардың мағынасыз тіркесіне айналады да тыңдаушыға мүлде түсініксіз болып қалады. Бірақ сөздің фонемалық құрамын бұзбай айту жеткіліксіз, сонымен бірге фонеманың белгілі бір позициядағы дыбыс құндағымен дұрыс айту да аса </w:t>
      </w:r>
      <w:r>
        <w:rPr>
          <w:spacing w:val="-4"/>
        </w:rPr>
        <w:t xml:space="preserve">қажет. </w:t>
      </w:r>
      <w:r>
        <w:t>Олай болса орфоэпиялық норма дегеніміз сөз құрамындағы фонемалардың белгілі бір</w:t>
      </w:r>
      <w:r>
        <w:rPr>
          <w:spacing w:val="-6"/>
        </w:rPr>
        <w:t xml:space="preserve"> </w:t>
      </w:r>
      <w:r>
        <w:t>позициядағы</w:t>
      </w:r>
      <w:r>
        <w:rPr>
          <w:spacing w:val="-4"/>
        </w:rPr>
        <w:t xml:space="preserve"> </w:t>
      </w:r>
      <w:r>
        <w:t>дыбыс</w:t>
      </w:r>
      <w:r>
        <w:rPr>
          <w:spacing w:val="-5"/>
        </w:rPr>
        <w:t xml:space="preserve"> </w:t>
      </w:r>
      <w:r>
        <w:t>құндағына</w:t>
      </w:r>
      <w:r>
        <w:rPr>
          <w:spacing w:val="-5"/>
        </w:rPr>
        <w:t xml:space="preserve"> </w:t>
      </w:r>
      <w:r>
        <w:t>бөлеп,</w:t>
      </w:r>
      <w:r>
        <w:rPr>
          <w:spacing w:val="-4"/>
        </w:rPr>
        <w:t xml:space="preserve"> </w:t>
      </w:r>
      <w:r>
        <w:t>айту</w:t>
      </w:r>
      <w:r>
        <w:rPr>
          <w:spacing w:val="-5"/>
        </w:rPr>
        <w:t xml:space="preserve"> </w:t>
      </w:r>
      <w:r>
        <w:t>дегенге</w:t>
      </w:r>
      <w:r>
        <w:rPr>
          <w:spacing w:val="-5"/>
        </w:rPr>
        <w:t xml:space="preserve"> </w:t>
      </w:r>
      <w:r>
        <w:t>саяды.</w:t>
      </w:r>
      <w:r>
        <w:rPr>
          <w:spacing w:val="-4"/>
        </w:rPr>
        <w:t xml:space="preserve"> </w:t>
      </w:r>
      <w:r>
        <w:t>Сонда</w:t>
      </w:r>
      <w:r>
        <w:rPr>
          <w:spacing w:val="-4"/>
        </w:rPr>
        <w:t xml:space="preserve"> </w:t>
      </w:r>
      <w:r>
        <w:t xml:space="preserve">жа- зу-сызу дегеніміз (орфоэпияны қоса алғанда) жазарманның ғана үдесі- нен шығып қоймауға тиіс, сол жазылғанда тыңдарманның да талабын қанағаттандыратындай болуы керек. Олай болмаған жағдайда орфоэпия тек қалам ұстаушылар үшін ғана болып қалады. Ал </w:t>
      </w:r>
      <w:r>
        <w:rPr>
          <w:spacing w:val="-3"/>
        </w:rPr>
        <w:t xml:space="preserve">жазудың </w:t>
      </w:r>
      <w:r>
        <w:t xml:space="preserve">өз ерек- шеліктерін ескермей, емле тек оқуға бейімделсе, онда орфография </w:t>
      </w:r>
      <w:r>
        <w:rPr>
          <w:spacing w:val="-4"/>
        </w:rPr>
        <w:t xml:space="preserve">тек </w:t>
      </w:r>
      <w:r>
        <w:t>тыңдарман үшін ғана болып</w:t>
      </w:r>
      <w:r>
        <w:rPr>
          <w:spacing w:val="-3"/>
        </w:rPr>
        <w:t xml:space="preserve"> </w:t>
      </w:r>
      <w:r>
        <w:t>қалады.</w:t>
      </w:r>
    </w:p>
    <w:p w:rsidR="008D7D1A" w:rsidRDefault="007905D9">
      <w:pPr>
        <w:pStyle w:val="a3"/>
        <w:spacing w:before="10" w:line="228" w:lineRule="auto"/>
        <w:ind w:firstLine="283"/>
      </w:pPr>
      <w:r>
        <w:t>Ал жазылған сөзді оқығанда (оптикалық сигналды акустикалық сиг- налға көшіргенде) бұл əрекет керісінше болады:</w:t>
      </w:r>
    </w:p>
    <w:p w:rsidR="008D7D1A" w:rsidRDefault="00764EEA">
      <w:pPr>
        <w:pStyle w:val="a3"/>
        <w:ind w:left="2910" w:right="0"/>
        <w:jc w:val="left"/>
        <w:rPr>
          <w:sz w:val="20"/>
        </w:rPr>
      </w:pPr>
      <w:r>
        <w:rPr>
          <w:noProof/>
          <w:sz w:val="20"/>
          <w:lang w:val="ru-RU" w:eastAsia="ru-RU"/>
        </w:rPr>
        <mc:AlternateContent>
          <mc:Choice Requires="wpg">
            <w:drawing>
              <wp:inline distT="0" distB="0" distL="0" distR="0">
                <wp:extent cx="65405" cy="164465"/>
                <wp:effectExtent l="6350" t="8255" r="4445" b="8255"/>
                <wp:docPr id="745"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164465"/>
                          <a:chOff x="0" y="0"/>
                          <a:chExt cx="103" cy="259"/>
                        </a:xfrm>
                      </wpg:grpSpPr>
                      <wps:wsp>
                        <wps:cNvPr id="746" name="Line 1345"/>
                        <wps:cNvCnPr>
                          <a:cxnSpLocks noChangeShapeType="1"/>
                        </wps:cNvCnPr>
                        <wps:spPr bwMode="auto">
                          <a:xfrm>
                            <a:off x="51" y="0"/>
                            <a:ext cx="0" cy="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Freeform 1344"/>
                        <wps:cNvSpPr>
                          <a:spLocks/>
                        </wps:cNvSpPr>
                        <wps:spPr bwMode="auto">
                          <a:xfrm>
                            <a:off x="0" y="118"/>
                            <a:ext cx="103" cy="141"/>
                          </a:xfrm>
                          <a:custGeom>
                            <a:avLst/>
                            <a:gdLst>
                              <a:gd name="T0" fmla="*/ 102 w 103"/>
                              <a:gd name="T1" fmla="+- 0 118 118"/>
                              <a:gd name="T2" fmla="*/ 118 h 141"/>
                              <a:gd name="T3" fmla="*/ 72 w 103"/>
                              <a:gd name="T4" fmla="+- 0 136 118"/>
                              <a:gd name="T5" fmla="*/ 136 h 141"/>
                              <a:gd name="T6" fmla="*/ 51 w 103"/>
                              <a:gd name="T7" fmla="+- 0 141 118"/>
                              <a:gd name="T8" fmla="*/ 141 h 141"/>
                              <a:gd name="T9" fmla="*/ 30 w 103"/>
                              <a:gd name="T10" fmla="+- 0 136 118"/>
                              <a:gd name="T11" fmla="*/ 136 h 141"/>
                              <a:gd name="T12" fmla="*/ 0 w 103"/>
                              <a:gd name="T13" fmla="+- 0 118 118"/>
                              <a:gd name="T14" fmla="*/ 118 h 141"/>
                              <a:gd name="T15" fmla="*/ 51 w 103"/>
                              <a:gd name="T16" fmla="+- 0 258 118"/>
                              <a:gd name="T17" fmla="*/ 258 h 141"/>
                              <a:gd name="T18" fmla="*/ 102 w 103"/>
                              <a:gd name="T19" fmla="+- 0 118 118"/>
                              <a:gd name="T20" fmla="*/ 118 h 141"/>
                            </a:gdLst>
                            <a:ahLst/>
                            <a:cxnLst>
                              <a:cxn ang="0">
                                <a:pos x="T0" y="T2"/>
                              </a:cxn>
                              <a:cxn ang="0">
                                <a:pos x="T3" y="T5"/>
                              </a:cxn>
                              <a:cxn ang="0">
                                <a:pos x="T6" y="T8"/>
                              </a:cxn>
                              <a:cxn ang="0">
                                <a:pos x="T9" y="T11"/>
                              </a:cxn>
                              <a:cxn ang="0">
                                <a:pos x="T12" y="T14"/>
                              </a:cxn>
                              <a:cxn ang="0">
                                <a:pos x="T15" y="T17"/>
                              </a:cxn>
                              <a:cxn ang="0">
                                <a:pos x="T18" y="T20"/>
                              </a:cxn>
                            </a:cxnLst>
                            <a:rect l="0" t="0" r="r" b="b"/>
                            <a:pathLst>
                              <a:path w="103" h="141">
                                <a:moveTo>
                                  <a:pt x="102" y="0"/>
                                </a:moveTo>
                                <a:lnTo>
                                  <a:pt x="72" y="18"/>
                                </a:lnTo>
                                <a:lnTo>
                                  <a:pt x="51" y="23"/>
                                </a:lnTo>
                                <a:lnTo>
                                  <a:pt x="30" y="18"/>
                                </a:lnTo>
                                <a:lnTo>
                                  <a:pt x="0" y="0"/>
                                </a:lnTo>
                                <a:lnTo>
                                  <a:pt x="51" y="14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7065D8" id="Group 1343" o:spid="_x0000_s1026" style="width:5.15pt;height:12.95pt;mso-position-horizontal-relative:char;mso-position-vertical-relative:line" coordsize="1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pC4wQAAK4OAAAOAAAAZHJzL2Uyb0RvYy54bWy8V9tu4zYQfS/QfyD02MKxKFO+Ic5i144X&#10;BdI2wKYfQEu0JVQiVVKOnRb9986QEiM7vgQp2gCxKPFoLmcuHN1+2pcFeRba5ErOAnoTBkTIRKW5&#10;3MyC356WvXFATM1lygslxSx4ESb4dPf9d7e7aioilakiFZqAEGmmu2oWZHVdTft9k2Si5OZGVULC&#10;5lrpktdwqzf9VPMdSC+LfhSGw/5O6bTSKhHGwNOF2wzurPz1WiT1r+u1ETUpZgHYVttfbX9X+Nu/&#10;u+XTjeZVlieNGfwDVpQ8l6DUi1rwmpOtzt+IKvNEK6PW9U2iyr5ar/NEWB/AGxoeefNVq21lfdlM&#10;d5vK0wTUHvH0YbHJL8+PmuTpLBixOCCSlxAkq5fQARsgP7tqMwXYV119qx61cxKWDyr53cB2/3gf&#10;7zcOTFa7n1UKEvm2Vpaf/VqXKAI8J3sbhhcfBrGvSQIPhzELwZYEduiQsWHsopRkEMo3LyXZffMa&#10;DQfupSie4Bt9PnXarIWNRegOZJp5JdP8OzK/ZbwSNkYGWfJkDlsyH3IpkEvrBSoH1Fw6IpO9bIgk&#10;Us0zLjfCynt6qYA0ar04eAVvDEThKrExDchbZqECLKvskCA+rbSpvwpVElzMggJstuHizw+mdly2&#10;EIyeVMu8KOA5nxaS7MDUaBSG9g2jijzFXdw0erOaF5o8cyw/+9dE5gAGaS5TKy0TPL1v1jXPC7eG&#10;SBYS5UGGgD3NytXXX5Nwcj++H7Mei4b3PRYuFr3PyznrDZd0FC8Gi/l8Qf9G0yibZnmaConWtbVO&#10;2fvC33QdV6W+2j0P/UPpNvnA2PZqjYY0dMFzObhS6cujRm7xOWTk/5aaozY1l1oIbK2YngwD0+Ra&#10;W+emW+Q2cd1O68jVLIR8wyKmYxRuw2cL3FcqZS7H20rl02TrEhHhbfJBV02bsG/SpkU9geh1WUCv&#10;/qFPaBiRHfzadoXoFgRF4EA/9khIwA78d7a8gqIWhJIAkpHGrK4kaC1e3eiMNtZinLbB8JQ2aGxe&#10;EAXISW3QPDwopqd9gyh2fWP0lDY4fb0g8Oq0tkkHNAhPa6Oe70vOUU84cnnOO9pl/Jw+T/il0FFP&#10;+aXY0S7n5+iknnOrMIpP5gr1rINCxJwMH+RYh/azyel5v+Ri5Ik/dhG6oq8Lnrk+DQW0l02twIrA&#10;iYLHK1ZTpQwenlg4UJNPEZYBiAAU7p4BQxQQbM+uq2BgEMG2wK6CwXkEQ8a8xw5MGQu3beqqcIy4&#10;hY/eJx3ihXDgumOM09KQqWGSPJ4hdUBghlzhO0AvrzEG7dIeijiQZND/oMvh81I9iydlETWGAtqW&#10;1dtqfd0vZBc3cjDXucCqdre9VlZac+JHtgmeRQ1c+K/IcqDWrlZPez3QR9ll2LGTrZCkUEY4tpE6&#10;m4ueQ6S+cxAcDAvvnCncwNA5oC+NEDRi4Zdo0lsOx6MeW7K4NxmF415IJ18mw5BN2GJ5OELYoc59&#10;tcDJ/9ERApNkEkfxfzg4+aEHLW7HkfZq8/XkWEK0gjEQ0gA+7WCRKf1nQHbwmTQLzB9brkVAip8k&#10;jM4TyiABSG1vWDzCdqW7O6vuDpcJiJoFdQCdCZfz2n2LbSudbzLQ5CpFqs/wwbDO7eiJ04YblsBu&#10;PyvByn4UWV+aDzj86ureW/zrZ+bdPwAAAP//AwBQSwMEFAAGAAgAAAAhALTOPgfaAAAAAwEAAA8A&#10;AABkcnMvZG93bnJldi54bWxMj0FrwkAQhe+F/odlCr3VTRRLG7MREe1JCmqheBuzYxLMzobsmsR/&#10;39VLvQw83uO9b9L5YGrRUesqywriUQSCOLe64kLBz3799gHCeWSNtWVScCUH8+z5KcVE25631O18&#10;IUIJuwQVlN43iZQuL8mgG9mGOHgn2xr0QbaF1C32odzUchxF79JgxWGhxIaWJeXn3cUo+OqxX0zi&#10;Vbc5n5bXw376/buJSanXl2ExA+Fp8P9huOEHdMgC09FeWDtRKwiP+Pu9edEExFHBePoJMkvlI3v2&#10;BwAA//8DAFBLAQItABQABgAIAAAAIQC2gziS/gAAAOEBAAATAAAAAAAAAAAAAAAAAAAAAABbQ29u&#10;dGVudF9UeXBlc10ueG1sUEsBAi0AFAAGAAgAAAAhADj9If/WAAAAlAEAAAsAAAAAAAAAAAAAAAAA&#10;LwEAAF9yZWxzLy5yZWxzUEsBAi0AFAAGAAgAAAAhAFruakLjBAAArg4AAA4AAAAAAAAAAAAAAAAA&#10;LgIAAGRycy9lMm9Eb2MueG1sUEsBAi0AFAAGAAgAAAAhALTOPgfaAAAAAwEAAA8AAAAAAAAAAAAA&#10;AAAAPQcAAGRycy9kb3ducmV2LnhtbFBLBQYAAAAABAAEAPMAAABECAAAAAA=&#10;">
                <v:line id="Line 1345" o:spid="_x0000_s1027" style="position:absolute;visibility:visible;mso-wrap-style:square" from="51,0" to="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CwxQAAANwAAAAPAAAAZHJzL2Rvd25yZXYueG1sRI/RagIx&#10;FETfBf8hXKFvmrUU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AgROCwxQAAANwAAAAP&#10;AAAAAAAAAAAAAAAAAAcCAABkcnMvZG93bnJldi54bWxQSwUGAAAAAAMAAwC3AAAA+QIAAAAA&#10;" strokeweight="1pt"/>
                <v:shape id="Freeform 1344" o:spid="_x0000_s1028" style="position:absolute;top:118;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DmxgAAANwAAAAPAAAAZHJzL2Rvd25yZXYueG1sRI9Pi8Iw&#10;FMTvgt8hPMGLrKki61qN4h8ED3pQFxZvj+bZVpuX0sTa/fYbYcHjMDO/YWaLxhSipsrllhUM+hEI&#10;4sTqnFMF3+ftxxcI55E1FpZJwS85WMzbrRnG2j75SPXJpyJA2MWoIPO+jKV0SUYGXd+WxMG72sqg&#10;D7JKpa7wGeCmkMMo+pQGcw4LGZa0zii5nx5GweFizOp+TSbn22pfbygf/fSKnVLdTrOcgvDU+Hf4&#10;v73TCsajMbzOhCMg538AAAD//wMAUEsBAi0AFAAGAAgAAAAhANvh9svuAAAAhQEAABMAAAAAAAAA&#10;AAAAAAAAAAAAAFtDb250ZW50X1R5cGVzXS54bWxQSwECLQAUAAYACAAAACEAWvQsW78AAAAVAQAA&#10;CwAAAAAAAAAAAAAAAAAfAQAAX3JlbHMvLnJlbHNQSwECLQAUAAYACAAAACEAX0fQ5sYAAADcAAAA&#10;DwAAAAAAAAAAAAAAAAAHAgAAZHJzL2Rvd25yZXYueG1sUEsFBgAAAAADAAMAtwAAAPoCAAAAAA==&#10;" path="m102,l72,18,51,23,30,18,,,51,140,102,xe" fillcolor="black" stroked="f">
                  <v:path arrowok="t" o:connecttype="custom" o:connectlocs="102,118;72,136;51,141;30,136;0,118;51,258;102,118" o:connectangles="0,0,0,0,0,0,0"/>
                </v:shape>
                <w10:anchorlock/>
              </v:group>
            </w:pict>
          </mc:Fallback>
        </mc:AlternateContent>
      </w:r>
    </w:p>
    <w:p w:rsidR="008D7D1A" w:rsidRDefault="007905D9" w:rsidP="00730845">
      <w:pPr>
        <w:pStyle w:val="a6"/>
        <w:numPr>
          <w:ilvl w:val="0"/>
          <w:numId w:val="26"/>
        </w:numPr>
        <w:tabs>
          <w:tab w:val="left" w:pos="644"/>
          <w:tab w:val="left" w:pos="2362"/>
          <w:tab w:val="left" w:pos="4570"/>
        </w:tabs>
        <w:spacing w:line="173" w:lineRule="exact"/>
        <w:ind w:right="0" w:hanging="211"/>
        <w:rPr>
          <w:sz w:val="21"/>
        </w:rPr>
      </w:pPr>
      <w:r>
        <w:rPr>
          <w:sz w:val="21"/>
        </w:rPr>
        <w:t>Сөз</w:t>
      </w:r>
      <w:r>
        <w:rPr>
          <w:spacing w:val="-3"/>
          <w:sz w:val="21"/>
        </w:rPr>
        <w:t xml:space="preserve"> </w:t>
      </w:r>
      <w:r>
        <w:rPr>
          <w:sz w:val="21"/>
        </w:rPr>
        <w:t>(речь)</w:t>
      </w:r>
      <w:r>
        <w:rPr>
          <w:sz w:val="21"/>
        </w:rPr>
        <w:tab/>
      </w:r>
      <w:r>
        <w:rPr>
          <w:b/>
          <w:sz w:val="21"/>
        </w:rPr>
        <w:t>жазылған</w:t>
      </w:r>
      <w:r>
        <w:rPr>
          <w:b/>
          <w:spacing w:val="-2"/>
          <w:sz w:val="21"/>
        </w:rPr>
        <w:t xml:space="preserve"> </w:t>
      </w:r>
      <w:r>
        <w:rPr>
          <w:b/>
          <w:sz w:val="21"/>
        </w:rPr>
        <w:t>сөз</w:t>
      </w:r>
      <w:r>
        <w:rPr>
          <w:b/>
          <w:sz w:val="21"/>
        </w:rPr>
        <w:tab/>
      </w:r>
      <w:r>
        <w:rPr>
          <w:i/>
          <w:sz w:val="21"/>
        </w:rPr>
        <w:t xml:space="preserve">кию, қорыт </w:t>
      </w:r>
      <w:r>
        <w:rPr>
          <w:sz w:val="21"/>
        </w:rPr>
        <w:t>Тіл</w:t>
      </w:r>
      <w:r>
        <w:rPr>
          <w:spacing w:val="-2"/>
          <w:sz w:val="21"/>
        </w:rPr>
        <w:t xml:space="preserve"> </w:t>
      </w:r>
      <w:r>
        <w:rPr>
          <w:sz w:val="21"/>
        </w:rPr>
        <w:t>(язык)</w:t>
      </w:r>
    </w:p>
    <w:p w:rsidR="008D7D1A" w:rsidRDefault="00764EEA">
      <w:pPr>
        <w:spacing w:line="236" w:lineRule="exact"/>
        <w:ind w:left="950"/>
        <w:rPr>
          <w:sz w:val="21"/>
        </w:rPr>
      </w:pPr>
      <w:r>
        <w:rPr>
          <w:noProof/>
          <w:lang w:val="ru-RU" w:eastAsia="ru-RU"/>
        </w:rPr>
        <mc:AlternateContent>
          <mc:Choice Requires="wpg">
            <w:drawing>
              <wp:anchor distT="0" distB="0" distL="114300" distR="114300" simplePos="0" relativeHeight="480662016" behindDoc="1" locked="0" layoutInCell="1" allowOverlap="1">
                <wp:simplePos x="0" y="0"/>
                <wp:positionH relativeFrom="page">
                  <wp:posOffset>2292350</wp:posOffset>
                </wp:positionH>
                <wp:positionV relativeFrom="paragraph">
                  <wp:posOffset>150495</wp:posOffset>
                </wp:positionV>
                <wp:extent cx="65405" cy="164465"/>
                <wp:effectExtent l="0" t="0" r="0" b="0"/>
                <wp:wrapNone/>
                <wp:docPr id="742"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164465"/>
                          <a:chOff x="3610" y="237"/>
                          <a:chExt cx="103" cy="259"/>
                        </a:xfrm>
                      </wpg:grpSpPr>
                      <wps:wsp>
                        <wps:cNvPr id="743" name="Line 1342"/>
                        <wps:cNvCnPr>
                          <a:cxnSpLocks noChangeShapeType="1"/>
                        </wps:cNvCnPr>
                        <wps:spPr bwMode="auto">
                          <a:xfrm>
                            <a:off x="3661" y="237"/>
                            <a:ext cx="0" cy="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Freeform 1341"/>
                        <wps:cNvSpPr>
                          <a:spLocks/>
                        </wps:cNvSpPr>
                        <wps:spPr bwMode="auto">
                          <a:xfrm>
                            <a:off x="3610" y="354"/>
                            <a:ext cx="103" cy="141"/>
                          </a:xfrm>
                          <a:custGeom>
                            <a:avLst/>
                            <a:gdLst>
                              <a:gd name="T0" fmla="+- 0 3712 3610"/>
                              <a:gd name="T1" fmla="*/ T0 w 103"/>
                              <a:gd name="T2" fmla="+- 0 355 355"/>
                              <a:gd name="T3" fmla="*/ 355 h 141"/>
                              <a:gd name="T4" fmla="+- 0 3682 3610"/>
                              <a:gd name="T5" fmla="*/ T4 w 103"/>
                              <a:gd name="T6" fmla="+- 0 372 355"/>
                              <a:gd name="T7" fmla="*/ 372 h 141"/>
                              <a:gd name="T8" fmla="+- 0 3661 3610"/>
                              <a:gd name="T9" fmla="*/ T8 w 103"/>
                              <a:gd name="T10" fmla="+- 0 378 355"/>
                              <a:gd name="T11" fmla="*/ 378 h 141"/>
                              <a:gd name="T12" fmla="+- 0 3641 3610"/>
                              <a:gd name="T13" fmla="*/ T12 w 103"/>
                              <a:gd name="T14" fmla="+- 0 372 355"/>
                              <a:gd name="T15" fmla="*/ 372 h 141"/>
                              <a:gd name="T16" fmla="+- 0 3610 3610"/>
                              <a:gd name="T17" fmla="*/ T16 w 103"/>
                              <a:gd name="T18" fmla="+- 0 355 355"/>
                              <a:gd name="T19" fmla="*/ 355 h 141"/>
                              <a:gd name="T20" fmla="+- 0 3661 3610"/>
                              <a:gd name="T21" fmla="*/ T20 w 103"/>
                              <a:gd name="T22" fmla="+- 0 495 355"/>
                              <a:gd name="T23" fmla="*/ 495 h 141"/>
                              <a:gd name="T24" fmla="+- 0 3712 3610"/>
                              <a:gd name="T25" fmla="*/ T24 w 103"/>
                              <a:gd name="T26" fmla="+- 0 355 355"/>
                              <a:gd name="T27" fmla="*/ 355 h 141"/>
                            </a:gdLst>
                            <a:ahLst/>
                            <a:cxnLst>
                              <a:cxn ang="0">
                                <a:pos x="T1" y="T3"/>
                              </a:cxn>
                              <a:cxn ang="0">
                                <a:pos x="T5" y="T7"/>
                              </a:cxn>
                              <a:cxn ang="0">
                                <a:pos x="T9" y="T11"/>
                              </a:cxn>
                              <a:cxn ang="0">
                                <a:pos x="T13" y="T15"/>
                              </a:cxn>
                              <a:cxn ang="0">
                                <a:pos x="T17" y="T19"/>
                              </a:cxn>
                              <a:cxn ang="0">
                                <a:pos x="T21" y="T23"/>
                              </a:cxn>
                              <a:cxn ang="0">
                                <a:pos x="T25" y="T27"/>
                              </a:cxn>
                            </a:cxnLst>
                            <a:rect l="0" t="0" r="r" b="b"/>
                            <a:pathLst>
                              <a:path w="103" h="141">
                                <a:moveTo>
                                  <a:pt x="102" y="0"/>
                                </a:moveTo>
                                <a:lnTo>
                                  <a:pt x="72" y="17"/>
                                </a:lnTo>
                                <a:lnTo>
                                  <a:pt x="51" y="23"/>
                                </a:lnTo>
                                <a:lnTo>
                                  <a:pt x="31" y="17"/>
                                </a:lnTo>
                                <a:lnTo>
                                  <a:pt x="0" y="0"/>
                                </a:lnTo>
                                <a:lnTo>
                                  <a:pt x="51" y="14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7F163" id="Group 1340" o:spid="_x0000_s1026" style="position:absolute;margin-left:180.5pt;margin-top:11.85pt;width:5.15pt;height:12.95pt;z-index:-22654464;mso-position-horizontal-relative:page" coordorigin="3610,237" coordsize="1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k1PgUAANcPAAAOAAAAZHJzL2Uyb0RvYy54bWy8V22PozYQ/l6p/8HiY6tsMDEQos2e7pLN&#10;qdK2XenoD3CABFTA1JDN7lX9752xMQscuay2UvMhGGYYP/PMC+PbD89FTp4SWWeiXFv0xrZIUkYi&#10;zsrj2voj3M2WFqkbXsY8F2Wytl6S2vpw9+MPt+dqlTgiFXmcSAJGynp1rtZW2jTVaj6vozQpeH0j&#10;qqQE4UHIgjdwK4/zWPIzWC/yuWPb3vwsZFxJESV1DU+3WmjdKfuHQxI1vx8OddKQfG0Btkb9S/W/&#10;x//53S1fHSWv0ixqYfB3oCh4VsKmnaktbzg5yewbU0UWSVGLQ3MTiWIuDocsSpQP4A21R958luJU&#10;KV+Oq/Ox6mgCakc8vdts9NvToyRZvLZ85lik5AUESe1L6IIpfs7VcQVqn2X1pXqU2klYPojozxro&#10;m4/leH/UymR//lXEYJGfGqH4eT7IAk2A5+RZheGlC0Py3JAIHnous12LRCChHmOeq6MUpRBKfGnh&#10;UQglSJ2Fb0T37bvUXug3HTdA2Zyv9JYKZgsLswPSrX5ltP5vjH5JeZWoQNVIVccoYNGMPmRlgoQ6&#10;iAk3B61NqdmMnsuWTVKKTcrLY6LshS8VMEeVF4NX8KaGUFxld+F5dEiUoRj4U/SyIUl8Vcm6+ZyI&#10;guBibeWAW8WNPz3UjebTqGAYS7HL8hye81VekjPAdXzbVm/UIs9ilKKwlsf9JpfkiWMdql8bnYEa&#10;5HsZK2tpwuP7dt3wLNdriGZeoj3wA/C0K11ofwd2cL+8X7IZc7z7GbO329nH3YbNvB313e1iu9ls&#10;6T8IjbJVmsVxUiI6U/SUvS0F2vajy7Ur+46H+dC6SkAAa64KNKSiDqBOhb2IXx4lcovPISv/t/Rk&#10;Jj13Mkmwx2KKqoRr880UfN2vdpW8WmIceUMmtiW7cBkGXkVQFXtXsFTv3BUsX0UnnYuobvIPOmzc&#10;Rv4Yt8UVQjYfihz69s8zYpOFTx2ieoTa6FUNakGr/TQnoU3OBPce6UAP7JtyXbJw2/7zagjKujME&#10;YpKSFjyiM6CA3L4lbzkNChpdZytk06A8o9P6B5a+BeUbJfBu4TvToOBrPADl0UmmAqOGTC2nQWFA&#10;+7b85RQq2id9ATqTXNER7R6bxkX7zIcQ5skY0hH1QMYEX7TP/EXC6Ih7+PRMMkb79IfUu4BsxP90&#10;etE+/RfzyxnxD71+EpnTj0DoXMr7YQRYMJn4Tp9/1JmMpjPm/0I9Ov0IhM6F5HdGEZjmzOnzP+AM&#10;GkrXMniqv2LQW57Lto3AisA3F6cQbDSVqHHGCPWHM1QNAkyAFkovKIMjMI6Eahq5qgzRRWWoDOz5&#10;10xjyit11YWuqwMPSt182L8PHJMD1SGwbwGDEVPqA081qJZOCSP3eNiWFoFhe697bcUbjILiGpZq&#10;aMChLYXhAT4B+LwQT0kolEaDwaA2ZCfsq8ZR2O1Vnpd9PV+rQS1qZ4zUXCtlzdU+dy4bqblqrYXW&#10;umILarCHy1gw18F+VE/TAN+IzVWrjZ000igXdaL9QepUynQcIvW9r+RgmHrjzKUHqt4A870RizrM&#10;/uQEs5239Gdsx9xZ4NvLmU2DT4Fns4Btd8MRSw2++ngHk9F7RyxMksCF7MOceI+T1wfLbihExGZc&#10;M1eVr5NjG5ECxmRIAzgDwyIV8qtFznCeXFv1XycuE4vkv5RwvAgogwQgjbphro/tW/Yl+76ElxGY&#10;WluNBb0Jl5tGH1pPlcyOKeykK6UUH+FkdcjUaI7TmB4mAXc3S8JKnR6VL+1JF4+n/Xul/3oev/sX&#10;AAD//wMAUEsDBBQABgAIAAAAIQDoCRwx4QAAAAkBAAAPAAAAZHJzL2Rvd25yZXYueG1sTI/BTsMw&#10;EETvSPyDtUjcqOMa0hLiVFUFnCokWqSK2zbeJlFjO4rdJP17zAmOoxnNvMlXk2nZQL1vnFUgZgkw&#10;sqXTja0UfO3fHpbAfECrsXWWFFzJw6q4vckx0260nzTsQsViifUZKqhD6DLOfVmTQT9zHdnonVxv&#10;METZV1z3OMZy0/J5kqTcYGPjQo0dbWoqz7uLUfA+4riW4nXYnk+b6/f+6eOwFaTU/d20fgEWaAp/&#10;YfjFj+hQRKaju1jtWatApiJ+CQrmcgEsBuRCSGBHBY/PKfAi5/8fFD8AAAD//wMAUEsBAi0AFAAG&#10;AAgAAAAhALaDOJL+AAAA4QEAABMAAAAAAAAAAAAAAAAAAAAAAFtDb250ZW50X1R5cGVzXS54bWxQ&#10;SwECLQAUAAYACAAAACEAOP0h/9YAAACUAQAACwAAAAAAAAAAAAAAAAAvAQAAX3JlbHMvLnJlbHNQ&#10;SwECLQAUAAYACAAAACEA3kV5NT4FAADXDwAADgAAAAAAAAAAAAAAAAAuAgAAZHJzL2Uyb0RvYy54&#10;bWxQSwECLQAUAAYACAAAACEA6AkcMeEAAAAJAQAADwAAAAAAAAAAAAAAAACYBwAAZHJzL2Rvd25y&#10;ZXYueG1sUEsFBgAAAAAEAAQA8wAAAKYIAAAAAA==&#10;">
                <v:line id="Line 1342" o:spid="_x0000_s1027" style="position:absolute;visibility:visible;mso-wrap-style:square" from="3661,237" to="366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shape id="Freeform 1341" o:spid="_x0000_s1028" style="position:absolute;left:3610;top:354;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6RxgAAANwAAAAPAAAAZHJzL2Rvd25yZXYueG1sRI9Pa8JA&#10;FMTvBb/D8gQvUjdKUBtdxT8UPNhDtVC8PbLPJJp9G7JrTL+9Kwg9DjPzG2a+bE0pGqpdYVnBcBCB&#10;IE6tLjhT8HP8fJ+CcB5ZY2mZFPyRg+Wi8zbHRNs7f1Nz8JkIEHYJKsi9rxIpXZqTQTewFXHwzrY2&#10;6IOsM6lrvAe4KeUoisbSYMFhIceKNjml18PNKPg6GbO+ntOP42W9b7ZUxL/9cqdUr9uuZiA8tf4/&#10;/GrvtIJJHMPzTDgCcvEAAAD//wMAUEsBAi0AFAAGAAgAAAAhANvh9svuAAAAhQEAABMAAAAAAAAA&#10;AAAAAAAAAAAAAFtDb250ZW50X1R5cGVzXS54bWxQSwECLQAUAAYACAAAACEAWvQsW78AAAAVAQAA&#10;CwAAAAAAAAAAAAAAAAAfAQAAX3JlbHMvLnJlbHNQSwECLQAUAAYACAAAACEAr5VOkcYAAADcAAAA&#10;DwAAAAAAAAAAAAAAAAAHAgAAZHJzL2Rvd25yZXYueG1sUEsFBgAAAAADAAMAtwAAAPoCAAAAAA==&#10;" path="m102,l72,17,51,23,31,17,,,51,140,102,xe" fillcolor="black" stroked="f">
                  <v:path arrowok="t" o:connecttype="custom" o:connectlocs="102,355;72,372;51,378;31,372;0,355;51,495;102,355" o:connectangles="0,0,0,0,0,0,0"/>
                </v:shape>
                <w10:wrap anchorx="page"/>
              </v:group>
            </w:pict>
          </mc:Fallback>
        </mc:AlternateContent>
      </w:r>
      <w:r w:rsidR="007905D9">
        <w:rPr>
          <w:b/>
          <w:sz w:val="21"/>
        </w:rPr>
        <w:t xml:space="preserve">фонема </w:t>
      </w:r>
      <w:r w:rsidR="007905D9">
        <w:rPr>
          <w:sz w:val="21"/>
        </w:rPr>
        <w:t>&lt; кійүу&gt; &lt;қорытүу&gt;</w:t>
      </w:r>
    </w:p>
    <w:p w:rsidR="008D7D1A" w:rsidRDefault="008D7D1A">
      <w:pPr>
        <w:pStyle w:val="a3"/>
        <w:ind w:left="0" w:right="0"/>
        <w:jc w:val="left"/>
        <w:rPr>
          <w:sz w:val="19"/>
        </w:rPr>
      </w:pPr>
    </w:p>
    <w:p w:rsidR="008D7D1A" w:rsidRDefault="007905D9" w:rsidP="00730845">
      <w:pPr>
        <w:pStyle w:val="a6"/>
        <w:numPr>
          <w:ilvl w:val="0"/>
          <w:numId w:val="26"/>
        </w:numPr>
        <w:tabs>
          <w:tab w:val="left" w:pos="644"/>
          <w:tab w:val="left" w:pos="2310"/>
          <w:tab w:val="left" w:pos="3750"/>
        </w:tabs>
        <w:ind w:left="433" w:right="0" w:hanging="1"/>
        <w:rPr>
          <w:sz w:val="21"/>
        </w:rPr>
      </w:pPr>
      <w:r>
        <w:rPr>
          <w:sz w:val="21"/>
        </w:rPr>
        <w:t>Сөз</w:t>
      </w:r>
      <w:r>
        <w:rPr>
          <w:spacing w:val="-4"/>
          <w:sz w:val="21"/>
        </w:rPr>
        <w:t xml:space="preserve"> </w:t>
      </w:r>
      <w:r>
        <w:rPr>
          <w:sz w:val="21"/>
        </w:rPr>
        <w:t>саптау</w:t>
      </w:r>
      <w:r>
        <w:rPr>
          <w:sz w:val="21"/>
        </w:rPr>
        <w:tab/>
      </w:r>
      <w:r>
        <w:rPr>
          <w:b/>
          <w:sz w:val="21"/>
        </w:rPr>
        <w:t>дыбыстау</w:t>
      </w:r>
      <w:r>
        <w:rPr>
          <w:b/>
          <w:sz w:val="21"/>
        </w:rPr>
        <w:tab/>
      </w:r>
      <w:r>
        <w:rPr>
          <w:sz w:val="21"/>
        </w:rPr>
        <w:t>[к,</w:t>
      </w:r>
      <w:r>
        <w:rPr>
          <w:spacing w:val="-6"/>
          <w:sz w:val="21"/>
        </w:rPr>
        <w:t xml:space="preserve"> </w:t>
      </w:r>
      <w:r>
        <w:rPr>
          <w:sz w:val="21"/>
        </w:rPr>
        <w:t>і,</w:t>
      </w:r>
      <w:r>
        <w:rPr>
          <w:spacing w:val="-6"/>
          <w:sz w:val="21"/>
        </w:rPr>
        <w:t xml:space="preserve"> </w:t>
      </w:r>
      <w:r>
        <w:rPr>
          <w:sz w:val="21"/>
        </w:rPr>
        <w:t>й′,</w:t>
      </w:r>
      <w:r>
        <w:rPr>
          <w:spacing w:val="-6"/>
          <w:sz w:val="21"/>
        </w:rPr>
        <w:t xml:space="preserve"> </w:t>
      </w:r>
      <w:r>
        <w:rPr>
          <w:sz w:val="21"/>
        </w:rPr>
        <w:t>ү,</w:t>
      </w:r>
      <w:r>
        <w:rPr>
          <w:spacing w:val="-6"/>
          <w:sz w:val="21"/>
        </w:rPr>
        <w:t xml:space="preserve"> </w:t>
      </w:r>
      <w:r>
        <w:rPr>
          <w:sz w:val="21"/>
        </w:rPr>
        <w:t>у′</w:t>
      </w:r>
      <w:r>
        <w:rPr>
          <w:spacing w:val="-6"/>
          <w:sz w:val="21"/>
        </w:rPr>
        <w:t xml:space="preserve"> </w:t>
      </w:r>
      <w:r>
        <w:rPr>
          <w:sz w:val="21"/>
        </w:rPr>
        <w:t>]</w:t>
      </w:r>
      <w:r>
        <w:rPr>
          <w:spacing w:val="-6"/>
          <w:sz w:val="21"/>
        </w:rPr>
        <w:t xml:space="preserve"> </w:t>
      </w:r>
      <w:r>
        <w:rPr>
          <w:sz w:val="21"/>
        </w:rPr>
        <w:t>[қ˚,</w:t>
      </w:r>
      <w:r>
        <w:rPr>
          <w:spacing w:val="-6"/>
          <w:sz w:val="21"/>
        </w:rPr>
        <w:t xml:space="preserve"> </w:t>
      </w:r>
      <w:r>
        <w:rPr>
          <w:sz w:val="21"/>
        </w:rPr>
        <w:t>о,</w:t>
      </w:r>
      <w:r>
        <w:rPr>
          <w:spacing w:val="-6"/>
          <w:sz w:val="21"/>
        </w:rPr>
        <w:t xml:space="preserve"> </w:t>
      </w:r>
      <w:r>
        <w:rPr>
          <w:sz w:val="21"/>
        </w:rPr>
        <w:t>р˚,</w:t>
      </w:r>
      <w:r>
        <w:rPr>
          <w:spacing w:val="-6"/>
          <w:sz w:val="21"/>
        </w:rPr>
        <w:t xml:space="preserve"> </w:t>
      </w:r>
      <w:r>
        <w:rPr>
          <w:sz w:val="21"/>
        </w:rPr>
        <w:t>ү,</w:t>
      </w:r>
      <w:r>
        <w:rPr>
          <w:spacing w:val="-6"/>
          <w:sz w:val="21"/>
        </w:rPr>
        <w:t xml:space="preserve"> </w:t>
      </w:r>
      <w:r>
        <w:rPr>
          <w:sz w:val="21"/>
        </w:rPr>
        <w:t>т˚,</w:t>
      </w:r>
      <w:r>
        <w:rPr>
          <w:spacing w:val="-6"/>
          <w:sz w:val="21"/>
        </w:rPr>
        <w:t xml:space="preserve"> </w:t>
      </w:r>
      <w:r>
        <w:rPr>
          <w:sz w:val="21"/>
        </w:rPr>
        <w:t>ұ,</w:t>
      </w:r>
      <w:r>
        <w:rPr>
          <w:spacing w:val="-7"/>
          <w:sz w:val="21"/>
        </w:rPr>
        <w:t xml:space="preserve"> </w:t>
      </w:r>
      <w:r>
        <w:rPr>
          <w:sz w:val="21"/>
        </w:rPr>
        <w:t>у</w:t>
      </w:r>
      <w:r>
        <w:rPr>
          <w:spacing w:val="-6"/>
          <w:sz w:val="21"/>
        </w:rPr>
        <w:t xml:space="preserve"> </w:t>
      </w:r>
      <w:r>
        <w:rPr>
          <w:sz w:val="21"/>
        </w:rPr>
        <w:t>]</w:t>
      </w:r>
    </w:p>
    <w:p w:rsidR="008D7D1A" w:rsidRDefault="008D7D1A">
      <w:pPr>
        <w:pStyle w:val="a3"/>
        <w:spacing w:before="9"/>
        <w:ind w:left="0" w:right="0"/>
        <w:jc w:val="left"/>
        <w:rPr>
          <w:sz w:val="19"/>
        </w:rPr>
      </w:pPr>
    </w:p>
    <w:p w:rsidR="008D7D1A" w:rsidRDefault="007905D9">
      <w:pPr>
        <w:pStyle w:val="a3"/>
        <w:spacing w:before="1" w:line="228" w:lineRule="auto"/>
        <w:ind w:firstLine="283"/>
      </w:pPr>
      <w:r>
        <w:t xml:space="preserve">Бұл процестен де </w:t>
      </w:r>
      <w:r>
        <w:rPr>
          <w:spacing w:val="-3"/>
        </w:rPr>
        <w:t xml:space="preserve">жазылған сөздің дыбысталуы фонема арқылы жүзеге </w:t>
      </w:r>
      <w:r>
        <w:t>асатынын байқаймыз. Жазылған сөзді əріптен фонемаға көшіргенде, оқушы фонеманы сол сөздегі өзінің дыбыстық құндағына бөлеп айтады. Сонда орфоэпия дегеніміз, тар мағынасында, «жазылған сөзді (оптика- лық</w:t>
      </w:r>
      <w:r>
        <w:rPr>
          <w:spacing w:val="-12"/>
        </w:rPr>
        <w:t xml:space="preserve"> </w:t>
      </w:r>
      <w:r>
        <w:t>сигналды)</w:t>
      </w:r>
      <w:r>
        <w:rPr>
          <w:spacing w:val="-13"/>
        </w:rPr>
        <w:t xml:space="preserve"> </w:t>
      </w:r>
      <w:r>
        <w:t>дыбыстық</w:t>
      </w:r>
      <w:r>
        <w:rPr>
          <w:spacing w:val="-12"/>
        </w:rPr>
        <w:t xml:space="preserve"> </w:t>
      </w:r>
      <w:r>
        <w:t>сөзге</w:t>
      </w:r>
      <w:r>
        <w:rPr>
          <w:spacing w:val="-12"/>
        </w:rPr>
        <w:t xml:space="preserve"> </w:t>
      </w:r>
      <w:r>
        <w:t>(акустикалық</w:t>
      </w:r>
      <w:r>
        <w:rPr>
          <w:spacing w:val="-12"/>
        </w:rPr>
        <w:t xml:space="preserve"> </w:t>
      </w:r>
      <w:r>
        <w:t>сигналға)</w:t>
      </w:r>
      <w:r>
        <w:rPr>
          <w:spacing w:val="-12"/>
        </w:rPr>
        <w:t xml:space="preserve"> </w:t>
      </w:r>
      <w:r>
        <w:t>көшірудің</w:t>
      </w:r>
      <w:r>
        <w:rPr>
          <w:spacing w:val="-13"/>
        </w:rPr>
        <w:t xml:space="preserve"> </w:t>
      </w:r>
      <w:r>
        <w:t>ереже- лері» болып</w:t>
      </w:r>
      <w:r>
        <w:rPr>
          <w:spacing w:val="-2"/>
        </w:rPr>
        <w:t xml:space="preserve"> </w:t>
      </w:r>
      <w:r>
        <w:t>табылады.</w:t>
      </w:r>
    </w:p>
    <w:p w:rsidR="008D7D1A" w:rsidRDefault="007905D9">
      <w:pPr>
        <w:pStyle w:val="a3"/>
        <w:spacing w:before="3" w:line="228" w:lineRule="auto"/>
        <w:ind w:firstLine="283"/>
      </w:pPr>
      <w:r>
        <w:t xml:space="preserve">Біз бұл жерде дыбысты (дыбысталған сөзді) фонемаға «көшірудің» тəсіліне, яғни фонологиялық електен өткізуге тоқталдық. Бірақ жазу- дың мəні мұнымен толық ашылмайды. Егер </w:t>
      </w:r>
      <w:r>
        <w:rPr>
          <w:spacing w:val="-3"/>
        </w:rPr>
        <w:t xml:space="preserve">жазу-сызуда </w:t>
      </w:r>
      <w:r>
        <w:t xml:space="preserve">фонема мен əріптің қатынасы 1:1 болып, бір əріп бір фонеманы белгілейтін болса, онда мəселенің басы ашық болар еді де, дыбысталған сөздің құрамын- дағы фонемалардың саны мен əріптің саны үнемі сəйкес түсіп жатар еді. Мысалы: &lt;с&gt; &lt;а&gt; &lt;у&gt; – </w:t>
      </w:r>
      <w:r>
        <w:rPr>
          <w:i/>
          <w:spacing w:val="-3"/>
        </w:rPr>
        <w:t xml:space="preserve">сау </w:t>
      </w:r>
      <w:r>
        <w:t>дегендегі фонема мен əріптің қатынасы 3:3. Бірақ</w:t>
      </w:r>
      <w:r>
        <w:rPr>
          <w:spacing w:val="-12"/>
        </w:rPr>
        <w:t xml:space="preserve"> </w:t>
      </w:r>
      <w:r>
        <w:t>жазу</w:t>
      </w:r>
      <w:r>
        <w:rPr>
          <w:spacing w:val="-12"/>
        </w:rPr>
        <w:t xml:space="preserve"> </w:t>
      </w:r>
      <w:r>
        <w:t>тəжірибесінде</w:t>
      </w:r>
      <w:r>
        <w:rPr>
          <w:spacing w:val="-11"/>
        </w:rPr>
        <w:t xml:space="preserve"> </w:t>
      </w:r>
      <w:r>
        <w:t>фонема</w:t>
      </w:r>
      <w:r>
        <w:rPr>
          <w:spacing w:val="-12"/>
        </w:rPr>
        <w:t xml:space="preserve"> </w:t>
      </w:r>
      <w:r>
        <w:t>мен</w:t>
      </w:r>
      <w:r>
        <w:rPr>
          <w:spacing w:val="-11"/>
        </w:rPr>
        <w:t xml:space="preserve"> </w:t>
      </w:r>
      <w:r>
        <w:t>əріптің</w:t>
      </w:r>
      <w:r>
        <w:rPr>
          <w:spacing w:val="-12"/>
        </w:rPr>
        <w:t xml:space="preserve"> </w:t>
      </w:r>
      <w:r>
        <w:t>қатынасы</w:t>
      </w:r>
      <w:r>
        <w:rPr>
          <w:spacing w:val="-11"/>
        </w:rPr>
        <w:t xml:space="preserve"> </w:t>
      </w:r>
      <w:r>
        <w:t>үнемі</w:t>
      </w:r>
      <w:r>
        <w:rPr>
          <w:spacing w:val="-12"/>
        </w:rPr>
        <w:t xml:space="preserve"> </w:t>
      </w:r>
      <w:r>
        <w:t>бұл</w:t>
      </w:r>
      <w:r>
        <w:rPr>
          <w:spacing w:val="-12"/>
        </w:rPr>
        <w:t xml:space="preserve"> </w:t>
      </w:r>
      <w:r>
        <w:t>сияқты</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6304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39"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40" name="Line 133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133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3753B" id="Group 1337" o:spid="_x0000_s1026" style="position:absolute;margin-left:42.5pt;margin-top:9.65pt;width:326pt;height:6pt;z-index:-2265344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M9UQMAAPoIAAAOAAAAZHJzL2Uyb0RvYy54bWzUVslu2zAQvRfoPxC8O1osb0LkIvASFEjb&#10;oEk/gJYoiahEqiRt2S367x2Skpf0kDQFCtQHeaghhzPvvSF1/W5fV2hHpWKCJzi48jGiPBUZ40WC&#10;vzyuB1OMlCY8I5XgNMEHqvC7+ds3120T01CUosqoRBCEq7htElxq3cSep9KS1kRdiYZycOZC1kTD&#10;UBZeJkkL0evKC31/7LVCZo0UKVUK3i6dE89t/Dynqf6U54pqVCUYctP2Ke1zY57e/JrEhSRNydIu&#10;DfKKLGrCOGx6DLUkmqCtZL+FqlkqhRK5vkpF7Yk8Zym1NUA1gf+kmlspto2tpYjbojnCBNA+wenV&#10;YdOPu3uJWJbgyXCGESc1kGT3RcFwODH4tE0Rw7Rb2Tw099IVCeadSL8qcHtP/WZcuMlo034QGUQk&#10;Wy0sPvtc1iYEVI72lobDkQa61yiFl1EQ+cAtRin4JmNjWprSErg0q6YjcIIvmA17z6pbOx6F3cIA&#10;DJMeid2eNs8uL1MU6E2dIFV/B+lDSRpqmVIGqx7SCHJxkN4xTg2iM4eonbXgDs50zzs4EReLkvCC&#10;2niPhwagC2wVJl8I7JaYgQIunoW3B2roWyZJ3EN8gukSJBI3UulbKmpkjARXkLcljuzulHZ49lMM&#10;j1ysWVVZeiqO2gSPh0CO8ShRscw47UAWm0Ul0Y6YPrS/jpyLaaB3ntlgJSXZqrM1YZWzgcyKm3hQ&#10;B6TTWa7Rfsz82Wq6mkaDKByvBpG/XA5u1otoMF4Hk9FyuFwslsFPk1oQxSXLMspNdn3TB9HLFNAd&#10;P65dj21/hMG7jG71B8n2/zZpUKLjz8lwI7LDvTTQdqL8Z+oMenV+hnMSZFdZiU7PJNp3vHLtftTn&#10;jZSiNRxB31wI1C3oC3xWoOF4NrGtHPqh2fak0HAajt0JEI06qfRnR6+/TqISkv8jiQbhBI4Us9mF&#10;+NS5Rtf21218Ma1mGm6sitVwDh2FTOL/TLAXJb2o8lcrG0nhrl34TACjFPI7Ri1cuQlW37ZEUoyq&#10;9xyENAsic2BqO4hGE3OSy3PP5txDeAqhEqwxcuZCu3t920hWlLBTYDnm4gYun5zZw8sI0/XbebvZ&#10;qwEuWNul3ceAucHPx3b+6ZNl/gs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UTzPVEDAAD6CAAADgAAAAAAAAAAAAAA&#10;AAAuAgAAZHJzL2Uyb0RvYy54bWxQSwECLQAUAAYACAAAACEAhWbbEd8AAAAIAQAADwAAAAAAAAAA&#10;AAAAAACrBQAAZHJzL2Rvd25yZXYueG1sUEsFBgAAAAAEAAQA8wAAALcGAAAAAA==&#10;">
                <v:line id="Line 133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uwwQAAANwAAAAPAAAAZHJzL2Rvd25yZXYueG1sRE9Ni8Iw&#10;EL0L/ocwgjdNleJKNYq6CMIepLqXvQ3N2FabSUmyWvfXm4Owx8f7Xq4704g7OV9bVjAZJyCIC6tr&#10;LhV8n/ejOQgfkDU2lknBkzysV/3eEjNtH5zT/RRKEUPYZ6igCqHNpPRFRQb92LbEkbtYZzBE6Eqp&#10;HT5iuGnkNElm0mDNsaHClnYVFbfTr1EwP7f+87n72duju/7lX2lOKW6VGg66zQJEoC78i9/ug1bw&#10;kcb58Uw8AnL1AgAA//8DAFBLAQItABQABgAIAAAAIQDb4fbL7gAAAIUBAAATAAAAAAAAAAAAAAAA&#10;AAAAAABbQ29udGVudF9UeXBlc10ueG1sUEsBAi0AFAAGAAgAAAAhAFr0LFu/AAAAFQEAAAsAAAAA&#10;AAAAAAAAAAAAHwEAAF9yZWxzLy5yZWxzUEsBAi0AFAAGAAgAAAAhADc+W7DBAAAA3AAAAA8AAAAA&#10;AAAAAAAAAAAABwIAAGRycy9kb3ducmV2LnhtbFBLBQYAAAAAAwADALcAAAD1AgAAAAA=&#10;" strokeweight=".5pt"/>
                <v:rect id="Rectangle 133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F9xAAAANwAAAAPAAAAZHJzL2Rvd25yZXYueG1sRI9Pi8Iw&#10;FMTvwn6H8Bb2pqkiq1SjuAsFD13Ef+Dx0TzbYvNSmtTWb78RBI/DzPyGWa57U4k7Na60rGA8ikAQ&#10;Z1aXnCs4HZPhHITzyBory6TgQQ7Wq4/BEmNtO97T/eBzESDsYlRQeF/HUrqsIINuZGvi4F1tY9AH&#10;2eRSN9gFuKnkJIq+pcGSw0KBNf0WlN0OrVGwMz9/+uLSxzZN/bzT7dkkbaLU12e/WYDw1Pt3+NXe&#10;agWz6RieZ8IRkKt/AAAA//8DAFBLAQItABQABgAIAAAAIQDb4fbL7gAAAIUBAAATAAAAAAAAAAAA&#10;AAAAAAAAAABbQ29udGVudF9UeXBlc10ueG1sUEsBAi0AFAAGAAgAAAAhAFr0LFu/AAAAFQEAAAsA&#10;AAAAAAAAAAAAAAAAHwEAAF9yZWxzLy5yZWxzUEsBAi0AFAAGAAgAAAAhAGM3YX3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сəйкес</w:t>
      </w:r>
      <w:r>
        <w:rPr>
          <w:spacing w:val="-5"/>
        </w:rPr>
        <w:t xml:space="preserve"> </w:t>
      </w:r>
      <w:r>
        <w:t>келе</w:t>
      </w:r>
      <w:r>
        <w:rPr>
          <w:spacing w:val="-5"/>
        </w:rPr>
        <w:t xml:space="preserve"> </w:t>
      </w:r>
      <w:r>
        <w:t>бермейді.</w:t>
      </w:r>
      <w:r>
        <w:rPr>
          <w:spacing w:val="-4"/>
        </w:rPr>
        <w:t xml:space="preserve"> </w:t>
      </w:r>
      <w:r>
        <w:t>Мұндай</w:t>
      </w:r>
      <w:r>
        <w:rPr>
          <w:spacing w:val="-5"/>
        </w:rPr>
        <w:t xml:space="preserve"> </w:t>
      </w:r>
      <w:r>
        <w:rPr>
          <w:spacing w:val="-3"/>
        </w:rPr>
        <w:t>жазудың</w:t>
      </w:r>
      <w:r>
        <w:rPr>
          <w:spacing w:val="-5"/>
        </w:rPr>
        <w:t xml:space="preserve"> </w:t>
      </w:r>
      <w:r>
        <w:t>типі</w:t>
      </w:r>
      <w:r>
        <w:rPr>
          <w:spacing w:val="-4"/>
        </w:rPr>
        <w:t xml:space="preserve"> </w:t>
      </w:r>
      <w:r>
        <w:t>тіпті</w:t>
      </w:r>
      <w:r>
        <w:rPr>
          <w:spacing w:val="-5"/>
        </w:rPr>
        <w:t xml:space="preserve"> </w:t>
      </w:r>
      <w:r>
        <w:t>жоқтың</w:t>
      </w:r>
      <w:r>
        <w:rPr>
          <w:spacing w:val="-5"/>
        </w:rPr>
        <w:t xml:space="preserve"> </w:t>
      </w:r>
      <w:r>
        <w:t>қасы.</w:t>
      </w:r>
      <w:r>
        <w:rPr>
          <w:spacing w:val="-4"/>
        </w:rPr>
        <w:t xml:space="preserve"> </w:t>
      </w:r>
      <w:r>
        <w:t>Егер</w:t>
      </w:r>
      <w:r>
        <w:rPr>
          <w:spacing w:val="-5"/>
        </w:rPr>
        <w:t xml:space="preserve"> </w:t>
      </w:r>
      <w:r>
        <w:t xml:space="preserve">тіл- дегі инвариант фонема мен əліпбидегі əріптің саны дəлме-дəл болса, онда </w:t>
      </w:r>
      <w:r>
        <w:rPr>
          <w:spacing w:val="-3"/>
        </w:rPr>
        <w:t xml:space="preserve">жеке </w:t>
      </w:r>
      <w:r>
        <w:t xml:space="preserve">сөздің құрамындағы фонемалардың саны мен сол фонемалар- ды белгілейтін əріп саны да бірдей болып, жазу дегеніміз «фонемалық транскрипция» жүйесі болып шығар еді. </w:t>
      </w:r>
      <w:r>
        <w:rPr>
          <w:spacing w:val="-3"/>
        </w:rPr>
        <w:t xml:space="preserve">Жазу </w:t>
      </w:r>
      <w:r>
        <w:t>теориясында мұндай</w:t>
      </w:r>
      <w:r>
        <w:rPr>
          <w:spacing w:val="-32"/>
        </w:rPr>
        <w:t xml:space="preserve"> </w:t>
      </w:r>
      <w:r>
        <w:t>жазу пəлендей қолайлы деп</w:t>
      </w:r>
      <w:r>
        <w:rPr>
          <w:spacing w:val="-3"/>
        </w:rPr>
        <w:t xml:space="preserve"> </w:t>
      </w:r>
      <w:r>
        <w:t>танылмайды.</w:t>
      </w:r>
    </w:p>
    <w:p w:rsidR="008D7D1A" w:rsidRDefault="007905D9">
      <w:pPr>
        <w:pStyle w:val="a3"/>
        <w:spacing w:before="4" w:line="228" w:lineRule="auto"/>
        <w:ind w:firstLine="283"/>
      </w:pPr>
      <w:r>
        <w:rPr>
          <w:spacing w:val="-5"/>
        </w:rPr>
        <w:t>Сонымен,</w:t>
      </w:r>
      <w:r>
        <w:rPr>
          <w:spacing w:val="-20"/>
        </w:rPr>
        <w:t xml:space="preserve"> </w:t>
      </w:r>
      <w:r>
        <w:rPr>
          <w:spacing w:val="-5"/>
        </w:rPr>
        <w:t>қазіргі</w:t>
      </w:r>
      <w:r>
        <w:rPr>
          <w:spacing w:val="-19"/>
        </w:rPr>
        <w:t xml:space="preserve"> </w:t>
      </w:r>
      <w:r>
        <w:rPr>
          <w:spacing w:val="-4"/>
        </w:rPr>
        <w:t>қазақ</w:t>
      </w:r>
      <w:r>
        <w:rPr>
          <w:spacing w:val="-19"/>
        </w:rPr>
        <w:t xml:space="preserve"> </w:t>
      </w:r>
      <w:r>
        <w:rPr>
          <w:spacing w:val="-5"/>
        </w:rPr>
        <w:t>жазуында,</w:t>
      </w:r>
      <w:r>
        <w:rPr>
          <w:spacing w:val="-19"/>
        </w:rPr>
        <w:t xml:space="preserve"> </w:t>
      </w:r>
      <w:r>
        <w:rPr>
          <w:spacing w:val="-4"/>
        </w:rPr>
        <w:t>басқа</w:t>
      </w:r>
      <w:r>
        <w:rPr>
          <w:spacing w:val="-19"/>
        </w:rPr>
        <w:t xml:space="preserve"> </w:t>
      </w:r>
      <w:r>
        <w:rPr>
          <w:spacing w:val="-7"/>
        </w:rPr>
        <w:t>жазуларда</w:t>
      </w:r>
      <w:r>
        <w:rPr>
          <w:spacing w:val="-20"/>
        </w:rPr>
        <w:t xml:space="preserve"> </w:t>
      </w:r>
      <w:r>
        <w:rPr>
          <w:spacing w:val="-3"/>
        </w:rPr>
        <w:t>да</w:t>
      </w:r>
      <w:r>
        <w:rPr>
          <w:spacing w:val="-19"/>
        </w:rPr>
        <w:t xml:space="preserve"> </w:t>
      </w:r>
      <w:r>
        <w:rPr>
          <w:spacing w:val="-5"/>
        </w:rPr>
        <w:t>солай,</w:t>
      </w:r>
      <w:r>
        <w:rPr>
          <w:spacing w:val="-19"/>
        </w:rPr>
        <w:t xml:space="preserve"> </w:t>
      </w:r>
      <w:r>
        <w:rPr>
          <w:spacing w:val="-5"/>
        </w:rPr>
        <w:t>дыбысталған сөздің</w:t>
      </w:r>
      <w:r>
        <w:rPr>
          <w:spacing w:val="-13"/>
        </w:rPr>
        <w:t xml:space="preserve"> </w:t>
      </w:r>
      <w:r>
        <w:rPr>
          <w:spacing w:val="-5"/>
        </w:rPr>
        <w:t>фонемалық</w:t>
      </w:r>
      <w:r>
        <w:rPr>
          <w:spacing w:val="-13"/>
        </w:rPr>
        <w:t xml:space="preserve"> </w:t>
      </w:r>
      <w:r>
        <w:rPr>
          <w:spacing w:val="-5"/>
        </w:rPr>
        <w:t>құрамы</w:t>
      </w:r>
      <w:r>
        <w:rPr>
          <w:spacing w:val="-12"/>
        </w:rPr>
        <w:t xml:space="preserve"> </w:t>
      </w:r>
      <w:r>
        <w:rPr>
          <w:spacing w:val="-4"/>
        </w:rPr>
        <w:t>мен</w:t>
      </w:r>
      <w:r>
        <w:rPr>
          <w:spacing w:val="-13"/>
        </w:rPr>
        <w:t xml:space="preserve"> </w:t>
      </w:r>
      <w:r>
        <w:rPr>
          <w:spacing w:val="-6"/>
        </w:rPr>
        <w:t>хатқа</w:t>
      </w:r>
      <w:r>
        <w:rPr>
          <w:spacing w:val="-12"/>
        </w:rPr>
        <w:t xml:space="preserve"> </w:t>
      </w:r>
      <w:r>
        <w:rPr>
          <w:spacing w:val="-5"/>
        </w:rPr>
        <w:t>түскен</w:t>
      </w:r>
      <w:r>
        <w:rPr>
          <w:spacing w:val="-13"/>
        </w:rPr>
        <w:t xml:space="preserve"> </w:t>
      </w:r>
      <w:r>
        <w:rPr>
          <w:spacing w:val="-5"/>
        </w:rPr>
        <w:t>сөздің</w:t>
      </w:r>
      <w:r>
        <w:rPr>
          <w:spacing w:val="-12"/>
        </w:rPr>
        <w:t xml:space="preserve"> </w:t>
      </w:r>
      <w:r>
        <w:rPr>
          <w:spacing w:val="-4"/>
        </w:rPr>
        <w:t>əріп</w:t>
      </w:r>
      <w:r>
        <w:rPr>
          <w:spacing w:val="-13"/>
        </w:rPr>
        <w:t xml:space="preserve"> </w:t>
      </w:r>
      <w:r>
        <w:rPr>
          <w:spacing w:val="-5"/>
        </w:rPr>
        <w:t>құрамы</w:t>
      </w:r>
      <w:r>
        <w:rPr>
          <w:spacing w:val="-13"/>
        </w:rPr>
        <w:t xml:space="preserve"> </w:t>
      </w:r>
      <w:r>
        <w:rPr>
          <w:spacing w:val="-3"/>
        </w:rPr>
        <w:t>сан</w:t>
      </w:r>
      <w:r>
        <w:rPr>
          <w:spacing w:val="-12"/>
        </w:rPr>
        <w:t xml:space="preserve"> </w:t>
      </w:r>
      <w:r>
        <w:rPr>
          <w:spacing w:val="-5"/>
        </w:rPr>
        <w:t xml:space="preserve">жағынан кейде </w:t>
      </w:r>
      <w:r>
        <w:rPr>
          <w:spacing w:val="-4"/>
        </w:rPr>
        <w:t xml:space="preserve">сəйкес болса, </w:t>
      </w:r>
      <w:r>
        <w:rPr>
          <w:spacing w:val="-5"/>
        </w:rPr>
        <w:t xml:space="preserve">кейде </w:t>
      </w:r>
      <w:r>
        <w:rPr>
          <w:spacing w:val="-4"/>
        </w:rPr>
        <w:t xml:space="preserve">сəйкес </w:t>
      </w:r>
      <w:r>
        <w:rPr>
          <w:spacing w:val="-5"/>
        </w:rPr>
        <w:t xml:space="preserve">келмей жатады. </w:t>
      </w:r>
      <w:r>
        <w:rPr>
          <w:spacing w:val="-4"/>
        </w:rPr>
        <w:t xml:space="preserve">Мысалы: </w:t>
      </w:r>
      <w:r>
        <w:rPr>
          <w:spacing w:val="-6"/>
        </w:rPr>
        <w:t xml:space="preserve">[тау], &lt;тау&gt;, </w:t>
      </w:r>
      <w:r>
        <w:rPr>
          <w:i/>
          <w:spacing w:val="-3"/>
        </w:rPr>
        <w:t xml:space="preserve">тау </w:t>
      </w:r>
      <w:r>
        <w:rPr>
          <w:spacing w:val="-5"/>
        </w:rPr>
        <w:t xml:space="preserve">деген сөздегі фонема </w:t>
      </w:r>
      <w:r>
        <w:rPr>
          <w:spacing w:val="-4"/>
        </w:rPr>
        <w:t xml:space="preserve">мен </w:t>
      </w:r>
      <w:r>
        <w:rPr>
          <w:spacing w:val="-5"/>
        </w:rPr>
        <w:t xml:space="preserve">əріптің қатынасы </w:t>
      </w:r>
      <w:r>
        <w:rPr>
          <w:spacing w:val="-4"/>
        </w:rPr>
        <w:t xml:space="preserve">3:3, </w:t>
      </w:r>
      <w:r>
        <w:rPr>
          <w:i/>
          <w:spacing w:val="-3"/>
        </w:rPr>
        <w:t xml:space="preserve">ұл </w:t>
      </w:r>
      <w:r>
        <w:rPr>
          <w:spacing w:val="-5"/>
        </w:rPr>
        <w:t xml:space="preserve">дегендегі фонема мен əріптің қатынасы </w:t>
      </w:r>
      <w:r>
        <w:rPr>
          <w:spacing w:val="-4"/>
        </w:rPr>
        <w:t xml:space="preserve">2:2 болса, [к˚′ү л˚′ү у′], </w:t>
      </w:r>
      <w:r>
        <w:rPr>
          <w:spacing w:val="-5"/>
        </w:rPr>
        <w:t xml:space="preserve">&lt;күлүу&gt;, </w:t>
      </w:r>
      <w:r>
        <w:rPr>
          <w:i/>
          <w:spacing w:val="-7"/>
        </w:rPr>
        <w:t xml:space="preserve">күлу, </w:t>
      </w:r>
      <w:r>
        <w:rPr>
          <w:spacing w:val="-4"/>
        </w:rPr>
        <w:t xml:space="preserve">(ұл˚ ұу) </w:t>
      </w:r>
      <w:r>
        <w:rPr>
          <w:spacing w:val="-5"/>
        </w:rPr>
        <w:t xml:space="preserve">&lt;ұлұу&gt; </w:t>
      </w:r>
      <w:r>
        <w:rPr>
          <w:spacing w:val="-4"/>
        </w:rPr>
        <w:t xml:space="preserve">сөз- </w:t>
      </w:r>
      <w:r>
        <w:rPr>
          <w:spacing w:val="-5"/>
        </w:rPr>
        <w:t>деріндегі</w:t>
      </w:r>
      <w:r>
        <w:rPr>
          <w:spacing w:val="-14"/>
        </w:rPr>
        <w:t xml:space="preserve"> </w:t>
      </w:r>
      <w:r>
        <w:rPr>
          <w:spacing w:val="-5"/>
        </w:rPr>
        <w:t>фонемалар</w:t>
      </w:r>
      <w:r>
        <w:rPr>
          <w:spacing w:val="-13"/>
        </w:rPr>
        <w:t xml:space="preserve"> </w:t>
      </w:r>
      <w:r>
        <w:rPr>
          <w:spacing w:val="-4"/>
        </w:rPr>
        <w:t>мен</w:t>
      </w:r>
      <w:r>
        <w:rPr>
          <w:spacing w:val="-14"/>
        </w:rPr>
        <w:t xml:space="preserve"> </w:t>
      </w:r>
      <w:r>
        <w:rPr>
          <w:spacing w:val="-4"/>
        </w:rPr>
        <w:t>сол</w:t>
      </w:r>
      <w:r>
        <w:rPr>
          <w:spacing w:val="-13"/>
        </w:rPr>
        <w:t xml:space="preserve"> </w:t>
      </w:r>
      <w:r>
        <w:rPr>
          <w:spacing w:val="-5"/>
        </w:rPr>
        <w:t>фонемаларды</w:t>
      </w:r>
      <w:r>
        <w:rPr>
          <w:spacing w:val="-14"/>
        </w:rPr>
        <w:t xml:space="preserve"> </w:t>
      </w:r>
      <w:r>
        <w:rPr>
          <w:spacing w:val="-5"/>
        </w:rPr>
        <w:t>білдіретін</w:t>
      </w:r>
      <w:r>
        <w:rPr>
          <w:spacing w:val="-13"/>
        </w:rPr>
        <w:t xml:space="preserve"> </w:t>
      </w:r>
      <w:r>
        <w:rPr>
          <w:spacing w:val="-4"/>
        </w:rPr>
        <w:t>əріп</w:t>
      </w:r>
      <w:r>
        <w:rPr>
          <w:spacing w:val="-13"/>
        </w:rPr>
        <w:t xml:space="preserve"> </w:t>
      </w:r>
      <w:r>
        <w:rPr>
          <w:spacing w:val="-3"/>
        </w:rPr>
        <w:t>саны</w:t>
      </w:r>
      <w:r>
        <w:rPr>
          <w:spacing w:val="-14"/>
        </w:rPr>
        <w:t xml:space="preserve"> </w:t>
      </w:r>
      <w:r>
        <w:rPr>
          <w:spacing w:val="-5"/>
        </w:rPr>
        <w:t>бірдей</w:t>
      </w:r>
      <w:r>
        <w:rPr>
          <w:spacing w:val="-13"/>
        </w:rPr>
        <w:t xml:space="preserve"> </w:t>
      </w:r>
      <w:r>
        <w:rPr>
          <w:spacing w:val="-3"/>
        </w:rPr>
        <w:t xml:space="preserve">емес, </w:t>
      </w:r>
      <w:r>
        <w:rPr>
          <w:spacing w:val="-4"/>
        </w:rPr>
        <w:t xml:space="preserve">яғни </w:t>
      </w:r>
      <w:r>
        <w:rPr>
          <w:spacing w:val="-5"/>
        </w:rPr>
        <w:t xml:space="preserve">бірінші сөздегі фонема </w:t>
      </w:r>
      <w:r>
        <w:rPr>
          <w:spacing w:val="-4"/>
        </w:rPr>
        <w:t xml:space="preserve">мен </w:t>
      </w:r>
      <w:r>
        <w:rPr>
          <w:spacing w:val="-5"/>
        </w:rPr>
        <w:t xml:space="preserve">əріптің қатынасы </w:t>
      </w:r>
      <w:r>
        <w:rPr>
          <w:spacing w:val="-4"/>
        </w:rPr>
        <w:t xml:space="preserve">5:4, </w:t>
      </w:r>
      <w:r>
        <w:t>ал</w:t>
      </w:r>
      <w:r>
        <w:rPr>
          <w:spacing w:val="-35"/>
        </w:rPr>
        <w:t xml:space="preserve"> </w:t>
      </w:r>
      <w:r>
        <w:rPr>
          <w:spacing w:val="-5"/>
        </w:rPr>
        <w:t>екіншісінде 4:3.</w:t>
      </w:r>
    </w:p>
    <w:p w:rsidR="008D7D1A" w:rsidRDefault="007905D9">
      <w:pPr>
        <w:pStyle w:val="a3"/>
        <w:spacing w:line="230" w:lineRule="exact"/>
        <w:ind w:left="433" w:right="0"/>
      </w:pPr>
      <w:r>
        <w:rPr>
          <w:i/>
        </w:rPr>
        <w:t xml:space="preserve">У </w:t>
      </w:r>
      <w:r>
        <w:rPr>
          <w:spacing w:val="-3"/>
        </w:rPr>
        <w:t xml:space="preserve">деген </w:t>
      </w:r>
      <w:r>
        <w:t xml:space="preserve">таңба </w:t>
      </w:r>
      <w:r>
        <w:rPr>
          <w:spacing w:val="-3"/>
        </w:rPr>
        <w:t xml:space="preserve">бірде </w:t>
      </w:r>
      <w:r>
        <w:t xml:space="preserve">&lt;у&gt; </w:t>
      </w:r>
      <w:r>
        <w:rPr>
          <w:spacing w:val="-3"/>
        </w:rPr>
        <w:t xml:space="preserve">фонемасының </w:t>
      </w:r>
      <w:r>
        <w:rPr>
          <w:spacing w:val="-5"/>
        </w:rPr>
        <w:t xml:space="preserve">жазудағы </w:t>
      </w:r>
      <w:r>
        <w:rPr>
          <w:spacing w:val="-3"/>
        </w:rPr>
        <w:t>өкілі болса, бірде &lt;ұ&gt;,</w:t>
      </w:r>
    </w:p>
    <w:p w:rsidR="008D7D1A" w:rsidRDefault="007905D9">
      <w:pPr>
        <w:pStyle w:val="a3"/>
        <w:spacing w:before="4" w:line="228" w:lineRule="auto"/>
      </w:pPr>
      <w:r>
        <w:t xml:space="preserve">&lt;ү&gt; </w:t>
      </w:r>
      <w:r>
        <w:rPr>
          <w:spacing w:val="-3"/>
        </w:rPr>
        <w:t xml:space="preserve">фонемаларының </w:t>
      </w:r>
      <w:r>
        <w:t xml:space="preserve">да </w:t>
      </w:r>
      <w:r>
        <w:rPr>
          <w:spacing w:val="-3"/>
        </w:rPr>
        <w:t xml:space="preserve">өкілі </w:t>
      </w:r>
      <w:r>
        <w:t xml:space="preserve">– </w:t>
      </w:r>
      <w:r>
        <w:rPr>
          <w:spacing w:val="-3"/>
        </w:rPr>
        <w:t xml:space="preserve">əріп болып табылады. </w:t>
      </w:r>
      <w:r>
        <w:t xml:space="preserve">Мысалы: </w:t>
      </w:r>
      <w:r>
        <w:rPr>
          <w:i/>
          <w:spacing w:val="-5"/>
        </w:rPr>
        <w:t xml:space="preserve">тау, </w:t>
      </w:r>
      <w:r>
        <w:rPr>
          <w:i/>
          <w:spacing w:val="-6"/>
        </w:rPr>
        <w:t xml:space="preserve">бау, ұлу, </w:t>
      </w:r>
      <w:r>
        <w:rPr>
          <w:i/>
          <w:spacing w:val="-3"/>
        </w:rPr>
        <w:t xml:space="preserve">күлу </w:t>
      </w:r>
      <w:r>
        <w:rPr>
          <w:spacing w:val="-6"/>
        </w:rPr>
        <w:t xml:space="preserve">т.б. </w:t>
      </w:r>
      <w:r>
        <w:rPr>
          <w:spacing w:val="-3"/>
        </w:rPr>
        <w:t xml:space="preserve">Сонда </w:t>
      </w:r>
      <w:r>
        <w:rPr>
          <w:i/>
        </w:rPr>
        <w:t xml:space="preserve">У </w:t>
      </w:r>
      <w:r>
        <w:rPr>
          <w:spacing w:val="-3"/>
        </w:rPr>
        <w:t xml:space="preserve">деген </w:t>
      </w:r>
      <w:r>
        <w:t xml:space="preserve">таңба </w:t>
      </w:r>
      <w:r>
        <w:rPr>
          <w:spacing w:val="-3"/>
        </w:rPr>
        <w:t xml:space="preserve">арқылы &lt;у&gt;, &lt;ұ&gt;, </w:t>
      </w:r>
      <w:r>
        <w:t xml:space="preserve">&lt;ү&gt; </w:t>
      </w:r>
      <w:r>
        <w:rPr>
          <w:spacing w:val="-3"/>
        </w:rPr>
        <w:t xml:space="preserve">фонемалары бел- гіленіп тұр. </w:t>
      </w:r>
      <w:r>
        <w:rPr>
          <w:spacing w:val="-4"/>
        </w:rPr>
        <w:t xml:space="preserve">Кез келген </w:t>
      </w:r>
      <w:r>
        <w:rPr>
          <w:spacing w:val="-3"/>
        </w:rPr>
        <w:t xml:space="preserve">таңбаның екіжақты: таңбаланушы жəне </w:t>
      </w:r>
      <w:r>
        <w:rPr>
          <w:spacing w:val="-4"/>
        </w:rPr>
        <w:t xml:space="preserve">таңбалау- </w:t>
      </w:r>
      <w:r>
        <w:t xml:space="preserve">шы </w:t>
      </w:r>
      <w:r>
        <w:rPr>
          <w:spacing w:val="-3"/>
        </w:rPr>
        <w:t xml:space="preserve">қасиеті </w:t>
      </w:r>
      <w:r>
        <w:rPr>
          <w:spacing w:val="-4"/>
        </w:rPr>
        <w:t xml:space="preserve">болатыны </w:t>
      </w:r>
      <w:r>
        <w:rPr>
          <w:spacing w:val="-3"/>
        </w:rPr>
        <w:t xml:space="preserve">тəрізді </w:t>
      </w:r>
      <w:r>
        <w:rPr>
          <w:i/>
        </w:rPr>
        <w:t xml:space="preserve">у </w:t>
      </w:r>
      <w:r>
        <w:rPr>
          <w:spacing w:val="-3"/>
        </w:rPr>
        <w:t xml:space="preserve">таңбасының </w:t>
      </w:r>
      <w:r>
        <w:t xml:space="preserve">да екі </w:t>
      </w:r>
      <w:r>
        <w:rPr>
          <w:spacing w:val="-3"/>
        </w:rPr>
        <w:t xml:space="preserve">жағы </w:t>
      </w:r>
      <w:r>
        <w:t xml:space="preserve">– </w:t>
      </w:r>
      <w:r>
        <w:rPr>
          <w:spacing w:val="-4"/>
        </w:rPr>
        <w:t xml:space="preserve">мазмұндық </w:t>
      </w:r>
      <w:r>
        <w:rPr>
          <w:spacing w:val="-3"/>
        </w:rPr>
        <w:t xml:space="preserve">жағы (план </w:t>
      </w:r>
      <w:r>
        <w:rPr>
          <w:spacing w:val="-4"/>
        </w:rPr>
        <w:t xml:space="preserve">содержания) </w:t>
      </w:r>
      <w:r>
        <w:rPr>
          <w:spacing w:val="-3"/>
        </w:rPr>
        <w:t xml:space="preserve">жəне </w:t>
      </w:r>
      <w:r>
        <w:rPr>
          <w:spacing w:val="-4"/>
        </w:rPr>
        <w:t xml:space="preserve">тұрпаттық </w:t>
      </w:r>
      <w:r>
        <w:rPr>
          <w:spacing w:val="-3"/>
        </w:rPr>
        <w:t xml:space="preserve">жағы (план выражения) бар. Олай бол- </w:t>
      </w:r>
      <w:r>
        <w:t xml:space="preserve">са, </w:t>
      </w:r>
      <w:r>
        <w:rPr>
          <w:i/>
        </w:rPr>
        <w:t xml:space="preserve">у </w:t>
      </w:r>
      <w:r>
        <w:rPr>
          <w:spacing w:val="-3"/>
        </w:rPr>
        <w:t xml:space="preserve">таңбасының </w:t>
      </w:r>
      <w:r>
        <w:rPr>
          <w:spacing w:val="-4"/>
        </w:rPr>
        <w:t xml:space="preserve">мазмұндық </w:t>
      </w:r>
      <w:r>
        <w:rPr>
          <w:spacing w:val="-3"/>
        </w:rPr>
        <w:t xml:space="preserve">жағы фонема, </w:t>
      </w:r>
      <w:r>
        <w:rPr>
          <w:spacing w:val="-4"/>
        </w:rPr>
        <w:t xml:space="preserve">тұрпаттық </w:t>
      </w:r>
      <w:r>
        <w:rPr>
          <w:spacing w:val="-3"/>
        </w:rPr>
        <w:t xml:space="preserve">жағы əріп </w:t>
      </w:r>
      <w:r>
        <w:rPr>
          <w:spacing w:val="-4"/>
        </w:rPr>
        <w:t xml:space="preserve">дегенге </w:t>
      </w:r>
      <w:r>
        <w:t xml:space="preserve">саяды. </w:t>
      </w:r>
      <w:r>
        <w:rPr>
          <w:spacing w:val="-3"/>
        </w:rPr>
        <w:t xml:space="preserve">Басқаша айтқанда, фонема таңбаланушы </w:t>
      </w:r>
      <w:r>
        <w:t xml:space="preserve">да, </w:t>
      </w:r>
      <w:r>
        <w:rPr>
          <w:spacing w:val="-3"/>
        </w:rPr>
        <w:t xml:space="preserve">əріп </w:t>
      </w:r>
      <w:r>
        <w:rPr>
          <w:spacing w:val="-4"/>
        </w:rPr>
        <w:t xml:space="preserve">таңбалаушы. </w:t>
      </w:r>
      <w:r>
        <w:rPr>
          <w:spacing w:val="-3"/>
        </w:rPr>
        <w:t xml:space="preserve">Осы </w:t>
      </w:r>
      <w:r>
        <w:rPr>
          <w:spacing w:val="-4"/>
        </w:rPr>
        <w:t xml:space="preserve">екеуінің </w:t>
      </w:r>
      <w:r>
        <w:rPr>
          <w:spacing w:val="-3"/>
        </w:rPr>
        <w:t xml:space="preserve">бірлігі </w:t>
      </w:r>
      <w:r>
        <w:rPr>
          <w:spacing w:val="-4"/>
        </w:rPr>
        <w:t xml:space="preserve">жазу </w:t>
      </w:r>
      <w:r>
        <w:rPr>
          <w:spacing w:val="-3"/>
        </w:rPr>
        <w:t xml:space="preserve">теориясында графема деген ұғымды білдіреді. Бұл </w:t>
      </w:r>
      <w:r>
        <w:rPr>
          <w:spacing w:val="-4"/>
        </w:rPr>
        <w:t xml:space="preserve">бірлікті </w:t>
      </w:r>
      <w:r>
        <w:rPr>
          <w:spacing w:val="-3"/>
        </w:rPr>
        <w:t xml:space="preserve">(фонема </w:t>
      </w:r>
      <w:r>
        <w:t xml:space="preserve">мен </w:t>
      </w:r>
      <w:r>
        <w:rPr>
          <w:spacing w:val="-3"/>
        </w:rPr>
        <w:t xml:space="preserve">əріптің </w:t>
      </w:r>
      <w:r>
        <w:rPr>
          <w:spacing w:val="-4"/>
        </w:rPr>
        <w:t xml:space="preserve">арақатынасын) </w:t>
      </w:r>
      <w:r>
        <w:rPr>
          <w:spacing w:val="-3"/>
        </w:rPr>
        <w:t>былай көрсетуге болады:</w:t>
      </w:r>
    </w:p>
    <w:p w:rsidR="008D7D1A" w:rsidRDefault="007905D9">
      <w:pPr>
        <w:pStyle w:val="a3"/>
        <w:spacing w:line="234" w:lineRule="exact"/>
        <w:ind w:left="403" w:right="1929"/>
        <w:jc w:val="center"/>
      </w:pPr>
      <w:r>
        <w:t>фонема</w:t>
      </w:r>
    </w:p>
    <w:p w:rsidR="008D7D1A" w:rsidRDefault="00764EEA">
      <w:pPr>
        <w:pStyle w:val="a3"/>
        <w:spacing w:line="227" w:lineRule="exact"/>
        <w:ind w:left="16" w:right="4536"/>
        <w:jc w:val="center"/>
      </w:pPr>
      <w:r>
        <w:rPr>
          <w:noProof/>
          <w:lang w:val="ru-RU" w:eastAsia="ru-RU"/>
        </w:rPr>
        <mc:AlternateContent>
          <mc:Choice Requires="wps">
            <w:drawing>
              <wp:anchor distT="0" distB="0" distL="114300" distR="114300" simplePos="0" relativeHeight="15743488" behindDoc="0" locked="0" layoutInCell="1" allowOverlap="1">
                <wp:simplePos x="0" y="0"/>
                <wp:positionH relativeFrom="page">
                  <wp:posOffset>1661795</wp:posOffset>
                </wp:positionH>
                <wp:positionV relativeFrom="paragraph">
                  <wp:posOffset>88900</wp:posOffset>
                </wp:positionV>
                <wp:extent cx="854710" cy="0"/>
                <wp:effectExtent l="0" t="0" r="0" b="0"/>
                <wp:wrapNone/>
                <wp:docPr id="738"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7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B235A" id="Line 1336"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85pt,7pt" to="198.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uM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MUil&#10;SAsibYXiKBuPp6E9nXEFRK3UzoYC6Vm9mq2m3x1SetUQdeCR5tvFQGYWMpJ3KWHjDFyy775oBjHk&#10;6HXs1bm2bYCELqBzlORyl4SfPaJwOJ/kswyEo70rIUWfZ6zzn7luUTBKLIF1xCWnrfOBByn6kHCN&#10;0hshZRRcKtSVeDqepDHBaSlYcIYwZw/7lbToRMLIxC8WBZ7HMKuPikWwhhO2vtmeCHm14XKpAh5U&#10;AnRu1nUmfjylT+v5ep4P8tF0PcjTqhp82qzywXSTzSbVuFqtquxnoJblRSMY4yqw6+czy/9O/9tL&#10;uU7WfULvbUjeo8d+Adn+H0lHKYN61znYa3bZ2V5iGMkYfHs+YeYf92A/PvLlLwAAAP//AwBQSwME&#10;FAAGAAgAAAAhAJle3BLcAAAACQEAAA8AAABkcnMvZG93bnJldi54bWxMj8FOwzAQRO9I/IO1SNyo&#10;k5YECHEqhJSKCwcK4uzGJomw15HtxilfzyIOcNyZp9mZertYw2btw+hQQL7KgGnsnBqxF/D22l7d&#10;AgtRopLGoRZw0gG2zflZLSvlEr7oeR97RiEYKilgiHGqOA/doK0MKzdpJO/DeSsjnb7nystE4dbw&#10;dZaV3MoR6cMgJ/046O5zf7QCMI/vJqWYZv9V7Iq8aJ+y51aIy4vl4R5Y1Ev8g+GnPlWHhjod3BFV&#10;YEbAusxvCCXjmjYRsLkrN8AOvwJvav5/QfMNAAD//wMAUEsBAi0AFAAGAAgAAAAhALaDOJL+AAAA&#10;4QEAABMAAAAAAAAAAAAAAAAAAAAAAFtDb250ZW50X1R5cGVzXS54bWxQSwECLQAUAAYACAAAACEA&#10;OP0h/9YAAACUAQAACwAAAAAAAAAAAAAAAAAvAQAAX3JlbHMvLnJlbHNQSwECLQAUAAYACAAAACEA&#10;aNa7jBYCAAAsBAAADgAAAAAAAAAAAAAAAAAuAgAAZHJzL2Uyb0RvYy54bWxQSwECLQAUAAYACAAA&#10;ACEAmV7cEtwAAAAJAQAADwAAAAAAAAAAAAAAAABwBAAAZHJzL2Rvd25yZXYueG1sUEsFBgAAAAAE&#10;AAQA8wAAAHkFAAAAAA==&#10;" strokeweight=".5pt">
                <w10:wrap anchorx="page"/>
              </v:line>
            </w:pict>
          </mc:Fallback>
        </mc:AlternateContent>
      </w:r>
      <w:r w:rsidR="007905D9">
        <w:t>графема (таңба)</w:t>
      </w:r>
    </w:p>
    <w:p w:rsidR="008D7D1A" w:rsidRDefault="007905D9">
      <w:pPr>
        <w:pStyle w:val="a3"/>
        <w:spacing w:line="233" w:lineRule="exact"/>
        <w:ind w:left="403" w:right="2231"/>
        <w:jc w:val="center"/>
      </w:pPr>
      <w:r>
        <w:t>əріп</w:t>
      </w:r>
    </w:p>
    <w:p w:rsidR="008D7D1A" w:rsidRDefault="007905D9">
      <w:pPr>
        <w:pStyle w:val="a3"/>
        <w:spacing w:line="227" w:lineRule="exact"/>
        <w:ind w:left="433" w:right="0"/>
        <w:jc w:val="left"/>
      </w:pPr>
      <w:r>
        <w:t>Енді осы қатынасты жоғарыда аталған мысалдармен көрсетейік:</w:t>
      </w:r>
    </w:p>
    <w:p w:rsidR="008D7D1A" w:rsidRDefault="00764EEA">
      <w:pPr>
        <w:pStyle w:val="a3"/>
        <w:spacing w:before="4" w:line="228" w:lineRule="auto"/>
        <w:ind w:left="3290" w:right="1024" w:hanging="181"/>
        <w:jc w:val="left"/>
      </w:pPr>
      <w:r>
        <w:rPr>
          <w:noProof/>
          <w:lang w:val="ru-RU" w:eastAsia="ru-RU"/>
        </w:rPr>
        <mc:AlternateContent>
          <mc:Choice Requires="wpg">
            <w:drawing>
              <wp:anchor distT="0" distB="0" distL="114300" distR="114300" simplePos="0" relativeHeight="480664064" behindDoc="1" locked="0" layoutInCell="1" allowOverlap="1">
                <wp:simplePos x="0" y="0"/>
                <wp:positionH relativeFrom="page">
                  <wp:posOffset>1423035</wp:posOffset>
                </wp:positionH>
                <wp:positionV relativeFrom="paragraph">
                  <wp:posOffset>134620</wp:posOffset>
                </wp:positionV>
                <wp:extent cx="880745" cy="704850"/>
                <wp:effectExtent l="0" t="0" r="0" b="0"/>
                <wp:wrapNone/>
                <wp:docPr id="734"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704850"/>
                          <a:chOff x="2241" y="212"/>
                          <a:chExt cx="1387" cy="1110"/>
                        </a:xfrm>
                      </wpg:grpSpPr>
                      <wps:wsp>
                        <wps:cNvPr id="735" name="Line 1335"/>
                        <wps:cNvCnPr>
                          <a:cxnSpLocks noChangeShapeType="1"/>
                        </wps:cNvCnPr>
                        <wps:spPr bwMode="auto">
                          <a:xfrm>
                            <a:off x="2247" y="825"/>
                            <a:ext cx="13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334"/>
                        <wps:cNvCnPr>
                          <a:cxnSpLocks noChangeShapeType="1"/>
                        </wps:cNvCnPr>
                        <wps:spPr bwMode="auto">
                          <a:xfrm>
                            <a:off x="2243" y="827"/>
                            <a:ext cx="1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333"/>
                        <wps:cNvCnPr>
                          <a:cxnSpLocks noChangeShapeType="1"/>
                        </wps:cNvCnPr>
                        <wps:spPr bwMode="auto">
                          <a:xfrm>
                            <a:off x="2246" y="831"/>
                            <a:ext cx="1377" cy="4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C31F9" id="Group 1332" o:spid="_x0000_s1026" style="position:absolute;margin-left:112.05pt;margin-top:10.6pt;width:69.35pt;height:55.5pt;z-index:-22652416;mso-position-horizontal-relative:page" coordorigin="2241,212" coordsize="138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Fv2QIAAM4KAAAOAAAAZHJzL2Uyb0RvYy54bWzsVl1vmzAUfZ+0/2D5PQEDSSgqqaaQ9KVb&#10;K7X7AY4xHxrYyKYh0bT/vmtDaJNN2tRJeVnzQGxsX597zvHF1zf7ukI7rnQpRYzJ1MWICybTUuQx&#10;/vq0mYQY6ZaKlFZS8BgfuMY3y48frrsm4p4sZJVyhSCI0FHXxLho2yZyHM0KXlM9lQ0XMJhJVdMW&#10;uip3UkU7iF5Xjue6c6eTKm2UZFxreJv0g3hp42cZZ+19lmneoirGgK21T2WfW/N0ltc0yhVtipIN&#10;MOgbUNS0FLDpGCqhLUXPqvwlVF0yJbXM2imTtSOzrGTc5gDZEPcsm1slnxubSx51eTPSBNSe8fTm&#10;sOzL7kGhMo3xwg8wErQGkey+iPi+Z/jpmjyCabeqeWweVJ8kNO8k+6Zh2DkfN/28n4y23WeZQkT6&#10;3ErLzz5TtQkBmaO9leEwysD3LWLwMgzdRTDDiMHQwg3C2SATK0BLs8rzAoIRjHrEIqQRK9bDYuKH&#10;i34pIcQudGjU72qRDshMWuA4/UKq/jdSHwvacKuVNmyNpEIePal3peCG01nPqZ21Ej2hbC8GQpGQ&#10;q4KKnNt4T4cGyCNmBYB/tcR0NKjxR4KBKqADqAo9uzGNjiwTfwEkGo5PWaJRo3R7y2WNTCPGFQC3&#10;2tHdnW4NlJcpRkohN2VVwXsaVQJ1MZ77oJjpalmVqRm0HZVvV5VCO2qOov3ZvM6mgeVFaoMVnKbr&#10;od3SsurbsHklTDzIA+AMrf6sfb9yr9bhOgwmgTdfTwI3SSafNqtgMt+QxSzxk9UqIT8MNBJERZmm&#10;XBh0x3NPgr+zwFCB+hM7nvyRBuc0uuULwB7/LWirphGw9+FWpocHdVQZXHkxe87P7Rlc2p7+YM+F&#10;2fjEnlfv9vzf7Qm167R6+pe2JxwQUz19W4RP7Dl8ZoJwbjCNX5mX4vheP6e/vZdcpH7ajz1cmqwy&#10;wwXP3Mpe96H9+hq6/AkAAP//AwBQSwMEFAAGAAgAAAAhAPdRrwXfAAAACgEAAA8AAABkcnMvZG93&#10;bnJldi54bWxMj8FKw0AQhu+C77CM4M1ustEiMZtSinoqgq0g3rbZaRKanQ3ZbZK+vePJ3maYj3++&#10;v1jNrhMjDqH1pCFdJCCQKm9bqjV87d8enkGEaMiazhNquGCAVXl7U5jc+ok+cdzFWnAIhdxoaGLs&#10;cylD1aAzYeF7JL4d/eBM5HWopR3MxOGukypJltKZlvhDY3rcNFiddmen4X0y0zpLX8ft6bi5/Oyf&#10;Pr63KWp9fzevX0BEnOM/DH/6rA4lOx38mWwQnQalHlNGeUgVCAaypeIuByYzpUCWhbyuUP4CAAD/&#10;/wMAUEsBAi0AFAAGAAgAAAAhALaDOJL+AAAA4QEAABMAAAAAAAAAAAAAAAAAAAAAAFtDb250ZW50&#10;X1R5cGVzXS54bWxQSwECLQAUAAYACAAAACEAOP0h/9YAAACUAQAACwAAAAAAAAAAAAAAAAAvAQAA&#10;X3JlbHMvLnJlbHNQSwECLQAUAAYACAAAACEAT9Oxb9kCAADOCgAADgAAAAAAAAAAAAAAAAAuAgAA&#10;ZHJzL2Uyb0RvYy54bWxQSwECLQAUAAYACAAAACEA91GvBd8AAAAKAQAADwAAAAAAAAAAAAAAAAAz&#10;BQAAZHJzL2Rvd25yZXYueG1sUEsFBgAAAAAEAAQA8wAAAD8GAAAAAA==&#10;">
                <v:line id="Line 1335" o:spid="_x0000_s1027" style="position:absolute;visibility:visible;mso-wrap-style:square" from="2247,825" to="36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VxQAAANwAAAAPAAAAZHJzL2Rvd25yZXYueG1sRI9PawIx&#10;FMTvBb9DeEJvNevfytYoahGEHmS1l94em+fu6uZlSVJd++lNQfA4zMxvmNmiNbW4kPOVZQX9XgKC&#10;OLe64kLB92HzNgXhA7LG2jIpuJGHxbzzMsNU2ytndNmHQkQI+xQVlCE0qZQ+L8mg79mGOHpH6wyG&#10;KF0htcNrhJtaDpJkIg1WHBdKbGhdUn7e/xoF00PjP2/rn43dudNf9jXKaIQrpV677fIDRKA2PMOP&#10;9lYreB+O4f9MPAJyfgcAAP//AwBQSwECLQAUAAYACAAAACEA2+H2y+4AAACFAQAAEwAAAAAAAAAA&#10;AAAAAAAAAAAAW0NvbnRlbnRfVHlwZXNdLnhtbFBLAQItABQABgAIAAAAIQBa9CxbvwAAABUBAAAL&#10;AAAAAAAAAAAAAAAAAB8BAABfcmVscy8ucmVsc1BLAQItABQABgAIAAAAIQB/T4tVxQAAANwAAAAP&#10;AAAAAAAAAAAAAAAAAAcCAABkcnMvZG93bnJldi54bWxQSwUGAAAAAAMAAwC3AAAA+QIAAAAA&#10;" strokeweight=".5pt"/>
                <v:line id="Line 1334" o:spid="_x0000_s1028" style="position:absolute;visibility:visible;mso-wrap-style:square" from="2243,827" to="362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UixQAAANwAAAAPAAAAZHJzL2Rvd25yZXYueG1sRI9Ba8JA&#10;FITvgv9heUJvuqkVK9FV1CIUepDEXrw9ss8kNvs27K4a++u7BcHjMDPfMItVZxpxJedrywpeRwkI&#10;4sLqmksF34fdcAbCB2SNjWVScCcPq2W/t8BU2xtndM1DKSKEfYoKqhDaVEpfVGTQj2xLHL2TdQZD&#10;lK6U2uEtwk0jx0kylQZrjgsVtrStqPjJL0bB7ND6j/v2uLN7d/7NviYZTXCj1MugW89BBOrCM/xo&#10;f2oF729T+D8Tj4Bc/gEAAP//AwBQSwECLQAUAAYACAAAACEA2+H2y+4AAACFAQAAEwAAAAAAAAAA&#10;AAAAAAAAAAAAW0NvbnRlbnRfVHlwZXNdLnhtbFBLAQItABQABgAIAAAAIQBa9CxbvwAAABUBAAAL&#10;AAAAAAAAAAAAAAAAAB8BAABfcmVscy8ucmVsc1BLAQItABQABgAIAAAAIQCPnRUixQAAANwAAAAP&#10;AAAAAAAAAAAAAAAAAAcCAABkcnMvZG93bnJldi54bWxQSwUGAAAAAAMAAwC3AAAA+QIAAAAA&#10;" strokeweight=".5pt"/>
                <v:line id="Line 1333" o:spid="_x0000_s1029" style="position:absolute;visibility:visible;mso-wrap-style:square" from="2246,831" to="36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C5xQAAANwAAAAPAAAAZHJzL2Rvd25yZXYueG1sRI9Ba8JA&#10;FITvBf/D8oTe6qZWVKKraEqg0INEe/H2yD6T2OzbsLtq7K/vFoQeh5n5hlmue9OKKznfWFbwOkpA&#10;EJdWN1wp+DrkL3MQPiBrbC2Tgjt5WK8GT0tMtb1xQdd9qESEsE9RQR1Cl0rpy5oM+pHtiKN3ss5g&#10;iNJVUju8Rbhp5ThJptJgw3Ghxo6ymsrv/cUomB86/37PjrndufNP8TkpaIJbpZ6H/WYBIlAf/sOP&#10;9odWMHubwd+ZeATk6hcAAP//AwBQSwECLQAUAAYACAAAACEA2+H2y+4AAACFAQAAEwAAAAAAAAAA&#10;AAAAAAAAAAAAW0NvbnRlbnRfVHlwZXNdLnhtbFBLAQItABQABgAIAAAAIQBa9CxbvwAAABUBAAAL&#10;AAAAAAAAAAAAAAAAAB8BAABfcmVscy8ucmVsc1BLAQItABQABgAIAAAAIQDg0bC5xQAAANwAAAAP&#10;AAAAAAAAAAAAAAAAAAcCAABkcnMvZG93bnJldi54bWxQSwUGAAAAAAMAAwC3AAAA+QIAAAAA&#10;" strokeweight=".5pt"/>
                <w10:wrap anchorx="page"/>
              </v:group>
            </w:pict>
          </mc:Fallback>
        </mc:AlternateContent>
      </w:r>
      <w:r w:rsidR="007905D9">
        <w:rPr>
          <w:u w:val="single"/>
        </w:rPr>
        <w:t>&lt;У&gt; фонема</w:t>
      </w:r>
      <w:r w:rsidR="007905D9">
        <w:t xml:space="preserve"> [тау] &lt;тау&gt; </w:t>
      </w:r>
      <w:r w:rsidR="007905D9">
        <w:rPr>
          <w:i/>
        </w:rPr>
        <w:t xml:space="preserve">тау У </w:t>
      </w:r>
      <w:r w:rsidR="007905D9">
        <w:t>əріп</w:t>
      </w:r>
    </w:p>
    <w:p w:rsidR="008D7D1A" w:rsidRDefault="008D7D1A">
      <w:pPr>
        <w:pStyle w:val="a3"/>
        <w:spacing w:before="2"/>
        <w:ind w:left="0" w:right="0"/>
        <w:jc w:val="left"/>
        <w:rPr>
          <w:sz w:val="19"/>
        </w:rPr>
      </w:pPr>
    </w:p>
    <w:p w:rsidR="008D7D1A" w:rsidRDefault="007905D9">
      <w:pPr>
        <w:pStyle w:val="a3"/>
        <w:tabs>
          <w:tab w:val="left" w:pos="3110"/>
        </w:tabs>
        <w:spacing w:before="1" w:line="236" w:lineRule="exact"/>
        <w:ind w:left="433" w:right="0"/>
        <w:jc w:val="left"/>
        <w:rPr>
          <w:i/>
        </w:rPr>
      </w:pPr>
      <w:r>
        <w:t>/У/</w:t>
      </w:r>
      <w:r>
        <w:rPr>
          <w:spacing w:val="-3"/>
        </w:rPr>
        <w:t xml:space="preserve"> </w:t>
      </w:r>
      <w:r>
        <w:t>графема</w:t>
      </w:r>
      <w:r>
        <w:tab/>
      </w:r>
      <w:r>
        <w:rPr>
          <w:u w:val="single"/>
        </w:rPr>
        <w:t>&lt;Ұ&gt; + &lt;У&gt;</w:t>
      </w:r>
      <w:r>
        <w:t xml:space="preserve"> [ұл˚ ұу] &lt;ұлұу&gt;</w:t>
      </w:r>
      <w:r>
        <w:rPr>
          <w:spacing w:val="-2"/>
        </w:rPr>
        <w:t xml:space="preserve"> </w:t>
      </w:r>
      <w:r>
        <w:rPr>
          <w:i/>
        </w:rPr>
        <w:t>ұлу</w:t>
      </w:r>
    </w:p>
    <w:p w:rsidR="008D7D1A" w:rsidRDefault="007905D9">
      <w:pPr>
        <w:pStyle w:val="a3"/>
        <w:spacing w:line="230" w:lineRule="exact"/>
        <w:ind w:left="388" w:right="0"/>
        <w:jc w:val="center"/>
      </w:pPr>
      <w:r>
        <w:t>У</w:t>
      </w:r>
    </w:p>
    <w:p w:rsidR="008D7D1A" w:rsidRDefault="007905D9">
      <w:pPr>
        <w:pStyle w:val="a3"/>
        <w:spacing w:line="230" w:lineRule="exact"/>
        <w:ind w:left="3110" w:right="0"/>
        <w:jc w:val="left"/>
        <w:rPr>
          <w:i/>
        </w:rPr>
      </w:pPr>
      <w:r>
        <w:rPr>
          <w:u w:val="single"/>
        </w:rPr>
        <w:t>&lt;Ү&gt; + &lt;У&gt;</w:t>
      </w:r>
      <w:r>
        <w:t xml:space="preserve"> [к˚′ү л˚′ ү у′ ] &lt;күлүу&gt; </w:t>
      </w:r>
      <w:r>
        <w:rPr>
          <w:i/>
        </w:rPr>
        <w:t>күлу</w:t>
      </w:r>
    </w:p>
    <w:p w:rsidR="008D7D1A" w:rsidRDefault="00764EEA">
      <w:pPr>
        <w:pStyle w:val="a3"/>
        <w:spacing w:line="236" w:lineRule="exact"/>
        <w:ind w:left="389" w:right="0"/>
        <w:jc w:val="center"/>
      </w:pPr>
      <w:r>
        <w:rPr>
          <w:noProof/>
          <w:lang w:val="ru-RU" w:eastAsia="ru-RU"/>
        </w:rPr>
        <mc:AlternateContent>
          <mc:Choice Requires="wps">
            <w:drawing>
              <wp:anchor distT="0" distB="0" distL="0" distR="0" simplePos="0" relativeHeight="487601664" behindDoc="1" locked="0" layoutInCell="1" allowOverlap="1">
                <wp:simplePos x="0" y="0"/>
                <wp:positionH relativeFrom="page">
                  <wp:posOffset>720090</wp:posOffset>
                </wp:positionH>
                <wp:positionV relativeFrom="paragraph">
                  <wp:posOffset>236855</wp:posOffset>
                </wp:positionV>
                <wp:extent cx="1443990" cy="1270"/>
                <wp:effectExtent l="0" t="0" r="0" b="0"/>
                <wp:wrapTopAndBottom/>
                <wp:docPr id="733"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
                        </a:xfrm>
                        <a:custGeom>
                          <a:avLst/>
                          <a:gdLst>
                            <a:gd name="T0" fmla="+- 0 1134 1134"/>
                            <a:gd name="T1" fmla="*/ T0 w 2274"/>
                            <a:gd name="T2" fmla="+- 0 3407 1134"/>
                            <a:gd name="T3" fmla="*/ T2 w 2274"/>
                          </a:gdLst>
                          <a:ahLst/>
                          <a:cxnLst>
                            <a:cxn ang="0">
                              <a:pos x="T1" y="0"/>
                            </a:cxn>
                            <a:cxn ang="0">
                              <a:pos x="T3" y="0"/>
                            </a:cxn>
                          </a:cxnLst>
                          <a:rect l="0" t="0" r="r" b="b"/>
                          <a:pathLst>
                            <a:path w="2274">
                              <a:moveTo>
                                <a:pt x="0" y="0"/>
                              </a:moveTo>
                              <a:lnTo>
                                <a:pt x="22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BD7E" id="Freeform 1331" o:spid="_x0000_s1026" style="position:absolute;margin-left:56.7pt;margin-top:18.65pt;width:113.7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wN/AIAAJAGAAAOAAAAZHJzL2Uyb0RvYy54bWysVduO0zAQfUfiHyw/grq5bruNNl2hXhDS&#10;Aitt+QA3dpoIxw6223RB/DtjO+m2XZAQIg+pnRmfOXPGM729OzQc7ZnStRQ5jq5CjJgoJK3FNsdf&#10;1qvRDUbaEEEJl4Ll+IlpfDd7/eq2azMWy0pyyhQCEKGzrs1xZUybBYEuKtYQfSVbJsBYStUQA1u1&#10;DagiHaA3PIjDcBx0UtFWyYJpDV8X3ohnDr8sWWE+l6VmBvEcAzfj3sq9N/YdzG5JtlWkreqip0H+&#10;gUVDagFBj1ALYgjaqfoFVFMXSmpZmqtCNoEsy7pgLgfIJgovsnmsSMtcLiCObo8y6f8HW3zaPyhU&#10;0xxPkgQjQRoo0koxZiVHUZJEVqKu1Rl4PrYPyiap23tZfNVgCM4sdqPBB226j5ICENkZ6WQ5lKqx&#10;JyFhdHDqPx3VZweDCvgYpWkynUKRCrBF8cQVJyDZcLbYafOeSYdD9vfa+NpRWDnlac9+DRBlw6GM&#10;b0coRFGUpO7V1/roFg1ubwK0DlGH4niSXjrFg5PDStJw8lsskM6HtFjxCRbw3w4MSTWQLg6iZw0r&#10;RGyvhE6nVmqrzxq4DQIBAjjZDP/gC7Evff2ZPoSCJri8/gojuP4bn21LjGVmQ9gl6nLspLAfGrln&#10;a+lM5qJyEOTZysWpFxw/Z+XNcMIGgGvjFy6o5XpSWSFXNeeutFxYKuPk2mujJa+pNVo2Wm03c67Q&#10;ntjGdo9NBsDO3JTcCerAKkbosl8bUnO/Bn/utIVL2Etgr6Pr3B/TcLq8Wd6kozQeL0dpuFiM3q3m&#10;6Wi8iibXi2Qxny+in7ZsUZpVNaVMWHbDFInSv+vSfp75/j/OkbMszpJduedlssE5DacF5DL8eq2H&#10;DvUtvZH0CbpVST8WYYzDopLqO0YdjMQc6287ohhG/IOAmTOFDrUz1G3S60kMG3Vq2ZxaiCgAKscG&#10;wwW3y7nxc3fXqnpbQaTIXXkh38GUKGvbzm6ceFb9Bsaey6Af0Xaunu6d1/MfyewXAAAA//8DAFBL&#10;AwQUAAYACAAAACEAQBGwSN0AAAAJAQAADwAAAGRycy9kb3ducmV2LnhtbEyPQU+DQBCF7yb+h82Y&#10;eLML0toWWRpjbD30JJr0OrArENlZwi6U/nunJz2+N1/evJftZtuJyQy+daQgXkQgDFVOt1Qr+Prc&#10;P2xA+ICksXNkFFyMh11+e5Nhqt2ZPsxUhFpwCPkUFTQh9KmUvmqMRb9wvSG+fbvBYmA51FIPeOZw&#10;28nHKHqSFlviDw325rUx1U8xWgVox2J9CP1Urw7bt8t+czqW8btS93fzyzOIYObwB8O1PleHnDuV&#10;biTtRcc6TpaMKkjWCQgGkmXEW8qrsQKZZ/L/gvwXAAD//wMAUEsBAi0AFAAGAAgAAAAhALaDOJL+&#10;AAAA4QEAABMAAAAAAAAAAAAAAAAAAAAAAFtDb250ZW50X1R5cGVzXS54bWxQSwECLQAUAAYACAAA&#10;ACEAOP0h/9YAAACUAQAACwAAAAAAAAAAAAAAAAAvAQAAX3JlbHMvLnJlbHNQSwECLQAUAAYACAAA&#10;ACEAeNEcDfwCAACQBgAADgAAAAAAAAAAAAAAAAAuAgAAZHJzL2Uyb0RvYy54bWxQSwECLQAUAAYA&#10;CAAAACEAQBGwSN0AAAAJAQAADwAAAAAAAAAAAAAAAABWBQAAZHJzL2Rvd25yZXYueG1sUEsFBgAA&#10;AAAEAAQA8wAAAGAGAAAAAA==&#10;" path="m,l2273,e" filled="f" strokeweight=".5pt">
                <v:path arrowok="t" o:connecttype="custom" o:connectlocs="0,0;1443355,0" o:connectangles="0,0"/>
                <w10:wrap type="topAndBottom" anchorx="page"/>
              </v:shape>
            </w:pict>
          </mc:Fallback>
        </mc:AlternateContent>
      </w:r>
      <w:r w:rsidR="007905D9">
        <w:t>У</w:t>
      </w:r>
    </w:p>
    <w:p w:rsidR="008D7D1A" w:rsidRDefault="007905D9">
      <w:pPr>
        <w:pStyle w:val="a3"/>
        <w:spacing w:before="57" w:line="228" w:lineRule="auto"/>
        <w:ind w:firstLine="283"/>
      </w:pPr>
      <w:r>
        <w:t xml:space="preserve">Дыбысталған сөздің фонетикалық жазбасын </w:t>
      </w:r>
      <w:r>
        <w:rPr>
          <w:spacing w:val="-4"/>
        </w:rPr>
        <w:t xml:space="preserve">беруде </w:t>
      </w:r>
      <w:r>
        <w:t>Ж.Əбуов, Ə.Жүнісбековтің</w:t>
      </w:r>
      <w:r>
        <w:rPr>
          <w:spacing w:val="-6"/>
        </w:rPr>
        <w:t xml:space="preserve"> </w:t>
      </w:r>
      <w:r>
        <w:t>үлгісі</w:t>
      </w:r>
      <w:r>
        <w:rPr>
          <w:spacing w:val="-6"/>
        </w:rPr>
        <w:t xml:space="preserve"> </w:t>
      </w:r>
      <w:r>
        <w:t>негізге</w:t>
      </w:r>
      <w:r>
        <w:rPr>
          <w:spacing w:val="-5"/>
        </w:rPr>
        <w:t xml:space="preserve"> </w:t>
      </w:r>
      <w:r>
        <w:t>алынды</w:t>
      </w:r>
      <w:r>
        <w:rPr>
          <w:spacing w:val="-6"/>
        </w:rPr>
        <w:t xml:space="preserve"> </w:t>
      </w:r>
      <w:r>
        <w:t>(</w:t>
      </w:r>
      <w:r>
        <w:rPr>
          <w:i/>
        </w:rPr>
        <w:t>Абуов</w:t>
      </w:r>
      <w:r>
        <w:rPr>
          <w:i/>
          <w:spacing w:val="-6"/>
        </w:rPr>
        <w:t xml:space="preserve"> </w:t>
      </w:r>
      <w:r>
        <w:rPr>
          <w:i/>
        </w:rPr>
        <w:t>Ж.</w:t>
      </w:r>
      <w:r>
        <w:rPr>
          <w:i/>
          <w:spacing w:val="-5"/>
        </w:rPr>
        <w:t xml:space="preserve"> </w:t>
      </w:r>
      <w:r>
        <w:rPr>
          <w:i/>
        </w:rPr>
        <w:t>Джунисбеков</w:t>
      </w:r>
      <w:r>
        <w:rPr>
          <w:i/>
          <w:spacing w:val="-6"/>
        </w:rPr>
        <w:t xml:space="preserve"> </w:t>
      </w:r>
      <w:r>
        <w:rPr>
          <w:i/>
        </w:rPr>
        <w:t>А.</w:t>
      </w:r>
      <w:r>
        <w:rPr>
          <w:i/>
          <w:spacing w:val="-5"/>
        </w:rPr>
        <w:t xml:space="preserve"> </w:t>
      </w:r>
      <w:r>
        <w:t>Фоне- тическая</w:t>
      </w:r>
      <w:r>
        <w:rPr>
          <w:spacing w:val="-7"/>
        </w:rPr>
        <w:t xml:space="preserve"> </w:t>
      </w:r>
      <w:r>
        <w:t>запись</w:t>
      </w:r>
      <w:r>
        <w:rPr>
          <w:spacing w:val="-6"/>
        </w:rPr>
        <w:t xml:space="preserve"> </w:t>
      </w:r>
      <w:r>
        <w:rPr>
          <w:spacing w:val="-3"/>
        </w:rPr>
        <w:t>казачского</w:t>
      </w:r>
      <w:r>
        <w:rPr>
          <w:spacing w:val="-7"/>
        </w:rPr>
        <w:t xml:space="preserve"> </w:t>
      </w:r>
      <w:r>
        <w:t>текста.</w:t>
      </w:r>
      <w:r>
        <w:rPr>
          <w:spacing w:val="-6"/>
        </w:rPr>
        <w:t xml:space="preserve"> </w:t>
      </w:r>
      <w:r>
        <w:t>Алма</w:t>
      </w:r>
      <w:r>
        <w:rPr>
          <w:spacing w:val="-6"/>
        </w:rPr>
        <w:t xml:space="preserve"> </w:t>
      </w:r>
      <w:r>
        <w:t>–</w:t>
      </w:r>
      <w:r>
        <w:rPr>
          <w:spacing w:val="-7"/>
        </w:rPr>
        <w:t xml:space="preserve"> </w:t>
      </w:r>
      <w:r>
        <w:rPr>
          <w:spacing w:val="-3"/>
        </w:rPr>
        <w:t>Ата,</w:t>
      </w:r>
      <w:r>
        <w:rPr>
          <w:spacing w:val="-6"/>
        </w:rPr>
        <w:t xml:space="preserve"> </w:t>
      </w:r>
      <w:r>
        <w:t>Ғылым,</w:t>
      </w:r>
      <w:r>
        <w:rPr>
          <w:spacing w:val="-7"/>
        </w:rPr>
        <w:t xml:space="preserve"> </w:t>
      </w:r>
      <w:r>
        <w:t>1991)</w:t>
      </w:r>
      <w:r>
        <w:rPr>
          <w:spacing w:val="-6"/>
        </w:rPr>
        <w:t xml:space="preserve"> </w:t>
      </w:r>
      <w:r>
        <w:t>жəне</w:t>
      </w:r>
      <w:r>
        <w:rPr>
          <w:spacing w:val="-6"/>
        </w:rPr>
        <w:t xml:space="preserve"> </w:t>
      </w:r>
      <w:r>
        <w:t>сонда көрсетілген жүйені ұстандық. Бұған қосымша алынған шартты</w:t>
      </w:r>
      <w:r>
        <w:rPr>
          <w:spacing w:val="45"/>
        </w:rPr>
        <w:t xml:space="preserve"> </w:t>
      </w:r>
      <w:r>
        <w:t>белгілер</w:t>
      </w:r>
    </w:p>
    <w:p w:rsidR="008D7D1A" w:rsidRDefault="007905D9">
      <w:pPr>
        <w:pStyle w:val="a3"/>
        <w:spacing w:line="234" w:lineRule="exact"/>
        <w:ind w:right="0"/>
      </w:pPr>
      <w:r>
        <w:t>&lt;…&gt; «фонема», […] «дыбыс» / …/ – «графема» дегенді білдіреді.</w:t>
      </w:r>
    </w:p>
    <w:p w:rsidR="008D7D1A" w:rsidRDefault="008D7D1A">
      <w:pPr>
        <w:spacing w:line="234" w:lineRule="exact"/>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433" w:hanging="287"/>
        <w:jc w:val="both"/>
        <w:rPr>
          <w:sz w:val="21"/>
        </w:rPr>
      </w:pPr>
      <w:r>
        <w:rPr>
          <w:noProof/>
          <w:lang w:val="ru-RU" w:eastAsia="ru-RU"/>
        </w:rPr>
        <w:lastRenderedPageBreak/>
        <mc:AlternateContent>
          <mc:Choice Requires="wpg">
            <w:drawing>
              <wp:anchor distT="0" distB="0" distL="114300" distR="114300" simplePos="0" relativeHeight="480664576"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730"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731" name="Line 1330"/>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1329"/>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E5303" id="Group 1328" o:spid="_x0000_s1026" style="position:absolute;margin-left:42.5pt;margin-top:11.6pt;width:326pt;height:6pt;z-index:-22651904;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ubUQMAAPoIAAAOAAAAZHJzL2Uyb0RvYy54bWzUVm1v0zAQ/o7Ef7D8vctL07doKZr6MiEN&#10;mNj4AW7iJBaJHWy3aUH8d8520rWDaTAkJPohPefs893zPGfn8s2+rtCOSsUET3Bw4WNEeSoyxosE&#10;f7pfD6YYKU14RirBaYIPVOE389evLtsmpqEoRZVRiSAIV3HbJLjUuok9T6UlrYm6EA3l4MyFrImG&#10;oSy8TJIWoteVF/r+2GuFzBopUqoUvF06J57b+HlOU/0hzxXVqEow5KbtU9rnxjy9+SWJC0makqVd&#10;GuQFWdSEcdj0GGpJNEFbyX4KVbNUCiVyfZGK2hN5zlJqa4BqAv9RNddSbBtbSxG3RXOECaB9hNOL&#10;w6bvd7cSsSzBkyHgw0kNJNl9UTAMpwaftilimHYtm7vmVroiwbwR6WcFbu+x34wLNxlt2ncig4hk&#10;q4XFZ5/L2oSAytHe0nA40kD3GqXwMgoiH7jFKAXfZGxMS1NaApdm1XQETvCFw7D3rLq141HYLQzA&#10;MOmR2O1p8+zyMkWB3tQDpOrvIL0rSUMtU8pgdYQ06CG9YZwCooCxRdTOWnAHZ7rnHZyIi0VJeEFt&#10;vPtDA9AFtgqTLwR2S8xAARfPwtsDNYzGDqge4geYzkEicSOVvqaiRsZIcAV5W+LI7kZph2c/xfDI&#10;xZpVlaWn4qhN8HgI5BiPEhXLjNMOZLFZVBLtiOlD++vIOZsGeueZDVZSkq06WxNWORvIrLiJB3VA&#10;Op3lGu3bzJ+tpqtpNIjC8WoQ+cvl4Gq9iAbjdTAZLYfLxWIZfDepBVFcsiyj3GTXN30Q/Z4CuuPH&#10;teux7Y8weOfRrf4g2f7fJg1KdPw5GW5EdriVBtpOlP9MnWGvzo9wToLsKiPRcGaY6fTWd7xy7X7U&#10;55WUojUcQd+cCdQt6At8VqChP41cK0ddK/cKjfwJeMwJEI06qfRnR6+/TqISkv8jiQbhBI4UK8sn&#10;Nbq2v19ptGYabqyK1XAOHYVM4v9MsGdtp06786nKX6xsJIW7duEzAYxSyK8YtXDlJlh92RJJMare&#10;chDSLIgiOLy1HUSjiTnJ5alnc+ohPIVQCdYYOXOh3b2+bSQrStgpsBxzcQWXT87s4WWE6frttN3s&#10;1QAXrO3S7mPA3OCnYzv/4ZNl/gMAAP//AwBQSwMEFAAGAAgAAAAhAHdce1bfAAAACAEAAA8AAABk&#10;cnMvZG93bnJldi54bWxMj81qwzAQhO+FvoPYQm+N/IOb4HodQmh7CoUmhdLbxtrYJpZkLMV23r7q&#10;qTnOzjLzTbGedSdGHlxrDUK8iECwqaxqTY3wdXh7WoFwnoyizhpGuLKDdXl/V1Cu7GQ+edz7WoQQ&#10;43JCaLzvcyld1bAmt7A9m+Cd7KDJBznUUg00hXDdySSKnqWm1oSGhnreNlyd9xeN8D7RtEnj13F3&#10;Pm2vP4fs43sXM+Ljw7x5AeF59v/P8Icf0KEMTEd7McqJDmGVhSkeIUkTEMFfpstwOCKkWQKyLOTt&#10;gPIXAAD//wMAUEsBAi0AFAAGAAgAAAAhALaDOJL+AAAA4QEAABMAAAAAAAAAAAAAAAAAAAAAAFtD&#10;b250ZW50X1R5cGVzXS54bWxQSwECLQAUAAYACAAAACEAOP0h/9YAAACUAQAACwAAAAAAAAAAAAAA&#10;AAAvAQAAX3JlbHMvLnJlbHNQSwECLQAUAAYACAAAACEA0ur7m1EDAAD6CAAADgAAAAAAAAAAAAAA&#10;AAAuAgAAZHJzL2Uyb0RvYy54bWxQSwECLQAUAAYACAAAACEAd1x7Vt8AAAAIAQAADwAAAAAAAAAA&#10;AAAAAACrBQAAZHJzL2Rvd25yZXYueG1sUEsFBgAAAAAEAAQA8wAAALcGAAAAAA==&#10;">
                <v:line id="Line 1330"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1WxQAAANwAAAAPAAAAZHJzL2Rvd25yZXYueG1sRI9PawIx&#10;FMTvhX6H8AreatY/qKxGqYog9FBWvXh7bJ67azcvSxJ19dM3BcHjMDO/YWaL1tTiSs5XlhX0ugkI&#10;4tzqigsFh/3mcwLCB2SNtWVScCcPi/n72wxTbW+c0XUXChEh7FNUUIbQpFL6vCSDvmsb4uidrDMY&#10;onSF1A5vEW5q2U+SkTRYcVwosaFVSfnv7mIUTPaNX99Xx439cedH9j3MaIhLpTof7dcURKA2vMLP&#10;9lYrGA968H8mHgE5/wMAAP//AwBQSwECLQAUAAYACAAAACEA2+H2y+4AAACFAQAAEwAAAAAAAAAA&#10;AAAAAAAAAAAAW0NvbnRlbnRfVHlwZXNdLnhtbFBLAQItABQABgAIAAAAIQBa9CxbvwAAABUBAAAL&#10;AAAAAAAAAAAAAAAAAB8BAABfcmVscy8ucmVsc1BLAQItABQABgAIAAAAIQAAdI1WxQAAANwAAAAP&#10;AAAAAAAAAAAAAAAAAAcCAABkcnMvZG93bnJldi54bWxQSwUGAAAAAAMAAwC3AAAA+QIAAAAA&#10;" strokeweight=".5pt"/>
                <v:rect id="Rectangle 1329"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x3xAAAANwAAAAPAAAAZHJzL2Rvd25yZXYueG1sRI9Pi8Iw&#10;FMTvwn6H8Ba8aboKKtUou0LBQ0X8s7DHR/NsyzYvpUlt/fZGEDwOM/MbZrXpTSVu1LjSsoKvcQSC&#10;OLO65FzB5ZyMFiCcR9ZYWSYFd3KwWX8MVhhr2/GRbiefiwBhF6OCwvs6ltJlBRl0Y1sTB+9qG4M+&#10;yCaXusEuwE0lJ1E0kwZLDgsF1rQtKPs/tUbBwfzs9Z9L77s09YtOt78maROlhp/99xKEp96/w6/2&#10;TiuYTyfwPBOOgFw/AAAA//8DAFBLAQItABQABgAIAAAAIQDb4fbL7gAAAIUBAAATAAAAAAAAAAAA&#10;AAAAAAAAAABbQ29udGVudF9UeXBlc10ueG1sUEsBAi0AFAAGAAgAAAAhAFr0LFu/AAAAFQEAAAsA&#10;AAAAAAAAAAAAAAAAHwEAAF9yZWxzLy5yZWxzUEsBAi0AFAAGAAgAAAAhAMvjjHf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ind w:firstLine="283"/>
      </w:pPr>
      <w:r>
        <w:t>Жазудың ең кішкене бірлігі əріптің дыбысталған сөздің ең кішкене дыбыстық бірлігі фонемамен қатынасының қазіргі жазуымыздағы жүй- есі, сонымен, мынадай болып келеді.</w:t>
      </w:r>
    </w:p>
    <w:p w:rsidR="008D7D1A" w:rsidRDefault="008D7D1A">
      <w:pPr>
        <w:pStyle w:val="a3"/>
        <w:spacing w:before="3"/>
        <w:ind w:left="0" w:right="0"/>
        <w:jc w:val="left"/>
        <w:rPr>
          <w:sz w:val="19"/>
        </w:rPr>
      </w:pPr>
    </w:p>
    <w:p w:rsidR="008D7D1A" w:rsidRDefault="007905D9">
      <w:pPr>
        <w:pStyle w:val="3"/>
        <w:ind w:left="433"/>
        <w:rPr>
          <w:b w:val="0"/>
        </w:rPr>
      </w:pPr>
      <w:r>
        <w:t>Графемалар</w:t>
      </w:r>
      <w:r>
        <w:rPr>
          <w:b w:val="0"/>
        </w:rPr>
        <w:t>˚′</w:t>
      </w:r>
    </w:p>
    <w:p w:rsidR="008D7D1A" w:rsidRDefault="008D7D1A">
      <w:pPr>
        <w:pStyle w:val="a3"/>
        <w:ind w:left="0" w:right="0"/>
        <w:jc w:val="left"/>
        <w:rPr>
          <w:sz w:val="19"/>
        </w:rPr>
      </w:pPr>
    </w:p>
    <w:p w:rsidR="008D7D1A" w:rsidRDefault="007905D9">
      <w:pPr>
        <w:spacing w:line="236" w:lineRule="exact"/>
        <w:ind w:left="403" w:right="4247"/>
        <w:jc w:val="center"/>
        <w:rPr>
          <w:i/>
          <w:sz w:val="21"/>
        </w:rPr>
      </w:pPr>
      <w:r>
        <w:rPr>
          <w:b/>
          <w:sz w:val="21"/>
        </w:rPr>
        <w:t xml:space="preserve">/а/ </w:t>
      </w:r>
      <w:r>
        <w:rPr>
          <w:sz w:val="21"/>
        </w:rPr>
        <w:t xml:space="preserve">&lt;а&gt; &lt;ата&gt; [ата], </w:t>
      </w:r>
      <w:r>
        <w:rPr>
          <w:i/>
          <w:sz w:val="21"/>
        </w:rPr>
        <w:t>ата</w:t>
      </w:r>
    </w:p>
    <w:p w:rsidR="008D7D1A" w:rsidRDefault="007905D9">
      <w:pPr>
        <w:pStyle w:val="a3"/>
        <w:spacing w:line="230" w:lineRule="exact"/>
        <w:ind w:left="0" w:right="4024"/>
        <w:jc w:val="center"/>
      </w:pPr>
      <w:r>
        <w:t>а</w:t>
      </w:r>
    </w:p>
    <w:p w:rsidR="008D7D1A" w:rsidRDefault="007905D9">
      <w:pPr>
        <w:spacing w:line="230" w:lineRule="exact"/>
        <w:ind w:left="403" w:right="4520"/>
        <w:jc w:val="center"/>
        <w:rPr>
          <w:i/>
          <w:sz w:val="21"/>
        </w:rPr>
      </w:pPr>
      <w:r>
        <w:rPr>
          <w:b/>
          <w:sz w:val="21"/>
        </w:rPr>
        <w:t xml:space="preserve">/ə/ </w:t>
      </w:r>
      <w:r>
        <w:rPr>
          <w:sz w:val="21"/>
        </w:rPr>
        <w:t xml:space="preserve">&lt;ə&gt; &lt;əн&gt; [əн′], </w:t>
      </w:r>
      <w:r>
        <w:rPr>
          <w:i/>
          <w:sz w:val="21"/>
        </w:rPr>
        <w:t>əн</w:t>
      </w:r>
    </w:p>
    <w:p w:rsidR="008D7D1A" w:rsidRDefault="007905D9">
      <w:pPr>
        <w:pStyle w:val="a3"/>
        <w:spacing w:line="230" w:lineRule="exact"/>
        <w:ind w:left="0" w:right="4024"/>
        <w:jc w:val="center"/>
      </w:pPr>
      <w:r>
        <w:t>ə</w:t>
      </w:r>
    </w:p>
    <w:p w:rsidR="008D7D1A" w:rsidRDefault="007905D9">
      <w:pPr>
        <w:spacing w:line="230" w:lineRule="exact"/>
        <w:ind w:left="149" w:right="3821"/>
        <w:jc w:val="center"/>
        <w:rPr>
          <w:i/>
          <w:sz w:val="21"/>
        </w:rPr>
      </w:pPr>
      <w:r>
        <w:rPr>
          <w:b/>
          <w:sz w:val="21"/>
        </w:rPr>
        <w:t xml:space="preserve">/д/ </w:t>
      </w:r>
      <w:r>
        <w:rPr>
          <w:sz w:val="21"/>
        </w:rPr>
        <w:t xml:space="preserve">&lt;д&gt; &lt;дəн&gt; [д′ə н′], </w:t>
      </w:r>
      <w:r>
        <w:rPr>
          <w:i/>
          <w:sz w:val="21"/>
        </w:rPr>
        <w:t>дəн</w:t>
      </w:r>
    </w:p>
    <w:p w:rsidR="008D7D1A" w:rsidRDefault="007905D9">
      <w:pPr>
        <w:pStyle w:val="a3"/>
        <w:spacing w:line="230" w:lineRule="exact"/>
        <w:ind w:left="0" w:right="4010"/>
        <w:jc w:val="center"/>
      </w:pPr>
      <w:r>
        <w:t>д</w:t>
      </w:r>
    </w:p>
    <w:p w:rsidR="008D7D1A" w:rsidRDefault="007905D9">
      <w:pPr>
        <w:spacing w:line="230" w:lineRule="exact"/>
        <w:ind w:left="403" w:right="3233"/>
        <w:jc w:val="center"/>
        <w:rPr>
          <w:i/>
          <w:sz w:val="21"/>
        </w:rPr>
      </w:pPr>
      <w:r>
        <w:rPr>
          <w:b/>
          <w:sz w:val="21"/>
        </w:rPr>
        <w:t xml:space="preserve">/ж/ </w:t>
      </w:r>
      <w:r>
        <w:rPr>
          <w:sz w:val="21"/>
        </w:rPr>
        <w:t xml:space="preserve">&lt;ж&gt; &lt;жақын&gt; [жақын], </w:t>
      </w:r>
      <w:r>
        <w:rPr>
          <w:i/>
          <w:sz w:val="21"/>
        </w:rPr>
        <w:t>жақын</w:t>
      </w:r>
    </w:p>
    <w:p w:rsidR="008D7D1A" w:rsidRDefault="007905D9">
      <w:pPr>
        <w:pStyle w:val="a3"/>
        <w:spacing w:line="230" w:lineRule="exact"/>
        <w:ind w:left="0" w:right="3972"/>
        <w:jc w:val="center"/>
      </w:pPr>
      <w:r>
        <w:t>ж</w:t>
      </w:r>
    </w:p>
    <w:p w:rsidR="008D7D1A" w:rsidRDefault="007905D9">
      <w:pPr>
        <w:spacing w:line="230" w:lineRule="exact"/>
        <w:ind w:left="109" w:right="3248"/>
        <w:jc w:val="center"/>
        <w:rPr>
          <w:i/>
          <w:sz w:val="21"/>
        </w:rPr>
      </w:pPr>
      <w:r>
        <w:rPr>
          <w:b/>
          <w:sz w:val="21"/>
        </w:rPr>
        <w:t xml:space="preserve">/з/ </w:t>
      </w:r>
      <w:r>
        <w:rPr>
          <w:sz w:val="21"/>
        </w:rPr>
        <w:t>&lt;з&gt; &lt;зейін &gt; [з′</w:t>
      </w:r>
      <w:r>
        <w:rPr>
          <w:sz w:val="21"/>
          <w:vertAlign w:val="superscript"/>
        </w:rPr>
        <w:t>j</w:t>
      </w:r>
      <w:r>
        <w:rPr>
          <w:sz w:val="21"/>
        </w:rPr>
        <w:t xml:space="preserve">е й і н], </w:t>
      </w:r>
      <w:r>
        <w:rPr>
          <w:i/>
          <w:sz w:val="21"/>
        </w:rPr>
        <w:t>зейін</w:t>
      </w:r>
    </w:p>
    <w:p w:rsidR="008D7D1A" w:rsidRDefault="007905D9">
      <w:pPr>
        <w:pStyle w:val="a3"/>
        <w:spacing w:line="236" w:lineRule="exact"/>
        <w:ind w:left="0" w:right="4034"/>
        <w:jc w:val="center"/>
      </w:pPr>
      <w:r>
        <w:t>з</w:t>
      </w:r>
    </w:p>
    <w:p w:rsidR="008D7D1A" w:rsidRDefault="008D7D1A">
      <w:pPr>
        <w:pStyle w:val="a3"/>
        <w:ind w:left="0" w:right="0"/>
        <w:jc w:val="left"/>
        <w:rPr>
          <w:sz w:val="19"/>
        </w:rPr>
      </w:pPr>
    </w:p>
    <w:p w:rsidR="008D7D1A" w:rsidRDefault="007905D9">
      <w:pPr>
        <w:spacing w:line="236" w:lineRule="exact"/>
        <w:ind w:left="433"/>
        <w:rPr>
          <w:i/>
          <w:sz w:val="21"/>
        </w:rPr>
      </w:pPr>
      <w:r>
        <w:rPr>
          <w:b/>
          <w:sz w:val="21"/>
        </w:rPr>
        <w:t xml:space="preserve">/м/ </w:t>
      </w:r>
      <w:r>
        <w:rPr>
          <w:sz w:val="21"/>
        </w:rPr>
        <w:t>&lt;м&gt; &lt;мен&gt; [м′</w:t>
      </w:r>
      <w:r>
        <w:rPr>
          <w:sz w:val="21"/>
          <w:vertAlign w:val="superscript"/>
        </w:rPr>
        <w:t>j</w:t>
      </w:r>
      <w:r>
        <w:rPr>
          <w:sz w:val="21"/>
        </w:rPr>
        <w:t xml:space="preserve"> е н], </w:t>
      </w:r>
      <w:r>
        <w:rPr>
          <w:i/>
          <w:sz w:val="21"/>
        </w:rPr>
        <w:t>мен</w:t>
      </w:r>
    </w:p>
    <w:p w:rsidR="008D7D1A" w:rsidRDefault="007905D9">
      <w:pPr>
        <w:pStyle w:val="a3"/>
        <w:spacing w:line="236" w:lineRule="exact"/>
        <w:ind w:left="0" w:right="3984"/>
        <w:jc w:val="center"/>
      </w:pPr>
      <w:r>
        <w:t>м</w:t>
      </w:r>
    </w:p>
    <w:p w:rsidR="008D7D1A" w:rsidRDefault="008D7D1A">
      <w:pPr>
        <w:pStyle w:val="a3"/>
        <w:ind w:left="0" w:right="0"/>
        <w:jc w:val="left"/>
        <w:rPr>
          <w:sz w:val="19"/>
        </w:rPr>
      </w:pPr>
    </w:p>
    <w:p w:rsidR="008D7D1A" w:rsidRDefault="007905D9">
      <w:pPr>
        <w:spacing w:line="236" w:lineRule="exact"/>
        <w:ind w:left="433"/>
        <w:rPr>
          <w:i/>
          <w:sz w:val="21"/>
        </w:rPr>
      </w:pPr>
      <w:r>
        <w:rPr>
          <w:b/>
          <w:sz w:val="21"/>
        </w:rPr>
        <w:t xml:space="preserve">/н/ </w:t>
      </w:r>
      <w:r>
        <w:rPr>
          <w:sz w:val="21"/>
        </w:rPr>
        <w:t xml:space="preserve">&lt;м&gt; &lt;нан&gt; [нан], </w:t>
      </w:r>
      <w:r>
        <w:rPr>
          <w:i/>
          <w:sz w:val="21"/>
        </w:rPr>
        <w:t>нан</w:t>
      </w:r>
    </w:p>
    <w:p w:rsidR="008D7D1A" w:rsidRDefault="007905D9">
      <w:pPr>
        <w:pStyle w:val="a3"/>
        <w:spacing w:line="236" w:lineRule="exact"/>
        <w:ind w:left="0" w:right="4005"/>
        <w:jc w:val="center"/>
      </w:pPr>
      <w:r>
        <w:t>н</w:t>
      </w:r>
    </w:p>
    <w:p w:rsidR="008D7D1A" w:rsidRDefault="008D7D1A">
      <w:pPr>
        <w:pStyle w:val="a3"/>
        <w:ind w:left="0" w:right="0"/>
        <w:jc w:val="left"/>
        <w:rPr>
          <w:sz w:val="19"/>
        </w:rPr>
      </w:pPr>
    </w:p>
    <w:p w:rsidR="008D7D1A" w:rsidRDefault="007905D9">
      <w:pPr>
        <w:spacing w:line="236" w:lineRule="exact"/>
        <w:ind w:left="433"/>
        <w:rPr>
          <w:i/>
          <w:sz w:val="21"/>
        </w:rPr>
      </w:pPr>
      <w:r>
        <w:rPr>
          <w:b/>
          <w:sz w:val="21"/>
        </w:rPr>
        <w:t xml:space="preserve">/н/ </w:t>
      </w:r>
      <w:r>
        <w:rPr>
          <w:sz w:val="21"/>
        </w:rPr>
        <w:t>&lt;ң&gt; &lt;соң&gt; [с˚</w:t>
      </w:r>
      <w:r>
        <w:rPr>
          <w:sz w:val="21"/>
          <w:vertAlign w:val="superscript"/>
        </w:rPr>
        <w:t>у</w:t>
      </w:r>
      <w:r>
        <w:rPr>
          <w:sz w:val="21"/>
        </w:rPr>
        <w:t xml:space="preserve">оң], </w:t>
      </w:r>
      <w:r>
        <w:rPr>
          <w:i/>
          <w:sz w:val="21"/>
        </w:rPr>
        <w:t>соң</w:t>
      </w:r>
    </w:p>
    <w:p w:rsidR="008D7D1A" w:rsidRDefault="007905D9">
      <w:pPr>
        <w:pStyle w:val="a3"/>
        <w:spacing w:line="236" w:lineRule="exact"/>
        <w:ind w:left="0" w:right="4005"/>
        <w:jc w:val="center"/>
      </w:pPr>
      <w:r>
        <w:t>ң</w:t>
      </w:r>
    </w:p>
    <w:p w:rsidR="008D7D1A" w:rsidRDefault="008D7D1A">
      <w:pPr>
        <w:pStyle w:val="a3"/>
        <w:ind w:left="0" w:right="0"/>
        <w:jc w:val="left"/>
        <w:rPr>
          <w:sz w:val="19"/>
        </w:rPr>
      </w:pPr>
    </w:p>
    <w:p w:rsidR="008D7D1A" w:rsidRDefault="007905D9">
      <w:pPr>
        <w:spacing w:line="236" w:lineRule="exact"/>
        <w:ind w:left="217" w:right="4262"/>
        <w:jc w:val="center"/>
        <w:rPr>
          <w:i/>
          <w:sz w:val="21"/>
        </w:rPr>
      </w:pPr>
      <w:r>
        <w:rPr>
          <w:b/>
          <w:sz w:val="21"/>
        </w:rPr>
        <w:t xml:space="preserve">/о/ </w:t>
      </w:r>
      <w:r>
        <w:rPr>
          <w:sz w:val="21"/>
        </w:rPr>
        <w:t>&lt;о&gt; &lt;он&gt; [</w:t>
      </w:r>
      <w:r>
        <w:rPr>
          <w:sz w:val="21"/>
          <w:vertAlign w:val="superscript"/>
        </w:rPr>
        <w:t>у</w:t>
      </w:r>
      <w:r>
        <w:rPr>
          <w:sz w:val="21"/>
        </w:rPr>
        <w:t xml:space="preserve">он], </w:t>
      </w:r>
      <w:r>
        <w:rPr>
          <w:i/>
          <w:sz w:val="21"/>
        </w:rPr>
        <w:t>он</w:t>
      </w:r>
    </w:p>
    <w:p w:rsidR="008D7D1A" w:rsidRDefault="007905D9">
      <w:pPr>
        <w:pStyle w:val="a3"/>
        <w:spacing w:line="236" w:lineRule="exact"/>
        <w:ind w:left="0" w:right="4012"/>
        <w:jc w:val="center"/>
      </w:pPr>
      <w:r>
        <w:t>о</w:t>
      </w:r>
    </w:p>
    <w:p w:rsidR="008D7D1A" w:rsidRDefault="008D7D1A">
      <w:pPr>
        <w:pStyle w:val="a3"/>
        <w:ind w:left="0" w:right="0"/>
        <w:jc w:val="left"/>
        <w:rPr>
          <w:sz w:val="19"/>
        </w:rPr>
      </w:pPr>
    </w:p>
    <w:p w:rsidR="008D7D1A" w:rsidRDefault="007905D9">
      <w:pPr>
        <w:spacing w:before="1" w:line="236" w:lineRule="exact"/>
        <w:ind w:left="336" w:right="4262"/>
        <w:jc w:val="center"/>
        <w:rPr>
          <w:i/>
          <w:sz w:val="21"/>
        </w:rPr>
      </w:pPr>
      <w:r>
        <w:rPr>
          <w:b/>
          <w:sz w:val="21"/>
        </w:rPr>
        <w:t xml:space="preserve">/ө/ </w:t>
      </w:r>
      <w:r>
        <w:rPr>
          <w:sz w:val="21"/>
        </w:rPr>
        <w:t>&lt;ө&gt; &lt;өн&gt; [</w:t>
      </w:r>
      <w:r>
        <w:rPr>
          <w:sz w:val="21"/>
          <w:vertAlign w:val="superscript"/>
        </w:rPr>
        <w:t>у</w:t>
      </w:r>
      <w:r>
        <w:rPr>
          <w:sz w:val="21"/>
        </w:rPr>
        <w:t xml:space="preserve">өн˚′], </w:t>
      </w:r>
      <w:r>
        <w:rPr>
          <w:i/>
          <w:sz w:val="21"/>
        </w:rPr>
        <w:t>өн</w:t>
      </w:r>
    </w:p>
    <w:p w:rsidR="008D7D1A" w:rsidRDefault="007905D9">
      <w:pPr>
        <w:pStyle w:val="a3"/>
        <w:spacing w:line="230" w:lineRule="exact"/>
        <w:ind w:left="0" w:right="4012"/>
        <w:jc w:val="center"/>
      </w:pPr>
      <w:r>
        <w:t>ө</w:t>
      </w:r>
    </w:p>
    <w:p w:rsidR="008D7D1A" w:rsidRDefault="007905D9">
      <w:pPr>
        <w:spacing w:line="230" w:lineRule="exact"/>
        <w:ind w:left="391" w:right="4262"/>
        <w:jc w:val="center"/>
        <w:rPr>
          <w:i/>
          <w:sz w:val="21"/>
        </w:rPr>
      </w:pPr>
      <w:r>
        <w:rPr>
          <w:b/>
          <w:sz w:val="21"/>
        </w:rPr>
        <w:t xml:space="preserve">/с/ </w:t>
      </w:r>
      <w:r>
        <w:rPr>
          <w:sz w:val="21"/>
        </w:rPr>
        <w:t xml:space="preserve">&lt;с&gt; &lt;сан&gt; [сан], </w:t>
      </w:r>
      <w:r>
        <w:rPr>
          <w:i/>
          <w:sz w:val="21"/>
        </w:rPr>
        <w:t>сан</w:t>
      </w:r>
    </w:p>
    <w:p w:rsidR="008D7D1A" w:rsidRDefault="007905D9">
      <w:pPr>
        <w:pStyle w:val="a3"/>
        <w:spacing w:line="230" w:lineRule="exact"/>
        <w:ind w:left="0" w:right="4024"/>
        <w:jc w:val="center"/>
      </w:pPr>
      <w:r>
        <w:t>с</w:t>
      </w:r>
    </w:p>
    <w:p w:rsidR="008D7D1A" w:rsidRDefault="007905D9">
      <w:pPr>
        <w:spacing w:line="230" w:lineRule="exact"/>
        <w:ind w:left="22" w:right="3821"/>
        <w:jc w:val="center"/>
        <w:rPr>
          <w:i/>
          <w:sz w:val="21"/>
        </w:rPr>
      </w:pPr>
      <w:r>
        <w:rPr>
          <w:b/>
          <w:sz w:val="21"/>
        </w:rPr>
        <w:t xml:space="preserve">/т/ </w:t>
      </w:r>
      <w:r>
        <w:rPr>
          <w:sz w:val="21"/>
        </w:rPr>
        <w:t xml:space="preserve">&lt;т&gt; &lt;таң&gt; [таң], </w:t>
      </w:r>
      <w:r>
        <w:rPr>
          <w:i/>
          <w:sz w:val="21"/>
        </w:rPr>
        <w:t>таң</w:t>
      </w:r>
    </w:p>
    <w:p w:rsidR="008D7D1A" w:rsidRDefault="007905D9">
      <w:pPr>
        <w:pStyle w:val="a3"/>
        <w:spacing w:line="230" w:lineRule="exact"/>
        <w:ind w:left="0" w:right="4025"/>
        <w:jc w:val="center"/>
      </w:pPr>
      <w:r>
        <w:t>т</w:t>
      </w:r>
    </w:p>
    <w:p w:rsidR="008D7D1A" w:rsidRDefault="007905D9">
      <w:pPr>
        <w:spacing w:line="230" w:lineRule="exact"/>
        <w:ind w:left="231" w:right="3821"/>
        <w:jc w:val="center"/>
        <w:rPr>
          <w:i/>
          <w:sz w:val="21"/>
        </w:rPr>
      </w:pPr>
      <w:r>
        <w:rPr>
          <w:b/>
          <w:sz w:val="21"/>
        </w:rPr>
        <w:t xml:space="preserve">/ұ/ </w:t>
      </w:r>
      <w:r>
        <w:rPr>
          <w:sz w:val="21"/>
        </w:rPr>
        <w:t xml:space="preserve">&lt;ұ&gt; &lt;тұр&gt; [т˚ұ р˚], </w:t>
      </w:r>
      <w:r>
        <w:rPr>
          <w:i/>
          <w:sz w:val="21"/>
        </w:rPr>
        <w:t>тұр</w:t>
      </w:r>
    </w:p>
    <w:p w:rsidR="008D7D1A" w:rsidRDefault="007905D9">
      <w:pPr>
        <w:pStyle w:val="a3"/>
        <w:spacing w:line="236" w:lineRule="exact"/>
        <w:ind w:left="0" w:right="4012"/>
        <w:jc w:val="center"/>
      </w:pPr>
      <w:r>
        <w:t>ұ</w:t>
      </w:r>
    </w:p>
    <w:p w:rsidR="008D7D1A" w:rsidRDefault="008D7D1A">
      <w:pPr>
        <w:pStyle w:val="a3"/>
        <w:spacing w:before="11"/>
        <w:ind w:left="0" w:right="0"/>
        <w:jc w:val="left"/>
        <w:rPr>
          <w:sz w:val="18"/>
        </w:rPr>
      </w:pPr>
    </w:p>
    <w:p w:rsidR="008D7D1A" w:rsidRDefault="007905D9">
      <w:pPr>
        <w:spacing w:line="236" w:lineRule="exact"/>
        <w:ind w:left="274" w:right="4262"/>
        <w:jc w:val="center"/>
        <w:rPr>
          <w:i/>
          <w:sz w:val="21"/>
        </w:rPr>
      </w:pPr>
      <w:r>
        <w:rPr>
          <w:b/>
          <w:sz w:val="21"/>
        </w:rPr>
        <w:t xml:space="preserve">/ү/ </w:t>
      </w:r>
      <w:r>
        <w:rPr>
          <w:sz w:val="21"/>
        </w:rPr>
        <w:t xml:space="preserve">&lt;ү&gt; &lt;үн&gt; [үн˚′], </w:t>
      </w:r>
      <w:r>
        <w:rPr>
          <w:i/>
          <w:sz w:val="21"/>
        </w:rPr>
        <w:t>үн</w:t>
      </w:r>
    </w:p>
    <w:p w:rsidR="008D7D1A" w:rsidRDefault="007905D9">
      <w:pPr>
        <w:pStyle w:val="a3"/>
        <w:spacing w:line="236" w:lineRule="exact"/>
        <w:ind w:left="0" w:right="4012"/>
        <w:jc w:val="center"/>
      </w:pPr>
      <w:r>
        <w:t>ү</w:t>
      </w:r>
    </w:p>
    <w:p w:rsidR="008D7D1A" w:rsidRDefault="008D7D1A">
      <w:pPr>
        <w:spacing w:line="236" w:lineRule="exact"/>
        <w:jc w:val="center"/>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66508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27"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28" name="Line 1327"/>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1326"/>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20214" id="Group 1325" o:spid="_x0000_s1026" style="position:absolute;margin-left:42.5pt;margin-top:9.65pt;width:326pt;height:6pt;z-index:-2265139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d5TQMAAPoIAAAOAAAAZHJzL2Uyb0RvYy54bWzUVm1v0zAQ/o7Ef7D8vctL07SNlqGpLxPS&#10;gInBD3ATJ7FI7GC7Swfiv3O2k6wdSGNDQqIf0nPOPt8999xdzt8cmhrdUamY4CkOznyMKM9EzniZ&#10;4s+ftpMFRkoTnpNacJrie6rwm4vXr867NqGhqESdU4nACFdJ16a40rpNPE9lFW2IOhMt5aAshGyI&#10;hqUsvVySDqw3tRf6fux1QuatFBlVCt6unRJfWPtFQTP9oSgU1ahOMfim7VPa5848vYtzkpSStBXL&#10;ejfIC7xoCONw6WhqTTRBe8l+MdWwTAolCn2WicYTRcEyamOAaAL/UTRXUuxbG0uZdGU7wgTQPsLp&#10;xWaz93c3ErE8xfNwjhEnDSTJ3ouCaTgz+HRtmcC2K9netjfSBQnitci+KFB7j/VmXbrNaNe9EzlY&#10;JHstLD6HQjbGBESODjYN92Ma6EGjDF5GQeRDbjHKQDePjWjTlFWQS3NqMQMl6ILldNBs+rPxLOwP&#10;BiAY90ji7rR+9n6ZoIBv6gFS9XeQ3lakpTZTymA1Qgrsd5BeM04NonOHqN214g7O7MB7OBEXq4rw&#10;klp7n+5bgC6wURh/wbA7YhYKcvEkvANQU9/eS5IB4geYTkEiSSuVvqKiQUZIcQ1+28SRu2ulHZ7D&#10;FpNHLrasrm16ao66FMdTSI7RKFGz3CjtQpa7VS3RHTF1aH99ck62Ad95bo1VlOSbXtaE1U6GZNbc&#10;2IM4wJ1ecoX2fekvN4vNIppEYbyZRP56PbncrqJJvA3ms/V0vVqtgx/GtSBKKpbnlBvvhqIPoj9j&#10;QN9+XLmOZT/C4J1at/wDZ4d/6zQw0eXP0XAn8vsbaaDtSfnP2Lkc2PkR+iTQrrYUjY8oOlS8cuU+&#10;8vNSStGZHEHdnBDUHRgCfJKgYbyErgOlHPqhufaBoeEijF0HiGwXGuv4F4pKcP5ZFA3CObQUc9kJ&#10;+dQxR7f29zuONkzDxKpZA31oJDJJ/jPCPj/yFzMbSeHGLnwmgFAJ+Q2jDkZuitXXPZEUo/otByIt&#10;gygyM9ouotncdHJ5rNkdawjPwFSKNUZOXGk31/etZGUFNwU2x1xcwvApmG1ehpiu3o7LzY4GGLC2&#10;SvuPATPBj9d2/8Mny8VPAAAA//8DAFBLAwQUAAYACAAAACEAhWbbEd8AAAAIAQAADwAAAGRycy9k&#10;b3ducmV2LnhtbEyPwU7DMBBE70j8g7VI3KgTrNIS4lRVBZwqJFokxG0bb5OosR3FbpL+PcuJHndm&#10;NPsmX022FQP1ofFOQzpLQJArvWlcpeFr//awBBEiOoOtd6ThQgFWxe1Njpnxo/ukYRcrwSUuZKih&#10;jrHLpAxlTRbDzHfk2Dv63mLks6+k6XHkctvKxyR5khYbxx9q7GhTU3nana2G9xHHtUpfh+3puLn8&#10;7Ocf39uUtL6/m9YvICJN8T8Mf/iMDgUzHfzZmSBaDcs5T4msPysQ7C/UgoWDBpUqkEUurwcUvwAA&#10;AP//AwBQSwECLQAUAAYACAAAACEAtoM4kv4AAADhAQAAEwAAAAAAAAAAAAAAAAAAAAAAW0NvbnRl&#10;bnRfVHlwZXNdLnhtbFBLAQItABQABgAIAAAAIQA4/SH/1gAAAJQBAAALAAAAAAAAAAAAAAAAAC8B&#10;AABfcmVscy8ucmVsc1BLAQItABQABgAIAAAAIQAusfd5TQMAAPoIAAAOAAAAAAAAAAAAAAAAAC4C&#10;AABkcnMvZTJvRG9jLnhtbFBLAQItABQABgAIAAAAIQCFZtsR3wAAAAgBAAAPAAAAAAAAAAAAAAAA&#10;AKcFAABkcnMvZG93bnJldi54bWxQSwUGAAAAAAQABADzAAAAswYAAAAA&#10;">
                <v:line id="Line 1327"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IWwwAAANwAAAAPAAAAZHJzL2Rvd25yZXYueG1sRE/Pa8Iw&#10;FL4P9j+EJ3ibqaVs0hnFdQjCDlL1stujebbV5qUkma3765eDsOPH93u5Hk0nbuR8a1nBfJaAIK6s&#10;brlWcDpuXxYgfEDW2FkmBXfysF49Py0x13bgkm6HUIsYwj5HBU0IfS6lrxoy6Ge2J47c2TqDIUJX&#10;S+1wiOGmk2mSvEqDLceGBnsqGqquhx+jYHHs/ee9+N7avbv8ll9ZSRl+KDWdjJt3EIHG8C9+uHda&#10;wVsa18Yz8QjI1R8AAAD//wMAUEsBAi0AFAAGAAgAAAAhANvh9svuAAAAhQEAABMAAAAAAAAAAAAA&#10;AAAAAAAAAFtDb250ZW50X1R5cGVzXS54bWxQSwECLQAUAAYACAAAACEAWvQsW78AAAAVAQAACwAA&#10;AAAAAAAAAAAAAAAfAQAAX3JlbHMvLnJlbHNQSwECLQAUAAYACAAAACEAFJeyFsMAAADcAAAADwAA&#10;AAAAAAAAAAAAAAAHAgAAZHJzL2Rvd25yZXYueG1sUEsFBgAAAAADAAMAtwAAAPcCAAAAAA==&#10;" strokeweight=".5pt"/>
                <v:rect id="Rectangle 1326"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jbxQAAANwAAAAPAAAAZHJzL2Rvd25yZXYueG1sRI9Ba4NA&#10;FITvhf6H5RVyq2tzSIzJJrQFIQdLqGkhx4f7qlL3rbhr1H/fDQR6HGbmG2Z3mEwrrtS7xrKClygG&#10;QVxa3XCl4OucPScgnEfW2FomBTM5OOwfH3aYajvyJ10LX4kAYZeigtr7LpXSlTUZdJHtiIP3Y3uD&#10;Psi+krrHMcBNK5dxvJIGGw4LNXb0XlP5WwxGwcm8feiLy+djnvtk1MO3yYZMqcXT9LoF4Wny/+F7&#10;+6gVrJcbuJ0JR0Du/wAAAP//AwBQSwECLQAUAAYACAAAACEA2+H2y+4AAACFAQAAEwAAAAAAAAAA&#10;AAAAAAAAAAAAW0NvbnRlbnRfVHlwZXNdLnhtbFBLAQItABQABgAIAAAAIQBa9CxbvwAAABUBAAAL&#10;AAAAAAAAAAAAAAAAAB8BAABfcmVscy8ucmVsc1BLAQItABQABgAIAAAAIQBAnojb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8D7D1A">
      <w:pPr>
        <w:pStyle w:val="a3"/>
        <w:spacing w:before="2"/>
        <w:ind w:left="0" w:right="0"/>
        <w:jc w:val="left"/>
        <w:rPr>
          <w:sz w:val="20"/>
        </w:rPr>
      </w:pPr>
    </w:p>
    <w:p w:rsidR="008D7D1A" w:rsidRDefault="008D7D1A">
      <w:pPr>
        <w:rPr>
          <w:sz w:val="20"/>
        </w:rPr>
        <w:sectPr w:rsidR="008D7D1A">
          <w:pgSz w:w="8230" w:h="11340"/>
          <w:pgMar w:top="520" w:right="700" w:bottom="1020" w:left="700" w:header="0" w:footer="815" w:gutter="0"/>
          <w:cols w:space="720"/>
        </w:sect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7905D9">
      <w:pPr>
        <w:pStyle w:val="3"/>
        <w:spacing w:before="183"/>
        <w:ind w:left="263"/>
      </w:pPr>
      <w:r>
        <w:t>/и/</w:t>
      </w: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8D7D1A">
      <w:pPr>
        <w:pStyle w:val="a3"/>
        <w:ind w:left="0" w:right="0"/>
        <w:jc w:val="left"/>
        <w:rPr>
          <w:b/>
          <w:sz w:val="22"/>
        </w:rPr>
      </w:pPr>
    </w:p>
    <w:p w:rsidR="008D7D1A" w:rsidRDefault="007905D9">
      <w:pPr>
        <w:spacing w:before="150"/>
        <w:ind w:left="263"/>
        <w:rPr>
          <w:b/>
          <w:sz w:val="21"/>
        </w:rPr>
      </w:pPr>
      <w:r>
        <w:rPr>
          <w:b/>
          <w:sz w:val="21"/>
        </w:rPr>
        <w:t>/л/</w:t>
      </w:r>
    </w:p>
    <w:p w:rsidR="008D7D1A" w:rsidRDefault="007905D9">
      <w:pPr>
        <w:pStyle w:val="a3"/>
        <w:spacing w:before="91"/>
        <w:ind w:left="263" w:right="0"/>
        <w:jc w:val="center"/>
      </w:pPr>
      <w:r>
        <w:br w:type="column"/>
      </w:r>
      <w:r>
        <w:lastRenderedPageBreak/>
        <w:t>&lt;ы&gt; +</w:t>
      </w:r>
      <w:r>
        <w:rPr>
          <w:spacing w:val="4"/>
        </w:rPr>
        <w:t xml:space="preserve"> </w:t>
      </w:r>
      <w:r>
        <w:rPr>
          <w:spacing w:val="-8"/>
        </w:rPr>
        <w:t>&lt;й&gt;</w:t>
      </w:r>
    </w:p>
    <w:p w:rsidR="008D7D1A" w:rsidRDefault="008D7D1A">
      <w:pPr>
        <w:pStyle w:val="a3"/>
        <w:ind w:left="0" w:right="0"/>
        <w:jc w:val="left"/>
        <w:rPr>
          <w:sz w:val="19"/>
        </w:rPr>
      </w:pPr>
    </w:p>
    <w:p w:rsidR="008D7D1A" w:rsidRDefault="00764EEA">
      <w:pPr>
        <w:ind w:left="178"/>
        <w:jc w:val="center"/>
        <w:rPr>
          <w:i/>
          <w:sz w:val="21"/>
        </w:rPr>
      </w:pPr>
      <w:r>
        <w:rPr>
          <w:noProof/>
          <w:lang w:val="ru-RU" w:eastAsia="ru-RU"/>
        </w:rPr>
        <mc:AlternateContent>
          <mc:Choice Requires="wps">
            <w:drawing>
              <wp:anchor distT="0" distB="0" distL="114300" distR="114300" simplePos="0" relativeHeight="15745536"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26"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C4A3" id="Line 1324"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CnFQ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JJH&#10;SOIORNpyyVA6nWS+Pb22BURVcmd8geQsX/VWke8WSVW1WB5YoPl20ZCZ+oz4XYrfWA2X7PsvikIM&#10;PjoVenVuTOchoQvoHCS53CVhZ4cIHOazfJGCcGRwxbgY8rSx7jNTHfJGGQlgHXDxaWud54GLIcRf&#10;I9WGCxEEFxL1gD19SkKCVYJT7/Rh1hz2lTDohP3IhC8UBZ7HMKOOkgawlmG6vtkOc3G14XIhPR5U&#10;AnRu1nUmfiySxXq+nmejbJKvR1lS16NPmyob5Zt09lRP66qq05+eWpoVLaeUSc9umM80+zv9by/l&#10;Oln3Cb23IX6PHvoFZId/IB2k9Opd52Cv6GVnBolhJEPw7fn4mX/cg/34yFe/AA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AN&#10;zpCnFQIAACwEAAAOAAAAAAAAAAAAAAAAAC4CAABkcnMvZTJvRG9jLnhtbFBLAQItABQABgAIAAAA&#10;IQC9YwzB3AAAAAsBAAAPAAAAAAAAAAAAAAAAAG8EAABkcnMvZG93bnJldi54bWxQSwUGAAAAAAQA&#10;BADzAAAAeAUAAAAA&#10;" strokeweight=".5pt">
                <w10:wrap anchorx="page"/>
              </v:line>
            </w:pict>
          </mc:Fallback>
        </mc:AlternateContent>
      </w:r>
      <w:r>
        <w:rPr>
          <w:noProof/>
          <w:lang w:val="ru-RU" w:eastAsia="ru-RU"/>
        </w:rPr>
        <mc:AlternateContent>
          <mc:Choice Requires="wpg">
            <w:drawing>
              <wp:anchor distT="0" distB="0" distL="114300" distR="114300" simplePos="0" relativeHeight="15746560" behindDoc="0" locked="0" layoutInCell="1" allowOverlap="1">
                <wp:simplePos x="0" y="0"/>
                <wp:positionH relativeFrom="page">
                  <wp:posOffset>720090</wp:posOffset>
                </wp:positionH>
                <wp:positionV relativeFrom="paragraph">
                  <wp:posOffset>-238760</wp:posOffset>
                </wp:positionV>
                <wp:extent cx="191135" cy="948055"/>
                <wp:effectExtent l="0" t="0" r="0" b="0"/>
                <wp:wrapNone/>
                <wp:docPr id="720"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948055"/>
                          <a:chOff x="1134" y="-376"/>
                          <a:chExt cx="301" cy="1493"/>
                        </a:xfrm>
                      </wpg:grpSpPr>
                      <wps:wsp>
                        <wps:cNvPr id="721" name="Line 1323"/>
                        <wps:cNvCnPr>
                          <a:cxnSpLocks noChangeShapeType="1"/>
                        </wps:cNvCnPr>
                        <wps:spPr bwMode="auto">
                          <a:xfrm>
                            <a:off x="1139" y="1116"/>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322"/>
                        <wps:cNvCnPr>
                          <a:cxnSpLocks noChangeShapeType="1"/>
                        </wps:cNvCnPr>
                        <wps:spPr bwMode="auto">
                          <a:xfrm>
                            <a:off x="1134" y="-330"/>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3" name="Freeform 1321"/>
                        <wps:cNvSpPr>
                          <a:spLocks/>
                        </wps:cNvSpPr>
                        <wps:spPr bwMode="auto">
                          <a:xfrm>
                            <a:off x="1307" y="-377"/>
                            <a:ext cx="127" cy="93"/>
                          </a:xfrm>
                          <a:custGeom>
                            <a:avLst/>
                            <a:gdLst>
                              <a:gd name="T0" fmla="+- 0 1308 1308"/>
                              <a:gd name="T1" fmla="*/ T0 w 127"/>
                              <a:gd name="T2" fmla="+- 0 -376 -376"/>
                              <a:gd name="T3" fmla="*/ -376 h 93"/>
                              <a:gd name="T4" fmla="+- 0 1308 1308"/>
                              <a:gd name="T5" fmla="*/ T4 w 127"/>
                              <a:gd name="T6" fmla="+- 0 -284 -376"/>
                              <a:gd name="T7" fmla="*/ -284 h 93"/>
                              <a:gd name="T8" fmla="+- 0 1434 1308"/>
                              <a:gd name="T9" fmla="*/ T8 w 127"/>
                              <a:gd name="T10" fmla="+- 0 -330 -376"/>
                              <a:gd name="T11" fmla="*/ -330 h 93"/>
                              <a:gd name="T12" fmla="+- 0 1308 1308"/>
                              <a:gd name="T13" fmla="*/ T12 w 127"/>
                              <a:gd name="T14" fmla="+- 0 -376 -376"/>
                              <a:gd name="T15" fmla="*/ -376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Line 1320"/>
                        <wps:cNvCnPr>
                          <a:cxnSpLocks noChangeShapeType="1"/>
                        </wps:cNvCnPr>
                        <wps:spPr bwMode="auto">
                          <a:xfrm>
                            <a:off x="1134" y="580"/>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5" name="Freeform 1319"/>
                        <wps:cNvSpPr>
                          <a:spLocks/>
                        </wps:cNvSpPr>
                        <wps:spPr bwMode="auto">
                          <a:xfrm>
                            <a:off x="1307" y="533"/>
                            <a:ext cx="127" cy="93"/>
                          </a:xfrm>
                          <a:custGeom>
                            <a:avLst/>
                            <a:gdLst>
                              <a:gd name="T0" fmla="+- 0 1308 1308"/>
                              <a:gd name="T1" fmla="*/ T0 w 127"/>
                              <a:gd name="T2" fmla="+- 0 534 534"/>
                              <a:gd name="T3" fmla="*/ 534 h 93"/>
                              <a:gd name="T4" fmla="+- 0 1308 1308"/>
                              <a:gd name="T5" fmla="*/ T4 w 127"/>
                              <a:gd name="T6" fmla="+- 0 626 534"/>
                              <a:gd name="T7" fmla="*/ 626 h 93"/>
                              <a:gd name="T8" fmla="+- 0 1434 1308"/>
                              <a:gd name="T9" fmla="*/ T8 w 127"/>
                              <a:gd name="T10" fmla="+- 0 580 534"/>
                              <a:gd name="T11" fmla="*/ 580 h 93"/>
                              <a:gd name="T12" fmla="+- 0 1308 1308"/>
                              <a:gd name="T13" fmla="*/ T12 w 127"/>
                              <a:gd name="T14" fmla="+- 0 534 534"/>
                              <a:gd name="T15" fmla="*/ 534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88889" id="Group 1318" o:spid="_x0000_s1026" style="position:absolute;margin-left:56.7pt;margin-top:-18.8pt;width:15.05pt;height:74.65pt;z-index:15746560;mso-position-horizontal-relative:page" coordorigin="1134,-376" coordsize="30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jSbwUAAMIZAAAOAAAAZHJzL2Uyb0RvYy54bWzsWW1vo0YQ/l6p/2HFx1bELC+2seKc7uw4&#10;qpS2kc79AWvABhVYupA4adX/3plZwODDlyhtIrV1pNjgGWZnnpnZeVZcfnjMUvYQqTKR+dzgF5bB&#10;ojyQYZLv5sYv65U5NVhZiTwUqcyjufEUlcaHq2+/udwXs8iWsUzDSDEwkpezfTE34qoqZqNRGcRR&#10;JsoLWUQ5CLdSZaKCW7UbhUrswXqWjmzLGo/2UoWFkkFUlvDrUguNK7K/3UZB9fN2W0YVS+cG+FbR&#10;p6LPDX6Ori7FbKdEESdB7YZ4hReZSHJYtDW1FJVg9yr5wlSWBEqWcltdBDIbye02CSKKAaLh1lE0&#10;N0reFxTLbrbfFS1MAO0RTq82G/z0cKdYEs6NiQ345CKDJNG6jDt8ivjsi90M1G5U8bm4UzpIuLyV&#10;wa8liEfHcrzfaWW22f8oQ7Ao7itJ+DxuVYYmIHL2SGl4atMQPVYsgB+5z7njGSwAke9OLc/TaQpi&#10;yCU+BWLXYCA1ncm4kV3XTzsW149y13dQOBIzvSp5WnuGYUHFlQdQy78H6udYFBHlqkS0WlDBGQ3q&#10;bZJHgKlNPuHioLXINaDBY14DynK5iEW+i8je+qkA8DhF0XsEb0rIxrMAA1Q+QcU5r6FqYIZ0I8LU&#10;Ay1GYlaosrqJZMbwYm6k4DZlTjzclpWGs1HBROZylaQp/C5mac72c2PseBY9UMo0CVGIslLtNotU&#10;sQeBjUh/dW56alDweUjG4kiE1/V1JZJUX4OfaY72IAhwp77SnfaHb/nX0+upa7r2+Np0reXS/Lha&#10;uOZ4xSfe0lkuFkv+J7rG3VmchGGUo3dN13P3ZQVQ7z+6X9u+b2EY9a1T+YGzzTc5DYWo06ercCPD&#10;pzuF0OLvUJPvVpz2cXHamJRepYnZmxZn08dOvRU3xWlb43N5/t/L02nKc6WiCDkA7p+0G9Yl2gyk&#10;sjuNaGfVkqbPnt8mHWvSTJQJ9gDtMHoa2SChUdSfJtAY93qnRO1mdwQGENYb0y6sd/417LTbLAVe&#10;8b3JLIjBmtKHXuegBqNCq303YmuL7RmHpcmXgw50bMcUzj92GIIHNUCuNUVKMdPDEP1r3ILe69g6&#10;6RZM4tbW2h12C5q1Y8q0p+6gW4Bka4qUhtwCxtixxV3HHUQLxlpraz0ddov3kTcdxxr0i3ehJ60h&#10;x3gf/JOA8S76a26f8K0P/8lU8i7+vVzCMGyLTcR6OtN2XRcgbNwMqASOeCzRQpZIntYQK4z9dVPN&#10;oIXSE8qwOCpTHcJ6X1fWTGMNaOIwe04bYULbEGBHXT9WR6CAvx8zd2UwYO4b3RiFqDBwCg8ukX9g&#10;07AYmKNDUWfyIVpLUqiOGCcsdZCm+ZdaPo1DUGuEzXdBprgNZQ8RuESsTqpBDYJSQ7MaE0Eqy0jH&#10;jUEQXm00CEJnc+lRpBcyKU2TOrTka8SJ2671yfbN1Xg6Md2V65n+xJqaFvc/+WPL9d3lqk+ciMzq&#10;UxvwndcSJ0yX79neG9LFluqhxw0Ja76pcgbJGFMSuC9kDo62cBFL9bvB9nBMnBvlb/dCRQZLf8jh&#10;yOBz1wW1im5cjw5RqivZdCUiD8DU3KgMaEy8XFT6LHpfqGQXw0qcsMjlRzgwbRPi2zjENEUEv/Hm&#10;PRkibFL94wvVcT1+3+X4Ah5A+3jTM0E8n1/qumsP1zCddHV2CCL3cTTUmpoGwvHzHyOInkOD89/B&#10;Dz3gTvCvZ+WB+HX5CaoMkZ0+OznJdbrk5GXkcGyPh3zqUkNUGfLp7ZghbC9DTvV4IeoMefWmtPBE&#10;BnuksJtCYA5nTnjmhFZDN3vU8cwJiXD/ZzkhsEN6UUD8tn6pgW8iuvfEIQ+vXq7+AgAA//8DAFBL&#10;AwQUAAYACAAAACEAzpLxKOAAAAALAQAADwAAAGRycy9kb3ducmV2LnhtbEyPTUvDQBCG74L/YRnB&#10;W7tZ0w+J2ZRS1FMRbAXxNk2mSWh2NmS3Sfrv3Zz0+PI+vPNMuhlNI3rqXG1Zg5pHIIhzW9Rcavg6&#10;vs2eQTiPXGBjmTTcyMEmu79LMSnswJ/UH3wpwgi7BDVU3reJlC6vyKCb25Y4dGfbGfQhdqUsOhzC&#10;uGnkUxStpMGaw4UKW9pVlF8OV6PhfcBhG6vXfn85724/x+XH916R1o8P4/YFhKfR/8Ew6Qd1yILT&#10;yV65cKIJWcWLgGqYxesViIlYxEsQp6lSa5BZKv//kP0CAAD//wMAUEsBAi0AFAAGAAgAAAAhALaD&#10;OJL+AAAA4QEAABMAAAAAAAAAAAAAAAAAAAAAAFtDb250ZW50X1R5cGVzXS54bWxQSwECLQAUAAYA&#10;CAAAACEAOP0h/9YAAACUAQAACwAAAAAAAAAAAAAAAAAvAQAAX3JlbHMvLnJlbHNQSwECLQAUAAYA&#10;CAAAACEAprvY0m8FAADCGQAADgAAAAAAAAAAAAAAAAAuAgAAZHJzL2Uyb0RvYy54bWxQSwECLQAU&#10;AAYACAAAACEAzpLxKOAAAAALAQAADwAAAAAAAAAAAAAAAADJBwAAZHJzL2Rvd25yZXYueG1sUEsF&#10;BgAAAAAEAAQA8wAAANYIAAAAAA==&#10;">
                <v:line id="Line 1323" o:spid="_x0000_s1027" style="position:absolute;visibility:visible;mso-wrap-style:square" from="1139,1116" to="1139,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uLxgAAANwAAAAPAAAAZHJzL2Rvd25yZXYueG1sRI9Ba8JA&#10;FITvBf/D8oTe6iZB2hBdRS1CoYcS48XbI/tM0mbfht2txv76bqHgcZiZb5jlejS9uJDznWUF6SwB&#10;QVxb3XGj4Fjtn3IQPiBr7C2Tght5WK8mD0sstL1ySZdDaESEsC9QQRvCUEjp65YM+pkdiKN3ts5g&#10;iNI1Uju8RrjpZZYkz9Jgx3GhxYF2LdVfh2+jIK8G/3rbnfb2w33+lO/zkua4VepxOm4WIAKN4R7+&#10;b79pBS9ZCn9n4hGQq18AAAD//wMAUEsBAi0AFAAGAAgAAAAhANvh9svuAAAAhQEAABMAAAAAAAAA&#10;AAAAAAAAAAAAAFtDb250ZW50X1R5cGVzXS54bWxQSwECLQAUAAYACAAAACEAWvQsW78AAAAVAQAA&#10;CwAAAAAAAAAAAAAAAAAfAQAAX3JlbHMvLnJlbHNQSwECLQAUAAYACAAAACEAha0bi8YAAADcAAAA&#10;DwAAAAAAAAAAAAAAAAAHAgAAZHJzL2Rvd25yZXYueG1sUEsFBgAAAAADAAMAtwAAAPoCAAAAAA==&#10;" strokeweight=".5pt"/>
                <v:line id="Line 1322" o:spid="_x0000_s1028" style="position:absolute;visibility:visible;mso-wrap-style:square" from="1134,-330" to="134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X8xQAAANwAAAAPAAAAZHJzL2Rvd25yZXYueG1sRI9Ba8JA&#10;FITvQv/D8gredNMgVlLX0EYEwUOJeuntkX1N0mbfht1Vo7/eLRQ8DjPzDbPMB9OJMznfWlbwMk1A&#10;EFdWt1wrOB42kwUIH5A1dpZJwZU85Kun0RIzbS9c0nkfahEh7DNU0ITQZ1L6qiGDfmp74uh9W2cw&#10;ROlqqR1eItx0Mk2SuTTYclxosKeioep3fzIKFofer6/F18Z+up9buZuVNMMPpcbPw/sbiEBDeIT/&#10;21ut4DVN4e9MPAJydQcAAP//AwBQSwECLQAUAAYACAAAACEA2+H2y+4AAACFAQAAEwAAAAAAAAAA&#10;AAAAAAAAAAAAW0NvbnRlbnRfVHlwZXNdLnhtbFBLAQItABQABgAIAAAAIQBa9CxbvwAAABUBAAAL&#10;AAAAAAAAAAAAAAAAAB8BAABfcmVscy8ucmVsc1BLAQItABQABgAIAAAAIQB1f4X8xQAAANwAAAAP&#10;AAAAAAAAAAAAAAAAAAcCAABkcnMvZG93bnJldi54bWxQSwUGAAAAAAMAAwC3AAAA+QIAAAAA&#10;" strokeweight=".5pt"/>
                <v:shape id="Freeform 1321" o:spid="_x0000_s1029" style="position:absolute;left:1307;top:-377;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VRxAAAANwAAAAPAAAAZHJzL2Rvd25yZXYueG1sRI/RasJA&#10;FETfhf7Dcgt9q5smoDF1DaVYULBg037AZfeaxGbvhuyq8e/dQsHHYWbOMMtytJ040+BbxwpepgkI&#10;Yu1My7WCn++P5xyED8gGO8ek4EoeytXDZImFcRf+onMVahEh7AtU0ITQF1J63ZBFP3U9cfQObrAY&#10;ohxqaQa8RLjtZJokM2mx5bjQYE/vDenf6mQV7BZGz7fZ57HOOkKvc7/Yr3Olnh7Ht1cQgcZwD/+3&#10;N0bBPM3g70w8AnJ1AwAA//8DAFBLAQItABQABgAIAAAAIQDb4fbL7gAAAIUBAAATAAAAAAAAAAAA&#10;AAAAAAAAAABbQ29udGVudF9UeXBlc10ueG1sUEsBAi0AFAAGAAgAAAAhAFr0LFu/AAAAFQEAAAsA&#10;AAAAAAAAAAAAAAAAHwEAAF9yZWxzLy5yZWxzUEsBAi0AFAAGAAgAAAAhAOcDxVHEAAAA3AAAAA8A&#10;AAAAAAAAAAAAAAAABwIAAGRycy9kb3ducmV2LnhtbFBLBQYAAAAAAwADALcAAAD4AgAAAAA=&#10;" path="m,l,92,126,46,,xe" fillcolor="black" stroked="f">
                  <v:path arrowok="t" o:connecttype="custom" o:connectlocs="0,-376;0,-284;126,-330;0,-376" o:connectangles="0,0,0,0"/>
                </v:shape>
                <v:line id="Line 1320" o:spid="_x0000_s1030" style="position:absolute;visibility:visible;mso-wrap-style:square" from="1134,580" to="134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gTxQAAANwAAAAPAAAAZHJzL2Rvd25yZXYueG1sRI9Ba8JA&#10;FITvBf/D8gRvdWMIraSuQS2C4EGivfT2yL4mqdm3YXer0V/fFQo9DjPzDbMoBtOJCznfWlYwmyYg&#10;iCurW64VfJy2z3MQPiBr7CyTght5KJajpwXm2l65pMsx1CJC2OeooAmhz6X0VUMG/dT2xNH7ss5g&#10;iNLVUju8RrjpZJokL9Jgy3GhwZ42DVXn449RMD/1/v22+dzag/u+l/uspAzXSk3Gw+oNRKAh/If/&#10;2jut4DXN4HEmHgG5/AUAAP//AwBQSwECLQAUAAYACAAAACEA2+H2y+4AAACFAQAAEwAAAAAAAAAA&#10;AAAAAAAAAAAAW0NvbnRlbnRfVHlwZXNdLnhtbFBLAQItABQABgAIAAAAIQBa9CxbvwAAABUBAAAL&#10;AAAAAAAAAAAAAAAAAB8BAABfcmVscy8ucmVsc1BLAQItABQABgAIAAAAIQCV2rgTxQAAANwAAAAP&#10;AAAAAAAAAAAAAAAAAAcCAABkcnMvZG93bnJldi54bWxQSwUGAAAAAAMAAwC3AAAA+QIAAAAA&#10;" strokeweight=".5pt"/>
                <v:shape id="Freeform 1319" o:spid="_x0000_s1031" style="position:absolute;left:1307;top:533;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i+xAAAANwAAAAPAAAAZHJzL2Rvd25yZXYueG1sRI/dagIx&#10;FITvhb5DOIXeabZK3R83ikgLLShY6wMckuPu2s3Jskl1+/ZNQfBymJlvmHI12FZcqPeNYwXPkwQE&#10;sXam4UrB8ettnIHwAdlg65gU/JKH1fJhVGJh3JU/6XIIlYgQ9gUqqEPoCim9rsmin7iOOHon11sM&#10;UfaVND1eI9y2cpokc2mx4bhQY0ebmvT34ccq2OZGpx+z3bmatYReZz7fv2ZKPT0O6wWIQEO4h2/t&#10;d6Mgnb7A/5l4BOTyDwAA//8DAFBLAQItABQABgAIAAAAIQDb4fbL7gAAAIUBAAATAAAAAAAAAAAA&#10;AAAAAAAAAABbQ29udGVudF9UeXBlc10ueG1sUEsBAi0AFAAGAAgAAAAhAFr0LFu/AAAAFQEAAAsA&#10;AAAAAAAAAAAAAAAAHwEAAF9yZWxzLy5yZWxzUEsBAi0AFAAGAAgAAAAhAAem+L7EAAAA3AAAAA8A&#10;AAAAAAAAAAAAAAAABwIAAGRycy9kb3ducmV2LnhtbFBLBQYAAAAAAwADALcAAAD4AgAAAAA=&#10;" path="m,l,92,126,46,,xe" fillcolor="black" stroked="f">
                  <v:path arrowok="t" o:connecttype="custom" o:connectlocs="0,534;0,626;126,580;0,534" o:connectangles="0,0,0,0"/>
                </v:shape>
                <w10:wrap anchorx="page"/>
              </v:group>
            </w:pict>
          </mc:Fallback>
        </mc:AlternateContent>
      </w:r>
      <w:r w:rsidR="007905D9">
        <w:rPr>
          <w:i/>
          <w:sz w:val="21"/>
        </w:rPr>
        <w:t>и</w:t>
      </w:r>
    </w:p>
    <w:p w:rsidR="008D7D1A" w:rsidRDefault="008D7D1A">
      <w:pPr>
        <w:pStyle w:val="a3"/>
        <w:ind w:left="0" w:right="0"/>
        <w:jc w:val="left"/>
        <w:rPr>
          <w:i/>
          <w:sz w:val="19"/>
        </w:rPr>
      </w:pPr>
    </w:p>
    <w:p w:rsidR="008D7D1A" w:rsidRDefault="007905D9">
      <w:pPr>
        <w:pStyle w:val="a3"/>
        <w:ind w:left="181" w:right="0"/>
        <w:jc w:val="center"/>
      </w:pPr>
      <w:r>
        <w:t>&lt;і&gt; +</w:t>
      </w:r>
      <w:r>
        <w:rPr>
          <w:spacing w:val="-1"/>
        </w:rPr>
        <w:t xml:space="preserve"> </w:t>
      </w:r>
      <w:r>
        <w:t>&lt;й&gt;</w:t>
      </w:r>
    </w:p>
    <w:p w:rsidR="008D7D1A" w:rsidRDefault="008D7D1A">
      <w:pPr>
        <w:pStyle w:val="a3"/>
        <w:ind w:left="0" w:right="0"/>
        <w:jc w:val="left"/>
        <w:rPr>
          <w:sz w:val="19"/>
        </w:rPr>
      </w:pPr>
    </w:p>
    <w:p w:rsidR="008D7D1A" w:rsidRDefault="00764EEA">
      <w:pPr>
        <w:ind w:left="243"/>
        <w:jc w:val="center"/>
        <w:rPr>
          <w:i/>
          <w:sz w:val="21"/>
        </w:rPr>
      </w:pPr>
      <w:r>
        <w:rPr>
          <w:noProof/>
          <w:lang w:val="ru-RU" w:eastAsia="ru-RU"/>
        </w:rPr>
        <mc:AlternateContent>
          <mc:Choice Requires="wps">
            <w:drawing>
              <wp:anchor distT="0" distB="0" distL="114300" distR="114300" simplePos="0" relativeHeight="15746048"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19"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90343" id="Line 1317"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olFQ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bIGR&#10;Ii2ItBWKo2yczUJ7OuNyiCrVzoYC6Vm9mq2m3x1SumyIOvBI8+1iIDMLGcm7lLBxBi7Zd180gxhy&#10;9Dr26lzbNkBCF9A5SnK5S8LPHlE4nM6miwyEo70rIXmfZ6zzn7luUTAKLIF1xCWnrfOBB8n7kHCN&#10;0hshZRRcKtQB9vgpjQlOS8GCM4Q5e9iX0qITCSMTv1gUeB7DrD4qFsEaTtj6Znsi5NWGy6UKeFAJ&#10;0LlZ15n4sUgX6/l6PhlMRtP1YJJW1eDTppwMppts9lSNq7Kssp+BWjbJG8EYV4FdP5/Z5O/0v72U&#10;62TdJ/TehuQ9euwXkO3/kXSUMqh3nYO9Zped7SWGkYzBt+cTZv5xD/bjI1/9Ag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AR&#10;QYolFQIAACwEAAAOAAAAAAAAAAAAAAAAAC4CAABkcnMvZTJvRG9jLnhtbFBLAQItABQABgAIAAAA&#10;IQC9YwzB3AAAAAsBAAAPAAAAAAAAAAAAAAAAAG8EAABkcnMvZG93bnJldi54bWxQSwUGAAAAAAQA&#10;BADzAAAAeAUAAAAA&#10;" strokeweight=".5pt">
                <w10:wrap anchorx="page"/>
              </v:line>
            </w:pict>
          </mc:Fallback>
        </mc:AlternateContent>
      </w:r>
      <w:r w:rsidR="007905D9">
        <w:rPr>
          <w:i/>
          <w:sz w:val="21"/>
        </w:rPr>
        <w:t>и</w:t>
      </w:r>
    </w:p>
    <w:p w:rsidR="008D7D1A" w:rsidRDefault="008D7D1A">
      <w:pPr>
        <w:pStyle w:val="a3"/>
        <w:ind w:left="0" w:right="0"/>
        <w:jc w:val="left"/>
        <w:rPr>
          <w:i/>
          <w:sz w:val="22"/>
        </w:rPr>
      </w:pPr>
    </w:p>
    <w:p w:rsidR="008D7D1A" w:rsidRDefault="00764EEA">
      <w:pPr>
        <w:pStyle w:val="a3"/>
        <w:spacing w:before="196"/>
        <w:ind w:left="227" w:right="0"/>
        <w:jc w:val="center"/>
      </w:pPr>
      <w:r>
        <w:rPr>
          <w:noProof/>
          <w:lang w:val="ru-RU" w:eastAsia="ru-RU"/>
        </w:rPr>
        <mc:AlternateContent>
          <mc:Choice Requires="wpg">
            <w:drawing>
              <wp:anchor distT="0" distB="0" distL="114300" distR="114300" simplePos="0" relativeHeight="15747072" behindDoc="0" locked="0" layoutInCell="1" allowOverlap="1">
                <wp:simplePos x="0" y="0"/>
                <wp:positionH relativeFrom="page">
                  <wp:posOffset>720090</wp:posOffset>
                </wp:positionH>
                <wp:positionV relativeFrom="paragraph">
                  <wp:posOffset>56515</wp:posOffset>
                </wp:positionV>
                <wp:extent cx="191135" cy="769620"/>
                <wp:effectExtent l="0" t="0" r="0" b="0"/>
                <wp:wrapNone/>
                <wp:docPr id="713"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769620"/>
                          <a:chOff x="1134" y="89"/>
                          <a:chExt cx="301" cy="1212"/>
                        </a:xfrm>
                      </wpg:grpSpPr>
                      <wps:wsp>
                        <wps:cNvPr id="714" name="Line 1316"/>
                        <wps:cNvCnPr>
                          <a:cxnSpLocks noChangeShapeType="1"/>
                        </wps:cNvCnPr>
                        <wps:spPr bwMode="auto">
                          <a:xfrm>
                            <a:off x="1139" y="89"/>
                            <a:ext cx="0" cy="11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 name="Line 1315"/>
                        <wps:cNvCnPr>
                          <a:cxnSpLocks noChangeShapeType="1"/>
                        </wps:cNvCnPr>
                        <wps:spPr bwMode="auto">
                          <a:xfrm>
                            <a:off x="1134" y="1254"/>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 name="Freeform 1314"/>
                        <wps:cNvSpPr>
                          <a:spLocks/>
                        </wps:cNvSpPr>
                        <wps:spPr bwMode="auto">
                          <a:xfrm>
                            <a:off x="1307" y="1208"/>
                            <a:ext cx="127" cy="93"/>
                          </a:xfrm>
                          <a:custGeom>
                            <a:avLst/>
                            <a:gdLst>
                              <a:gd name="T0" fmla="+- 0 1308 1308"/>
                              <a:gd name="T1" fmla="*/ T0 w 127"/>
                              <a:gd name="T2" fmla="+- 0 1208 1208"/>
                              <a:gd name="T3" fmla="*/ 1208 h 93"/>
                              <a:gd name="T4" fmla="+- 0 1308 1308"/>
                              <a:gd name="T5" fmla="*/ T4 w 127"/>
                              <a:gd name="T6" fmla="+- 0 1300 1208"/>
                              <a:gd name="T7" fmla="*/ 1300 h 93"/>
                              <a:gd name="T8" fmla="+- 0 1434 1308"/>
                              <a:gd name="T9" fmla="*/ T8 w 127"/>
                              <a:gd name="T10" fmla="+- 0 1254 1208"/>
                              <a:gd name="T11" fmla="*/ 1254 h 93"/>
                              <a:gd name="T12" fmla="+- 0 1308 1308"/>
                              <a:gd name="T13" fmla="*/ T12 w 127"/>
                              <a:gd name="T14" fmla="+- 0 1208 1208"/>
                              <a:gd name="T15" fmla="*/ 1208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1313"/>
                        <wps:cNvCnPr>
                          <a:cxnSpLocks noChangeShapeType="1"/>
                        </wps:cNvCnPr>
                        <wps:spPr bwMode="auto">
                          <a:xfrm>
                            <a:off x="1134" y="359"/>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8" name="Freeform 1312"/>
                        <wps:cNvSpPr>
                          <a:spLocks/>
                        </wps:cNvSpPr>
                        <wps:spPr bwMode="auto">
                          <a:xfrm>
                            <a:off x="1307" y="312"/>
                            <a:ext cx="127" cy="93"/>
                          </a:xfrm>
                          <a:custGeom>
                            <a:avLst/>
                            <a:gdLst>
                              <a:gd name="T0" fmla="+- 0 1308 1308"/>
                              <a:gd name="T1" fmla="*/ T0 w 127"/>
                              <a:gd name="T2" fmla="+- 0 313 313"/>
                              <a:gd name="T3" fmla="*/ 313 h 93"/>
                              <a:gd name="T4" fmla="+- 0 1308 1308"/>
                              <a:gd name="T5" fmla="*/ T4 w 127"/>
                              <a:gd name="T6" fmla="+- 0 405 313"/>
                              <a:gd name="T7" fmla="*/ 405 h 93"/>
                              <a:gd name="T8" fmla="+- 0 1434 1308"/>
                              <a:gd name="T9" fmla="*/ T8 w 127"/>
                              <a:gd name="T10" fmla="+- 0 359 313"/>
                              <a:gd name="T11" fmla="*/ 359 h 93"/>
                              <a:gd name="T12" fmla="+- 0 1308 1308"/>
                              <a:gd name="T13" fmla="*/ T12 w 127"/>
                              <a:gd name="T14" fmla="+- 0 313 313"/>
                              <a:gd name="T15" fmla="*/ 313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9C2DB" id="Group 1311" o:spid="_x0000_s1026" style="position:absolute;margin-left:56.7pt;margin-top:4.45pt;width:15.05pt;height:60.6pt;z-index:15747072;mso-position-horizontal-relative:page" coordorigin="1134,89" coordsize="301,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usXQUAAMEZAAAOAAAAZHJzL2Uyb0RvYy54bWzsWW1vo0YQ/l6p/2HFx1aOWcAvWHFOd3Yc&#10;VUrbSOf+gDWsDSqwdMFxclX/e2dmAYND7qK7Jqpan3RmYYbZZ1529tlw+e4hTdi91EWssrnFL2yL&#10;ySxQYZzt5tZv69VgarGiFFkoEpXJufUoC+vd1fffXR7ymXRUpJJQagZGsmJ2yOdWVJb5bDgsgkim&#10;orhQucxAuFU6FSXc6t0w1OIA1tNk6Nj2eHhQOsy1CmRRwNOlEVpXZH+7lUH563ZbyJIlcwuwlfSr&#10;6XeDv8OrSzHbaZFHcVDBEF+BIhVxBpM2ppaiFGyv4yem0jjQqlDb8iJQ6VBtt3EgyQfwhtsn3txo&#10;tc/Jl93ssMubMEFoT+L01WaDX+7vNIvDuTXhrsUykUKSaF7GXc4xPod8NwO1G51/zO+0cRKGtyr4&#10;vQDx8FSO9zujzDaHn1UIFsW+VBSfh61O0QR4zh4oDY9NGuRDyQJ4yH3O3ZHFAhBNxv7YqdIURJBL&#10;fAvEnsVAOvVNAoPounrXtbl5kTvcQeFQzMychLPChU5BvRXHkBbfFtKPkcglZarAWDUhBZgmpLdx&#10;JjGiYxNR0lpkJpzBQ1aFk2VqEYlsJ8ne+jGH0FEOAHzrFbwpIBdfDC8Eyu8Eqg4xLAWMLucTim0T&#10;JDHLdVHeSJUyHMytBHBT4sT9bVGaeNYqmMdMreIkgedilmTsMLfG7simFwqVxCEKUVbo3WaRaHYv&#10;cB3Svyo5HTWo9ywkY5EU4XU1LkWcmDHgTDK0B34AnGpkFtqfvu1fT6+n3sBzxtcDz14uB+9XC28w&#10;XvHJaOkuF4sl/wuhcW8WxWEoM0RXL3ruvawCqvZjlmuz7JswDLvWqf4AbH0l0JRMzJ8pw40KH+80&#10;hrYqyjerTlhj3eocvXV1mmXMnZGHM1NeqQU49thU6Lk8aWuEqvr/lSeUgCnPlZYSKQA2UCqUqhvW&#10;+1HR3oyoTxrJy/uka0+oT3LHnnYrkTsgwV7puyhodcpgbzol1m3dHYEAhFVj2oUV+jU0222aAK34&#10;ccBs8MGe0o+Z56gGG5dR+2HI1jY7MJyaVsVRx6l1jClAC1o15KMa7OSNKZSziBn4iK+GBWvvJbCg&#10;STS21l4/LMhU1xS42QMLItmYgjDYvbCAMLZtea7XGy3Y1xpb62k/LH4SeWgzvbiA5xyNYTPqBQZ8&#10;ooPs2Ty2o7/mzjPYTsL/XCp5O/6dXEIpNsUmIrM7ixmQiaoAYcSASyC9whLNVYHcaQ2+QjWv62oG&#10;LZQ+owyTozLVIcz3eWVDNdaGNX5RG+km2gYHzboi4+a1ygMN9P2UuGuLAXHfmIWRixIdJ/dgiPyD&#10;1mtEyxUfp+perhUplCeEE6Y6SpPsqZZfE8haWF9zMsUdKHvwwCNOB9ZqcX01alCDoFTvY7UsSFQh&#10;jd/oBDWWxhsMQqu5dCjSC5mUoUktWvI54sQdz/7g+IPVeDoZeCtvNPAn9nRgc/+DP7Y931uuusSJ&#10;2Kw5tH3DzoTp8kfO6BXpYkP1EHFNwuorVU4vGWNaAfeFzMHJFgaR0p8sdoBT4twq/tgLLS2W/JTB&#10;mcHnngdqJd14owkcVZhuSzZticgCMDW3SgsWJg4XpTmK7nMd7yKYiVMsMvUezkvbmPg2bmKGIgLu&#10;t2aI0LG7DJHaRrX9vsn5xTBEd1Sd9OoDzJkgns8vHKjCU4JITbuq0H+eILrmrwrHk8q/mR+63GXw&#10;/5REtvkJqrwpOfTsUR+mNjVElT5Mr8cMob30gerwQtTpQ/WqtPCZDHZIYTuFwBzOnPDMCe2abnao&#10;45kTEuH+z3JCYIf0nYD4bfVNAz9EtO+JQx6/vFz9DQAA//8DAFBLAwQUAAYACAAAACEANdROGt8A&#10;AAAJAQAADwAAAGRycy9kb3ducmV2LnhtbEyPQUvDQBCF74L/YRnBm92saaXGbEop6qkItoJ422an&#10;SWh2NmS3SfrvnZ70No/3ePO9fDW5VgzYh8aTBjVLQCCV3jZUafjavz0sQYRoyJrWE2q4YIBVcXuT&#10;m8z6kT5x2MVKcAmFzGioY+wyKUNZozNh5jsk9o6+dyay7CtpezNyuWvlY5I8SWca4g+16XBTY3na&#10;nZ2G99GM61S9DtvTcXP52S8+vrcKtb6/m9YvICJO8S8MV3xGh4KZDv5MNoiWtUrnHNWwfAZx9efp&#10;AsSBjzRRIItc/l9Q/AIAAP//AwBQSwECLQAUAAYACAAAACEAtoM4kv4AAADhAQAAEwAAAAAAAAAA&#10;AAAAAAAAAAAAW0NvbnRlbnRfVHlwZXNdLnhtbFBLAQItABQABgAIAAAAIQA4/SH/1gAAAJQBAAAL&#10;AAAAAAAAAAAAAAAAAC8BAABfcmVscy8ucmVsc1BLAQItABQABgAIAAAAIQDOaqusXQUAAMEZAAAO&#10;AAAAAAAAAAAAAAAAAC4CAABkcnMvZTJvRG9jLnhtbFBLAQItABQABgAIAAAAIQA11E4a3wAAAAkB&#10;AAAPAAAAAAAAAAAAAAAAALcHAABkcnMvZG93bnJldi54bWxQSwUGAAAAAAQABADzAAAAwwgAAAAA&#10;">
                <v:line id="Line 1316" o:spid="_x0000_s1027" style="position:absolute;visibility:visible;mso-wrap-style:square" from="1139,89" to="113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uxQAAANwAAAAPAAAAZHJzL2Rvd25yZXYueG1sRI9Ba8JA&#10;FITvBf/D8gRvdRMJrUTXoBZB6KFEe/H2yD6TaPZt2N1q7K/vFgo9DjPzDbMsBtOJGznfWlaQThMQ&#10;xJXVLdcKPo+75zkIH5A1dpZJwYM8FKvR0xJzbe9c0u0QahEh7HNU0ITQ51L6qiGDfmp74uidrTMY&#10;onS11A7vEW46OUuSF2mw5bjQYE/bhqrr4csomB97//bYnnb2w12+y/espAw3Sk3Gw3oBItAQ/sN/&#10;7b1W8Jpm8HsmHgG5+gEAAP//AwBQSwECLQAUAAYACAAAACEA2+H2y+4AAACFAQAAEwAAAAAAAAAA&#10;AAAAAAAAAAAAW0NvbnRlbnRfVHlwZXNdLnhtbFBLAQItABQABgAIAAAAIQBa9CxbvwAAABUBAAAL&#10;AAAAAAAAAAAAAAAAAB8BAABfcmVscy8ucmVsc1BLAQItABQABgAIAAAAIQBbtnKuxQAAANwAAAAP&#10;AAAAAAAAAAAAAAAAAAcCAABkcnMvZG93bnJldi54bWxQSwUGAAAAAAMAAwC3AAAA+QIAAAAA&#10;" strokeweight=".5pt"/>
                <v:line id="Line 1315" o:spid="_x0000_s1028" style="position:absolute;visibility:visible;mso-wrap-style:square" from="1134,1254" to="1340,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1xgAAANwAAAAPAAAAZHJzL2Rvd25yZXYueG1sRI9Ba8JA&#10;FITvBf/D8gq91Y2iVVI3QS1CoQdJ9NLbI/uapM2+Dbtbjf76rlDwOMzMN8wqH0wnTuR8a1nBZJyA&#10;IK6sbrlWcDzsnpcgfEDW2FkmBRfykGejhxWm2p65oFMZahEh7FNU0ITQp1L6qiGDfmx74uh9WWcw&#10;ROlqqR2eI9x0cpokL9Jgy3GhwZ62DVU/5a9RsDz0/u2y/dzZvfu+Fh+zgma4UerpcVi/ggg0hHv4&#10;v/2uFSwmc7idiUdAZn8AAAD//wMAUEsBAi0AFAAGAAgAAAAhANvh9svuAAAAhQEAABMAAAAAAAAA&#10;AAAAAAAAAAAAAFtDb250ZW50X1R5cGVzXS54bWxQSwECLQAUAAYACAAAACEAWvQsW78AAAAVAQAA&#10;CwAAAAAAAAAAAAAAAAAfAQAAX3JlbHMvLnJlbHNQSwECLQAUAAYACAAAACEANPrXNcYAAADcAAAA&#10;DwAAAAAAAAAAAAAAAAAHAgAAZHJzL2Rvd25yZXYueG1sUEsFBgAAAAADAAMAtwAAAPoCAAAAAA==&#10;" strokeweight=".5pt"/>
                <v:shape id="Freeform 1314" o:spid="_x0000_s1029" style="position:absolute;left:1307;top:120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x0xAAAANwAAAAPAAAAZHJzL2Rvd25yZXYueG1sRI/RasJA&#10;FETfhf7Dcgt9000a0CR1FZEWKiho2g+47N4mabN3Q3ar8e/dQsHHYWbOMMv1aDtxpsG3jhWkswQE&#10;sXam5VrB58fbNAfhA7LBzjEpuJKH9ephssTSuAuf6FyFWkQI+xIVNCH0pZReN2TRz1xPHL0vN1gM&#10;UQ61NANeItx28jlJ5tJiy3GhwZ62Demf6tcq2BdGL3bZ4bvOOkKvc18cX3Olnh7HzQuIQGO4h//b&#10;70bBIp3D35l4BOTqBgAA//8DAFBLAQItABQABgAIAAAAIQDb4fbL7gAAAIUBAAATAAAAAAAAAAAA&#10;AAAAAAAAAABbQ29udGVudF9UeXBlc10ueG1sUEsBAi0AFAAGAAgAAAAhAFr0LFu/AAAAFQEAAAsA&#10;AAAAAAAAAAAAAAAAHwEAAF9yZWxzLy5yZWxzUEsBAi0AFAAGAAgAAAAhADkYrHTEAAAA3AAAAA8A&#10;AAAAAAAAAAAAAAAABwIAAGRycy9kb3ducmV2LnhtbFBLBQYAAAAAAwADALcAAAD4AgAAAAA=&#10;" path="m,l,92,126,46,,xe" fillcolor="black" stroked="f">
                  <v:path arrowok="t" o:connecttype="custom" o:connectlocs="0,1208;0,1300;126,1254;0,1208" o:connectangles="0,0,0,0"/>
                </v:shape>
                <v:line id="Line 1313" o:spid="_x0000_s1030" style="position:absolute;visibility:visible;mso-wrap-style:square" from="1134,359" to="134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zZxAAAANwAAAAPAAAAZHJzL2Rvd25yZXYueG1sRI9Bi8Iw&#10;FITvgv8hvAVvmiqiUo2yKsKCh6W6l709mmdbbV5KErXur98IgsdhZr5hFqvW1OJGzleWFQwHCQji&#10;3OqKCwU/x11/BsIHZI21ZVLwIA+rZbezwFTbO2d0O4RCRAj7FBWUITSplD4vyaAf2IY4eifrDIYo&#10;XSG1w3uEm1qOkmQiDVYcF0psaFNSfjlcjYLZsfHbx+Z3Z7/d+S/bjzMa41qp3kf7OQcRqA3v8Kv9&#10;pRVMh1N4nolHQC7/AQAA//8DAFBLAQItABQABgAIAAAAIQDb4fbL7gAAAIUBAAATAAAAAAAAAAAA&#10;AAAAAAAAAABbQ29udGVudF9UeXBlc10ueG1sUEsBAi0AFAAGAAgAAAAhAFr0LFu/AAAAFQEAAAsA&#10;AAAAAAAAAAAAAAAAHwEAAF9yZWxzLy5yZWxzUEsBAi0AFAAGAAgAAAAhAKtk7NnEAAAA3AAAAA8A&#10;AAAAAAAAAAAAAAAABwIAAGRycy9kb3ducmV2LnhtbFBLBQYAAAAAAwADALcAAAD4AgAAAAA=&#10;" strokeweight=".5pt"/>
                <v:shape id="Freeform 1312" o:spid="_x0000_s1031" style="position:absolute;left:1307;top:312;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2dwQAAANwAAAAPAAAAZHJzL2Rvd25yZXYueG1sRE/dasIw&#10;FL4f+A7hCN7NtAprrcYi4kDBweb2AIfk2HZrTkqT2fr2y4Wwy4/vf1OOthU36n3jWEE6T0AQa2ca&#10;rhR8fb4+5yB8QDbYOiYFd/JQbidPGyyMG/iDbpdQiRjCvkAFdQhdIaXXNVn0c9cRR+7qeoshwr6S&#10;pschhttWLpLkRVpsODbU2NG+Jv1z+bUKziujs9Py7btatoRe5371fsiVmk3H3RpEoDH8ix/uo1GQ&#10;pXFtPBOPgNz+AQAA//8DAFBLAQItABQABgAIAAAAIQDb4fbL7gAAAIUBAAATAAAAAAAAAAAAAAAA&#10;AAAAAABbQ29udGVudF9UeXBlc10ueG1sUEsBAi0AFAAGAAgAAAAhAFr0LFu/AAAAFQEAAAsAAAAA&#10;AAAAAAAAAAAAHwEAAF9yZWxzLy5yZWxzUEsBAi0AFAAGAAgAAAAhACfLnZ3BAAAA3AAAAA8AAAAA&#10;AAAAAAAAAAAABwIAAGRycy9kb3ducmV2LnhtbFBLBQYAAAAAAwADALcAAAD1AgAAAAA=&#10;" path="m,l,92,126,46,,xe" fillcolor="black" stroked="f">
                  <v:path arrowok="t" o:connecttype="custom" o:connectlocs="0,313;0,405;126,359;0,313" o:connectangles="0,0,0,0"/>
                </v:shape>
                <w10:wrap anchorx="page"/>
              </v:group>
            </w:pict>
          </mc:Fallback>
        </mc:AlternateContent>
      </w:r>
      <w:r w:rsidR="007905D9">
        <w:t>&lt;ү&gt; +</w:t>
      </w:r>
      <w:r w:rsidR="007905D9">
        <w:rPr>
          <w:spacing w:val="-1"/>
        </w:rPr>
        <w:t xml:space="preserve"> </w:t>
      </w:r>
      <w:r w:rsidR="007905D9">
        <w:t>&lt;й&gt;</w:t>
      </w:r>
    </w:p>
    <w:p w:rsidR="008D7D1A" w:rsidRDefault="008D7D1A">
      <w:pPr>
        <w:pStyle w:val="a3"/>
        <w:ind w:left="0" w:right="0"/>
        <w:jc w:val="left"/>
        <w:rPr>
          <w:sz w:val="19"/>
        </w:rPr>
      </w:pPr>
    </w:p>
    <w:p w:rsidR="008D7D1A" w:rsidRDefault="00764EEA">
      <w:pPr>
        <w:ind w:left="203"/>
        <w:jc w:val="center"/>
        <w:rPr>
          <w:i/>
          <w:sz w:val="21"/>
        </w:rPr>
      </w:pPr>
      <w:r>
        <w:rPr>
          <w:noProof/>
          <w:lang w:val="ru-RU" w:eastAsia="ru-RU"/>
        </w:rPr>
        <mc:AlternateContent>
          <mc:Choice Requires="wps">
            <w:drawing>
              <wp:anchor distT="0" distB="0" distL="114300" distR="114300" simplePos="0" relativeHeight="15747584"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12"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FDDA" id="Line 1310"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IkFQIAACw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Fk2wkiR&#10;Fpq0FYqjbJzF8nTG5WBVqp0NCdKzejVbTb87pHTZEHXgkebbxYBnFgqavHMJF2cgyL77ohnYkKPX&#10;sVbn2rYBEqqAzrEll3tL+NkjCo/T2XQBPBDtVQnJez9jnf/MdYuCUGAJrCMuOW2dDzxI3puEMEpv&#10;hJSx4VKhDrDHT2l0cFoKFpTBzNnDvpQWnUgYmfjFpEDzaGb1UbEI1nDC1jfZEyGvMgSXKuBBJkDn&#10;Jl1n4sciXazn6/lkMBlN14NJWlWDT5tyMphustlTNa7Kssp+BmrZJG8EY1wFdv18ZpO/6/9tU66T&#10;dZ/QexmS9+ixXkC2/0fSsZWhe2GhXL7X7LKzfYthJKPxbX3CzD/eQX5c8tUvAA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Ah&#10;suIkFQIAACwEAAAOAAAAAAAAAAAAAAAAAC4CAABkcnMvZTJvRG9jLnhtbFBLAQItABQABgAIAAAA&#10;IQC9YwzB3AAAAAsBAAAPAAAAAAAAAAAAAAAAAG8EAABkcnMvZG93bnJldi54bWxQSwUGAAAAAAQA&#10;BADzAAAAeAUAAAAA&#10;" strokeweight=".5pt">
                <w10:wrap anchorx="page"/>
              </v:line>
            </w:pict>
          </mc:Fallback>
        </mc:AlternateContent>
      </w:r>
      <w:r w:rsidR="007905D9">
        <w:rPr>
          <w:i/>
          <w:sz w:val="21"/>
        </w:rPr>
        <w:t>и</w:t>
      </w:r>
    </w:p>
    <w:p w:rsidR="008D7D1A" w:rsidRDefault="008D7D1A">
      <w:pPr>
        <w:pStyle w:val="a3"/>
        <w:ind w:left="0" w:right="0"/>
        <w:jc w:val="left"/>
        <w:rPr>
          <w:i/>
          <w:sz w:val="19"/>
        </w:rPr>
      </w:pPr>
    </w:p>
    <w:p w:rsidR="008D7D1A" w:rsidRDefault="007905D9">
      <w:pPr>
        <w:pStyle w:val="a3"/>
        <w:ind w:left="227" w:right="0"/>
        <w:jc w:val="center"/>
      </w:pPr>
      <w:r>
        <w:t>&lt;ұ&gt; +</w:t>
      </w:r>
      <w:r>
        <w:rPr>
          <w:spacing w:val="-1"/>
        </w:rPr>
        <w:t xml:space="preserve"> </w:t>
      </w:r>
      <w:r>
        <w:t>&lt;й&gt;</w:t>
      </w:r>
    </w:p>
    <w:p w:rsidR="008D7D1A" w:rsidRDefault="008D7D1A">
      <w:pPr>
        <w:pStyle w:val="a3"/>
        <w:ind w:left="0" w:right="0"/>
        <w:jc w:val="left"/>
        <w:rPr>
          <w:sz w:val="19"/>
        </w:rPr>
      </w:pPr>
    </w:p>
    <w:p w:rsidR="008D7D1A" w:rsidRDefault="00764EEA">
      <w:pPr>
        <w:spacing w:line="236" w:lineRule="exact"/>
        <w:ind w:left="178"/>
        <w:jc w:val="center"/>
        <w:rPr>
          <w:i/>
          <w:sz w:val="21"/>
        </w:rPr>
      </w:pPr>
      <w:r>
        <w:rPr>
          <w:noProof/>
          <w:lang w:val="ru-RU" w:eastAsia="ru-RU"/>
        </w:rPr>
        <mc:AlternateContent>
          <mc:Choice Requires="wps">
            <w:drawing>
              <wp:anchor distT="0" distB="0" distL="114300" distR="114300" simplePos="0" relativeHeight="15748096"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11"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3A384" id="Line 1309"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jFQ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LMNI&#10;kRZE2grFUTZOF6E9nXE5RJVqZ0OB9KxezVbT7w4pXTZEHXik+XYxkJmFjORdStg4A5fsuy+aQQw5&#10;eh17da5tGyChC+gcJbncJeFnjygcTmfTRQbC0d6VkLzPM9b5z1y3KBgFlsA64pLT1vnAg+R9SLhG&#10;6Y2QMgouFeoAe/yUxgSnpWDBGcKcPexLadGJhJGJXywKPI9hVh8Vi2ANJ2x9sz0R8mrD5VIFPKgE&#10;6Nys60z8WKSL9Xw9nwwmo+l6MEmravBpU04G0002e6rGVVlW2c9ALZvkjWCMq8Cun89s8nf6317K&#10;dbLuE3pvQ/IePfYLyPb/SDpKGdS7zsFes8vO9hLDSMbg2/MJM/+4B/vxka9+AQ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Av&#10;+hNjFQIAACwEAAAOAAAAAAAAAAAAAAAAAC4CAABkcnMvZTJvRG9jLnhtbFBLAQItABQABgAIAAAA&#10;IQC9YwzB3AAAAAsBAAAPAAAAAAAAAAAAAAAAAG8EAABkcnMvZG93bnJldi54bWxQSwUGAAAAAAQA&#10;BADzAAAAeAUAAAAA&#10;" strokeweight=".5pt">
                <w10:wrap anchorx="page"/>
              </v:line>
            </w:pict>
          </mc:Fallback>
        </mc:AlternateContent>
      </w:r>
      <w:r w:rsidR="007905D9">
        <w:rPr>
          <w:i/>
          <w:sz w:val="21"/>
        </w:rPr>
        <w:t>и</w:t>
      </w:r>
    </w:p>
    <w:p w:rsidR="008D7D1A" w:rsidRDefault="00764EEA">
      <w:pPr>
        <w:pStyle w:val="a3"/>
        <w:spacing w:line="236" w:lineRule="exact"/>
        <w:ind w:left="94" w:right="0"/>
        <w:jc w:val="center"/>
      </w:pPr>
      <w:r>
        <w:rPr>
          <w:noProof/>
          <w:lang w:val="ru-RU" w:eastAsia="ru-RU"/>
        </w:rPr>
        <mc:AlternateContent>
          <mc:Choice Requires="wpg">
            <w:drawing>
              <wp:anchor distT="0" distB="0" distL="114300" distR="114300" simplePos="0" relativeHeight="15749632" behindDoc="0" locked="0" layoutInCell="1" allowOverlap="1">
                <wp:simplePos x="0" y="0"/>
                <wp:positionH relativeFrom="page">
                  <wp:posOffset>720090</wp:posOffset>
                </wp:positionH>
                <wp:positionV relativeFrom="paragraph">
                  <wp:posOffset>193675</wp:posOffset>
                </wp:positionV>
                <wp:extent cx="191135" cy="803910"/>
                <wp:effectExtent l="0" t="0" r="0" b="0"/>
                <wp:wrapNone/>
                <wp:docPr id="705"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803910"/>
                          <a:chOff x="1134" y="305"/>
                          <a:chExt cx="301" cy="1266"/>
                        </a:xfrm>
                      </wpg:grpSpPr>
                      <wps:wsp>
                        <wps:cNvPr id="706" name="Line 1308"/>
                        <wps:cNvCnPr>
                          <a:cxnSpLocks noChangeShapeType="1"/>
                        </wps:cNvCnPr>
                        <wps:spPr bwMode="auto">
                          <a:xfrm>
                            <a:off x="1139" y="157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7" name="Line 1307"/>
                        <wps:cNvCnPr>
                          <a:cxnSpLocks noChangeShapeType="1"/>
                        </wps:cNvCnPr>
                        <wps:spPr bwMode="auto">
                          <a:xfrm>
                            <a:off x="1134" y="351"/>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8" name="Freeform 1306"/>
                        <wps:cNvSpPr>
                          <a:spLocks/>
                        </wps:cNvSpPr>
                        <wps:spPr bwMode="auto">
                          <a:xfrm>
                            <a:off x="1307" y="304"/>
                            <a:ext cx="127" cy="93"/>
                          </a:xfrm>
                          <a:custGeom>
                            <a:avLst/>
                            <a:gdLst>
                              <a:gd name="T0" fmla="+- 0 1308 1308"/>
                              <a:gd name="T1" fmla="*/ T0 w 127"/>
                              <a:gd name="T2" fmla="+- 0 305 305"/>
                              <a:gd name="T3" fmla="*/ 305 h 93"/>
                              <a:gd name="T4" fmla="+- 0 1308 1308"/>
                              <a:gd name="T5" fmla="*/ T4 w 127"/>
                              <a:gd name="T6" fmla="+- 0 397 305"/>
                              <a:gd name="T7" fmla="*/ 397 h 93"/>
                              <a:gd name="T8" fmla="+- 0 1434 1308"/>
                              <a:gd name="T9" fmla="*/ T8 w 127"/>
                              <a:gd name="T10" fmla="+- 0 351 305"/>
                              <a:gd name="T11" fmla="*/ 351 h 93"/>
                              <a:gd name="T12" fmla="+- 0 1308 1308"/>
                              <a:gd name="T13" fmla="*/ T12 w 127"/>
                              <a:gd name="T14" fmla="+- 0 305 305"/>
                              <a:gd name="T15" fmla="*/ 305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1305"/>
                        <wps:cNvCnPr>
                          <a:cxnSpLocks noChangeShapeType="1"/>
                        </wps:cNvCnPr>
                        <wps:spPr bwMode="auto">
                          <a:xfrm>
                            <a:off x="1134" y="1275"/>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0" name="Freeform 1304"/>
                        <wps:cNvSpPr>
                          <a:spLocks/>
                        </wps:cNvSpPr>
                        <wps:spPr bwMode="auto">
                          <a:xfrm>
                            <a:off x="1307" y="1228"/>
                            <a:ext cx="127" cy="93"/>
                          </a:xfrm>
                          <a:custGeom>
                            <a:avLst/>
                            <a:gdLst>
                              <a:gd name="T0" fmla="+- 0 1308 1308"/>
                              <a:gd name="T1" fmla="*/ T0 w 127"/>
                              <a:gd name="T2" fmla="+- 0 1229 1229"/>
                              <a:gd name="T3" fmla="*/ 1229 h 93"/>
                              <a:gd name="T4" fmla="+- 0 1308 1308"/>
                              <a:gd name="T5" fmla="*/ T4 w 127"/>
                              <a:gd name="T6" fmla="+- 0 1321 1229"/>
                              <a:gd name="T7" fmla="*/ 1321 h 93"/>
                              <a:gd name="T8" fmla="+- 0 1434 1308"/>
                              <a:gd name="T9" fmla="*/ T8 w 127"/>
                              <a:gd name="T10" fmla="+- 0 1275 1229"/>
                              <a:gd name="T11" fmla="*/ 1275 h 93"/>
                              <a:gd name="T12" fmla="+- 0 1308 1308"/>
                              <a:gd name="T13" fmla="*/ T12 w 127"/>
                              <a:gd name="T14" fmla="+- 0 1229 1229"/>
                              <a:gd name="T15" fmla="*/ 1229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9DA4E" id="Group 1303" o:spid="_x0000_s1026" style="position:absolute;margin-left:56.7pt;margin-top:15.25pt;width:15.05pt;height:63.3pt;z-index:15749632;mso-position-horizontal-relative:page" coordorigin="1134,305" coordsize="30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UEZAUAAMEZAAAOAAAAZHJzL2Uyb0RvYy54bWzsWd1u6zYMvh+wdxB8uSGNZTs/DpoenJM0&#10;BwO6rcDJHkCxldiYY3my07Qb9u4jKctxUve06NYC29KLRg5pivxIip+Qyw/324zdSV2mKp86/MJ1&#10;mMwjFaf5Zur8slz0xg4rK5HHIlO5nDoPsnQ+XH37zeW+mEhPJSqLpWZgJC8n+2LqJFVVTPr9Mkrk&#10;VpQXqpA5CNdKb0UFj3rTj7XYg/Vt1vdcd9jfKx0XWkWyLOHbuRE6V2R/vZZR9fN6XcqKZVMHfKvo&#10;v6b/K/zfv7oUk40WRZJGtRviFV5sRZrDpo2puagE2+n0kaltGmlVqnV1EaltX63XaSQpBoiGuyfR&#10;fNZqV1Asm8l+UzQwAbQnOL3abPTT3a1maTx1Ru7AYbnYQpJoX8Z910d89sVmAmqfdfGluNUmSFje&#10;qOjXEsT9Uzk+b4wyW+1/VDFYFLtKET73a71FExA5u6c0PDRpkPcVi+BLHnLugzMRiMauH/I6TVEC&#10;ucS3QBw4DKQ++EwZjJLr+mXf5eZN7g2HKOyLidmUHK0dw6ig4MoDpuXfw/RLIgpJqSoRrAbTocX0&#10;Js0lQjo2kJLWLDd4Rvd5jSfL1SwR+UaSveVDAdhxigL9BcPmFXwoIRnP4gtIhYQUH4xqFC3K0A0I&#10;MH3bYCQmhS6rz1JtGS6mTgZuU+LE3U1ZGTitCuYxV4s0yygHWc72U2foD1x6oVRZGqMQ1Uq9Wc0y&#10;ze4E9iH91bk5UoN6z2MylkgRX9frSqSZWYOfWY72IAhwp16ZRvsjdMPr8fU46AXe8LoXuPN57+Ni&#10;FvSGCz4azP35bDbnf6JrPJgkaRzLHL2zTc+DlxVAffyYdm3avoGhf2ydyg+ctZ/kNBSiSZ+pwpWK&#10;H241QlvX5LsV5+i0OEfvXZx1Gw+oximtdAJ4LvTNuTr/39UJzMGMo4WWEhkAHp90pNdnoR1HZXsW&#10;0SlpJLbNnj8lfRdageZJgB1wKETugQALMaRR2Dono505J1Hbno0w/uP6WNrEtfNLOGfX2wxIxfc9&#10;5tIEaMYA6ls1mFpG7bs+W7psz3Br8uWg41kdMgXDjzUD8KDkWyUwhCoJM763N4O2e4lPMIMPPgXd&#10;PkGjtkz54ajLJwCxMYQqXT5BuluGeOAHnTjBOGtMLcfdPgFhaNvyB7zLKd6GHHW6vOLHmEMFjjvd&#10;4m3Yl9x7wrFj4J/IIG/j3k4hlF9TYCIx81hMgD3URQcrBuQBhzqWZaFKZEtLiBMqeGkrGLRQ+oQy&#10;7I3KVHuw39eVDbdYApI4vp7TRozQNsTXUjev1RFoIOynVF07DKj6yjRDISoMnMKDJTIO6tGEWhS/&#10;3qo7uVSkUJ1QTNjqIM3yx1qhV3tmhfazIFNAKSmCwBJLK7afRg2qD8K0xMrKokyV0sSNQRBeTTQI&#10;QutAOSJFL+ROhhi1iMjXqBL3AveTF/YWw/GoFyyCQS8cueOey8NP4dANwmC+OKZKRF/NNQ0Yzmup&#10;EqYrHHiDNySIDblDjy3tsp9UOZ30i2kFbBcyB3dZWCRK/+6wPdwLp075205o6bDshxwuCSEPAlCr&#10;6CEYjDx40G3Jqi0ReQSmpk7lQGPiclaZy+eu0OkmgZ04YZGrj3BDWqfEsHFuGVIIfr83J4SWNlPX&#10;XlioWeuJ+y4XFsMJoavru529sJxJ4fnKgpP9MSkk0laX6D9PCrnn0aX938EKwdsQuKMXmnnZzQtJ&#10;qYvuHPOTJ9lOm6AsX0QMue/xTrfa1JCUutx6O26Ix0ynX0fskLS6HHtTevhkKo8I4lEugUecGeKZ&#10;IbqWfB4RyTNDJPr9n2WIwBXpdwJiu/VvGvhDRPuZGOXhl5ervwAAAP//AwBQSwMEFAAGAAgAAAAh&#10;AMjdsJnfAAAACgEAAA8AAABkcnMvZG93bnJldi54bWxMj0FLw0AQhe+C/2EZwZvdrGm0xGxKKeqp&#10;CG0F6W2bTJPQ7GzIbpP03zs96e095uPNe9lysq0YsPeNIw1qFoFAKlzZUKXhe//xtADhg6HStI5Q&#10;wxU9LPP7u8ykpRtpi8MuVIJDyKdGQx1Cl0rpixqt8TPXIfHt5HprAtu+kmVvRg63rXyOohdpTUP8&#10;oTYdrmsszruL1fA5mnEVq/dhcz6tr4d98vWzUaj148O0egMRcAp/MNzqc3XIudPRXaj0omWv4jmj&#10;GuIoAXED5jGLI4vkVYHMM/l/Qv4LAAD//wMAUEsBAi0AFAAGAAgAAAAhALaDOJL+AAAA4QEAABMA&#10;AAAAAAAAAAAAAAAAAAAAAFtDb250ZW50X1R5cGVzXS54bWxQSwECLQAUAAYACAAAACEAOP0h/9YA&#10;AACUAQAACwAAAAAAAAAAAAAAAAAvAQAAX3JlbHMvLnJlbHNQSwECLQAUAAYACAAAACEA1xZVBGQF&#10;AADBGQAADgAAAAAAAAAAAAAAAAAuAgAAZHJzL2Uyb0RvYy54bWxQSwECLQAUAAYACAAAACEAyN2w&#10;md8AAAAKAQAADwAAAAAAAAAAAAAAAAC+BwAAZHJzL2Rvd25yZXYueG1sUEsFBgAAAAAEAAQA8wAA&#10;AMoIAAAAAA==&#10;">
                <v:line id="Line 1308" o:spid="_x0000_s1027" style="position:absolute;visibility:visible;mso-wrap-style:square" from="1139,1570" to="1139,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fxgAAANwAAAAPAAAAZHJzL2Rvd25yZXYueG1sRI9Pa8JA&#10;FMTvBb/D8gq91U1LsBJdpVoEoQeJ9uLtkX0msdm3YXebP376rlDocZiZ3zDL9WAa0ZHztWUFL9ME&#10;BHFhdc2lgq/T7nkOwgdkjY1lUjCSh/Vq8rDETNuec+qOoRQRwj5DBVUIbSalLyoy6Ke2JY7exTqD&#10;IUpXSu2wj3DTyNckmUmDNceFClvaVlR8H3+Mgvmp9R/j9ryzB3e95Z9pTilulHp6HN4XIAIN4T/8&#10;195rBW/JDO5n4hGQq18AAAD//wMAUEsBAi0AFAAGAAgAAAAhANvh9svuAAAAhQEAABMAAAAAAAAA&#10;AAAAAAAAAAAAAFtDb250ZW50X1R5cGVzXS54bWxQSwECLQAUAAYACAAAACEAWvQsW78AAAAVAQAA&#10;CwAAAAAAAAAAAAAAAAAfAQAAX3JlbHMvLnJlbHNQSwECLQAUAAYACAAAACEAQfHfn8YAAADcAAAA&#10;DwAAAAAAAAAAAAAAAAAHAgAAZHJzL2Rvd25yZXYueG1sUEsFBgAAAAADAAMAtwAAAPoCAAAAAA==&#10;" strokeweight=".5pt"/>
                <v:line id="Line 1307" o:spid="_x0000_s1028" style="position:absolute;visibility:visible;mso-wrap-style:square" from="1134,351" to="134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oExgAAANwAAAAPAAAAZHJzL2Rvd25yZXYueG1sRI9Pa8JA&#10;FMTvBb/D8gq91U1LqBJdpVoEoQeJ9uLtkX0msdm3YXebP356t1DocZiZ3zDL9WAa0ZHztWUFL9ME&#10;BHFhdc2lgq/T7nkOwgdkjY1lUjCSh/Vq8rDETNuec+qOoRQRwj5DBVUIbSalLyoy6Ke2JY7exTqD&#10;IUpXSu2wj3DTyNckeZMGa44LFba0raj4Pv4YBfNT6z/G7XlnD+56yz/TnFLcKPX0OLwvQAQawn/4&#10;r73XCmbJDH7PxCMgV3cAAAD//wMAUEsBAi0AFAAGAAgAAAAhANvh9svuAAAAhQEAABMAAAAAAAAA&#10;AAAAAAAAAAAAAFtDb250ZW50X1R5cGVzXS54bWxQSwECLQAUAAYACAAAACEAWvQsW78AAAAVAQAA&#10;CwAAAAAAAAAAAAAAAAAfAQAAX3JlbHMvLnJlbHNQSwECLQAUAAYACAAAACEALr16BMYAAADcAAAA&#10;DwAAAAAAAAAAAAAAAAAHAgAAZHJzL2Rvd25yZXYueG1sUEsFBgAAAAADAAMAtwAAAPoCAAAAAA==&#10;" strokeweight=".5pt"/>
                <v:shape id="Freeform 1306" o:spid="_x0000_s1029" style="position:absolute;left:1307;top:304;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tAvwAAANwAAAAPAAAAZHJzL2Rvd25yZXYueG1sRE/LisIw&#10;FN0L/kO4wuw0VWGs1SgiCiM44OsDLsm1rTY3pYla/36yEGZ5OO/5srWVeFLjS8cKhoMEBLF2puRc&#10;weW87acgfEA2WDkmBW/ysFx0O3PMjHvxkZ6nkIsYwj5DBUUIdSal1wVZ9ANXE0fu6hqLIcIml6bB&#10;Vwy3lRwlybe0WHJsKLCmdUH6fnpYBfup0ZPd+PeWjytCr1M/PWxSpb567WoGIlAb/sUf949RMEni&#10;2ngmHgG5+AMAAP//AwBQSwECLQAUAAYACAAAACEA2+H2y+4AAACFAQAAEwAAAAAAAAAAAAAAAAAA&#10;AAAAW0NvbnRlbnRfVHlwZXNdLnhtbFBLAQItABQABgAIAAAAIQBa9CxbvwAAABUBAAALAAAAAAAA&#10;AAAAAAAAAB8BAABfcmVscy8ucmVsc1BLAQItABQABgAIAAAAIQCiEgtAvwAAANwAAAAPAAAAAAAA&#10;AAAAAAAAAAcCAABkcnMvZG93bnJldi54bWxQSwUGAAAAAAMAAwC3AAAA8wIAAAAA&#10;" path="m,l,92,126,46,,xe" fillcolor="black" stroked="f">
                  <v:path arrowok="t" o:connecttype="custom" o:connectlocs="0,305;0,397;126,351;0,305" o:connectangles="0,0,0,0"/>
                </v:shape>
                <v:line id="Line 1305" o:spid="_x0000_s1030" style="position:absolute;visibility:visible;mso-wrap-style:square" from="1134,1275" to="1340,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vtxgAAANwAAAAPAAAAZHJzL2Rvd25yZXYueG1sRI9Ba8JA&#10;FITvQv/D8gq96aYi1UY3obUIBQ+S2Iu3R/Y1SZt9G3ZXjf56Vyj0OMzMN8wqH0wnTuR8a1nB8yQB&#10;QVxZ3XKt4Gu/GS9A+ICssbNMCi7kIc8eRitMtT1zQacy1CJC2KeooAmhT6X0VUMG/cT2xNH7ts5g&#10;iNLVUjs8R7jp5DRJXqTBluNCgz2tG6p+y6NRsNj3/uOyPmzszv1ci+2soBm+K/X0OLwtQQQawn/4&#10;r/2pFcyTV7ifiUdAZjcAAAD//wMAUEsBAi0AFAAGAAgAAAAhANvh9svuAAAAhQEAABMAAAAAAAAA&#10;AAAAAAAAAAAAAFtDb250ZW50X1R5cGVzXS54bWxQSwECLQAUAAYACAAAACEAWvQsW78AAAAVAQAA&#10;CwAAAAAAAAAAAAAAAAAfAQAAX3JlbHMvLnJlbHNQSwECLQAUAAYACAAAACEAMG5L7cYAAADcAAAA&#10;DwAAAAAAAAAAAAAAAAAHAgAAZHJzL2Rvd25yZXYueG1sUEsFBgAAAAADAAMAtwAAAPoCAAAAAA==&#10;" strokeweight=".5pt"/>
                <v:shape id="Freeform 1304" o:spid="_x0000_s1031" style="position:absolute;left:1307;top:122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GbwQAAANwAAAAPAAAAZHJzL2Rvd25yZXYueG1sRE/dasIw&#10;FL4f+A7hCN7NtAprrcYi4kDBweb2AIfk2HZrTkqT2fr2y4Wwy4/vf1OOthU36n3jWEE6T0AQa2ca&#10;rhR8fb4+5yB8QDbYOiYFd/JQbidPGyyMG/iDbpdQiRjCvkAFdQhdIaXXNVn0c9cRR+7qeoshwr6S&#10;pschhttWLpLkRVpsODbU2NG+Jv1z+bUKziujs9Py7btatoRe5371fsiVmk3H3RpEoDH8ix/uo1GQ&#10;pXF+PBOPgNz+AQAA//8DAFBLAQItABQABgAIAAAAIQDb4fbL7gAAAIUBAAATAAAAAAAAAAAAAAAA&#10;AAAAAABbQ29udGVudF9UeXBlc10ueG1sUEsBAi0AFAAGAAgAAAAhAFr0LFu/AAAAFQEAAAsAAAAA&#10;AAAAAAAAAAAAHwEAAF9yZWxzLy5yZWxzUEsBAi0AFAAGAAgAAAAhANm9kZvBAAAA3AAAAA8AAAAA&#10;AAAAAAAAAAAABwIAAGRycy9kb3ducmV2LnhtbFBLBQYAAAAAAwADALcAAAD1AgAAAAA=&#10;" path="m,l,92,126,46,,xe" fillcolor="black" stroked="f">
                  <v:path arrowok="t" o:connecttype="custom" o:connectlocs="0,1229;0,1321;126,1275;0,1229" o:connectangles="0,0,0,0"/>
                </v:shape>
                <w10:wrap anchorx="page"/>
              </v:group>
            </w:pict>
          </mc:Fallback>
        </mc:AlternateContent>
      </w:r>
      <w:r w:rsidR="007905D9">
        <w:t>&lt;л&gt;</w:t>
      </w:r>
    </w:p>
    <w:p w:rsidR="008D7D1A" w:rsidRDefault="008D7D1A">
      <w:pPr>
        <w:pStyle w:val="a3"/>
        <w:ind w:left="0" w:right="0"/>
        <w:jc w:val="left"/>
        <w:rPr>
          <w:sz w:val="19"/>
        </w:rPr>
      </w:pPr>
    </w:p>
    <w:p w:rsidR="008D7D1A" w:rsidRDefault="00764EEA">
      <w:pPr>
        <w:ind w:left="149"/>
        <w:jc w:val="center"/>
        <w:rPr>
          <w:i/>
          <w:sz w:val="21"/>
        </w:rPr>
      </w:pPr>
      <w:r>
        <w:rPr>
          <w:noProof/>
          <w:lang w:val="ru-RU" w:eastAsia="ru-RU"/>
        </w:rPr>
        <mc:AlternateContent>
          <mc:Choice Requires="wps">
            <w:drawing>
              <wp:anchor distT="0" distB="0" distL="114300" distR="114300" simplePos="0" relativeHeight="15748608"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04"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5AFAF" id="Line 1302"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I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NMdI&#10;kRZE2grFUTZOR6E9nXEFRK3UzoYC6Vm9mq2m3x1SetUQdeCR5tvFQGYWMpJ3KWHjDFyy775oBjHk&#10;6HXs1bm2bYCELqBzlORyl4SfPaJwOJlO5hkIR3tXQoo+z1jnP3PdomCUWALriEtOW+cDD1L0IeEa&#10;pTdCyii4VKgD7PFTGhOcloIFZwhz9rBfSYtOJIxM/GJR4HkMs/qoWARrOGHrm+2JkFcbLpcq4EEl&#10;QOdmXWfixzydr2frWT7IR5P1IE+ravBps8oHk002farG1WpVZT8DtSwvGsEYV4FdP59Z/nf6317K&#10;dbLuE3pvQ/IePfYLyPb/SDpKGdS7zsFes8vO9hLDSMbg2/MJM/+4B/vxkS9/AQ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CT&#10;Y+sIFQIAACwEAAAOAAAAAAAAAAAAAAAAAC4CAABkcnMvZTJvRG9jLnhtbFBLAQItABQABgAIAAAA&#10;IQC9YwzB3AAAAAsBAAAPAAAAAAAAAAAAAAAAAG8EAABkcnMvZG93bnJldi54bWxQSwUGAAAAAAQA&#10;BADzAAAAeAUAAAAA&#10;" strokeweight=".5pt">
                <w10:wrap anchorx="page"/>
              </v:line>
            </w:pict>
          </mc:Fallback>
        </mc:AlternateContent>
      </w:r>
      <w:r w:rsidR="007905D9">
        <w:rPr>
          <w:i/>
          <w:sz w:val="21"/>
        </w:rPr>
        <w:t>л</w:t>
      </w:r>
    </w:p>
    <w:p w:rsidR="008D7D1A" w:rsidRDefault="008D7D1A">
      <w:pPr>
        <w:pStyle w:val="a3"/>
        <w:ind w:left="0" w:right="0"/>
        <w:jc w:val="left"/>
        <w:rPr>
          <w:i/>
          <w:sz w:val="19"/>
        </w:rPr>
      </w:pPr>
    </w:p>
    <w:p w:rsidR="008D7D1A" w:rsidRDefault="007905D9">
      <w:pPr>
        <w:pStyle w:val="a3"/>
        <w:ind w:left="256" w:right="0"/>
        <w:jc w:val="center"/>
      </w:pPr>
      <w:r>
        <w:t>&lt;ы&gt; + &lt;л&gt;</w:t>
      </w:r>
    </w:p>
    <w:p w:rsidR="008D7D1A" w:rsidRDefault="008D7D1A">
      <w:pPr>
        <w:pStyle w:val="a3"/>
        <w:ind w:left="0" w:right="0"/>
        <w:jc w:val="left"/>
        <w:rPr>
          <w:sz w:val="19"/>
        </w:rPr>
      </w:pPr>
    </w:p>
    <w:p w:rsidR="008D7D1A" w:rsidRDefault="00764EEA">
      <w:pPr>
        <w:ind w:left="84"/>
        <w:jc w:val="center"/>
        <w:rPr>
          <w:i/>
          <w:sz w:val="21"/>
        </w:rPr>
      </w:pPr>
      <w:r>
        <w:rPr>
          <w:noProof/>
          <w:lang w:val="ru-RU" w:eastAsia="ru-RU"/>
        </w:rPr>
        <mc:AlternateContent>
          <mc:Choice Requires="wps">
            <w:drawing>
              <wp:anchor distT="0" distB="0" distL="114300" distR="114300" simplePos="0" relativeHeight="15749120"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703"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D4387" id="Line 1301"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ZgFg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pOsZI&#10;kQ5M2gjFUTZOs1Ce3rgCUJXa2pAgPalXs9H0q0NKVy1Rex5lvp0NRMaI5CEkLJyBS3b9J80AQw5e&#10;x1qdGtsFSqgCOkVLzndL+MkjCpuT6WSegXH0dpSQ4hZnrPMfue5QmJRYgurIS44b50E5QG+QcI3S&#10;ayFlNFwq1AP3+CmNAU5LwcJhgDm731XSoiMJLRO/UAYge4BZfVAskrWcsNV17omQlzngpQp8kAnI&#10;uc4uPfFtns5Xs9UsH+SjyWqQp3U9+LCu8sFknU2f6nFdVXX2PUjL8qIVjHEV1N36M8v/zv/rS7l0&#10;1r1D72VIHtljiiD29o+io5XBvUsf7DQ7b22oRnAVWjKCr88n9Pyv64j6+ciXPwAAAP//AwBQSwME&#10;FAAGAAgAAAAhAL1jDMHcAAAACwEAAA8AAABkcnMvZG93bnJldi54bWxMj0FLxDAUhO+C/yE8wdtu&#10;kpUUqU0XESpePLgunrNNbIvJS0myTfXXG0HQ48wb5n3T7FdnyWJCnDxK4FsGxGDv9YSDhONrt7kF&#10;EpNCraxHI+HTRNi3lxeNqrXP+GKWQxpIKcFYKwljSnNNaexH41Tc+tlgub374FQqMgxUB5VLubN0&#10;x1hFnZqwfBjVbB5G038czk4C8vRmc055CV/iUXDRPbHnTsrrq/X+Dkgya/oLww9+QYe2MJ38GXUk&#10;tmghypYkYcPZDZCS2FW8AnL6dWjb0P8b2m8AAAD//wMAUEsBAi0AFAAGAAgAAAAhALaDOJL+AAAA&#10;4QEAABMAAAAAAAAAAAAAAAAAAAAAAFtDb250ZW50X1R5cGVzXS54bWxQSwECLQAUAAYACAAAACEA&#10;OP0h/9YAAACUAQAACwAAAAAAAAAAAAAAAAAvAQAAX3JlbHMvLnJlbHNQSwECLQAUAAYACAAAACEA&#10;GSJGYBYCAAAsBAAADgAAAAAAAAAAAAAAAAAuAgAAZHJzL2Uyb0RvYy54bWxQSwECLQAUAAYACAAA&#10;ACEAvWMMwdwAAAALAQAADwAAAAAAAAAAAAAAAABwBAAAZHJzL2Rvd25yZXYueG1sUEsFBgAAAAAE&#10;AAQA8wAAAHkFAAAAAA==&#10;" strokeweight=".5pt">
                <w10:wrap anchorx="page"/>
              </v:line>
            </w:pict>
          </mc:Fallback>
        </mc:AlternateContent>
      </w:r>
      <w:r w:rsidR="007905D9">
        <w:rPr>
          <w:i/>
          <w:sz w:val="21"/>
        </w:rPr>
        <w:t>л</w:t>
      </w:r>
    </w:p>
    <w:p w:rsidR="008D7D1A" w:rsidRDefault="008D7D1A">
      <w:pPr>
        <w:pStyle w:val="a3"/>
        <w:ind w:left="0" w:right="0"/>
        <w:jc w:val="left"/>
        <w:rPr>
          <w:i/>
          <w:sz w:val="19"/>
        </w:rPr>
      </w:pPr>
    </w:p>
    <w:p w:rsidR="008D7D1A" w:rsidRDefault="00764EEA">
      <w:pPr>
        <w:pStyle w:val="a3"/>
        <w:ind w:left="173" w:right="0"/>
        <w:jc w:val="center"/>
      </w:pPr>
      <w:r>
        <w:rPr>
          <w:noProof/>
          <w:lang w:val="ru-RU" w:eastAsia="ru-RU"/>
        </w:rPr>
        <mc:AlternateContent>
          <mc:Choice Requires="wpg">
            <w:drawing>
              <wp:anchor distT="0" distB="0" distL="114300" distR="114300" simplePos="0" relativeHeight="15750144" behindDoc="0" locked="0" layoutInCell="1" allowOverlap="1">
                <wp:simplePos x="0" y="0"/>
                <wp:positionH relativeFrom="page">
                  <wp:posOffset>720090</wp:posOffset>
                </wp:positionH>
                <wp:positionV relativeFrom="paragraph">
                  <wp:posOffset>26670</wp:posOffset>
                </wp:positionV>
                <wp:extent cx="191135" cy="1402715"/>
                <wp:effectExtent l="0" t="0" r="0" b="0"/>
                <wp:wrapNone/>
                <wp:docPr id="695"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402715"/>
                          <a:chOff x="1134" y="42"/>
                          <a:chExt cx="301" cy="2209"/>
                        </a:xfrm>
                      </wpg:grpSpPr>
                      <wps:wsp>
                        <wps:cNvPr id="696" name="Line 1300"/>
                        <wps:cNvCnPr>
                          <a:cxnSpLocks noChangeShapeType="1"/>
                        </wps:cNvCnPr>
                        <wps:spPr bwMode="auto">
                          <a:xfrm>
                            <a:off x="1139" y="42"/>
                            <a:ext cx="0" cy="21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1299"/>
                        <wps:cNvCnPr>
                          <a:cxnSpLocks noChangeShapeType="1"/>
                        </wps:cNvCnPr>
                        <wps:spPr bwMode="auto">
                          <a:xfrm>
                            <a:off x="1134" y="2204"/>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 name="Freeform 1298"/>
                        <wps:cNvSpPr>
                          <a:spLocks/>
                        </wps:cNvSpPr>
                        <wps:spPr bwMode="auto">
                          <a:xfrm>
                            <a:off x="1307" y="2158"/>
                            <a:ext cx="127" cy="93"/>
                          </a:xfrm>
                          <a:custGeom>
                            <a:avLst/>
                            <a:gdLst>
                              <a:gd name="T0" fmla="+- 0 1308 1308"/>
                              <a:gd name="T1" fmla="*/ T0 w 127"/>
                              <a:gd name="T2" fmla="+- 0 2158 2158"/>
                              <a:gd name="T3" fmla="*/ 2158 h 93"/>
                              <a:gd name="T4" fmla="+- 0 1308 1308"/>
                              <a:gd name="T5" fmla="*/ T4 w 127"/>
                              <a:gd name="T6" fmla="+- 0 2251 2158"/>
                              <a:gd name="T7" fmla="*/ 2251 h 93"/>
                              <a:gd name="T8" fmla="+- 0 1434 1308"/>
                              <a:gd name="T9" fmla="*/ T8 w 127"/>
                              <a:gd name="T10" fmla="+- 0 2204 2158"/>
                              <a:gd name="T11" fmla="*/ 2204 h 93"/>
                              <a:gd name="T12" fmla="+- 0 1308 1308"/>
                              <a:gd name="T13" fmla="*/ T12 w 127"/>
                              <a:gd name="T14" fmla="+- 0 2158 2158"/>
                              <a:gd name="T15" fmla="*/ 2158 h 93"/>
                            </a:gdLst>
                            <a:ahLst/>
                            <a:cxnLst>
                              <a:cxn ang="0">
                                <a:pos x="T1" y="T3"/>
                              </a:cxn>
                              <a:cxn ang="0">
                                <a:pos x="T5" y="T7"/>
                              </a:cxn>
                              <a:cxn ang="0">
                                <a:pos x="T9" y="T11"/>
                              </a:cxn>
                              <a:cxn ang="0">
                                <a:pos x="T13" y="T15"/>
                              </a:cxn>
                            </a:cxnLst>
                            <a:rect l="0" t="0" r="r" b="b"/>
                            <a:pathLst>
                              <a:path w="127" h="93">
                                <a:moveTo>
                                  <a:pt x="0" y="0"/>
                                </a:moveTo>
                                <a:lnTo>
                                  <a:pt x="0" y="93"/>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Line 1297"/>
                        <wps:cNvCnPr>
                          <a:cxnSpLocks noChangeShapeType="1"/>
                        </wps:cNvCnPr>
                        <wps:spPr bwMode="auto">
                          <a:xfrm>
                            <a:off x="1134" y="1280"/>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0" name="Freeform 1296"/>
                        <wps:cNvSpPr>
                          <a:spLocks/>
                        </wps:cNvSpPr>
                        <wps:spPr bwMode="auto">
                          <a:xfrm>
                            <a:off x="1307" y="1234"/>
                            <a:ext cx="127" cy="93"/>
                          </a:xfrm>
                          <a:custGeom>
                            <a:avLst/>
                            <a:gdLst>
                              <a:gd name="T0" fmla="+- 0 1308 1308"/>
                              <a:gd name="T1" fmla="*/ T0 w 127"/>
                              <a:gd name="T2" fmla="+- 0 1234 1234"/>
                              <a:gd name="T3" fmla="*/ 1234 h 93"/>
                              <a:gd name="T4" fmla="+- 0 1308 1308"/>
                              <a:gd name="T5" fmla="*/ T4 w 127"/>
                              <a:gd name="T6" fmla="+- 0 1326 1234"/>
                              <a:gd name="T7" fmla="*/ 1326 h 93"/>
                              <a:gd name="T8" fmla="+- 0 1434 1308"/>
                              <a:gd name="T9" fmla="*/ T8 w 127"/>
                              <a:gd name="T10" fmla="+- 0 1280 1234"/>
                              <a:gd name="T11" fmla="*/ 1280 h 93"/>
                              <a:gd name="T12" fmla="+- 0 1308 1308"/>
                              <a:gd name="T13" fmla="*/ T12 w 127"/>
                              <a:gd name="T14" fmla="+- 0 1234 1234"/>
                              <a:gd name="T15" fmla="*/ 1234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Line 1295"/>
                        <wps:cNvCnPr>
                          <a:cxnSpLocks noChangeShapeType="1"/>
                        </wps:cNvCnPr>
                        <wps:spPr bwMode="auto">
                          <a:xfrm>
                            <a:off x="1134" y="356"/>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1294"/>
                        <wps:cNvSpPr>
                          <a:spLocks/>
                        </wps:cNvSpPr>
                        <wps:spPr bwMode="auto">
                          <a:xfrm>
                            <a:off x="1307" y="310"/>
                            <a:ext cx="127" cy="93"/>
                          </a:xfrm>
                          <a:custGeom>
                            <a:avLst/>
                            <a:gdLst>
                              <a:gd name="T0" fmla="+- 0 1308 1308"/>
                              <a:gd name="T1" fmla="*/ T0 w 127"/>
                              <a:gd name="T2" fmla="+- 0 310 310"/>
                              <a:gd name="T3" fmla="*/ 310 h 93"/>
                              <a:gd name="T4" fmla="+- 0 1308 1308"/>
                              <a:gd name="T5" fmla="*/ T4 w 127"/>
                              <a:gd name="T6" fmla="+- 0 402 310"/>
                              <a:gd name="T7" fmla="*/ 402 h 93"/>
                              <a:gd name="T8" fmla="+- 0 1434 1308"/>
                              <a:gd name="T9" fmla="*/ T8 w 127"/>
                              <a:gd name="T10" fmla="+- 0 356 310"/>
                              <a:gd name="T11" fmla="*/ 356 h 93"/>
                              <a:gd name="T12" fmla="+- 0 1308 1308"/>
                              <a:gd name="T13" fmla="*/ T12 w 127"/>
                              <a:gd name="T14" fmla="+- 0 310 310"/>
                              <a:gd name="T15" fmla="*/ 310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DF26E" id="Group 1293" o:spid="_x0000_s1026" style="position:absolute;margin-left:56.7pt;margin-top:2.1pt;width:15.05pt;height:110.45pt;z-index:15750144;mso-position-horizontal-relative:page" coordorigin="1134,42" coordsize="30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Oh9AUAAOQjAAAOAAAAZHJzL2Uyb0RvYy54bWzsWm1vo0YQ/l6p/2HFx1aO2TV+wYpzurPj&#10;U6W0jXTuD9gANqiYpQuJk6v63zszy2JI8CVK66h3dT7wNsMw7/Psxufv7rcpu4t0kahs5vAz12FR&#10;FqgwyTYz57fVsjdxWFHKLJSpyqKZ8xAVzruL77873+XTSKhYpWGkGQjJiukunzlxWebTfr8I4mgr&#10;izOVRxkQ10pvZQm3etMPtdyB9G3aF6476u+UDnOtgqgo4OnCEJ0Lkr9eR0H563pdRCVLZw7oVtJR&#10;0/EGj/2LczndaJnHSVCpIV+hxVYmGXy0FrWQpWS3OnkiapsEWhVqXZ4FattX63USRGQDWMPdR9Z8&#10;1Oo2J1s2090mr90Ern3kp1eLDX65u9YsCWfOyB86LJNbCBJ9l3HhD9A/u3wzBbaPOv+UX2tjJFxe&#10;qeD3Asj9x3S83xhmdrP7WYUgUd6Wivxzv9ZbFAGWs3sKw0Mdhui+ZAE85D7nA1AmABL3XDHmQxOn&#10;IIZg4mtA9xwGZE9YymX18sDl5k0hXB+JfTk1HyVFK8XQKki4Yu/T4p/59FMs84hCVaCzap+OrE+v&#10;kixifOBSyuHHgWueGX8G91nlT5apeSyzTUTyVg85+I6TFa1X8KaAYDzrX3CU33KU9THUArpX8NG4&#10;5SQ5zXVRfozUluHFzElBb4qcvLsqSuNPy4KBzNQySVN4LqdpxnaQR4OhSy8UKk1CJCKt0JubearZ&#10;ncRCpL/quy02SPgsJGFxJMPL6rqUSWquIZhphvLADlCnujKV9qfv+peTy4nX88Tosue5i0Xv/XLu&#10;9UZLPh4uBov5fMH/QtW4N42TMIwy1M5WPfdelgFV/zH1Wtd97YZ+WzrlHyhrz6Q0ZKKJn0nDGxU+&#10;XGt0LT6HpHyz7By3s1P4VDGtVJPTo2anKWOoVQ/TgeJKPUC4UDmYoVQvdQ2f0rMxHDub/reUnoAd&#10;zEBa6ihCDIAzaYKJUqWoHUhFcxpRazUUW2fP98mBC7VADXFIH9hnIhdAwUw007CRisGt6ZSYt7Y7&#10;AgIIq8a0CSvtV9Bs19sUcMWPPebiEJjQwWT8ng0Gl2H7oc9WLtuBtdScUaYVJSwPiRJ8OGF4eCxq&#10;YNlAFDHFzKjflAW19xK1YBLv1fK61YJibYgSYsg71QJP1qKIqUstiHpDFvcGXqe3YK7VslaTbrV4&#10;2/PYZjr14k3XE1eXYrzt/MNxbHp/xcUB3druPxhKAD97Q1uxhFSsk03GZjpTu64SEBo3AyyBPRRT&#10;NFcFYqcV2ArZvCJsByKAC6kHmOHjyGxBwpeZDdRYgTdxmD0nmoObULZBd5bdnCsLNOD3x8hdOwyQ&#10;+43J+FyWaDiZB5eIP6heYypXfLxVd9FKEUP5CHHCp/bUNHvKVVe8JdpzTqK4gLQHC7xRZa8l27Nh&#10;gxwEJjvHLC1IVREZN6ER5K/aGnRCo7m0INILkZSBSQ1Y8iXgxIXnfhB+bzmajHve0hv2/LE76bnc&#10;/+CPXM/3Fss2cCI0a1ZtgHdeC5wwXP5QDI8IF2uohxpbEGbPlDmdYIxpBdgXIgdLW7iIlf7ssB0s&#10;E2dO8cet1JHD0p8yWDP43POAraQbbzgWcKOblJsmRWYBiJo5pQOFiZfz0qxFb3OdbGL4EidfZOo9&#10;LJjWCeFtHGIGIoLeePOWCBFK2oxgs34RPnWCavy+yfrFIEQuJtVi3a5gTgjxf7+AGcNqugMhUjuu&#10;UvTfR4hcwN4DNO6vAyGitoAjrcp7INnEKMTUhXjaEOUg4GkilNWLECIfiFGnWk2ESExdah0PIWKb&#10;6dSrhRCJq0uxoyLEg6FsIcRWLAFHnBDiUREi7T+Cmy2ss+cTQsT9zhNC/NYR4hi329sIkTbr3x4h&#10;DoY09/dj+QQQTwDRhS2bp1uIhN+OBhAHsOv01eBDUJbVCnejQ2TpAjtHA4fwL78unZrQEFm6dDoe&#10;MoT20qVUCxciT5dWR4WFByLYAoXNEJ4w4bTeZ4NN0SPsGp4w4WnX8D+6awj7h/RTEtoBrX72gr9V&#10;ad7TLuP+xzkXfwMAAP//AwBQSwMEFAAGAAgAAAAhADe/cP3fAAAACQEAAA8AAABkcnMvZG93bnJl&#10;di54bWxMj81qwzAQhO+FvoPYQm+NLP+U4lgOIbQ9hUKTQsltY21sE0sylmI7b1/l1ByHGWa+KVaz&#10;7thIg2utkSAWETAylVWtqSX87D9e3oA5j0ZhZw1JuJKDVfn4UGCu7GS+adz5moUS43KU0Hjf55y7&#10;qiGNbmF7MsE72UGjD3KouRpwCuW643EUvXKNrQkLDfa0aag67y5awueE0zoR7+P2fNpcD/vs63cr&#10;SMrnp3m9BOZp9v9huOEHdCgD09FejHKsC1okaYhKSGNgNz9NMmBHCXGcCeBlwe8flH8AAAD//wMA&#10;UEsBAi0AFAAGAAgAAAAhALaDOJL+AAAA4QEAABMAAAAAAAAAAAAAAAAAAAAAAFtDb250ZW50X1R5&#10;cGVzXS54bWxQSwECLQAUAAYACAAAACEAOP0h/9YAAACUAQAACwAAAAAAAAAAAAAAAAAvAQAAX3Jl&#10;bHMvLnJlbHNQSwECLQAUAAYACAAAACEABZJzofQFAADkIwAADgAAAAAAAAAAAAAAAAAuAgAAZHJz&#10;L2Uyb0RvYy54bWxQSwECLQAUAAYACAAAACEAN79w/d8AAAAJAQAADwAAAAAAAAAAAAAAAABOCAAA&#10;ZHJzL2Rvd25yZXYueG1sUEsFBgAAAAAEAAQA8wAAAFoJAAAAAA==&#10;">
                <v:line id="Line 1300" o:spid="_x0000_s1027" style="position:absolute;visibility:visible;mso-wrap-style:square" from="1139,42" to="1139,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FxgAAANwAAAAPAAAAZHJzL2Rvd25yZXYueG1sRI9Ba8JA&#10;FITvhf6H5RV6q5sWCRrdhFYRCh5KTC+9PbLPJG32bdhdNfrru4LgcZiZb5hlMZpeHMn5zrKC10kC&#10;gri2uuNGwXe1eZmB8AFZY2+ZFJzJQ5E/Piwx0/bEJR13oRERwj5DBW0IQyalr1sy6Cd2II7e3jqD&#10;IUrXSO3wFOGml29JkkqDHceFFgdatVT/7Q5Gwawa/Pq8+tnYL/d7KbfTkqb4odTz0/i+ABFoDPfw&#10;rf2pFaTzFK5n4hGQ+T8AAAD//wMAUEsBAi0AFAAGAAgAAAAhANvh9svuAAAAhQEAABMAAAAAAAAA&#10;AAAAAAAAAAAAAFtDb250ZW50X1R5cGVzXS54bWxQSwECLQAUAAYACAAAACEAWvQsW78AAAAVAQAA&#10;CwAAAAAAAAAAAAAAAAAfAQAAX3JlbHMvLnJlbHNQSwECLQAUAAYACAAAACEA3xpFhcYAAADcAAAA&#10;DwAAAAAAAAAAAAAAAAAHAgAAZHJzL2Rvd25yZXYueG1sUEsFBgAAAAADAAMAtwAAAPoCAAAAAA==&#10;" strokeweight=".5pt"/>
                <v:line id="Line 1299" o:spid="_x0000_s1028" style="position:absolute;visibility:visible;mso-wrap-style:square" from="1134,2204" to="1340,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AexgAAANwAAAAPAAAAZHJzL2Rvd25yZXYueG1sRI9Ba8JA&#10;FITvQv/D8gq96aZFrEZXaVOEgoeS2Iu3R/aZpM2+DbvbGP31riD0OMzMN8xqM5hW9OR8Y1nB8yQB&#10;QVxa3XCl4Hu/Hc9B+ICssbVMCs7kYbN+GK0w1fbEOfVFqESEsE9RQR1Cl0rpy5oM+ontiKN3tM5g&#10;iNJVUjs8Rbhp5UuSzKTBhuNCjR1lNZW/xZ9RMN93/uOcHbb2y/1c8t00pym+K/X0OLwtQQQawn/4&#10;3v7UCmaLV7idiUdArq8AAAD//wMAUEsBAi0AFAAGAAgAAAAhANvh9svuAAAAhQEAABMAAAAAAAAA&#10;AAAAAAAAAAAAAFtDb250ZW50X1R5cGVzXS54bWxQSwECLQAUAAYACAAAACEAWvQsW78AAAAVAQAA&#10;CwAAAAAAAAAAAAAAAAAfAQAAX3JlbHMvLnJlbHNQSwECLQAUAAYACAAAACEAsFbgHsYAAADcAAAA&#10;DwAAAAAAAAAAAAAAAAAHAgAAZHJzL2Rvd25yZXYueG1sUEsFBgAAAAADAAMAtwAAAPoCAAAAAA==&#10;" strokeweight=".5pt"/>
                <v:shape id="Freeform 1298" o:spid="_x0000_s1029" style="position:absolute;left:1307;top:215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awQAAANwAAAAPAAAAZHJzL2Rvd25yZXYueG1sRE/dasIw&#10;FL4f7B3CGexuTZ3g2moUkQ0mOHCdD3BIjm21OSlN1ta3NxeDXX58/6vNZFsxUO8bxwpmSQqCWDvT&#10;cKXg9PPxkoHwAdlg65gU3MjDZv34sMLCuJG/aShDJWII+wIV1CF0hZRe12TRJ64jjtzZ9RZDhH0l&#10;TY9jDLetfE3ThbTYcGyosaNdTfpa/loFh9zot/3861LNW0KvM58f3zOlnp+m7RJEoCn8i//cn0bB&#10;Io9r45l4BOT6DgAA//8DAFBLAQItABQABgAIAAAAIQDb4fbL7gAAAIUBAAATAAAAAAAAAAAAAAAA&#10;AAAAAABbQ29udGVudF9UeXBlc10ueG1sUEsBAi0AFAAGAAgAAAAhAFr0LFu/AAAAFQEAAAsAAAAA&#10;AAAAAAAAAAAAHwEAAF9yZWxzLy5yZWxzUEsBAi0AFAAGAAgAAAAhADz5kVrBAAAA3AAAAA8AAAAA&#10;AAAAAAAAAAAABwIAAGRycy9kb3ducmV2LnhtbFBLBQYAAAAAAwADALcAAAD1AgAAAAA=&#10;" path="m,l,93,126,46,,xe" fillcolor="black" stroked="f">
                  <v:path arrowok="t" o:connecttype="custom" o:connectlocs="0,2158;0,2251;126,2204;0,2158" o:connectangles="0,0,0,0"/>
                </v:shape>
                <v:line id="Line 1297" o:spid="_x0000_s1030" style="position:absolute;visibility:visible;mso-wrap-style:square" from="1134,1280" to="1340,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3xgAAANwAAAAPAAAAZHJzL2Rvd25yZXYueG1sRI9Ba8JA&#10;FITvBf/D8oTemo1FRGM2wVqEQg8l6sXbI/tM0mbfht2txv76bqHgcZiZb5i8HE0vLuR8Z1nBLElB&#10;ENdWd9woOB52T0sQPiBr7C2Tght5KIvJQ46Ztleu6LIPjYgQ9hkqaEMYMil93ZJBn9iBOHpn6wyG&#10;KF0jtcNrhJtePqfpQhrsOC60ONC2pfpr/20ULA+Df71tTzv74T5/qvd5RXN8UepxOm7WIAKN4R7+&#10;b79pBYvVCv7OxCMgi18AAAD//wMAUEsBAi0AFAAGAAgAAAAhANvh9svuAAAAhQEAABMAAAAAAAAA&#10;AAAAAAAAAAAAAFtDb250ZW50X1R5cGVzXS54bWxQSwECLQAUAAYACAAAACEAWvQsW78AAAAVAQAA&#10;CwAAAAAAAAAAAAAAAAAfAQAAX3JlbHMvLnJlbHNQSwECLQAUAAYACAAAACEAroXR98YAAADcAAAA&#10;DwAAAAAAAAAAAAAAAAAHAgAAZHJzL2Rvd25yZXYueG1sUEsFBgAAAAADAAMAtwAAAPoCAAAAAA==&#10;" strokeweight=".5pt"/>
                <v:shape id="Freeform 1296" o:spid="_x0000_s1031" style="position:absolute;left:1307;top:1234;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dGvwAAANwAAAAPAAAAZHJzL2Rvd25yZXYueG1sRE/LisIw&#10;FN0L/kO4wuw0VWGs1SgiCiM44OsDLsm1rTY3pYla/36yEGZ5OO/5srWVeFLjS8cKhoMEBLF2puRc&#10;weW87acgfEA2WDkmBW/ysFx0O3PMjHvxkZ6nkIsYwj5DBUUIdSal1wVZ9ANXE0fu6hqLIcIml6bB&#10;Vwy3lRwlybe0WHJsKLCmdUH6fnpYBfup0ZPd+PeWjytCr1M/PWxSpb567WoGIlAb/sUf949RMEni&#10;/HgmHgG5+AMAAP//AwBQSwECLQAUAAYACAAAACEA2+H2y+4AAACFAQAAEwAAAAAAAAAAAAAAAAAA&#10;AAAAW0NvbnRlbnRfVHlwZXNdLnhtbFBLAQItABQABgAIAAAAIQBa9CxbvwAAABUBAAALAAAAAAAA&#10;AAAAAAAAAB8BAABfcmVscy8ucmVsc1BLAQItABQABgAIAAAAIQBcZAdGvwAAANwAAAAPAAAAAAAA&#10;AAAAAAAAAAcCAABkcnMvZG93bnJldi54bWxQSwUGAAAAAAMAAwC3AAAA8wIAAAAA&#10;" path="m,l,92,126,46,,xe" fillcolor="black" stroked="f">
                  <v:path arrowok="t" o:connecttype="custom" o:connectlocs="0,1234;0,1326;126,1280;0,1234" o:connectangles="0,0,0,0"/>
                </v:shape>
                <v:line id="Line 1295" o:spid="_x0000_s1032" style="position:absolute;visibility:visible;mso-wrap-style:square" from="1134,356" to="134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rxAAAANwAAAAPAAAAZHJzL2Rvd25yZXYueG1sRI9Bi8Iw&#10;FITvgv8hPMGbpi6i0jXKrosgeJCql709mmdbt3kpSVarv94IgsdhZr5h5svW1OJCzleWFYyGCQji&#10;3OqKCwXHw3owA+EDssbaMim4kYflotuZY6rtlTO67EMhIoR9igrKEJpUSp+XZNAPbUMcvZN1BkOU&#10;rpDa4TXCTS0/kmQiDVYcF0psaFVS/rf/Nwpmh8b/3Fa/a7tz53u2HWc0xm+l+r326xNEoDa8w6/2&#10;RiuYJiN4nolHQC4eAAAA//8DAFBLAQItABQABgAIAAAAIQDb4fbL7gAAAIUBAAATAAAAAAAAAAAA&#10;AAAAAAAAAABbQ29udGVudF9UeXBlc10ueG1sUEsBAi0AFAAGAAgAAAAhAFr0LFu/AAAAFQEAAAsA&#10;AAAAAAAAAAAAAAAAHwEAAF9yZWxzLy5yZWxzUEsBAi0AFAAGAAgAAAAhAM4YR+vEAAAA3AAAAA8A&#10;AAAAAAAAAAAAAAAABwIAAGRycy9kb3ducmV2LnhtbFBLBQYAAAAAAwADALcAAAD4AgAAAAA=&#10;" strokeweight=".5pt"/>
                <v:shape id="Freeform 1294" o:spid="_x0000_s1033" style="position:absolute;left:1307;top:310;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qwwAAANwAAAAPAAAAZHJzL2Rvd25yZXYueG1sRI/disIw&#10;FITvBd8hHMG7NVVhrV2jiCi44II/+wCH5GzbtTkpTdT69kYQvBxm5htmtmhtJa7U+NKxguEgAUGs&#10;nSk5V/B72nykIHxANlg5JgV38rCYdzszzIy78YGux5CLCGGfoYIihDqT0uuCLPqBq4mj9+caiyHK&#10;JpemwVuE20qOkuRTWiw5LhRY06ogfT5erILd1OjJ9/jnPx9XhF6nfrpfp0r1e+3yC0SgNrzDr/bW&#10;KJgkI3ieiUdAzh8AAAD//wMAUEsBAi0AFAAGAAgAAAAhANvh9svuAAAAhQEAABMAAAAAAAAAAAAA&#10;AAAAAAAAAFtDb250ZW50X1R5cGVzXS54bWxQSwECLQAUAAYACAAAACEAWvQsW78AAAAVAQAACwAA&#10;AAAAAAAAAAAAAAAfAQAAX3JlbHMvLnJlbHNQSwECLQAUAAYACAAAACEAw/o8qsMAAADcAAAADwAA&#10;AAAAAAAAAAAAAAAHAgAAZHJzL2Rvd25yZXYueG1sUEsFBgAAAAADAAMAtwAAAPcCAAAAAA==&#10;" path="m,l,92,126,46,,xe" fillcolor="black" stroked="f">
                  <v:path arrowok="t" o:connecttype="custom" o:connectlocs="0,310;0,402;126,356;0,310" o:connectangles="0,0,0,0"/>
                </v:shape>
                <w10:wrap anchorx="page"/>
              </v:group>
            </w:pict>
          </mc:Fallback>
        </mc:AlternateContent>
      </w:r>
      <w:r w:rsidR="007905D9">
        <w:t>&lt;і&gt; + &lt;л&gt;</w:t>
      </w:r>
    </w:p>
    <w:p w:rsidR="008D7D1A" w:rsidRDefault="008D7D1A">
      <w:pPr>
        <w:pStyle w:val="a3"/>
        <w:ind w:left="0" w:right="0"/>
        <w:jc w:val="left"/>
        <w:rPr>
          <w:sz w:val="19"/>
        </w:rPr>
      </w:pPr>
    </w:p>
    <w:p w:rsidR="008D7D1A" w:rsidRDefault="00764EEA">
      <w:pPr>
        <w:ind w:left="84"/>
        <w:jc w:val="center"/>
        <w:rPr>
          <w:i/>
          <w:sz w:val="21"/>
        </w:rPr>
      </w:pPr>
      <w:r>
        <w:rPr>
          <w:noProof/>
          <w:lang w:val="ru-RU" w:eastAsia="ru-RU"/>
        </w:rPr>
        <mc:AlternateContent>
          <mc:Choice Requires="wps">
            <w:drawing>
              <wp:anchor distT="0" distB="0" distL="114300" distR="114300" simplePos="0" relativeHeight="15750656"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69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75DF2" id="Line 1292"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Xn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eY6R&#10;Ih2ItBGKo2wyn4T29MYVEFWprQ0F0pN6NRtNvzukdNUSteeR5tvZQGYWMpJ3KWHjDFyy679oBjHk&#10;4HXs1amxXYCELqBTlOR8k4SfPKJwOH2azjMQjg6uhBRDnrHOf+a6Q8EosQTWEZccN84HHqQYQsI1&#10;Sq+FlFFwqVAP2A+PaUxwWgoWnCHM2f2ukhYdSRiZ+MWiwHMfZvVBsQjWcsJWV9sTIS82XC5VwINK&#10;gM7VuszEj3k6X81Ws3yUT6arUZ7W9ejTuspH03X29Fg/1FVVZz8DtSwvWsEYV4HdMJ9Z/nf6X1/K&#10;ZbJuE3prQ/IePfYLyA7/SDpKGdS7zMFOs/PWDhLDSMbg6/MJM3+/B/v+kS9/AQAA//8DAFBLAwQU&#10;AAYACAAAACEAvWMMwdwAAAALAQAADwAAAGRycy9kb3ducmV2LnhtbEyPQUvEMBSE74L/ITzB226S&#10;lRSpTRcRKl48uC6es01si8lLSbJN9dcbQdDjzBvmfdPsV2fJYkKcPErgWwbEYO/1hIOE42u3uQUS&#10;k0KtrEcj4dNE2LeXF42qtc/4YpZDGkgpwVgrCWNKc01p7EfjVNz62WC5vfvgVCoyDFQHlUu5s3TH&#10;WEWdmrB8GNVsHkbTfxzOTgLy9GZzTnkJX+JRcNE9sedOyuur9f4OSDJr+gvDD35Bh7YwnfwZdSS2&#10;aCHKliRhw9kNkJLYVbwCcvp1aNvQ/xvabwAAAP//AwBQSwECLQAUAAYACAAAACEAtoM4kv4AAADh&#10;AQAAEwAAAAAAAAAAAAAAAAAAAAAAW0NvbnRlbnRfVHlwZXNdLnhtbFBLAQItABQABgAIAAAAIQA4&#10;/SH/1gAAAJQBAAALAAAAAAAAAAAAAAAAAC8BAABfcmVscy8ucmVsc1BLAQItABQABgAIAAAAIQDl&#10;OPXnFQIAACwEAAAOAAAAAAAAAAAAAAAAAC4CAABkcnMvZTJvRG9jLnhtbFBLAQItABQABgAIAAAA&#10;IQC9YwzB3AAAAAsBAAAPAAAAAAAAAAAAAAAAAG8EAABkcnMvZG93bnJldi54bWxQSwUGAAAAAAQA&#10;BADzAAAAeAUAAAAA&#10;" strokeweight=".5pt">
                <w10:wrap anchorx="page"/>
              </v:line>
            </w:pict>
          </mc:Fallback>
        </mc:AlternateContent>
      </w:r>
      <w:r w:rsidR="007905D9">
        <w:rPr>
          <w:i/>
          <w:sz w:val="21"/>
        </w:rPr>
        <w:t>л</w:t>
      </w:r>
    </w:p>
    <w:p w:rsidR="008D7D1A" w:rsidRDefault="008D7D1A">
      <w:pPr>
        <w:pStyle w:val="a3"/>
        <w:ind w:left="0" w:right="0"/>
        <w:jc w:val="left"/>
        <w:rPr>
          <w:i/>
          <w:sz w:val="19"/>
        </w:rPr>
      </w:pPr>
    </w:p>
    <w:p w:rsidR="008D7D1A" w:rsidRDefault="007905D9">
      <w:pPr>
        <w:pStyle w:val="a3"/>
        <w:ind w:left="220" w:right="0"/>
        <w:jc w:val="center"/>
      </w:pPr>
      <w:r>
        <w:t>&lt;ұ&gt; +</w:t>
      </w:r>
      <w:r>
        <w:rPr>
          <w:spacing w:val="-1"/>
        </w:rPr>
        <w:t xml:space="preserve"> </w:t>
      </w:r>
      <w:r>
        <w:t>&lt;л&gt;</w:t>
      </w:r>
    </w:p>
    <w:p w:rsidR="008D7D1A" w:rsidRDefault="008D7D1A">
      <w:pPr>
        <w:pStyle w:val="a3"/>
        <w:ind w:left="0" w:right="0"/>
        <w:jc w:val="left"/>
        <w:rPr>
          <w:sz w:val="19"/>
        </w:rPr>
      </w:pPr>
    </w:p>
    <w:p w:rsidR="008D7D1A" w:rsidRDefault="00764EEA">
      <w:pPr>
        <w:ind w:left="84"/>
        <w:jc w:val="center"/>
        <w:rPr>
          <w:i/>
          <w:sz w:val="21"/>
        </w:rPr>
      </w:pPr>
      <w:r>
        <w:rPr>
          <w:noProof/>
          <w:lang w:val="ru-RU" w:eastAsia="ru-RU"/>
        </w:rPr>
        <mc:AlternateContent>
          <mc:Choice Requires="wps">
            <w:drawing>
              <wp:anchor distT="0" distB="0" distL="114300" distR="114300" simplePos="0" relativeHeight="15751168" behindDoc="0" locked="0" layoutInCell="1" allowOverlap="1">
                <wp:simplePos x="0" y="0"/>
                <wp:positionH relativeFrom="page">
                  <wp:posOffset>971550</wp:posOffset>
                </wp:positionH>
                <wp:positionV relativeFrom="paragraph">
                  <wp:posOffset>-65405</wp:posOffset>
                </wp:positionV>
                <wp:extent cx="676910" cy="0"/>
                <wp:effectExtent l="0" t="0" r="0" b="0"/>
                <wp:wrapNone/>
                <wp:docPr id="693"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4B6C" id="Line 1291"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5pt,-5.15pt" to="129.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iPFwIAACw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oX8ylG&#10;ivRg0rNQHGWTeRbKMxhXAqpWGxsSpEf1ap41/eqQ0nVH1I5HmW8nA5ExIrkLCQtn4JLt8EkzwJC9&#10;17FWx9b2gRKqgI7RktPNEn70iMJm8VjMMzCOXo8SUl7jjHX+I9c9CpMKS1Adecnh2XlQDtArJFyj&#10;9FpIGQ2XCg3APX1IY4DTUrBwGGDO7ra1tOhAQsvEL5QByO5gVu8Vi2QdJ2x1mXsi5HkOeKkCH2QC&#10;ci6zc098m6fz1Ww1y0f5pFiN8rRpRh/WdT4q1tnjQzNt6rrJvgdpWV52gjGugrprf2b53/l/eSnn&#10;zrp16K0MyT17TBHEXv9RdLQyuHfug61mp40N1QiuQktG8OX5hJ7/dR1RPx/58gcAAAD//wMAUEsD&#10;BBQABgAIAAAAIQAYvhaH3QAAAAsBAAAPAAAAZHJzL2Rvd25yZXYueG1sTI9BS8QwEIXvgv8hjOBt&#10;N+kuWbQ2XUSoePHgrnjONrEtJpPSZJvqr3cEQY/vzePN96r94h2b7RSHgAqKtQBmsQ1mwE7B67FZ&#10;3QCLSaPRLqBV8Gkj7OvLi0qXJmR8sfMhdYxKMJZaQZ/SWHIe2956HddhtEi39zB5nUhOHTeTzlTu&#10;Hd8IseNeD0gfej3ah962H4ezV4BFenM5pzxPX/JRFrJ5Es+NUtdXy/0dsGSX9BeGH3xCh5qYTuGM&#10;JjJHWm5pS1KwKsQWGCU28nYH7PTr8Lri/zfU3wAAAP//AwBQSwECLQAUAAYACAAAACEAtoM4kv4A&#10;AADhAQAAEwAAAAAAAAAAAAAAAAAAAAAAW0NvbnRlbnRfVHlwZXNdLnhtbFBLAQItABQABgAIAAAA&#10;IQA4/SH/1gAAAJQBAAALAAAAAAAAAAAAAAAAAC8BAABfcmVscy8ucmVsc1BLAQItABQABgAIAAAA&#10;IQBveViPFwIAACwEAAAOAAAAAAAAAAAAAAAAAC4CAABkcnMvZTJvRG9jLnhtbFBLAQItABQABgAI&#10;AAAAIQAYvhaH3QAAAAsBAAAPAAAAAAAAAAAAAAAAAHEEAABkcnMvZG93bnJldi54bWxQSwUGAAAA&#10;AAQABADzAAAAewUAAAAA&#10;" strokeweight=".5pt">
                <w10:wrap anchorx="page"/>
              </v:line>
            </w:pict>
          </mc:Fallback>
        </mc:AlternateContent>
      </w:r>
      <w:r w:rsidR="007905D9">
        <w:rPr>
          <w:i/>
          <w:sz w:val="21"/>
        </w:rPr>
        <w:t>л</w:t>
      </w:r>
    </w:p>
    <w:p w:rsidR="008D7D1A" w:rsidRDefault="008D7D1A">
      <w:pPr>
        <w:pStyle w:val="a3"/>
        <w:ind w:left="0" w:right="0"/>
        <w:jc w:val="left"/>
        <w:rPr>
          <w:i/>
          <w:sz w:val="19"/>
        </w:rPr>
      </w:pPr>
    </w:p>
    <w:p w:rsidR="008D7D1A" w:rsidRDefault="007905D9">
      <w:pPr>
        <w:pStyle w:val="a3"/>
        <w:ind w:left="220" w:right="0"/>
        <w:jc w:val="center"/>
      </w:pPr>
      <w:r>
        <w:t>&lt;ү&gt; +</w:t>
      </w:r>
      <w:r>
        <w:rPr>
          <w:spacing w:val="-1"/>
        </w:rPr>
        <w:t xml:space="preserve"> </w:t>
      </w:r>
      <w:r>
        <w:t>&lt;л&gt;</w:t>
      </w:r>
    </w:p>
    <w:p w:rsidR="008D7D1A" w:rsidRDefault="008D7D1A">
      <w:pPr>
        <w:pStyle w:val="a3"/>
        <w:ind w:left="0" w:right="0"/>
        <w:jc w:val="left"/>
        <w:rPr>
          <w:sz w:val="19"/>
        </w:rPr>
      </w:pPr>
    </w:p>
    <w:p w:rsidR="008D7D1A" w:rsidRDefault="00764EEA">
      <w:pPr>
        <w:ind w:left="44"/>
        <w:jc w:val="center"/>
        <w:rPr>
          <w:i/>
          <w:sz w:val="21"/>
        </w:rPr>
      </w:pPr>
      <w:r>
        <w:rPr>
          <w:noProof/>
          <w:lang w:val="ru-RU" w:eastAsia="ru-RU"/>
        </w:rPr>
        <mc:AlternateContent>
          <mc:Choice Requires="wps">
            <w:drawing>
              <wp:anchor distT="0" distB="0" distL="114300" distR="114300" simplePos="0" relativeHeight="15751680" behindDoc="0" locked="0" layoutInCell="1" allowOverlap="1">
                <wp:simplePos x="0" y="0"/>
                <wp:positionH relativeFrom="page">
                  <wp:posOffset>984250</wp:posOffset>
                </wp:positionH>
                <wp:positionV relativeFrom="paragraph">
                  <wp:posOffset>-65405</wp:posOffset>
                </wp:positionV>
                <wp:extent cx="676910" cy="0"/>
                <wp:effectExtent l="0" t="0" r="0" b="0"/>
                <wp:wrapNone/>
                <wp:docPr id="692"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682EE" id="Line 1290"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5pt,-5.15pt" to="13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fT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TT+QQj&#10;RToQaSMUR9lkHsvTG1dAVKW2NiRIT+rVbDT97pDSVUvUnkeab2cDN7NQ0OTdlbBxBh7Z9V80gxhy&#10;8DrW6tTYLkBCFdApSnK+ScJPHlE4nD5N5xkIRwdXQorhnrHOf+a6Q8EosQTWEZccN84HHqQYQsIz&#10;Sq+FlFFwqVAP2A+PabzgtBQsOEOYs/tdJS06ktAy8YtJgec+zOqDYhGs5YStrrYnQl5seFyqgAeZ&#10;AJ2rdemJH/N0vpqtZvkon0xXozyt69GndZWPpuvs6bF+qKuqzn4GalletIIxrgK7oT+z/O/0v07K&#10;pbNuHXorQ/IePdYLyA7/SDpKGdQLA+WKnWbnrR0khpaMwdfxCT1/vwf7fsiXvwAAAP//AwBQSwME&#10;FAAGAAgAAAAhAL1jDMHcAAAACwEAAA8AAABkcnMvZG93bnJldi54bWxMj0FLxDAUhO+C/yE8wdtu&#10;kpUUqU0XESpePLgunrNNbIvJS0myTfXXG0HQ48wb5n3T7FdnyWJCnDxK4FsGxGDv9YSDhONrt7kF&#10;EpNCraxHI+HTRNi3lxeNqrXP+GKWQxpIKcFYKwljSnNNaexH41Tc+tlgub374FQqMgxUB5VLubN0&#10;x1hFnZqwfBjVbB5G038czk4C8vRmc055CV/iUXDRPbHnTsrrq/X+Dkgya/oLww9+QYe2MJ38GXUk&#10;tmghypYkYcPZDZCS2FW8AnL6dWjb0P8b2m8AAAD//wMAUEsBAi0AFAAGAAgAAAAhALaDOJL+AAAA&#10;4QEAABMAAAAAAAAAAAAAAAAAAAAAAFtDb250ZW50X1R5cGVzXS54bWxQSwECLQAUAAYACAAAACEA&#10;OP0h/9YAAACUAQAACwAAAAAAAAAAAAAAAAAvAQAAX3JlbHMvLnJlbHNQSwECLQAUAAYACAAAACEA&#10;uOEX0xYCAAAsBAAADgAAAAAAAAAAAAAAAAAuAgAAZHJzL2Uyb0RvYy54bWxQSwECLQAUAAYACAAA&#10;ACEAvWMMwdwAAAALAQAADwAAAAAAAAAAAAAAAABwBAAAZHJzL2Rvd25yZXYueG1sUEsFBgAAAAAE&#10;AAQA8wAAAHkFAAAAAA==&#10;" strokeweight=".5pt">
                <w10:wrap anchorx="page"/>
              </v:line>
            </w:pict>
          </mc:Fallback>
        </mc:AlternateContent>
      </w:r>
      <w:r w:rsidR="007905D9">
        <w:rPr>
          <w:i/>
          <w:sz w:val="21"/>
        </w:rPr>
        <w:t>л</w:t>
      </w:r>
    </w:p>
    <w:p w:rsidR="008D7D1A" w:rsidRDefault="007905D9">
      <w:pPr>
        <w:pStyle w:val="a3"/>
        <w:spacing w:before="10"/>
        <w:ind w:left="0" w:right="0"/>
        <w:jc w:val="left"/>
        <w:rPr>
          <w:i/>
          <w:sz w:val="27"/>
        </w:rPr>
      </w:pPr>
      <w:r>
        <w:br w:type="column"/>
      </w:r>
    </w:p>
    <w:p w:rsidR="008D7D1A" w:rsidRDefault="007905D9">
      <w:pPr>
        <w:pStyle w:val="a3"/>
        <w:spacing w:before="1"/>
        <w:ind w:left="127" w:right="0"/>
        <w:jc w:val="left"/>
        <w:rPr>
          <w:i/>
        </w:rPr>
      </w:pPr>
      <w:r>
        <w:t xml:space="preserve">&lt;сыйрақ&gt; [ сыйрақ], </w:t>
      </w:r>
      <w:r>
        <w:rPr>
          <w:i/>
        </w:rPr>
        <w:t>сирақ</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spacing w:before="172"/>
        <w:ind w:left="127"/>
        <w:rPr>
          <w:i/>
          <w:sz w:val="21"/>
        </w:rPr>
      </w:pPr>
      <w:r>
        <w:rPr>
          <w:sz w:val="21"/>
        </w:rPr>
        <w:t>&lt;сійрек&gt; [ с′ійр′</w:t>
      </w:r>
      <w:r>
        <w:rPr>
          <w:i/>
          <w:sz w:val="21"/>
          <w:vertAlign w:val="superscript"/>
        </w:rPr>
        <w:t>j</w:t>
      </w:r>
      <w:r>
        <w:rPr>
          <w:i/>
          <w:sz w:val="21"/>
        </w:rPr>
        <w:t xml:space="preserve"> </w:t>
      </w:r>
      <w:r>
        <w:rPr>
          <w:sz w:val="21"/>
        </w:rPr>
        <w:t xml:space="preserve">ек′], </w:t>
      </w:r>
      <w:r>
        <w:rPr>
          <w:i/>
          <w:sz w:val="21"/>
        </w:rPr>
        <w:t>сирек</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a3"/>
        <w:spacing w:before="150"/>
        <w:ind w:left="127" w:right="0"/>
        <w:jc w:val="left"/>
        <w:rPr>
          <w:i/>
        </w:rPr>
      </w:pPr>
      <w:r>
        <w:t xml:space="preserve">&lt;дүрүйа&gt; [ д˚′үр˚′үй′ə], </w:t>
      </w:r>
      <w:r>
        <w:rPr>
          <w:i/>
        </w:rPr>
        <w:t>дүрия</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a3"/>
        <w:spacing w:before="172"/>
        <w:ind w:left="127" w:right="0"/>
        <w:jc w:val="left"/>
        <w:rPr>
          <w:i/>
        </w:rPr>
      </w:pPr>
      <w:r>
        <w:t xml:space="preserve">&lt;шұқшұйа&gt; [ ш˚ұқ˚ш˚ұйа], </w:t>
      </w:r>
      <w:r>
        <w:rPr>
          <w:i/>
        </w:rPr>
        <w:t>шұқшия</w:t>
      </w:r>
    </w:p>
    <w:p w:rsidR="008D7D1A" w:rsidRDefault="008D7D1A">
      <w:pPr>
        <w:pStyle w:val="a3"/>
        <w:ind w:left="0" w:right="0"/>
        <w:jc w:val="left"/>
        <w:rPr>
          <w:i/>
          <w:sz w:val="22"/>
        </w:rPr>
      </w:pPr>
    </w:p>
    <w:p w:rsidR="008D7D1A" w:rsidRDefault="007905D9">
      <w:pPr>
        <w:pStyle w:val="a3"/>
        <w:spacing w:before="196"/>
        <w:ind w:left="127" w:right="0"/>
        <w:jc w:val="left"/>
        <w:rPr>
          <w:i/>
        </w:rPr>
      </w:pPr>
      <w:r>
        <w:t>&lt;төл&gt; [т′у′өл˚],</w:t>
      </w:r>
      <w:r>
        <w:rPr>
          <w:spacing w:val="-3"/>
        </w:rPr>
        <w:t xml:space="preserve"> </w:t>
      </w:r>
      <w:r>
        <w:rPr>
          <w:i/>
        </w:rPr>
        <w:t>төл</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a3"/>
        <w:spacing w:before="172"/>
        <w:ind w:left="127" w:right="0"/>
        <w:jc w:val="left"/>
        <w:rPr>
          <w:i/>
        </w:rPr>
      </w:pPr>
      <w:r>
        <w:t xml:space="preserve">&lt;ылақ&gt; [ ылақ], </w:t>
      </w:r>
      <w:r>
        <w:rPr>
          <w:i/>
        </w:rPr>
        <w:t>лақ</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a3"/>
        <w:spacing w:before="173"/>
        <w:ind w:left="180" w:right="0"/>
        <w:jc w:val="left"/>
        <w:rPr>
          <w:i/>
        </w:rPr>
      </w:pPr>
      <w:r>
        <w:t>&lt;ілек&gt; [ іл</w:t>
      </w:r>
      <w:r>
        <w:rPr>
          <w:vertAlign w:val="superscript"/>
        </w:rPr>
        <w:t>j</w:t>
      </w:r>
      <w:r>
        <w:t xml:space="preserve">ақ], </w:t>
      </w:r>
      <w:r>
        <w:rPr>
          <w:i/>
        </w:rPr>
        <w:t>лек</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spacing w:before="173"/>
        <w:ind w:left="107"/>
        <w:rPr>
          <w:i/>
          <w:sz w:val="21"/>
        </w:rPr>
      </w:pPr>
      <w:r>
        <w:rPr>
          <w:sz w:val="21"/>
        </w:rPr>
        <w:t xml:space="preserve">&lt;ұлоқұлдау&gt; [ ұл˚оқ˚ұл˚дау], </w:t>
      </w:r>
      <w:r>
        <w:rPr>
          <w:i/>
          <w:sz w:val="21"/>
        </w:rPr>
        <w:t>лоқұлдау</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a3"/>
        <w:spacing w:before="172"/>
        <w:ind w:left="180" w:right="0"/>
        <w:jc w:val="left"/>
        <w:rPr>
          <w:i/>
        </w:rPr>
      </w:pPr>
      <w:r>
        <w:t xml:space="preserve">&lt;үлпүлдеу&gt; [ үл˚′үп˚′үл˚′д˚′еу], </w:t>
      </w:r>
      <w:r>
        <w:rPr>
          <w:i/>
        </w:rPr>
        <w:t>үлпілдеу</w:t>
      </w:r>
    </w:p>
    <w:p w:rsidR="008D7D1A" w:rsidRDefault="008D7D1A">
      <w:pPr>
        <w:sectPr w:rsidR="008D7D1A">
          <w:type w:val="continuous"/>
          <w:pgSz w:w="8230" w:h="11340"/>
          <w:pgMar w:top="580" w:right="700" w:bottom="1060" w:left="700" w:header="720" w:footer="720" w:gutter="0"/>
          <w:cols w:num="3" w:space="720" w:equalWidth="0">
            <w:col w:w="542" w:space="45"/>
            <w:col w:w="1215" w:space="39"/>
            <w:col w:w="4989"/>
          </w:cols>
        </w:sectPr>
      </w:pPr>
    </w:p>
    <w:p w:rsidR="008D7D1A" w:rsidRDefault="00764EEA">
      <w:pPr>
        <w:tabs>
          <w:tab w:val="left" w:pos="1384"/>
          <w:tab w:val="left" w:pos="6667"/>
        </w:tabs>
        <w:spacing w:before="75"/>
        <w:ind w:left="147"/>
        <w:rPr>
          <w:sz w:val="21"/>
        </w:rPr>
      </w:pPr>
      <w:r>
        <w:rPr>
          <w:noProof/>
          <w:lang w:val="ru-RU" w:eastAsia="ru-RU"/>
        </w:rPr>
        <w:lastRenderedPageBreak/>
        <mc:AlternateContent>
          <mc:Choice Requires="wpg">
            <w:drawing>
              <wp:anchor distT="0" distB="0" distL="114300" distR="114300" simplePos="0" relativeHeight="480672256"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689"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690" name="Line 1289"/>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288"/>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8C056" id="Group 1287" o:spid="_x0000_s1026" style="position:absolute;margin-left:42.5pt;margin-top:11.6pt;width:326pt;height:6pt;z-index:-22644224;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OYUgMAAPoIAAAOAAAAZHJzL2Uyb0RvYy54bWzUVm1v0zAQ/o7Ef7D8vctL07doKZr6MiEN&#10;mNj4AW7iJBaJHWy3aUH8d8520rWDaTAkJPohPefs893zPGfn8s2+rtCOSsUET3Bw4WNEeSoyxosE&#10;f7pfD6YYKU14RirBaYIPVOE389evLtsmpqEoRZVRiSAIV3HbJLjUuok9T6UlrYm6EA3l4MyFrImG&#10;oSy8TJIWoteVF/r+2GuFzBopUqoUvF06J57b+HlOU/0hzxXVqEow5KbtU9rnxjy9+SWJC0makqVd&#10;GuQFWdSEcdj0GGpJNEFbyX4KVbNUCiVyfZGK2hN5zlJqa4BqAv9RNddSbBtbSxG3RXOECaB9hNOL&#10;w6bvd7cSsSzB4+kMI05qIMnui4JwOjH4tE0Rw7Rr2dw1t9IVCeaNSD8rcHuP/WZcuMlo074TGUQk&#10;Wy0sPvtc1iYEVI72lobDkQa61yiFl1EQ+cAtRin4JmNjWprSErg0q6YjcIIvHIa9Z9WtHY/CbmEA&#10;hkmPxG5Pm2eXlykK9KYeIFV/B+ldSRpqmVIGqx7SGeTiIL1hnBpEZw5RO2vBHZzpnndwIi4WJeEF&#10;tfHuDw1AF9gqTL4Q2C0xAwVcPAtvD9QwGjugeogfYDoHicSNVPqaihoZI8EV5G2JI7sbpR2e/RTD&#10;IxdrVlWWnoqjFmQ0BHKMR4mKZcZpB7LYLCqJdsT0of115JxNA73zzAYrKclWna0Jq5wNZFbcxIM6&#10;IJ3Oco32bebPVtPVNBpE4Xg1iPzlcnC1XkSD8TqYjJbD5WKxDL6b1IIoLlmWUW6y65s+iH5PAd3x&#10;49r12PZHGLzz6FZ/kGz/b5MGJTr+nAw3IjvcSgNtJ8p/ps6gV+dHOCdBdpWV6NQw0+mt73jl2v2o&#10;zyspRWs4gr45E6hb0Bf4rEBDfxq5Vo66Vu4VGvkT8JgTIBp1UunPjl5/nUQlJP9HEg3CCRwpVpZP&#10;anRtf7/SaM003FgVq+EcOgqZxP+ZYM/aTp1251OVv1jZSAp37cJnAhilkF8xauHKTbD6siWSYlS9&#10;5SCkWRBFcGBqO4hGE3OSy1PP5tRDeAqhEqwxcuZCu3t920hWlLBTYDnm4goun5zZw8sI0/XbabvZ&#10;qwEuWNul3ceAucFPx3b+wyfL/AcAAAD//wMAUEsDBBQABgAIAAAAIQB3XHtW3wAAAAgBAAAPAAAA&#10;ZHJzL2Rvd25yZXYueG1sTI/NasMwEITvhb6D2EJvjfyDm+B6HUJoewqFJoXS28ba2CaWZCzFdt6+&#10;6qk5zs4y802xnnUnRh5caw1CvIhAsKmsak2N8HV4e1qBcJ6Mos4aRriyg3V5f1dQruxkPnnc+1qE&#10;EONyQmi873MpXdWwJrewPZvgneygyQc51FINNIVw3ckkip6lptaEhoZ63jZcnfcXjfA+0bRJ49dx&#10;dz5trz+H7ON7FzPi48O8eQHhefb/z/CHH9ChDExHezHKiQ5hlYUpHiFJExDBX6bLcDgipFkCsizk&#10;7YDyFwAA//8DAFBLAQItABQABgAIAAAAIQC2gziS/gAAAOEBAAATAAAAAAAAAAAAAAAAAAAAAABb&#10;Q29udGVudF9UeXBlc10ueG1sUEsBAi0AFAAGAAgAAAAhADj9If/WAAAAlAEAAAsAAAAAAAAAAAAA&#10;AAAALwEAAF9yZWxzLy5yZWxzUEsBAi0AFAAGAAgAAAAhAK0Ds5hSAwAA+ggAAA4AAAAAAAAAAAAA&#10;AAAALgIAAGRycy9lMm9Eb2MueG1sUEsBAi0AFAAGAAgAAAAhAHdce1bfAAAACAEAAA8AAAAAAAAA&#10;AAAAAAAArAUAAGRycy9kb3ducmV2LnhtbFBLBQYAAAAABAAEAPMAAAC4BgAAAAA=&#10;">
                <v:line id="Line 1289"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wwAAANwAAAAPAAAAZHJzL2Rvd25yZXYueG1sRE/Pa8Iw&#10;FL4P/B/CE3ZbU0cRrUZxDmGww6j14u3RPNtq81KSzNb99cthsOPH93u9HU0n7uR8a1nBLElBEFdW&#10;t1wrOJWHlwUIH5A1dpZJwYM8bDeTpzXm2g5c0P0YahFD2OeooAmhz6X0VUMGfWJ74shdrDMYInS1&#10;1A6HGG46+Zqmc2mw5djQYE/7hqrb8dsoWJS9f3/szwf75a4/xWdWUIZvSj1Px90KRKAx/Iv/3B9a&#10;wXwZ58cz8QjIzS8AAAD//wMAUEsBAi0AFAAGAAgAAAAhANvh9svuAAAAhQEAABMAAAAAAAAAAAAA&#10;AAAAAAAAAFtDb250ZW50X1R5cGVzXS54bWxQSwECLQAUAAYACAAAACEAWvQsW78AAAAVAQAACwAA&#10;AAAAAAAAAAAAAAAfAQAAX3JlbHMvLnJlbHNQSwECLQAUAAYACAAAACEAP794asMAAADcAAAADwAA&#10;AAAAAAAAAAAAAAAHAgAAZHJzL2Rvd25yZXYueG1sUEsFBgAAAAADAAMAtwAAAPcCAAAAAA==&#10;" strokeweight=".5pt"/>
                <v:rect id="Rectangle 1288"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KnxQAAANwAAAAPAAAAZHJzL2Rvd25yZXYueG1sRI/NasMw&#10;EITvgb6D2EJvseweQuJEMW3B4INLaNpCj4u1sU2tlbHkn7x9FSjkOMzMN8whW0wnJhpca1lBEsUg&#10;iCurW64VfH3m6y0I55E1dpZJwZUcZMeH1QFTbWf+oOnsaxEg7FJU0Hjfp1K6qiGDLrI9cfAudjDo&#10;gxxqqQecA9x08jmON9Jgy2GhwZ7eGqp+z6NRcDKv7/rHldeiLP121uO3ycdcqafH5WUPwtPi7+H/&#10;dqEVbHYJ3M6EIyCPfwAAAP//AwBQSwECLQAUAAYACAAAACEA2+H2y+4AAACFAQAAEwAAAAAAAAAA&#10;AAAAAAAAAAAAW0NvbnRlbnRfVHlwZXNdLnhtbFBLAQItABQABgAIAAAAIQBa9CxbvwAAABUBAAAL&#10;AAAAAAAAAAAAAAAAAB8BAABfcmVscy8ucmVsc1BLAQItABQABgAIAAAAIQBrtkKn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98" w:line="239" w:lineRule="exact"/>
        <w:ind w:left="1130" w:right="0"/>
        <w:jc w:val="left"/>
      </w:pPr>
      <w:r>
        <w:t>&lt;р&gt;</w:t>
      </w:r>
    </w:p>
    <w:p w:rsidR="008D7D1A" w:rsidRDefault="00764EEA">
      <w:pPr>
        <w:pStyle w:val="a3"/>
        <w:spacing w:line="233" w:lineRule="exact"/>
        <w:ind w:left="1836" w:right="0"/>
        <w:jc w:val="left"/>
        <w:rPr>
          <w:i/>
        </w:rPr>
      </w:pPr>
      <w:r>
        <w:rPr>
          <w:noProof/>
          <w:lang w:val="ru-RU" w:eastAsia="ru-RU"/>
        </w:rPr>
        <mc:AlternateContent>
          <mc:Choice Requires="wpg">
            <w:drawing>
              <wp:anchor distT="0" distB="0" distL="114300" distR="114300" simplePos="0" relativeHeight="15753216" behindDoc="0" locked="0" layoutInCell="1" allowOverlap="1">
                <wp:simplePos x="0" y="0"/>
                <wp:positionH relativeFrom="page">
                  <wp:posOffset>720090</wp:posOffset>
                </wp:positionH>
                <wp:positionV relativeFrom="paragraph">
                  <wp:posOffset>51435</wp:posOffset>
                </wp:positionV>
                <wp:extent cx="890905" cy="843280"/>
                <wp:effectExtent l="0" t="0" r="0" b="0"/>
                <wp:wrapNone/>
                <wp:docPr id="680"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 cy="843280"/>
                          <a:chOff x="1134" y="81"/>
                          <a:chExt cx="1403" cy="1328"/>
                        </a:xfrm>
                      </wpg:grpSpPr>
                      <wps:wsp>
                        <wps:cNvPr id="681" name="Line 1286"/>
                        <wps:cNvCnPr>
                          <a:cxnSpLocks noChangeShapeType="1"/>
                        </wps:cNvCnPr>
                        <wps:spPr bwMode="auto">
                          <a:xfrm>
                            <a:off x="1470" y="118"/>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285"/>
                        <wps:cNvCnPr>
                          <a:cxnSpLocks noChangeShapeType="1"/>
                        </wps:cNvCnPr>
                        <wps:spPr bwMode="auto">
                          <a:xfrm>
                            <a:off x="1139" y="1408"/>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1284"/>
                        <wps:cNvCnPr>
                          <a:cxnSpLocks noChangeShapeType="1"/>
                        </wps:cNvCnPr>
                        <wps:spPr bwMode="auto">
                          <a:xfrm>
                            <a:off x="1134" y="127"/>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4" name="Freeform 1283"/>
                        <wps:cNvSpPr>
                          <a:spLocks/>
                        </wps:cNvSpPr>
                        <wps:spPr bwMode="auto">
                          <a:xfrm>
                            <a:off x="1307" y="81"/>
                            <a:ext cx="127" cy="93"/>
                          </a:xfrm>
                          <a:custGeom>
                            <a:avLst/>
                            <a:gdLst>
                              <a:gd name="T0" fmla="+- 0 1308 1308"/>
                              <a:gd name="T1" fmla="*/ T0 w 127"/>
                              <a:gd name="T2" fmla="+- 0 81 81"/>
                              <a:gd name="T3" fmla="*/ 81 h 93"/>
                              <a:gd name="T4" fmla="+- 0 1308 1308"/>
                              <a:gd name="T5" fmla="*/ T4 w 127"/>
                              <a:gd name="T6" fmla="+- 0 173 81"/>
                              <a:gd name="T7" fmla="*/ 173 h 93"/>
                              <a:gd name="T8" fmla="+- 0 1434 1308"/>
                              <a:gd name="T9" fmla="*/ T8 w 127"/>
                              <a:gd name="T10" fmla="+- 0 127 81"/>
                              <a:gd name="T11" fmla="*/ 127 h 93"/>
                              <a:gd name="T12" fmla="+- 0 1308 1308"/>
                              <a:gd name="T13" fmla="*/ T12 w 127"/>
                              <a:gd name="T14" fmla="+- 0 81 81"/>
                              <a:gd name="T15" fmla="*/ 81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1282"/>
                        <wps:cNvCnPr>
                          <a:cxnSpLocks noChangeShapeType="1"/>
                        </wps:cNvCnPr>
                        <wps:spPr bwMode="auto">
                          <a:xfrm>
                            <a:off x="1134" y="867"/>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1281"/>
                        <wps:cNvCnPr>
                          <a:cxnSpLocks noChangeShapeType="1"/>
                        </wps:cNvCnPr>
                        <wps:spPr bwMode="auto">
                          <a:xfrm>
                            <a:off x="1470" y="865"/>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7" name="Freeform 1280"/>
                        <wps:cNvSpPr>
                          <a:spLocks/>
                        </wps:cNvSpPr>
                        <wps:spPr bwMode="auto">
                          <a:xfrm>
                            <a:off x="1307" y="821"/>
                            <a:ext cx="127" cy="93"/>
                          </a:xfrm>
                          <a:custGeom>
                            <a:avLst/>
                            <a:gdLst>
                              <a:gd name="T0" fmla="+- 0 1308 1308"/>
                              <a:gd name="T1" fmla="*/ T0 w 127"/>
                              <a:gd name="T2" fmla="+- 0 821 821"/>
                              <a:gd name="T3" fmla="*/ 821 h 93"/>
                              <a:gd name="T4" fmla="+- 0 1308 1308"/>
                              <a:gd name="T5" fmla="*/ T4 w 127"/>
                              <a:gd name="T6" fmla="+- 0 913 821"/>
                              <a:gd name="T7" fmla="*/ 913 h 93"/>
                              <a:gd name="T8" fmla="+- 0 1434 1308"/>
                              <a:gd name="T9" fmla="*/ T8 w 127"/>
                              <a:gd name="T10" fmla="+- 0 867 821"/>
                              <a:gd name="T11" fmla="*/ 867 h 93"/>
                              <a:gd name="T12" fmla="+- 0 1308 1308"/>
                              <a:gd name="T13" fmla="*/ T12 w 127"/>
                              <a:gd name="T14" fmla="+- 0 821 821"/>
                              <a:gd name="T15" fmla="*/ 821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Text Box 1279"/>
                        <wps:cNvSpPr txBox="1">
                          <a:spLocks noChangeArrowheads="1"/>
                        </wps:cNvSpPr>
                        <wps:spPr bwMode="auto">
                          <a:xfrm>
                            <a:off x="1133" y="81"/>
                            <a:ext cx="1403"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140"/>
                                <w:ind w:left="160"/>
                                <w:jc w:val="center"/>
                                <w:rPr>
                                  <w:i/>
                                  <w:sz w:val="21"/>
                                </w:rPr>
                              </w:pPr>
                              <w:r>
                                <w:rPr>
                                  <w:i/>
                                  <w:sz w:val="21"/>
                                </w:rPr>
                                <w:t>р</w:t>
                              </w:r>
                            </w:p>
                            <w:p w:rsidR="007905D9" w:rsidRDefault="007905D9">
                              <w:pPr>
                                <w:spacing w:before="45"/>
                                <w:ind w:left="396" w:right="23"/>
                                <w:jc w:val="center"/>
                                <w:rPr>
                                  <w:sz w:val="21"/>
                                </w:rPr>
                              </w:pPr>
                              <w:r>
                                <w:rPr>
                                  <w:sz w:val="21"/>
                                </w:rPr>
                                <w:t>&lt;ы&gt; + &lt;р&gt;</w:t>
                              </w:r>
                            </w:p>
                            <w:p w:rsidR="007905D9" w:rsidRDefault="007905D9">
                              <w:pPr>
                                <w:rPr>
                                  <w:sz w:val="19"/>
                                </w:rPr>
                              </w:pPr>
                            </w:p>
                            <w:p w:rsidR="007905D9" w:rsidRDefault="007905D9">
                              <w:pPr>
                                <w:ind w:left="160"/>
                                <w:jc w:val="center"/>
                                <w:rPr>
                                  <w:i/>
                                  <w:sz w:val="21"/>
                                </w:rPr>
                              </w:pPr>
                              <w:r>
                                <w:rPr>
                                  <w:i/>
                                  <w:sz w:val="21"/>
                                </w:rPr>
                                <w:t>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8" o:spid="_x0000_s1027" style="position:absolute;left:0;text-align:left;margin-left:56.7pt;margin-top:4.05pt;width:70.15pt;height:66.4pt;z-index:15753216;mso-position-horizontal-relative:page" coordorigin="1134,81" coordsize="1403,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eFSQYAAAwjAAAOAAAAZHJzL2Uyb0RvYy54bWzsWlGP2kYQfq/U/7DyYyuC1xiwUbgoOY6o&#10;UtpGCv0Bi22wVeN1176DS9T/3m92bWNzkNAkpYoCD7Bmx+PZb2d35pv18xe7TcoeIlUkMpta/Jlt&#10;sSgLZJhk66n1x2Le8yxWlCILRSqzaGo9RoX14ubHH55v80nkyFimYaQYlGTFZJtPrbgs80m/XwRx&#10;tBHFM5lHGTpXUm1EiUu17odKbKF9k/Yd2x71t1KFuZJBVBT4d2Y6rRutf7WKgvL31aqISpZOLdhW&#10;6m+lv5f03b95LiZrJfI4CSozxGdYsRFJhoc2qmaiFOxeJU9UbZJAyUKuymeB3PTlapUEkR4DRsPt&#10;g9G8VvI+12NZT7brvIEJ0B7g9Nlqg98e3iqWhFNr5AGfTGwwSfq5jDtjj/DZ5usJxF6r/F3+VplB&#10;ovlGBn8W6O4f9tP12giz5fZXGUKjuC+lxme3UhtSgZGznZ6Gx2Yaol3JAvzp+bZvDy0WoMtzBw4M&#10;09MUxJhLuovzgWsx6uV1z111L3ftgbmT40bq7YuJeag2tDKMRgWHK/aYFl+G6btY5JGeqoLAajDl&#10;NaZvkiwCpN7IQKqlbjODZ7DLKjxZJm9jka0jrW/xmAM7PUYY37qFLgpMxifx5e4YswqkONdgiEkN&#10;MrdHIwOURrdBSUxyVZSvI7lh1JhaKQzXUyce3hSlAbQWoZnM5DxJUz1Baca2cKTB0NY3FDJNQuok&#10;sUKtl7epYg+CVqL+VLPTEYPHZ6FWFkcivKvapUhS04adaUb6MA6YU7XMUvsAv7nz7jy35zqju55r&#10;z2a9l/Nbtzea8/FwNpjd3s7432QadydxEoZRRtbVy56757lAtQGZBdss/AaGfle7dkAYW/9qo/Vs&#10;0gQaP1zK8PGtImgrr7yYezqH7jm8rHvygW/c07UP/BNuS+v/6pw6NMKnvj/nxEZu4lG9d7qXdk4T&#10;ZRAI6cH7vdOxr1vnd791wjeMd85VFFGCStF90PLQOlsq2qmSDuKm5/wgPrDHnXSnieFwTL1L+vq5&#10;rRge3JsYTl5bx20kp2EVMtdhZfsC2+xqkyLl/bnHbMYHtqe/jL/vxZDGGLGf+mxhsy0lh4cyiCUt&#10;VR5ndXa2V4MV3aiBQMyM4WRZbRBgbWk5aRDSw0bTwj1uEBZpW9V4cMQiANjo4ZA4ZhIoTFuPO3CP&#10;YoRI1qhaeMdN4gd4O+MjNvE22gD6qFG8C/dJoHgb8wV3TtjVhf3o5PE25q3Zg9s1jiVikyOKCXLa&#10;ytnQYkhpKZaTO+ayoBx+gUEivi9qz4UU9Z4QxqNJWPscnvdxYZNSLAAjpVSfkiaASDeG1xI3t1Uj&#10;UKCRhwRSWQwEcmkWQS5KGrgeHpqUBdMCYfHUgofT3xv5EC2kFigPiA8ete9Ns6dSvlNZVnfWv7lW&#10;xR04OkbgamoBbXV3/WvEDA+o86m6L0hlEZlx0yA0Xs1oCITWRtJJ1M/M502y3kqOP5a+c8e1Xzl+&#10;bz7yxj137g57/tj2ejb3X/kj2/Xd2bybvuvEwBQPviBDounyh85QT9TnDPLTpKUhHGRxTQXqX+05&#10;RykBUxIMDDOHCgsasVTvLbZFtWJqFX/dCxVZLP0lA3X1uetCrNQX7nDs4EK1e5btHpEFUDW1SgsL&#10;k5q3pSmJ3OcqWcd4EtdYZPIlePsq0ayPwpUhKrD70jwF67+bCuolQVaAbF+ARjcFh9E1Fbyy6Mrv&#10;miIP9t+ud+rIcznvrIs83kjHsD1RuRZ5rkUexNLaPdtMRScClYsaPoIa3ddjKk5Vmf0mqIoDrlIb&#10;vGci7cQZ3Uez8G7afDIJb2fO57EVn4OtPLWpTVdI5LJ0xRuBrjw1qsNXSOaYVf8tXzk+g13G0ppC&#10;JLZXynKlLHbNhjpJ/5WyaD54pSznHdKeOvlD1cgkhQuKga/kjmpmPjH5VtRl5Q49Nd+q4m9zCPhS&#10;KbmlczAwvM4poAnYpKc46xSQD0yRo67INVH59Gnpk3NAKoJoVljXE7GJnjwHpELHmaT/fzyz6yz7&#10;TkFjrj9V2aUldvJwz+Tc+sT/g/+t1jE2SYmXMdJkg5P15oRWTE6dxP7rHaLcLXf6XYOGH5mCwtll&#10;jqbE0ZQ30DClDTS+YlkDBQ79yoUu0VSvh9A7He1rXQbZv8Ry8w8AAAD//wMAUEsDBBQABgAIAAAA&#10;IQDXwo2K3wAAAAkBAAAPAAAAZHJzL2Rvd25yZXYueG1sTI9BT8JAEIXvJv6HzZh4k+1SUKzdEkLU&#10;EyERTAi3oR3ahu5u013a8u8dT3p8+V7efJMuR9OInjpfO6tBTSIQZHNX1LbU8L3/eFqA8AFtgY2z&#10;pOFGHpbZ/V2KSeEG+0X9LpSCR6xPUEMVQptI6fOKDPqJa8kyO7vOYODYlbLocOBx08hpFD1Lg7Xl&#10;CxW2tK4ov+yuRsPngMMqVu/95nJe3477+fawUaT148O4egMRaAx/ZfjVZ3XI2OnkrrbwouGs4hlX&#10;NSwUCObTefwC4sRgFr2CzFL5/4PsBwAA//8DAFBLAQItABQABgAIAAAAIQC2gziS/gAAAOEBAAAT&#10;AAAAAAAAAAAAAAAAAAAAAABbQ29udGVudF9UeXBlc10ueG1sUEsBAi0AFAAGAAgAAAAhADj9If/W&#10;AAAAlAEAAAsAAAAAAAAAAAAAAAAALwEAAF9yZWxzLy5yZWxzUEsBAi0AFAAGAAgAAAAhACIo54VJ&#10;BgAADCMAAA4AAAAAAAAAAAAAAAAALgIAAGRycy9lMm9Eb2MueG1sUEsBAi0AFAAGAAgAAAAhANfC&#10;jYrfAAAACQEAAA8AAAAAAAAAAAAAAAAAowgAAGRycy9kb3ducmV2LnhtbFBLBQYAAAAABAAEAPMA&#10;AACvCQAAAAA=&#10;">
                <v:line id="Line 1286" o:spid="_x0000_s1028" style="position:absolute;visibility:visible;mso-wrap-style:square" from="1470,118" to="253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ssxAAAANwAAAAPAAAAZHJzL2Rvd25yZXYueG1sRI9Bi8Iw&#10;FITvgv8hPMGbpi4ipWsUdREED1L14u3RvG2rzUtJotb99RthYY/DzHzDzJedacSDnK8tK5iMExDE&#10;hdU1lwrOp+0oBeEDssbGMil4kYflot+bY6btk3N6HEMpIoR9hgqqENpMSl9UZNCPbUscvW/rDIYo&#10;XSm1w2eEm0Z+JMlMGqw5LlTY0qai4na8GwXpqfVfr81law/u+pPvpzlNca3UcNCtPkEE6sJ/+K+9&#10;0wpm6QTeZ+IRkItfAAAA//8DAFBLAQItABQABgAIAAAAIQDb4fbL7gAAAIUBAAATAAAAAAAAAAAA&#10;AAAAAAAAAABbQ29udGVudF9UeXBlc10ueG1sUEsBAi0AFAAGAAgAAAAhAFr0LFu/AAAAFQEAAAsA&#10;AAAAAAAAAAAAAAAAHwEAAF9yZWxzLy5yZWxzUEsBAi0AFAAGAAgAAAAhANUqSyzEAAAA3AAAAA8A&#10;AAAAAAAAAAAAAAAABwIAAGRycy9kb3ducmV2LnhtbFBLBQYAAAAAAwADALcAAAD4AgAAAAA=&#10;" strokeweight=".5pt"/>
                <v:line id="Line 1285" o:spid="_x0000_s1029" style="position:absolute;visibility:visible;mso-wrap-style:square" from="1139,1408" to="1139,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mo7h/0w8AnLxBAAA//8DAFBLAQItABQABgAIAAAAIQDb4fbL7gAAAIUBAAATAAAAAAAAAAAA&#10;AAAAAAAAAABbQ29udGVudF9UeXBlc10ueG1sUEsBAi0AFAAGAAgAAAAhAFr0LFu/AAAAFQEAAAsA&#10;AAAAAAAAAAAAAAAAHwEAAF9yZWxzLy5yZWxzUEsBAi0AFAAGAAgAAAAhACX41VvEAAAA3AAAAA8A&#10;AAAAAAAAAAAAAAAABwIAAGRycy9kb3ducmV2LnhtbFBLBQYAAAAAAwADALcAAAD4AgAAAAA=&#10;" strokeweight=".5pt"/>
                <v:line id="Line 1284" o:spid="_x0000_s1030" style="position:absolute;visibility:visible;mso-wrap-style:square" from="1134,127" to="134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DAxQAAANwAAAAPAAAAZHJzL2Rvd25yZXYueG1sRI9Ba8JA&#10;FITvhf6H5RW81U2tSEhdg40IQg8l6qW3R/aZRLNvw+5WY399VxA8DjPzDTPPB9OJMznfWlbwNk5A&#10;EFdWt1wr2O/WrykIH5A1dpZJwZU85Ivnpzlm2l64pPM21CJC2GeooAmhz6T0VUMG/dj2xNE7WGcw&#10;ROlqqR1eItx0cpIkM2mw5bjQYE9FQ9Vp+2sUpLver67Fz9p+u+Nf+TUtaYqfSo1ehuUHiEBDeITv&#10;7Y1WMEvf4XYmHgG5+AcAAP//AwBQSwECLQAUAAYACAAAACEA2+H2y+4AAACFAQAAEwAAAAAAAAAA&#10;AAAAAAAAAAAAW0NvbnRlbnRfVHlwZXNdLnhtbFBLAQItABQABgAIAAAAIQBa9CxbvwAAABUBAAAL&#10;AAAAAAAAAAAAAAAAAB8BAABfcmVscy8ucmVsc1BLAQItABQABgAIAAAAIQBKtHDAxQAAANwAAAAP&#10;AAAAAAAAAAAAAAAAAAcCAABkcnMvZG93bnJldi54bWxQSwUGAAAAAAMAAwC3AAAA+QIAAAAA&#10;" strokeweight=".5pt"/>
                <v:shape id="Freeform 1283" o:spid="_x0000_s1031" style="position:absolute;left:1307;top:81;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2CxAAAANwAAAAPAAAAZHJzL2Rvd25yZXYueG1sRI/RasJA&#10;FETfC/7DcgXfdKMWjamriChYqGDTfsBl95pEs3dDdtX077sFoY/DzJxhluvO1uJOra8cKxiPEhDE&#10;2pmKCwXfX/thCsIHZIO1Y1LwQx7Wq97LEjPjHvxJ9zwUIkLYZ6igDKHJpPS6JIt+5Bri6J1dazFE&#10;2RbStPiIcFvLSZLMpMWK40KJDW1L0tf8ZhV8LIyev0+Pl2JaE3qd+sVplyo16HebNxCBuvAffrYP&#10;RsEsfYW/M/EIyNUvAAAA//8DAFBLAQItABQABgAIAAAAIQDb4fbL7gAAAIUBAAATAAAAAAAAAAAA&#10;AAAAAAAAAABbQ29udGVudF9UeXBlc10ueG1sUEsBAi0AFAAGAAgAAAAhAFr0LFu/AAAAFQEAAAsA&#10;AAAAAAAAAAAAAAAAHwEAAF9yZWxzLy5yZWxzUEsBAi0AFAAGAAgAAAAhADhtDYLEAAAA3AAAAA8A&#10;AAAAAAAAAAAAAAAABwIAAGRycy9kb3ducmV2LnhtbFBLBQYAAAAAAwADALcAAAD4AgAAAAA=&#10;" path="m,l,92,126,46,,xe" fillcolor="black" stroked="f">
                  <v:path arrowok="t" o:connecttype="custom" o:connectlocs="0,81;0,173;126,127;0,81" o:connectangles="0,0,0,0"/>
                </v:shape>
                <v:line id="Line 1282" o:spid="_x0000_s1032" style="position:absolute;visibility:visible;mso-wrap-style:square" from="1134,867" to="134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0vxgAAANwAAAAPAAAAZHJzL2Rvd25yZXYueG1sRI9Ba8JA&#10;FITvQv/D8gq96aaiElLX0EaEgoeS6KW3R/Y1SZt9G3a3Gvvru4LgcZiZb5h1PppenMj5zrKC51kC&#10;gri2uuNGwfGwm6YgfEDW2FsmBRfykG8eJmvMtD1zSacqNCJC2GeooA1hyKT0dUsG/cwOxNH7ss5g&#10;iNI1Ujs8R7jp5TxJVtJgx3GhxYGKluqf6tcoSA+D316Kz539cN9/5X5R0gLflHp6HF9fQAQawz18&#10;a79rBat0Cdcz8QjIzT8AAAD//wMAUEsBAi0AFAAGAAgAAAAhANvh9svuAAAAhQEAABMAAAAAAAAA&#10;AAAAAAAAAAAAAFtDb250ZW50X1R5cGVzXS54bWxQSwECLQAUAAYACAAAACEAWvQsW78AAAAVAQAA&#10;CwAAAAAAAAAAAAAAAAAfAQAAX3JlbHMvLnJlbHNQSwECLQAUAAYACAAAACEAqhFNL8YAAADcAAAA&#10;DwAAAAAAAAAAAAAAAAAHAgAAZHJzL2Rvd25yZXYueG1sUEsFBgAAAAADAAMAtwAAAPoCAAAAAA==&#10;" strokeweight=".5pt"/>
                <v:line id="Line 1281" o:spid="_x0000_s1033" style="position:absolute;visibility:visible;mso-wrap-style:square" from="1470,865" to="25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NYxAAAANwAAAAPAAAAZHJzL2Rvd25yZXYueG1sRI9Ba8JA&#10;FITvhf6H5RV6qxuLhJC6iloEoQeJeuntkX0m0ezbsLtq9Ne7guBxmJlvmPG0N604k/ONZQXDQQKC&#10;uLS64UrBbrv8ykD4gKyxtUwKruRhOnl/G2Ou7YULOm9CJSKEfY4K6hC6XEpf1mTQD2xHHL29dQZD&#10;lK6S2uElwk0rv5MklQYbjgs1drSoqTxuTkZBtu3873Xxv7Rrd7gVf6OCRjhX6vOjn/2ACNSHV/jZ&#10;XmkFaZbC40w8AnJyBwAA//8DAFBLAQItABQABgAIAAAAIQDb4fbL7gAAAIUBAAATAAAAAAAAAAAA&#10;AAAAAAAAAABbQ29udGVudF9UeXBlc10ueG1sUEsBAi0AFAAGAAgAAAAhAFr0LFu/AAAAFQEAAAsA&#10;AAAAAAAAAAAAAAAAHwEAAF9yZWxzLy5yZWxzUEsBAi0AFAAGAAgAAAAhAFrD01jEAAAA3AAAAA8A&#10;AAAAAAAAAAAAAAAABwIAAGRycy9kb3ducmV2LnhtbFBLBQYAAAAAAwADALcAAAD4AgAAAAA=&#10;" strokeweight=".5pt"/>
                <v:shape id="Freeform 1280" o:spid="_x0000_s1034" style="position:absolute;left:1307;top:821;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P1wwAAANwAAAAPAAAAZHJzL2Rvd25yZXYueG1sRI/disIw&#10;FITvF3yHcIS9W1MVtFajiCis4IJ/D3BIjm21OSlN1Pr2ZmFhL4eZ+YaZLVpbiQc1vnSsoN9LQBBr&#10;Z0rOFZxPm68UhA/IBivHpOBFHhbzzscMM+OefKDHMeQiQthnqKAIoc6k9Logi77nauLoXVxjMUTZ&#10;5NI0+IxwW8lBkoykxZLjQoE1rQrSt+PdKthNjB5vhz/XfFgRep36yX6dKvXZbZdTEIHa8B/+a38b&#10;BaN0DL9n4hGQ8zcAAAD//wMAUEsBAi0AFAAGAAgAAAAhANvh9svuAAAAhQEAABMAAAAAAAAAAAAA&#10;AAAAAAAAAFtDb250ZW50X1R5cGVzXS54bWxQSwECLQAUAAYACAAAACEAWvQsW78AAAAVAQAACwAA&#10;AAAAAAAAAAAAAAAfAQAAX3JlbHMvLnJlbHNQSwECLQAUAAYACAAAACEAyL+T9cMAAADcAAAADwAA&#10;AAAAAAAAAAAAAAAHAgAAZHJzL2Rvd25yZXYueG1sUEsFBgAAAAADAAMAtwAAAPcCAAAAAA==&#10;" path="m,l,92,126,46,,xe" fillcolor="black" stroked="f">
                  <v:path arrowok="t" o:connecttype="custom" o:connectlocs="0,821;0,913;126,867;0,821" o:connectangles="0,0,0,0"/>
                </v:shape>
                <v:shape id="Text Box 1279" o:spid="_x0000_s1035" type="#_x0000_t202" style="position:absolute;left:1133;top:81;width:140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rsidR="007905D9" w:rsidRDefault="007905D9">
                        <w:pPr>
                          <w:spacing w:before="140"/>
                          <w:ind w:left="160"/>
                          <w:jc w:val="center"/>
                          <w:rPr>
                            <w:i/>
                            <w:sz w:val="21"/>
                          </w:rPr>
                        </w:pPr>
                        <w:r>
                          <w:rPr>
                            <w:i/>
                            <w:sz w:val="21"/>
                          </w:rPr>
                          <w:t>р</w:t>
                        </w:r>
                      </w:p>
                      <w:p w:rsidR="007905D9" w:rsidRDefault="007905D9">
                        <w:pPr>
                          <w:spacing w:before="45"/>
                          <w:ind w:left="396" w:right="23"/>
                          <w:jc w:val="center"/>
                          <w:rPr>
                            <w:sz w:val="21"/>
                          </w:rPr>
                        </w:pPr>
                        <w:r>
                          <w:rPr>
                            <w:sz w:val="21"/>
                          </w:rPr>
                          <w:t>&lt;ы&gt; + &lt;р&gt;</w:t>
                        </w:r>
                      </w:p>
                      <w:p w:rsidR="007905D9" w:rsidRDefault="007905D9">
                        <w:pPr>
                          <w:rPr>
                            <w:sz w:val="19"/>
                          </w:rPr>
                        </w:pPr>
                      </w:p>
                      <w:p w:rsidR="007905D9" w:rsidRDefault="007905D9">
                        <w:pPr>
                          <w:ind w:left="160"/>
                          <w:jc w:val="center"/>
                          <w:rPr>
                            <w:i/>
                            <w:sz w:val="21"/>
                          </w:rPr>
                        </w:pPr>
                        <w:r>
                          <w:rPr>
                            <w:i/>
                            <w:sz w:val="21"/>
                          </w:rPr>
                          <w:t>р</w:t>
                        </w:r>
                      </w:p>
                    </w:txbxContent>
                  </v:textbox>
                </v:shape>
                <w10:wrap anchorx="page"/>
              </v:group>
            </w:pict>
          </mc:Fallback>
        </mc:AlternateContent>
      </w:r>
      <w:r w:rsidR="007905D9">
        <w:t xml:space="preserve">&lt;ора&gt; [уор˚а], </w:t>
      </w:r>
      <w:r w:rsidR="007905D9">
        <w:rPr>
          <w:i/>
        </w:rPr>
        <w:t>ора</w:t>
      </w:r>
    </w:p>
    <w:p w:rsidR="008D7D1A" w:rsidRDefault="008D7D1A">
      <w:pPr>
        <w:pStyle w:val="a3"/>
        <w:ind w:left="0" w:right="0"/>
        <w:jc w:val="left"/>
        <w:rPr>
          <w:i/>
          <w:sz w:val="20"/>
        </w:rPr>
      </w:pPr>
    </w:p>
    <w:p w:rsidR="008D7D1A" w:rsidRDefault="008D7D1A">
      <w:pPr>
        <w:pStyle w:val="a3"/>
        <w:ind w:left="0" w:right="0"/>
        <w:jc w:val="left"/>
        <w:rPr>
          <w:i/>
          <w:sz w:val="16"/>
        </w:rPr>
      </w:pPr>
    </w:p>
    <w:p w:rsidR="008D7D1A" w:rsidRDefault="007905D9">
      <w:pPr>
        <w:pStyle w:val="a3"/>
        <w:spacing w:before="91"/>
        <w:ind w:left="1888" w:right="0"/>
        <w:jc w:val="left"/>
        <w:rPr>
          <w:i/>
        </w:rPr>
      </w:pPr>
      <w:r>
        <w:t xml:space="preserve">&lt;ырас&gt; [ ырас], </w:t>
      </w:r>
      <w:r>
        <w:rPr>
          <w:i/>
        </w:rPr>
        <w:t>рас</w:t>
      </w:r>
    </w:p>
    <w:p w:rsidR="008D7D1A" w:rsidRDefault="008D7D1A">
      <w:pPr>
        <w:pStyle w:val="a3"/>
        <w:ind w:left="0" w:right="0"/>
        <w:jc w:val="left"/>
        <w:rPr>
          <w:i/>
          <w:sz w:val="20"/>
        </w:rPr>
      </w:pPr>
    </w:p>
    <w:p w:rsidR="008D7D1A" w:rsidRDefault="008D7D1A">
      <w:pPr>
        <w:pStyle w:val="a3"/>
        <w:ind w:left="0" w:right="0"/>
        <w:jc w:val="left"/>
        <w:rPr>
          <w:i/>
          <w:sz w:val="19"/>
        </w:rPr>
      </w:pPr>
    </w:p>
    <w:p w:rsidR="008D7D1A" w:rsidRDefault="007905D9">
      <w:pPr>
        <w:pStyle w:val="3"/>
        <w:ind w:left="263"/>
      </w:pPr>
      <w:r>
        <w:t>/Р/</w:t>
      </w:r>
    </w:p>
    <w:p w:rsidR="008D7D1A" w:rsidRDefault="008D7D1A">
      <w:pPr>
        <w:pStyle w:val="a3"/>
        <w:ind w:left="0" w:right="0"/>
        <w:jc w:val="left"/>
        <w:rPr>
          <w:b/>
          <w:sz w:val="20"/>
        </w:rPr>
      </w:pPr>
    </w:p>
    <w:p w:rsidR="008D7D1A" w:rsidRDefault="008D7D1A">
      <w:pPr>
        <w:pStyle w:val="a3"/>
        <w:ind w:left="0" w:right="0"/>
        <w:jc w:val="left"/>
        <w:rPr>
          <w:b/>
          <w:sz w:val="19"/>
        </w:rPr>
      </w:pPr>
    </w:p>
    <w:p w:rsidR="008D7D1A" w:rsidRDefault="00764EEA">
      <w:pPr>
        <w:pStyle w:val="a3"/>
        <w:ind w:left="1816" w:right="0"/>
        <w:jc w:val="left"/>
        <w:rPr>
          <w:i/>
        </w:rPr>
      </w:pPr>
      <w:r>
        <w:rPr>
          <w:noProof/>
          <w:lang w:val="ru-RU" w:eastAsia="ru-RU"/>
        </w:rPr>
        <mc:AlternateContent>
          <mc:Choice Requires="wpg">
            <w:drawing>
              <wp:anchor distT="0" distB="0" distL="114300" distR="114300" simplePos="0" relativeHeight="15754240" behindDoc="0" locked="0" layoutInCell="1" allowOverlap="1">
                <wp:simplePos x="0" y="0"/>
                <wp:positionH relativeFrom="page">
                  <wp:posOffset>720090</wp:posOffset>
                </wp:positionH>
                <wp:positionV relativeFrom="paragraph">
                  <wp:posOffset>-229870</wp:posOffset>
                </wp:positionV>
                <wp:extent cx="878205" cy="819785"/>
                <wp:effectExtent l="0" t="0" r="0" b="0"/>
                <wp:wrapNone/>
                <wp:docPr id="671"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819785"/>
                          <a:chOff x="1134" y="-362"/>
                          <a:chExt cx="1383" cy="1291"/>
                        </a:xfrm>
                      </wpg:grpSpPr>
                      <wps:wsp>
                        <wps:cNvPr id="672" name="Line 1277"/>
                        <wps:cNvCnPr>
                          <a:cxnSpLocks noChangeShapeType="1"/>
                        </wps:cNvCnPr>
                        <wps:spPr bwMode="auto">
                          <a:xfrm>
                            <a:off x="1139" y="-362"/>
                            <a:ext cx="0" cy="12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276"/>
                        <wps:cNvCnPr>
                          <a:cxnSpLocks noChangeShapeType="1"/>
                        </wps:cNvCnPr>
                        <wps:spPr bwMode="auto">
                          <a:xfrm>
                            <a:off x="1134" y="882"/>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1275"/>
                        <wps:cNvSpPr>
                          <a:spLocks/>
                        </wps:cNvSpPr>
                        <wps:spPr bwMode="auto">
                          <a:xfrm>
                            <a:off x="1307" y="836"/>
                            <a:ext cx="127" cy="93"/>
                          </a:xfrm>
                          <a:custGeom>
                            <a:avLst/>
                            <a:gdLst>
                              <a:gd name="T0" fmla="+- 0 1308 1308"/>
                              <a:gd name="T1" fmla="*/ T0 w 127"/>
                              <a:gd name="T2" fmla="+- 0 836 836"/>
                              <a:gd name="T3" fmla="*/ 836 h 93"/>
                              <a:gd name="T4" fmla="+- 0 1308 1308"/>
                              <a:gd name="T5" fmla="*/ T4 w 127"/>
                              <a:gd name="T6" fmla="+- 0 928 836"/>
                              <a:gd name="T7" fmla="*/ 928 h 93"/>
                              <a:gd name="T8" fmla="+- 0 1434 1308"/>
                              <a:gd name="T9" fmla="*/ T8 w 127"/>
                              <a:gd name="T10" fmla="+- 0 882 836"/>
                              <a:gd name="T11" fmla="*/ 882 h 93"/>
                              <a:gd name="T12" fmla="+- 0 1308 1308"/>
                              <a:gd name="T13" fmla="*/ T12 w 127"/>
                              <a:gd name="T14" fmla="+- 0 836 836"/>
                              <a:gd name="T15" fmla="*/ 836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1274"/>
                        <wps:cNvCnPr>
                          <a:cxnSpLocks noChangeShapeType="1"/>
                        </wps:cNvCnPr>
                        <wps:spPr bwMode="auto">
                          <a:xfrm>
                            <a:off x="1134" y="179"/>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6" name="Freeform 1273"/>
                        <wps:cNvSpPr>
                          <a:spLocks/>
                        </wps:cNvSpPr>
                        <wps:spPr bwMode="auto">
                          <a:xfrm>
                            <a:off x="1307" y="132"/>
                            <a:ext cx="127" cy="93"/>
                          </a:xfrm>
                          <a:custGeom>
                            <a:avLst/>
                            <a:gdLst>
                              <a:gd name="T0" fmla="+- 0 1308 1308"/>
                              <a:gd name="T1" fmla="*/ T0 w 127"/>
                              <a:gd name="T2" fmla="+- 0 133 133"/>
                              <a:gd name="T3" fmla="*/ 133 h 93"/>
                              <a:gd name="T4" fmla="+- 0 1308 1308"/>
                              <a:gd name="T5" fmla="*/ T4 w 127"/>
                              <a:gd name="T6" fmla="+- 0 225 133"/>
                              <a:gd name="T7" fmla="*/ 225 h 93"/>
                              <a:gd name="T8" fmla="+- 0 1434 1308"/>
                              <a:gd name="T9" fmla="*/ T8 w 127"/>
                              <a:gd name="T10" fmla="+- 0 179 133"/>
                              <a:gd name="T11" fmla="*/ 179 h 93"/>
                              <a:gd name="T12" fmla="+- 0 1308 1308"/>
                              <a:gd name="T13" fmla="*/ T12 w 127"/>
                              <a:gd name="T14" fmla="+- 0 133 133"/>
                              <a:gd name="T15" fmla="*/ 133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Line 1272"/>
                        <wps:cNvCnPr>
                          <a:cxnSpLocks noChangeShapeType="1"/>
                        </wps:cNvCnPr>
                        <wps:spPr bwMode="auto">
                          <a:xfrm>
                            <a:off x="1450" y="127"/>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271"/>
                        <wps:cNvCnPr>
                          <a:cxnSpLocks noChangeShapeType="1"/>
                        </wps:cNvCnPr>
                        <wps:spPr bwMode="auto">
                          <a:xfrm>
                            <a:off x="1450" y="874"/>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9" name="Text Box 1270"/>
                        <wps:cNvSpPr txBox="1">
                          <a:spLocks noChangeArrowheads="1"/>
                        </wps:cNvSpPr>
                        <wps:spPr bwMode="auto">
                          <a:xfrm>
                            <a:off x="1133" y="-363"/>
                            <a:ext cx="1383"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132"/>
                                <w:ind w:left="370" w:right="59"/>
                                <w:jc w:val="center"/>
                                <w:rPr>
                                  <w:sz w:val="21"/>
                                </w:rPr>
                              </w:pPr>
                              <w:r>
                                <w:rPr>
                                  <w:sz w:val="21"/>
                                </w:rPr>
                                <w:t>&lt;і&gt; +</w:t>
                              </w:r>
                              <w:r>
                                <w:rPr>
                                  <w:spacing w:val="-1"/>
                                  <w:sz w:val="21"/>
                                </w:rPr>
                                <w:t xml:space="preserve"> </w:t>
                              </w:r>
                              <w:r>
                                <w:rPr>
                                  <w:sz w:val="21"/>
                                </w:rPr>
                                <w:t>&lt;р&gt;</w:t>
                              </w:r>
                            </w:p>
                            <w:p w:rsidR="007905D9" w:rsidRDefault="007905D9">
                              <w:pPr>
                                <w:rPr>
                                  <w:sz w:val="19"/>
                                </w:rPr>
                              </w:pPr>
                            </w:p>
                            <w:p w:rsidR="007905D9" w:rsidRDefault="007905D9">
                              <w:pPr>
                                <w:ind w:left="75"/>
                                <w:jc w:val="center"/>
                                <w:rPr>
                                  <w:i/>
                                  <w:sz w:val="21"/>
                                </w:rPr>
                              </w:pPr>
                              <w:r>
                                <w:rPr>
                                  <w:i/>
                                  <w:sz w:val="21"/>
                                </w:rPr>
                                <w:t>р</w:t>
                              </w:r>
                            </w:p>
                            <w:p w:rsidR="007905D9" w:rsidRDefault="007905D9">
                              <w:pPr>
                                <w:spacing w:before="45"/>
                                <w:ind w:left="376" w:right="59"/>
                                <w:jc w:val="center"/>
                                <w:rPr>
                                  <w:sz w:val="21"/>
                                </w:rPr>
                              </w:pPr>
                              <w:r>
                                <w:rPr>
                                  <w:sz w:val="21"/>
                                </w:rPr>
                                <w:t>&lt;ұ&gt; +</w:t>
                              </w:r>
                              <w:r>
                                <w:rPr>
                                  <w:spacing w:val="-2"/>
                                  <w:sz w:val="21"/>
                                </w:rPr>
                                <w:t xml:space="preserve"> </w:t>
                              </w:r>
                              <w:r>
                                <w:rPr>
                                  <w:sz w:val="21"/>
                                </w:rPr>
                                <w:t>&lt;р&gt;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9" o:spid="_x0000_s1036" style="position:absolute;left:0;text-align:left;margin-left:56.7pt;margin-top:-18.1pt;width:69.15pt;height:64.55pt;z-index:15754240;mso-position-horizontal-relative:page" coordorigin="1134,-362" coordsize="1383,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U8UQYAABwjAAAOAAAAZHJzL2Uyb0RvYy54bWzsWl+Pm0YQf6/U77DisZVjFrAB63xRYp+j&#10;SmkbKe4HWAM2qMDShTv7GvW7d2YWOPDhxE1y11axH+zFOwwzs/Pnt7NcvTxkKbuLVJnIfG7wF6bB&#10;ojyQYZLv5sZv69XIM1hZiTwUqcyjuXEflcbL6++/u9oXs8iSsUzDSDFgkpezfTE34qoqZuNxGcRR&#10;JsoXsohymNxKlYkKLtVuHCqxB+5ZOrZMczreSxUWSgZRWcK/Sz1pXBP/7TYKql+32zKqWDo3QLaK&#10;vhV9b/B7fH0lZjslijgJajHEZ0iRiSSHh7aslqIS7FYlj1hlSaBkKbfVi0BmY7ndJkFEOoA23DzS&#10;5o2StwXpspvtd0VrJjDtkZ0+m23wy907xZJwbkxdbrBcZLBI9FzGramP9tkXuxmQvVHF++Kd0krC&#10;8K0Mfi9henw8j9c7Tcw2+59lCBzFbSXJPoetypAFaM4OtAz37TJEh4oF8KfnepY5MVgAUx73XW+i&#10;lymIYS3xLs5tx2AwO7KnVjN3U9/Nbc/W93LL5zg7FjP9WBK1Fg31ApcrH6xafplV38eiiGixSjRX&#10;a1WrserbJI/AqK6rjUpUi1xbNDjktUVZLhexyHcR8VvfF2A9rQXKC4z1LXhRwnJ80sJgK//IVo2d&#10;IR7QxNxySKTWTGJWqLJ6E8mM4WBupCA5rZ64e1tW2qINCS5mLldJmsL/YpbmbA++ZE9MuqGUaRLi&#10;JM6VardZpIrdCQxG+tTL0yMDp89DYhZHIrypx5VIUj0GOdMc+YEeIE490tH2wTf9G+/Gc0aONb0Z&#10;OeZyOXq1Wjij6Yq7k6W9XCyW/C8UjTuzOAnDKEfpmsjnznk+UOcgHbNt7LdmGPe5kweCsM0vCQ2+&#10;qFdQO+JGhvfvFJq2dstn808IFh31jX9On9s/dSx7Xh3KjXta5lQ7KGXpi3eCU3173gm+ob1zpaII&#10;YQBmUKoHdTpsalLZLUiUKPVME2afTpS26VKi9GyKAMovVI/gidoRfbvOV00VC251nsQc1ORGwABh&#10;nZZ2YS38GlLtNksBWfw4YibjtunRF7JD+oYMKrAm+2HM1ibbo7LHNFBPOqxAWNYK/MAIgrplhCQx&#10;07J3Hwam7TA6KRMU4pbV2hmWCQK1w8q3vCGZwIgtIyQZkgnQYocRd2xn0E5Q0VpWa29YJt63OaSX&#10;IaF41+RIMyQV79v8pKl41+xrbp0QrG/4EyvIu3bvLiEkwtbBRKzrsZgBgKidDkYM8AOiKnSuQpYI&#10;mdagJ9T6dePBQIWzJ4jh2UjcwIKPE2t4sQZLYvkinh9hjTZC3qBfh1zfVmugALUf43VlMMDrGx0M&#10;hahQcVIPhog4KEbjuQFujn9n8i5aSyKojnAmPOphNs0fU/lUh4CsmWx+C2IFsJg0cChLnCQD7wM1&#10;m9LVsAhSWUZab1SC7NVqg0boJJQeKDoTO2lg1AEiH4NKAPzM15Y/Wk09d+SsnMnId01vZHL/tT81&#10;Hd9ZrvpQiRCC3qt9QTHC5fIn1uQJAWIL7lDiBnY1v+Q5g/CLKQloF1YONrQwiKX602B72BzOjfKP&#10;W6Eig6U/5bBP8LnjAFlFF87EteBCdWc23RmRB8BqblQGBCYOF5Xegd4WKtnF8CROtsjlK9gmbRNC&#10;2Fi3NCgEuZ8bE0L89zGhg4FXV9xn2bNAjoTw4S7tQB9K8QUTXnYsLuTfx5iQClvtoRr5wYbzq2FC&#10;bh9tTv7LmJDbNqAmMkgX73XBCZIMIZ0+NDkJdLrY5DxMaFmTIZm6mBBJhmR6OkwI6WVIqB4mRJoh&#10;qZ4UE55YwR4m7C4hIIcLJrxgQrOBmz3oeMGEBLgvmPC8Q4dTfWxI1X1MSBXx+TChAy1lwoRNS6Tp&#10;E3JzemkUfvNtbEAJffekdsTzu6fn0l7pYctycc/LKcsU9rG1e64xbb2WB2ztUrnu7FlYdYCZph1Q&#10;717aA8FXSsk9HolBA6J3Iqi3O8inPPNEUPfg4PS03iS0qfT02emjQ0Hs0lHboml8Awg9eSiInbgz&#10;u1L/4gFeDzb1Om4r+tQdyw7ZyZM+Hf/0BsAH///aaMuSCl7OSJMMzuHb41oxO3Us+48RVnXYHOjd&#10;gxZK6I7X2X24tgfX9t9goHtvMPiKfTfowNErGNRDrF8XwXc8utfUp3t4qeX6bwAAAP//AwBQSwME&#10;FAAGAAgAAAAhAL6JPjjhAAAACgEAAA8AAABkcnMvZG93bnJldi54bWxMj0FLw0AQhe+C/2EZwVu7&#10;2cRWG7MppainItgK4m2aTJPQ7G7IbpP03zue9PiYj/e+ydaTacVAvW+c1aDmEQiyhSsbW2n4PLzO&#10;nkD4gLbE1lnScCUP6/z2JsO0dKP9oGEfKsEl1qeooQ6hS6X0RU0G/dx1ZPl2cr3BwLGvZNnjyOWm&#10;lXEULaXBxvJCjR1tayrO+4vR8DbiuEnUy7A7n7bX78Pi/WunSOv7u2nzDCLQFP5g+NVndcjZ6egu&#10;tvSi5aySB0Y1zJJlDIKJeKEeQRw1rOIVyDyT/1/IfwAAAP//AwBQSwECLQAUAAYACAAAACEAtoM4&#10;kv4AAADhAQAAEwAAAAAAAAAAAAAAAAAAAAAAW0NvbnRlbnRfVHlwZXNdLnhtbFBLAQItABQABgAI&#10;AAAAIQA4/SH/1gAAAJQBAAALAAAAAAAAAAAAAAAAAC8BAABfcmVscy8ucmVsc1BLAQItABQABgAI&#10;AAAAIQDxSxU8UQYAABwjAAAOAAAAAAAAAAAAAAAAAC4CAABkcnMvZTJvRG9jLnhtbFBLAQItABQA&#10;BgAIAAAAIQC+iT444QAAAAoBAAAPAAAAAAAAAAAAAAAAAKsIAABkcnMvZG93bnJldi54bWxQSwUG&#10;AAAAAAQABADzAAAAuQkAAAAA&#10;">
                <v:line id="Line 1277" o:spid="_x0000_s1037" style="position:absolute;visibility:visible;mso-wrap-style:square" from="1139,-362" to="113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V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piP4PxOPgFw8AQAA//8DAFBLAQItABQABgAIAAAAIQDb4fbL7gAAAIUBAAATAAAAAAAAAAAA&#10;AAAAAAAAAABbQ29udGVudF9UeXBlc10ueG1sUEsBAi0AFAAGAAgAAAAhAFr0LFu/AAAAFQEAAAsA&#10;AAAAAAAAAAAAAAAAHwEAAF9yZWxzLy5yZWxzUEsBAi0AFAAGAAgAAAAhABAtpXzEAAAA3AAAAA8A&#10;AAAAAAAAAAAAAAAABwIAAGRycy9kb3ducmV2LnhtbFBLBQYAAAAAAwADALcAAAD4AgAAAAA=&#10;" strokeweight=".5pt"/>
                <v:line id="Line 1276" o:spid="_x0000_s1038" style="position:absolute;visibility:visible;mso-wrap-style:square" from="1134,882" to="134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nxQAAANwAAAAPAAAAZHJzL2Rvd25yZXYueG1sRI9Ba8JA&#10;FITvgv9heUJvuqkVK9FV1CIUepDEXrw9ss8kNvs27K4a++u7BcHjMDPfMItVZxpxJedrywpeRwkI&#10;4sLqmksF34fdcAbCB2SNjWVScCcPq2W/t8BU2xtndM1DKSKEfYoKqhDaVEpfVGTQj2xLHL2TdQZD&#10;lK6U2uEtwk0jx0kylQZrjgsVtrStqPjJL0bB7ND6j/v2uLN7d/7NviYZTXCj1MugW89BBOrCM/xo&#10;f2oF0/c3+D8Tj4Bc/gEAAP//AwBQSwECLQAUAAYACAAAACEA2+H2y+4AAACFAQAAEwAAAAAAAAAA&#10;AAAAAAAAAAAAW0NvbnRlbnRfVHlwZXNdLnhtbFBLAQItABQABgAIAAAAIQBa9CxbvwAAABUBAAAL&#10;AAAAAAAAAAAAAAAAAB8BAABfcmVscy8ucmVsc1BLAQItABQABgAIAAAAIQB/YQDnxQAAANwAAAAP&#10;AAAAAAAAAAAAAAAAAAcCAABkcnMvZG93bnJldi54bWxQSwUGAAAAAAMAAwC3AAAA+QIAAAAA&#10;" strokeweight=".5pt"/>
                <v:shape id="Freeform 1275" o:spid="_x0000_s1039" style="position:absolute;left:1307;top:836;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2lxAAAANwAAAAPAAAAZHJzL2Rvd25yZXYueG1sRI/dasJA&#10;FITvC77DcgTv6kYtmsSsIqWChRbqzwMcdo9JNHs2ZFdN375bKPRymJlvmGLd20bcqfO1YwWTcQKC&#10;WDtTc6ngdNw+pyB8QDbYOCYF3+RhvRo8FZgb9+A93Q+hFBHCPkcFVQhtLqXXFVn0Y9cSR+/sOosh&#10;yq6UpsNHhNtGTpNkLi3WHBcqbOm1In093KyCj8zoxfvs81LOGkKvU599vaVKjYb9ZgkiUB/+w3/t&#10;nVEwX7zA75l4BOTqBwAA//8DAFBLAQItABQABgAIAAAAIQDb4fbL7gAAAIUBAAATAAAAAAAAAAAA&#10;AAAAAAAAAABbQ29udGVudF9UeXBlc10ueG1sUEsBAi0AFAAGAAgAAAAhAFr0LFu/AAAAFQEAAAsA&#10;AAAAAAAAAAAAAAAAHwEAAF9yZWxzLy5yZWxzUEsBAi0AFAAGAAgAAAAhAA24faXEAAAA3AAAAA8A&#10;AAAAAAAAAAAAAAAABwIAAGRycy9kb3ducmV2LnhtbFBLBQYAAAAAAwADALcAAAD4AgAAAAA=&#10;" path="m,l,92,126,46,,xe" fillcolor="black" stroked="f">
                  <v:path arrowok="t" o:connecttype="custom" o:connectlocs="0,836;0,928;126,882;0,836" o:connectangles="0,0,0,0"/>
                </v:shape>
                <v:line id="Line 1274" o:spid="_x0000_s1040" style="position:absolute;visibility:visible;mso-wrap-style:square" from="1134,179" to="134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0IxQAAANwAAAAPAAAAZHJzL2Rvd25yZXYueG1sRI9BawIx&#10;FITvQv9DeAVvmq2oldUorSIIHmS1F2+PzXN37eZlSaKu/fWNIHgcZuYbZrZoTS2u5HxlWcFHPwFB&#10;nFtdcaHg57DuTUD4gKyxtkwK7uRhMX/rzDDV9sYZXfehEBHCPkUFZQhNKqXPSzLo+7Yhjt7JOoMh&#10;SldI7fAW4aaWgyQZS4MVx4USG1qWlP/uL0bB5ND41X15XNudO/9l22FGQ/xWqvvefk1BBGrDK/xs&#10;b7SC8ecIHmfiEZDzfwAAAP//AwBQSwECLQAUAAYACAAAACEA2+H2y+4AAACFAQAAEwAAAAAAAAAA&#10;AAAAAAAAAAAAW0NvbnRlbnRfVHlwZXNdLnhtbFBLAQItABQABgAIAAAAIQBa9CxbvwAAABUBAAAL&#10;AAAAAAAAAAAAAAAAAB8BAABfcmVscy8ucmVsc1BLAQItABQABgAIAAAAIQCfxD0IxQAAANwAAAAP&#10;AAAAAAAAAAAAAAAAAAcCAABkcnMvZG93bnJldi54bWxQSwUGAAAAAAMAAwC3AAAA+QIAAAAA&#10;" strokeweight=".5pt"/>
                <v:shape id="Freeform 1273" o:spid="_x0000_s1041" style="position:absolute;left:1307;top:132;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ZJxAAAANwAAAAPAAAAZHJzL2Rvd25yZXYueG1sRI/RasJA&#10;FETfhf7Dcgu+6aYGYkxdQykWFCrYtB9w2b0msdm7IbvV+PfdQsHHYWbOMOtytJ240OBbxwqe5gkI&#10;Yu1My7WCr8+3WQ7CB2SDnWNScCMP5eZhssbCuCt/0KUKtYgQ9gUqaELoCym9bsiin7ueOHonN1gM&#10;UQ61NANeI9x2cpEkmbTYclxosKfXhvR39WMVvK+MXu7Tw7lOO0Kvc786bnOlpo/jyzOIQGO4h//b&#10;O6MgW2bwdyYeAbn5BQAA//8DAFBLAQItABQABgAIAAAAIQDb4fbL7gAAAIUBAAATAAAAAAAAAAAA&#10;AAAAAAAAAABbQ29udGVudF9UeXBlc10ueG1sUEsBAi0AFAAGAAgAAAAhAFr0LFu/AAAAFQEAAAsA&#10;AAAAAAAAAAAAAAAAHwEAAF9yZWxzLy5yZWxzUEsBAi0AFAAGAAgAAAAhAJImRknEAAAA3AAAAA8A&#10;AAAAAAAAAAAAAAAABwIAAGRycy9kb3ducmV2LnhtbFBLBQYAAAAAAwADALcAAAD4AgAAAAA=&#10;" path="m,l,92,126,46,,xe" fillcolor="black" stroked="f">
                  <v:path arrowok="t" o:connecttype="custom" o:connectlocs="0,133;0,225;126,179;0,133" o:connectangles="0,0,0,0"/>
                </v:shape>
                <v:line id="Line 1272" o:spid="_x0000_s1042" style="position:absolute;visibility:visible;mso-wrap-style:square" from="1450,127" to="25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k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YvlEv7OxCMgi18AAAD//wMAUEsBAi0AFAAGAAgAAAAhANvh9svuAAAAhQEAABMAAAAAAAAA&#10;AAAAAAAAAAAAAFtDb250ZW50X1R5cGVzXS54bWxQSwECLQAUAAYACAAAACEAWvQsW78AAAAVAQAA&#10;CwAAAAAAAAAAAAAAAAAfAQAAX3JlbHMvLnJlbHNQSwECLQAUAAYACAAAACEAAFoG5MYAAADcAAAA&#10;DwAAAAAAAAAAAAAAAAAHAgAAZHJzL2Rvd25yZXYueG1sUEsFBgAAAAADAAMAtwAAAPoCAAAAAA==&#10;" strokeweight=".5pt"/>
                <v:line id="Line 1271" o:spid="_x0000_s1043" style="position:absolute;visibility:visible;mso-wrap-style:square" from="1450,874" to="251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KWwQAAANwAAAAPAAAAZHJzL2Rvd25yZXYueG1sRE/LisIw&#10;FN0P+A/hCu7GVBFHqlF8IAizkKobd5fm2labm5JErX79ZCHM8nDes0VravEg5yvLCgb9BARxbnXF&#10;hYLTcfs9AeEDssbaMil4kYfFvPM1w1TbJ2f0OIRCxBD2KSooQ2hSKX1ekkHftw1x5C7WGQwRukJq&#10;h88Ybmo5TJKxNFhxbCixoXVJ+e1wNwomx8ZvXuvz1u7d9Z39jjIa4UqpXrddTkEEasO/+OPeaQXj&#10;n7g2nolHQM7/AAAA//8DAFBLAQItABQABgAIAAAAIQDb4fbL7gAAAIUBAAATAAAAAAAAAAAAAAAA&#10;AAAAAABbQ29udGVudF9UeXBlc10ueG1sUEsBAi0AFAAGAAgAAAAhAFr0LFu/AAAAFQEAAAsAAAAA&#10;AAAAAAAAAAAAHwEAAF9yZWxzLy5yZWxzUEsBAi0AFAAGAAgAAAAhAHHFkpbBAAAA3AAAAA8AAAAA&#10;AAAAAAAAAAAABwIAAGRycy9kb3ducmV2LnhtbFBLBQYAAAAAAwADALcAAAD1AgAAAAA=&#10;" strokeweight=".5pt"/>
                <v:shape id="Text Box 1270" o:spid="_x0000_s1044" type="#_x0000_t202" style="position:absolute;left:1133;top:-363;width:1383;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7905D9" w:rsidRDefault="007905D9">
                        <w:pPr>
                          <w:spacing w:before="132"/>
                          <w:ind w:left="370" w:right="59"/>
                          <w:jc w:val="center"/>
                          <w:rPr>
                            <w:sz w:val="21"/>
                          </w:rPr>
                        </w:pPr>
                        <w:r>
                          <w:rPr>
                            <w:sz w:val="21"/>
                          </w:rPr>
                          <w:t>&lt;і&gt; +</w:t>
                        </w:r>
                        <w:r>
                          <w:rPr>
                            <w:spacing w:val="-1"/>
                            <w:sz w:val="21"/>
                          </w:rPr>
                          <w:t xml:space="preserve"> </w:t>
                        </w:r>
                        <w:r>
                          <w:rPr>
                            <w:sz w:val="21"/>
                          </w:rPr>
                          <w:t>&lt;р&gt;</w:t>
                        </w:r>
                      </w:p>
                      <w:p w:rsidR="007905D9" w:rsidRDefault="007905D9">
                        <w:pPr>
                          <w:rPr>
                            <w:sz w:val="19"/>
                          </w:rPr>
                        </w:pPr>
                      </w:p>
                      <w:p w:rsidR="007905D9" w:rsidRDefault="007905D9">
                        <w:pPr>
                          <w:ind w:left="75"/>
                          <w:jc w:val="center"/>
                          <w:rPr>
                            <w:i/>
                            <w:sz w:val="21"/>
                          </w:rPr>
                        </w:pPr>
                        <w:r>
                          <w:rPr>
                            <w:i/>
                            <w:sz w:val="21"/>
                          </w:rPr>
                          <w:t>р</w:t>
                        </w:r>
                      </w:p>
                      <w:p w:rsidR="007905D9" w:rsidRDefault="007905D9">
                        <w:pPr>
                          <w:spacing w:before="45"/>
                          <w:ind w:left="376" w:right="59"/>
                          <w:jc w:val="center"/>
                          <w:rPr>
                            <w:sz w:val="21"/>
                          </w:rPr>
                        </w:pPr>
                        <w:r>
                          <w:rPr>
                            <w:sz w:val="21"/>
                          </w:rPr>
                          <w:t>&lt;ұ&gt; +</w:t>
                        </w:r>
                        <w:r>
                          <w:rPr>
                            <w:spacing w:val="-2"/>
                            <w:sz w:val="21"/>
                          </w:rPr>
                          <w:t xml:space="preserve"> </w:t>
                        </w:r>
                        <w:r>
                          <w:rPr>
                            <w:sz w:val="21"/>
                          </w:rPr>
                          <w:t>&lt;р&gt;</w:t>
                        </w:r>
                      </w:p>
                    </w:txbxContent>
                  </v:textbox>
                </v:shape>
                <w10:wrap anchorx="page"/>
              </v:group>
            </w:pict>
          </mc:Fallback>
        </mc:AlternateContent>
      </w:r>
      <w:r w:rsidR="007905D9">
        <w:t xml:space="preserve">&lt;ірет&gt; [ ір˚ет], </w:t>
      </w:r>
      <w:r w:rsidR="007905D9">
        <w:rPr>
          <w:i/>
        </w:rPr>
        <w:t>рет</w:t>
      </w:r>
    </w:p>
    <w:p w:rsidR="008D7D1A" w:rsidRDefault="008D7D1A">
      <w:pPr>
        <w:pStyle w:val="a3"/>
        <w:ind w:left="0" w:right="0"/>
        <w:jc w:val="left"/>
        <w:rPr>
          <w:i/>
          <w:sz w:val="20"/>
        </w:rPr>
      </w:pPr>
    </w:p>
    <w:p w:rsidR="008D7D1A" w:rsidRDefault="008D7D1A">
      <w:pPr>
        <w:pStyle w:val="a3"/>
        <w:ind w:left="0" w:right="0"/>
        <w:jc w:val="left"/>
        <w:rPr>
          <w:i/>
          <w:sz w:val="16"/>
        </w:rPr>
      </w:pPr>
    </w:p>
    <w:p w:rsidR="008D7D1A" w:rsidRDefault="008D7D1A">
      <w:pPr>
        <w:rPr>
          <w:sz w:val="16"/>
        </w:rPr>
        <w:sectPr w:rsidR="008D7D1A">
          <w:pgSz w:w="8230" w:h="11340"/>
          <w:pgMar w:top="480" w:right="700" w:bottom="1020" w:left="700" w:header="0" w:footer="815" w:gutter="0"/>
          <w:cols w:space="720"/>
        </w:sect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8D7D1A">
      <w:pPr>
        <w:pStyle w:val="a3"/>
        <w:spacing w:before="11"/>
        <w:ind w:left="0" w:right="0"/>
        <w:jc w:val="left"/>
        <w:rPr>
          <w:i/>
          <w:sz w:val="17"/>
        </w:rPr>
      </w:pPr>
    </w:p>
    <w:p w:rsidR="008D7D1A" w:rsidRDefault="007905D9">
      <w:pPr>
        <w:pStyle w:val="3"/>
        <w:ind w:left="263"/>
      </w:pPr>
      <w:r>
        <w:t>/У/</w:t>
      </w:r>
    </w:p>
    <w:p w:rsidR="008D7D1A" w:rsidRDefault="007905D9">
      <w:pPr>
        <w:pStyle w:val="a3"/>
        <w:spacing w:before="11"/>
        <w:ind w:left="0" w:right="0"/>
        <w:jc w:val="left"/>
        <w:rPr>
          <w:b/>
          <w:sz w:val="27"/>
        </w:rPr>
      </w:pPr>
      <w:r>
        <w:br w:type="column"/>
      </w:r>
    </w:p>
    <w:p w:rsidR="008D7D1A" w:rsidRDefault="007905D9">
      <w:pPr>
        <w:ind w:right="74"/>
        <w:jc w:val="right"/>
        <w:rPr>
          <w:i/>
          <w:sz w:val="21"/>
        </w:rPr>
      </w:pPr>
      <w:r>
        <w:rPr>
          <w:i/>
          <w:sz w:val="21"/>
        </w:rPr>
        <w:t>р</w:t>
      </w:r>
    </w:p>
    <w:p w:rsidR="008D7D1A" w:rsidRDefault="008D7D1A">
      <w:pPr>
        <w:pStyle w:val="a3"/>
        <w:ind w:left="0" w:right="0"/>
        <w:jc w:val="left"/>
        <w:rPr>
          <w:i/>
          <w:sz w:val="19"/>
        </w:rPr>
      </w:pPr>
    </w:p>
    <w:p w:rsidR="008D7D1A" w:rsidRDefault="007905D9">
      <w:pPr>
        <w:pStyle w:val="a3"/>
        <w:ind w:left="0" w:right="0"/>
        <w:jc w:val="right"/>
      </w:pPr>
      <w:r>
        <w:t>&lt;у&gt;</w:t>
      </w:r>
    </w:p>
    <w:p w:rsidR="008D7D1A" w:rsidRDefault="007905D9">
      <w:pPr>
        <w:pStyle w:val="a3"/>
        <w:spacing w:before="91"/>
        <w:ind w:left="576" w:right="0"/>
        <w:jc w:val="left"/>
        <w:rPr>
          <w:i/>
        </w:rPr>
      </w:pPr>
      <w:r>
        <w:br w:type="column"/>
      </w:r>
      <w:r>
        <w:lastRenderedPageBreak/>
        <w:t xml:space="preserve">&lt;үр ұу&gt; [ үр˚ұу], </w:t>
      </w:r>
      <w:r>
        <w:rPr>
          <w:i/>
        </w:rPr>
        <w:t>ру</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64EEA">
      <w:pPr>
        <w:pStyle w:val="a3"/>
        <w:spacing w:before="173"/>
        <w:ind w:left="129" w:right="0"/>
        <w:jc w:val="left"/>
        <w:rPr>
          <w:i/>
        </w:rPr>
      </w:pPr>
      <w:r>
        <w:rPr>
          <w:noProof/>
          <w:lang w:val="ru-RU" w:eastAsia="ru-RU"/>
        </w:rPr>
        <mc:AlternateContent>
          <mc:Choice Requires="wpg">
            <w:drawing>
              <wp:anchor distT="0" distB="0" distL="114300" distR="114300" simplePos="0" relativeHeight="15755264" behindDoc="0" locked="0" layoutInCell="1" allowOverlap="1">
                <wp:simplePos x="0" y="0"/>
                <wp:positionH relativeFrom="page">
                  <wp:posOffset>720090</wp:posOffset>
                </wp:positionH>
                <wp:positionV relativeFrom="paragraph">
                  <wp:posOffset>155575</wp:posOffset>
                </wp:positionV>
                <wp:extent cx="594360" cy="254000"/>
                <wp:effectExtent l="0" t="0" r="0" b="0"/>
                <wp:wrapNone/>
                <wp:docPr id="665"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254000"/>
                          <a:chOff x="1134" y="245"/>
                          <a:chExt cx="936" cy="400"/>
                        </a:xfrm>
                      </wpg:grpSpPr>
                      <wps:wsp>
                        <wps:cNvPr id="666" name="Line 1268"/>
                        <wps:cNvCnPr>
                          <a:cxnSpLocks noChangeShapeType="1"/>
                        </wps:cNvCnPr>
                        <wps:spPr bwMode="auto">
                          <a:xfrm>
                            <a:off x="1139" y="642"/>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267"/>
                        <wps:cNvCnPr>
                          <a:cxnSpLocks noChangeShapeType="1"/>
                        </wps:cNvCnPr>
                        <wps:spPr bwMode="auto">
                          <a:xfrm>
                            <a:off x="1134" y="291"/>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8" name="Freeform 1266"/>
                        <wps:cNvSpPr>
                          <a:spLocks/>
                        </wps:cNvSpPr>
                        <wps:spPr bwMode="auto">
                          <a:xfrm>
                            <a:off x="1307" y="245"/>
                            <a:ext cx="127" cy="93"/>
                          </a:xfrm>
                          <a:custGeom>
                            <a:avLst/>
                            <a:gdLst>
                              <a:gd name="T0" fmla="+- 0 1308 1308"/>
                              <a:gd name="T1" fmla="*/ T0 w 127"/>
                              <a:gd name="T2" fmla="+- 0 245 245"/>
                              <a:gd name="T3" fmla="*/ 245 h 93"/>
                              <a:gd name="T4" fmla="+- 0 1308 1308"/>
                              <a:gd name="T5" fmla="*/ T4 w 127"/>
                              <a:gd name="T6" fmla="+- 0 337 245"/>
                              <a:gd name="T7" fmla="*/ 337 h 93"/>
                              <a:gd name="T8" fmla="+- 0 1434 1308"/>
                              <a:gd name="T9" fmla="*/ T8 w 127"/>
                              <a:gd name="T10" fmla="+- 0 291 245"/>
                              <a:gd name="T11" fmla="*/ 291 h 93"/>
                              <a:gd name="T12" fmla="+- 0 1308 1308"/>
                              <a:gd name="T13" fmla="*/ T12 w 127"/>
                              <a:gd name="T14" fmla="+- 0 245 245"/>
                              <a:gd name="T15" fmla="*/ 245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1265"/>
                        <wps:cNvCnPr>
                          <a:cxnSpLocks noChangeShapeType="1"/>
                        </wps:cNvCnPr>
                        <wps:spPr bwMode="auto">
                          <a:xfrm>
                            <a:off x="1450" y="300"/>
                            <a:ext cx="6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0" name="Text Box 1264"/>
                        <wps:cNvSpPr txBox="1">
                          <a:spLocks noChangeArrowheads="1"/>
                        </wps:cNvSpPr>
                        <wps:spPr bwMode="auto">
                          <a:xfrm>
                            <a:off x="1133" y="245"/>
                            <a:ext cx="93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158"/>
                                <w:ind w:right="102"/>
                                <w:jc w:val="center"/>
                                <w:rPr>
                                  <w:i/>
                                  <w:sz w:val="21"/>
                                </w:rPr>
                              </w:pPr>
                              <w:r>
                                <w:rPr>
                                  <w:i/>
                                  <w:sz w:val="21"/>
                                </w:rPr>
                                <w:t>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3" o:spid="_x0000_s1045" style="position:absolute;left:0;text-align:left;margin-left:56.7pt;margin-top:12.25pt;width:46.8pt;height:20pt;z-index:15755264;mso-position-horizontal-relative:page" coordorigin="1134,245" coordsize="9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otqwUAAF4WAAAOAAAAZHJzL2Uyb0RvYy54bWzsWFFv20YMfh+w/3DQ4wbHOuksW0acorHj&#10;YEC2Faj3A86SbAmTdNpJiZ0N++8jeTpFdu0mbdcO2+oHW/JRFPmRvI+8y1f7ImcPia4zVc4cfuE6&#10;LCkjFWfldub8sloOJg6rG1nGMldlMnMek9p5dfXtN5e7app4KlV5nGgGSsp6uqtmTto01XQ4rKM0&#10;KWR9oaqkhMWN0oVs4FZvh7GWO9Be5EPPdYPhTum40ipK6hr+XZhF54r0bzZJ1Py82dRJw/KZA7Y1&#10;9K3pe43fw6tLOd1qWaVZ1JohP8KKQmYlvLRTtZCNZPc6e0dVkUVa1WrTXESqGKrNJosS8gG84e6R&#10;N7da3Vfky3a621YdTADtEU4frTb66eGNZlk8c4Jg5LBSFhAkei/jXuAjPrtqOwWxW129rd5o4yRc&#10;3qno1xqWh8freL81wmy9+1HFoFHeN4rw2W90gSrAc7anMDx2YUj2DYvgz1Eo/ACCFcGSNxKu24Yp&#10;SiGW+BTnvnAYroqRiWCU3rQPh35gnoTncG0op+adZGdrFzoF+VY/QVp/GqRvU1klFKkaseogBVsM&#10;pHdZmSCiE4MoSc1LA2e0L1s4WanmqSy3CelbPVYAHScv0F5QbB7Bmxpi8Sy8AFRIQAXCM0BZjFt4&#10;DyGS00rXzW2iCoYXMycHqyls8uGubgyaVgSjWKpllufwv5zmJdtBEvkjlx6oVZ7FuIhrtd6u57lm&#10;DxKrkD5taA7EINvLmJSliYxv2utGZrm5hlDmJeoDJ8Cc9sqU2R+hG95MbiZiILzgZiDcxWLwejkX&#10;g2DJx6OFv5jPF/xPNI2LaZrFcVKidbbkuXhZ/NvNxxRrV/QdDMND7ZR9YKz9JaMhD030TBKuVfz4&#10;RiO0bUp+sdwcH+fmGINykGhy+llzsy3ikFKcwkr177ltCX/NTuJFSKr/X3ZC32B2zqVOEuR/3D2D&#10;XoZaMqr7TESbpFmxZfb8Jum7UAp9NrGbJPdgAVkoJCLsqATK4t7sk7gH2b0RyD9ut6Vt3Bq/gn12&#10;U+TQUnw/YC7jvjuhL/QD5a0Yt2LfDdnKZTtwlqqxL+NZGVIF1Mc6+ntS5FshUIQiKTO29xVB2b3E&#10;JmgHjBjaJE7bBIXaU+X741M2AYidIhQ5ZROEu6eIC1+cxAnYrFO1mpy2iR9i7oX8lFG8DznKnLKK&#10;H2J+Pnx92FfcO2PYIfBnIsj7uPdDCOnXJZhMDR/TBt0mHWzVDHoHbKcwuSpVY6+0Aj8hg1c2g0EK&#10;V88Iw7tRmHIP3vd+YdNarABJpK/npDlghLrBv564eaz1QEO7ftyoa4dBo742BVPJBh0n9+ASOw6q&#10;0ZRKFP8u1EOyUiTQHDWY8Kqn1bx8VyqkHgnE7KL9rUgV7D/kgaBd6KwYZB+4aanLqohyVSfGb3SC&#10;8Oq8QRB6G8pBU/TC3sk0Rr1G5H2tEveEe+2Fg2UwGQ/EUowG4didDFweXoeBK0KxWB62StS9miHt&#10;E8gIwxWOvNFnbBC75g4ttm2X/aXMOdl+Ma2g24XIwSQLF6nSvztsB1PhzKl/u5c6cVj+QwkzQsiF&#10;ALGGbsRo7MGN7q+s+yuyjEDVzGkcKEy8nDdm9LyvdLZN4U2csCjVa5iPNhl12MhbpikEu790Twgl&#10;fTivULF+uZ5QwPiA5ePbmc9SccDBNKRiW1h2kLTjyNeJ5eLkIcB/aGIZQ26Y7FxhWlyrPfaEAqmh&#10;zVDs/FizhxVbWm132A3Wr7VWOxwvoZgPJusPbRq5b/is68Fspp49gHhnuka6o/q3HSTwgE1nZLBu&#10;N7dzb/cHkQ+KwEtbPsTX04HTPzoJn6euJX1a6u+JnR2ZzTzYuvRvZawia+B4M8+KmTPpzj3k9Nz5&#10;xgfTV7Nf7+n0rj2ps9TxYkLryKwjMrgwJAYXfyOBAZXRISaRcXvgiqek/XsivKdj4au/AAAA//8D&#10;AFBLAwQUAAYACAAAACEAPuJRP98AAAAJAQAADwAAAGRycy9kb3ducmV2LnhtbEyPT0vDQBDF74Lf&#10;YRnBm90k/aPEbEop6qkItoJ4mybTJDQ7G7LbJP32jic9vjc/3ryXrSfbqoF63zg2EM8iUMSFKxuu&#10;DHweXh+eQPmAXGLrmAxcycM6v73JMC3dyB807EOlJIR9igbqELpUa1/UZNHPXEcst5PrLQaRfaXL&#10;HkcJt61OomilLTYsH2rsaFtTcd5frIG3EcfNPH4ZdufT9vp9WL5/7WIy5v5u2jyDCjSFPxh+60t1&#10;yKXT0V249KoVHc8XghpIFktQAiTRo4w7GliJofNM/1+Q/wAAAP//AwBQSwECLQAUAAYACAAAACEA&#10;toM4kv4AAADhAQAAEwAAAAAAAAAAAAAAAAAAAAAAW0NvbnRlbnRfVHlwZXNdLnhtbFBLAQItABQA&#10;BgAIAAAAIQA4/SH/1gAAAJQBAAALAAAAAAAAAAAAAAAAAC8BAABfcmVscy8ucmVsc1BLAQItABQA&#10;BgAIAAAAIQBUQ8otqwUAAF4WAAAOAAAAAAAAAAAAAAAAAC4CAABkcnMvZTJvRG9jLnhtbFBLAQIt&#10;ABQABgAIAAAAIQA+4lE/3wAAAAkBAAAPAAAAAAAAAAAAAAAAAAUIAABkcnMvZG93bnJldi54bWxQ&#10;SwUGAAAAAAQABADzAAAAEQkAAAAA&#10;">
                <v:line id="Line 1268" o:spid="_x0000_s1046" style="position:absolute;visibility:visible;mso-wrap-style:square" from="1139,642" to="113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WixAAAANwAAAAPAAAAZHJzL2Rvd25yZXYueG1sRI9Bi8Iw&#10;FITvC/6H8IS9remKFOkaxVUEYQ9S9bK3R/Nsq81LSaJWf70RBI/DzHzDTGadacSFnK8tK/geJCCI&#10;C6trLhXsd6uvMQgfkDU2lknBjTzMpr2PCWbaXjmnyzaUIkLYZ6igCqHNpPRFRQb9wLbE0TtYZzBE&#10;6UqpHV4j3DRymCSpNFhzXKiwpUVFxWl7NgrGu9Yvb4v/ld244z3/G+U0wl+lPvvd/AdEoC68w6/2&#10;WitI0xSeZ+IRkNMHAAAA//8DAFBLAQItABQABgAIAAAAIQDb4fbL7gAAAIUBAAATAAAAAAAAAAAA&#10;AAAAAAAAAABbQ29udGVudF9UeXBlc10ueG1sUEsBAi0AFAAGAAgAAAAhAFr0LFu/AAAAFQEAAAsA&#10;AAAAAAAAAAAAAAAAHwEAAF9yZWxzLy5yZWxzUEsBAi0AFAAGAAgAAAAhAOrPNaLEAAAA3AAAAA8A&#10;AAAAAAAAAAAAAAAABwIAAGRycy9kb3ducmV2LnhtbFBLBQYAAAAAAwADALcAAAD4AgAAAAA=&#10;" strokeweight=".5pt"/>
                <v:line id="Line 1267" o:spid="_x0000_s1047" style="position:absolute;visibility:visible;mso-wrap-style:square" from="1134,291" to="134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A5xgAAANwAAAAPAAAAZHJzL2Rvd25yZXYueG1sRI9Ba8JA&#10;FITvQv/D8gq96aYiMaSuoY0IBQ8l6qW3R/Y1SZt9G3a3Gvvr3YLgcZiZb5hVMZpenMj5zrKC51kC&#10;gri2uuNGwfGwnWYgfEDW2FsmBRfyUKwfJivMtT1zRad9aESEsM9RQRvCkEvp65YM+pkdiKP3ZZ3B&#10;EKVrpHZ4jnDTy3mSpNJgx3GhxYHKluqf/a9RkB0Gv7mUn1v74b7/qt2iogW+KfX0OL6+gAg0hnv4&#10;1n7XCtJ0Cf9n4hGQ6ysAAAD//wMAUEsBAi0AFAAGAAgAAAAhANvh9svuAAAAhQEAABMAAAAAAAAA&#10;AAAAAAAAAAAAAFtDb250ZW50X1R5cGVzXS54bWxQSwECLQAUAAYACAAAACEAWvQsW78AAAAVAQAA&#10;CwAAAAAAAAAAAAAAAAAfAQAAX3JlbHMvLnJlbHNQSwECLQAUAAYACAAAACEAhYOQOcYAAADcAAAA&#10;DwAAAAAAAAAAAAAAAAAHAgAAZHJzL2Rvd25yZXYueG1sUEsFBgAAAAADAAMAtwAAAPoCAAAAAA==&#10;" strokeweight=".5pt"/>
                <v:shape id="Freeform 1266" o:spid="_x0000_s1048" style="position:absolute;left:1307;top:245;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F9wQAAANwAAAAPAAAAZHJzL2Rvd25yZXYueG1sRE/dasIw&#10;FL4f7B3CGexuTZ3Q1dq0iGwwYQPnfIBDcmyrzUlpMq1vv1wIXn58/2U92V6cafSdYwWzJAVBrJ3p&#10;uFGw//14yUH4gGywd0wKruShrh4fSiyMu/APnXehETGEfYEK2hCGQkqvW7LoEzcQR+7gRoshwrGR&#10;ZsRLDLe9fE3TTFrsODa0ONC6JX3a/VkFXwuj3zbz72Mz7wm9zv1i+54r9fw0rZYgAk3hLr65P42C&#10;LItr45l4BGT1DwAA//8DAFBLAQItABQABgAIAAAAIQDb4fbL7gAAAIUBAAATAAAAAAAAAAAAAAAA&#10;AAAAAABbQ29udGVudF9UeXBlc10ueG1sUEsBAi0AFAAGAAgAAAAhAFr0LFu/AAAAFQEAAAsAAAAA&#10;AAAAAAAAAAAAHwEAAF9yZWxzLy5yZWxzUEsBAi0AFAAGAAgAAAAhAAks4X3BAAAA3AAAAA8AAAAA&#10;AAAAAAAAAAAABwIAAGRycy9kb3ducmV2LnhtbFBLBQYAAAAAAwADALcAAAD1AgAAAAA=&#10;" path="m,l,92,126,46,,xe" fillcolor="black" stroked="f">
                  <v:path arrowok="t" o:connecttype="custom" o:connectlocs="0,245;0,337;126,291;0,245" o:connectangles="0,0,0,0"/>
                </v:shape>
                <v:line id="Line 1265" o:spid="_x0000_s1049" style="position:absolute;visibility:visible;mso-wrap-style:square" from="1450,300" to="206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HQxgAAANwAAAAPAAAAZHJzL2Rvd25yZXYueG1sRI9Ba8JA&#10;FITvhf6H5RV6q5sWCRrdhFYRCh5KTC+9PbLPJG32bdhdNfrru4LgcZiZb5hlMZpeHMn5zrKC10kC&#10;gri2uuNGwXe1eZmB8AFZY2+ZFJzJQ5E/Piwx0/bEJR13oRERwj5DBW0IQyalr1sy6Cd2II7e3jqD&#10;IUrXSO3wFOGml29JkkqDHceFFgdatVT/7Q5Gwawa/Pq8+tnYL/d7KbfTkqb4odTz0/i+ABFoDPfw&#10;rf2pFaTpHK5n4hGQ+T8AAAD//wMAUEsBAi0AFAAGAAgAAAAhANvh9svuAAAAhQEAABMAAAAAAAAA&#10;AAAAAAAAAAAAAFtDb250ZW50X1R5cGVzXS54bWxQSwECLQAUAAYACAAAACEAWvQsW78AAAAVAQAA&#10;CwAAAAAAAAAAAAAAAAAfAQAAX3JlbHMvLnJlbHNQSwECLQAUAAYACAAAACEAm1Ch0MYAAADcAAAA&#10;DwAAAAAAAAAAAAAAAAAHAgAAZHJzL2Rvd25yZXYueG1sUEsFBgAAAAADAAMAtwAAAPoCAAAAAA==&#10;" strokeweight=".5pt"/>
                <v:shape id="Text Box 1264" o:spid="_x0000_s1050" type="#_x0000_t202" style="position:absolute;left:1133;top:245;width:93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rsidR="007905D9" w:rsidRDefault="007905D9">
                        <w:pPr>
                          <w:spacing w:before="158"/>
                          <w:ind w:right="102"/>
                          <w:jc w:val="center"/>
                          <w:rPr>
                            <w:i/>
                            <w:sz w:val="21"/>
                          </w:rPr>
                        </w:pPr>
                        <w:r>
                          <w:rPr>
                            <w:i/>
                            <w:sz w:val="21"/>
                          </w:rPr>
                          <w:t>у</w:t>
                        </w:r>
                      </w:p>
                    </w:txbxContent>
                  </v:textbox>
                </v:shape>
                <w10:wrap anchorx="page"/>
              </v:group>
            </w:pict>
          </mc:Fallback>
        </mc:AlternateContent>
      </w:r>
      <w:r w:rsidR="007905D9">
        <w:t xml:space="preserve">&lt;сау&gt; [сау], </w:t>
      </w:r>
      <w:r w:rsidR="007905D9">
        <w:rPr>
          <w:i/>
        </w:rPr>
        <w:t>сау</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64EEA">
      <w:pPr>
        <w:pStyle w:val="a3"/>
        <w:spacing w:before="172"/>
        <w:ind w:left="576" w:right="0"/>
        <w:jc w:val="left"/>
        <w:rPr>
          <w:i/>
        </w:rPr>
      </w:pPr>
      <w:r>
        <w:rPr>
          <w:noProof/>
          <w:lang w:val="ru-RU" w:eastAsia="ru-RU"/>
        </w:rPr>
        <mc:AlternateContent>
          <mc:Choice Requires="wpg">
            <w:drawing>
              <wp:anchor distT="0" distB="0" distL="114300" distR="114300" simplePos="0" relativeHeight="15756288" behindDoc="0" locked="0" layoutInCell="1" allowOverlap="1">
                <wp:simplePos x="0" y="0"/>
                <wp:positionH relativeFrom="page">
                  <wp:posOffset>720090</wp:posOffset>
                </wp:positionH>
                <wp:positionV relativeFrom="paragraph">
                  <wp:posOffset>-35560</wp:posOffset>
                </wp:positionV>
                <wp:extent cx="878205" cy="695325"/>
                <wp:effectExtent l="0" t="0" r="0" b="0"/>
                <wp:wrapNone/>
                <wp:docPr id="656"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695325"/>
                          <a:chOff x="1134" y="-56"/>
                          <a:chExt cx="1383" cy="1095"/>
                        </a:xfrm>
                      </wpg:grpSpPr>
                      <wps:wsp>
                        <wps:cNvPr id="657" name="Line 1262"/>
                        <wps:cNvCnPr>
                          <a:cxnSpLocks noChangeShapeType="1"/>
                        </wps:cNvCnPr>
                        <wps:spPr bwMode="auto">
                          <a:xfrm>
                            <a:off x="1139" y="-56"/>
                            <a:ext cx="0" cy="10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261"/>
                        <wps:cNvCnPr>
                          <a:cxnSpLocks noChangeShapeType="1"/>
                        </wps:cNvCnPr>
                        <wps:spPr bwMode="auto">
                          <a:xfrm>
                            <a:off x="1134" y="992"/>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9" name="Freeform 1260"/>
                        <wps:cNvSpPr>
                          <a:spLocks/>
                        </wps:cNvSpPr>
                        <wps:spPr bwMode="auto">
                          <a:xfrm>
                            <a:off x="1307" y="946"/>
                            <a:ext cx="127" cy="93"/>
                          </a:xfrm>
                          <a:custGeom>
                            <a:avLst/>
                            <a:gdLst>
                              <a:gd name="T0" fmla="+- 0 1308 1308"/>
                              <a:gd name="T1" fmla="*/ T0 w 127"/>
                              <a:gd name="T2" fmla="+- 0 946 946"/>
                              <a:gd name="T3" fmla="*/ 946 h 93"/>
                              <a:gd name="T4" fmla="+- 0 1308 1308"/>
                              <a:gd name="T5" fmla="*/ T4 w 127"/>
                              <a:gd name="T6" fmla="+- 0 1038 946"/>
                              <a:gd name="T7" fmla="*/ 1038 h 93"/>
                              <a:gd name="T8" fmla="+- 0 1434 1308"/>
                              <a:gd name="T9" fmla="*/ T8 w 127"/>
                              <a:gd name="T10" fmla="+- 0 992 946"/>
                              <a:gd name="T11" fmla="*/ 992 h 93"/>
                              <a:gd name="T12" fmla="+- 0 1308 1308"/>
                              <a:gd name="T13" fmla="*/ T12 w 127"/>
                              <a:gd name="T14" fmla="+- 0 946 946"/>
                              <a:gd name="T15" fmla="*/ 946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Line 1259"/>
                        <wps:cNvCnPr>
                          <a:cxnSpLocks noChangeShapeType="1"/>
                        </wps:cNvCnPr>
                        <wps:spPr bwMode="auto">
                          <a:xfrm>
                            <a:off x="1144" y="294"/>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1" name="Freeform 1258"/>
                        <wps:cNvSpPr>
                          <a:spLocks/>
                        </wps:cNvSpPr>
                        <wps:spPr bwMode="auto">
                          <a:xfrm>
                            <a:off x="1317" y="247"/>
                            <a:ext cx="127" cy="93"/>
                          </a:xfrm>
                          <a:custGeom>
                            <a:avLst/>
                            <a:gdLst>
                              <a:gd name="T0" fmla="+- 0 1318 1318"/>
                              <a:gd name="T1" fmla="*/ T0 w 127"/>
                              <a:gd name="T2" fmla="+- 0 247 247"/>
                              <a:gd name="T3" fmla="*/ 247 h 93"/>
                              <a:gd name="T4" fmla="+- 0 1318 1318"/>
                              <a:gd name="T5" fmla="*/ T4 w 127"/>
                              <a:gd name="T6" fmla="+- 0 340 247"/>
                              <a:gd name="T7" fmla="*/ 340 h 93"/>
                              <a:gd name="T8" fmla="+- 0 1444 1318"/>
                              <a:gd name="T9" fmla="*/ T8 w 127"/>
                              <a:gd name="T10" fmla="+- 0 294 247"/>
                              <a:gd name="T11" fmla="*/ 294 h 93"/>
                              <a:gd name="T12" fmla="+- 0 1318 1318"/>
                              <a:gd name="T13" fmla="*/ T12 w 127"/>
                              <a:gd name="T14" fmla="+- 0 247 247"/>
                              <a:gd name="T15" fmla="*/ 247 h 93"/>
                            </a:gdLst>
                            <a:ahLst/>
                            <a:cxnLst>
                              <a:cxn ang="0">
                                <a:pos x="T1" y="T3"/>
                              </a:cxn>
                              <a:cxn ang="0">
                                <a:pos x="T5" y="T7"/>
                              </a:cxn>
                              <a:cxn ang="0">
                                <a:pos x="T9" y="T11"/>
                              </a:cxn>
                              <a:cxn ang="0">
                                <a:pos x="T13" y="T15"/>
                              </a:cxn>
                            </a:cxnLst>
                            <a:rect l="0" t="0" r="r" b="b"/>
                            <a:pathLst>
                              <a:path w="127" h="93">
                                <a:moveTo>
                                  <a:pt x="0" y="0"/>
                                </a:moveTo>
                                <a:lnTo>
                                  <a:pt x="0" y="93"/>
                                </a:lnTo>
                                <a:lnTo>
                                  <a:pt x="126"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Line 1257"/>
                        <wps:cNvCnPr>
                          <a:cxnSpLocks noChangeShapeType="1"/>
                        </wps:cNvCnPr>
                        <wps:spPr bwMode="auto">
                          <a:xfrm>
                            <a:off x="1450" y="299"/>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256"/>
                        <wps:cNvCnPr>
                          <a:cxnSpLocks noChangeShapeType="1"/>
                        </wps:cNvCnPr>
                        <wps:spPr bwMode="auto">
                          <a:xfrm>
                            <a:off x="1450" y="989"/>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1255"/>
                        <wps:cNvSpPr txBox="1">
                          <a:spLocks noChangeArrowheads="1"/>
                        </wps:cNvSpPr>
                        <wps:spPr bwMode="auto">
                          <a:xfrm>
                            <a:off x="1133" y="-56"/>
                            <a:ext cx="1383"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line="239" w:lineRule="exact"/>
                                <w:ind w:left="376" w:right="59"/>
                                <w:jc w:val="center"/>
                                <w:rPr>
                                  <w:sz w:val="21"/>
                                </w:rPr>
                              </w:pPr>
                              <w:r>
                                <w:rPr>
                                  <w:sz w:val="21"/>
                                </w:rPr>
                                <w:t>&lt;ұ&gt; + &lt;у&gt;</w:t>
                              </w:r>
                            </w:p>
                            <w:p w:rsidR="007905D9" w:rsidRDefault="007905D9">
                              <w:pPr>
                                <w:rPr>
                                  <w:sz w:val="19"/>
                                </w:rPr>
                              </w:pPr>
                            </w:p>
                            <w:p w:rsidR="007905D9" w:rsidRDefault="007905D9">
                              <w:pPr>
                                <w:spacing w:line="236" w:lineRule="exact"/>
                                <w:ind w:left="248"/>
                                <w:jc w:val="center"/>
                                <w:rPr>
                                  <w:i/>
                                  <w:sz w:val="21"/>
                                </w:rPr>
                              </w:pPr>
                              <w:r>
                                <w:rPr>
                                  <w:i/>
                                  <w:sz w:val="21"/>
                                </w:rPr>
                                <w:t>у</w:t>
                              </w:r>
                            </w:p>
                            <w:p w:rsidR="007905D9" w:rsidRDefault="007905D9">
                              <w:pPr>
                                <w:spacing w:line="236" w:lineRule="exact"/>
                                <w:ind w:left="216" w:right="59"/>
                                <w:jc w:val="center"/>
                                <w:rPr>
                                  <w:sz w:val="21"/>
                                </w:rPr>
                              </w:pPr>
                              <w:r>
                                <w:rPr>
                                  <w:sz w:val="21"/>
                                </w:rPr>
                                <w:t>&lt;ү&gt; + &lt;у&gt;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51" style="position:absolute;left:0;text-align:left;margin-left:56.7pt;margin-top:-2.8pt;width:69.15pt;height:54.75pt;z-index:15756288;mso-position-horizontal-relative:page" coordorigin="1134,-56" coordsize="138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2MmgYAABsjAAAOAAAAZHJzL2Uyb0RvYy54bWzsWm2PozYQ/l6p/8HiY6tsMIEEosue7pLN&#10;qdK1PenSH0CABFTA1LCbbKv+986MMYGE3EXb2+3LJR/AxMN43jx+PObV632WsodIlonIZwa/MQ0W&#10;5YEIk3w7M35ZLQeuwcrKz0M/FXk0Mx6j0nh9++03r3bFNLJELNIwkgyY5OV0V8yMuKqK6XBYBnGU&#10;+eWNKKIcOjdCZn4Fj3I7DKW/A+5ZOrRMczzcCRkWUgRRWcK/C9Vp3BL/zSYKqp83mzKqWDozQLaK&#10;rpKua7wOb1/50630izgJajH8J0iR+UkOgzasFn7ls3uZnLDKkkCKUmyqm0BkQ7HZJEFEOoA23DzS&#10;5p0U9wXpsp3utkVjJjDtkZ2ezDb46eGDZEk4M8bO2GC5n4GTaFzGLcdG++yK7RTI3sniY/FBKiWh&#10;+V4Ev5bQPTzux+etImbr3Y8iBI7+fSXIPvuNzJAFaM725IbHxg3RvmIB/OlOXMt0DBZA19hzRpaj&#10;3BTE4Et8i/ORbTDoHYDM5MEgvqtf5iN3pF7lpkcvDv2pGpUkrSVDtSDiyoNRy79n1I+xX0TkqxKt&#10;1Rh1oo36PskjsOnYUjYlqnmuDBrs89qgLBfz2M+3EfFbPRZgPI5vgPCtV/ChBG981sBgKq9rKm1l&#10;mA1oYG46I+KvreRPC1lW7yKRMWzMjBQEJ9/5D+/LCkU5kKArc7FM0pTckOZsBz4bOSa9UIo0CbET&#10;yUq5Xc9TyR58nIr0q8ftkEHI5yExiyM/vKvblZ+kqg2DpznyAz1AnLql5tofnunduXeuPbCt8d3A&#10;NheLwZvl3B6Ml3ziLEaL+XzB/0TRuD2NkzCMcpROz3tuXxYCdQZSM7aZ+Y0Zhl3uZC8QVt9JaPIm&#10;OlDF4VqEjx+k9jJE5YuFJ6RnNed1eFKwdWLNnz5reKqZ7Hk0L8itlAQsE9IRBijl6GYOH0LvGp03&#10;vVn//xSdkLpUdC5lFCEIwARKAVFHqF6RyvZyRHlS9VyeJ0cmZGoIN8+ulxSdJ7kFHRiI3nGeDO5V&#10;nsQcpHMjIICwTkvbsBZ+Bal2k6WAK74fMJPxkenSBdMf0msyrsm+G7KVyXag7OSYxtI0xAqEZY3A&#10;B0awAKrxgBGSxEzJ3h4Mpt0lMsEy3LBa2f0ywURtszJHbp9QYMWGE0eaPqkgHbVZ2SO711IQFw2v&#10;ldsvFe9aHRJMn1S8bXSk6ZOKd61+3oFtw6+4dUawrunP+JC3Ld92IqTCJsT8WK3IlKLrsINkzQBA&#10;YOLE8CpEiZBpBXpCDK90DAMV9p4hhrGRmKIPxvs0scIXK7AkLmCfo+ZgI+QN+rXI1Wu1BhJQ+zFe&#10;lwYDvL5W06HwK1Sc1IMmYg6apTFNUvw7Ew/RShBBdYQzYahDb5qfUqmVCMh0p74XxAoyEGmg8sRZ&#10;Mog+UFMvXppFkIoyUnqjEgpLaW3QCK2U0oFFF6InBY1aUORTYIlbtvnW8gbLsTsZ2EvbGXgT0x2Y&#10;3HvrjU3bsxfLLlgijKD2aoBxngqW0F2eA6Ae3fMUJT8PERt4hxJr4KXvFDm9AIxJAXgXPAcbWmjE&#10;Qv5usB1sDmdG+du9LyODpT/ksFHwuG0DWUUPtjOx4EG2e9btHj8PgNXMqAyYmNicV2oHel/IZBvD&#10;SJxskYs3sE3aJISxceVSsBDkxocXRIWwxHZRoePhxKvX3JfYtNgKFVoe7UCvqBDjownqr3zPMoal&#10;7AQVOm4rQr8gKuQKFVp2jcSeERVyRIWc9GgDtTZAuQwVgrCsEbgfFSJJH9LpQhMUp1emNja5DBWO&#10;bLNPpjYoRJI+mY4xoY2Y8NROT8CEkF76hOpgQqTpk+oEE54xFeKdA1a9EBOe8WAHE7ZdCMjhigmf&#10;FRNq3KyBnL4fYUKNmHW3visyWFavmBDq3acliism/NdjQtgDdyqFDsX6y2FCG4rKOH0sj8DoARNy&#10;c3wtFX7thewxLLPd8KQy3suHp+dew/N6zqL3yvoYcAzAWoXnCncQb8Uej1epBFaHKO5ZWLWHHl0O&#10;qGvazYngGynFDg/FoADRORJU2x3kU154JKhqcM3pabOpOX92enLugkU6qlroyjdgUH1wiIWdpgal&#10;z+uaP6hkhiQwbF3FQwHotPwfPcE7X4ta0q8uWLbIzh71qdWpVum/WmfLkgq+zUiTDI7km/Naf3ru&#10;XLapT1xadKv26z19elB/ZqALXheX4QAQqBIcNFT5DRqq9AaNL1h2gwIcfYFBJcT6axH8xKP9TGW6&#10;wzctt38BAAD//wMAUEsDBBQABgAIAAAAIQDbxoBj4AAAAAoBAAAPAAAAZHJzL2Rvd25yZXYueG1s&#10;TI9BS8NAEIXvgv9hGcFbu9nGVI3ZlFLUUynYCuJtmkyT0OxuyG6T9N87nvT4eB9vvslWk2nFQL1v&#10;nNWg5hEIsoUrG1tp+Dy8zZ5A+IC2xNZZ0nAlD6v89ibDtHSj/aBhHyrBI9anqKEOoUul9EVNBv3c&#10;dWS5O7neYODYV7LsceRx08pFFC2lwcbyhRo72tRUnPcXo+F9xHEdq9dhez5trt+HZPe1VaT1/d20&#10;fgERaAp/MPzqszrk7HR0F1t60XJW8QOjGmbJEgQDi0Q9gjhyE8XPIPNM/n8h/wEAAP//AwBQSwEC&#10;LQAUAAYACAAAACEAtoM4kv4AAADhAQAAEwAAAAAAAAAAAAAAAAAAAAAAW0NvbnRlbnRfVHlwZXNd&#10;LnhtbFBLAQItABQABgAIAAAAIQA4/SH/1gAAAJQBAAALAAAAAAAAAAAAAAAAAC8BAABfcmVscy8u&#10;cmVsc1BLAQItABQABgAIAAAAIQBdEh2MmgYAABsjAAAOAAAAAAAAAAAAAAAAAC4CAABkcnMvZTJv&#10;RG9jLnhtbFBLAQItABQABgAIAAAAIQDbxoBj4AAAAAoBAAAPAAAAAAAAAAAAAAAAAPQIAABkcnMv&#10;ZG93bnJldi54bWxQSwUGAAAAAAQABADzAAAAAQoAAAAA&#10;">
                <v:line id="Line 1262" o:spid="_x0000_s1052" style="position:absolute;visibility:visible;mso-wrap-style:square" from="1139,-56" to="11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qExQAAANwAAAAPAAAAZHJzL2Rvd25yZXYueG1sRI9BawIx&#10;FITvQv9DeAVvmq2oldUorSIIHmS1F2+PzXN37eZlSaKu/fWNIHgcZuYbZrZoTS2u5HxlWcFHPwFB&#10;nFtdcaHg57DuTUD4gKyxtkwK7uRhMX/rzDDV9sYZXfehEBHCPkUFZQhNKqXPSzLo+7Yhjt7JOoMh&#10;SldI7fAW4aaWgyQZS4MVx4USG1qWlP/uL0bB5ND41X15XNudO/9l22FGQ/xWqvvefk1BBGrDK/xs&#10;b7SC8egTHmfiEZDzfwAAAP//AwBQSwECLQAUAAYACAAAACEA2+H2y+4AAACFAQAAEwAAAAAAAAAA&#10;AAAAAAAAAAAAW0NvbnRlbnRfVHlwZXNdLnhtbFBLAQItABQABgAIAAAAIQBa9CxbvwAAABUBAAAL&#10;AAAAAAAAAAAAAAAAAB8BAABfcmVscy8ucmVsc1BLAQItABQABgAIAAAAIQBL71qExQAAANwAAAAP&#10;AAAAAAAAAAAAAAAAAAcCAABkcnMvZG93bnJldi54bWxQSwUGAAAAAAMAAwC3AAAA+QIAAAAA&#10;" strokeweight=".5pt"/>
                <v:line id="Line 1261" o:spid="_x0000_s1053" style="position:absolute;visibility:visible;mso-wrap-style:square" from="1134,992" to="134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72wwAAANwAAAAPAAAAZHJzL2Rvd25yZXYueG1sRE/Pa8Iw&#10;FL4P/B/CE3ZbU0cn0jWKOoTBDlL1stujebbV5qUkWa37681hsOPH97tYjaYTAznfWlYwS1IQxJXV&#10;LdcKTsfdywKED8gaO8uk4E4eVsvJU4G5tjcuaTiEWsQQ9jkqaELocyl91ZBBn9ieOHJn6wyGCF0t&#10;tcNbDDedfE3TuTTYcmxosKdtQ9X18GMULI69/7hvv3d27y6/5VdWUoYbpZ6n4/odRKAx/Iv/3J9a&#10;wfwtro1n4hGQywcAAAD//wMAUEsBAi0AFAAGAAgAAAAhANvh9svuAAAAhQEAABMAAAAAAAAAAAAA&#10;AAAAAAAAAFtDb250ZW50X1R5cGVzXS54bWxQSwECLQAUAAYACAAAACEAWvQsW78AAAAVAQAACwAA&#10;AAAAAAAAAAAAAAAfAQAAX3JlbHMvLnJlbHNQSwECLQAUAAYACAAAACEAOnDO9sMAAADcAAAADwAA&#10;AAAAAAAAAAAAAAAHAgAAZHJzL2Rvd25yZXYueG1sUEsFBgAAAAADAAMAtwAAAPcCAAAAAA==&#10;" strokeweight=".5pt"/>
                <v:shape id="Freeform 1260" o:spid="_x0000_s1054" style="position:absolute;left:1307;top:946;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5bxAAAANwAAAAPAAAAZHJzL2Rvd25yZXYueG1sRI/dasJA&#10;FITvC77DcgTv6kalmkRXkVLBQgX/HuCwe0yi2bMhu2r69t1CoZfDzHzDLFadrcWDWl85VjAaJiCI&#10;tTMVFwrOp81rCsIHZIO1Y1LwTR5Wy97LAnPjnnygxzEUIkLY56igDKHJpfS6JIt+6Bri6F1cazFE&#10;2RbStPiMcFvLcZJMpcWK40KJDb2XpG/Hu1XwlRk9+5zsrsWkJvQ69dn+I1Vq0O/WcxCBuvAf/mtv&#10;jYLpWwa/Z+IRkMsfAAAA//8DAFBLAQItABQABgAIAAAAIQDb4fbL7gAAAIUBAAATAAAAAAAAAAAA&#10;AAAAAAAAAABbQ29udGVudF9UeXBlc10ueG1sUEsBAi0AFAAGAAgAAAAhAFr0LFu/AAAAFQEAAAsA&#10;AAAAAAAAAAAAAAAAHwEAAF9yZWxzLy5yZWxzUEsBAi0AFAAGAAgAAAAhAKgMjlvEAAAA3AAAAA8A&#10;AAAAAAAAAAAAAAAABwIAAGRycy9kb3ducmV2LnhtbFBLBQYAAAAAAwADALcAAAD4AgAAAAA=&#10;" path="m,l,92,126,46,,xe" fillcolor="black" stroked="f">
                  <v:path arrowok="t" o:connecttype="custom" o:connectlocs="0,946;0,1038;126,992;0,946" o:connectangles="0,0,0,0"/>
                </v:shape>
                <v:line id="Line 1259" o:spid="_x0000_s1055" style="position:absolute;visibility:visible;mso-wrap-style:square" from="1144,294" to="135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hNwgAAANwAAAAPAAAAZHJzL2Rvd25yZXYueG1sRE/LasJA&#10;FN0L/YfhFrrTSUsIkjpKaxEKXUjUjbtL5jaJZu6EmWke/XpnIbg8nPdqM5pW9OR8Y1nB6yIBQVxa&#10;3XCl4HTczZcgfEDW2FomBRN52KyfZivMtR24oP4QKhFD2OeooA6hy6X0ZU0G/cJ2xJH7tc5giNBV&#10;UjscYrhp5VuSZNJgw7Ghxo62NZXXw59RsDx2/mvannd27y7/xU9aUIqfSr08jx/vIAKN4SG+u7+1&#10;giyL8+OZeATk+gYAAP//AwBQSwECLQAUAAYACAAAACEA2+H2y+4AAACFAQAAEwAAAAAAAAAAAAAA&#10;AAAAAAAAW0NvbnRlbnRfVHlwZXNdLnhtbFBLAQItABQABgAIAAAAIQBa9CxbvwAAABUBAAALAAAA&#10;AAAAAAAAAAAAAB8BAABfcmVscy8ucmVsc1BLAQItABQABgAIAAAAIQAKaghNwgAAANwAAAAPAAAA&#10;AAAAAAAAAAAAAAcCAABkcnMvZG93bnJldi54bWxQSwUGAAAAAAMAAwC3AAAA9gIAAAAA&#10;" strokeweight=".5pt"/>
                <v:shape id="Freeform 1258" o:spid="_x0000_s1056" style="position:absolute;left:1317;top:247;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jgwwAAANwAAAAPAAAAZHJzL2Rvd25yZXYueG1sRI/dasJA&#10;FITvC77DcgTv6kaFNEZXEalQwYJ/D3DYPSbR7NmQ3Wr69q5Q6OUwM98w82Vna3Gn1leOFYyGCQhi&#10;7UzFhYLzafOegfAB2WDtmBT8koflovc2x9y4Bx/ofgyFiBD2OSooQ2hyKb0uyaIfuoY4ehfXWgxR&#10;toU0LT4i3NZynCSptFhxXCixoXVJ+nb8sQp2U6M/tpPvazGpCb3O/HT/mSk16HerGYhAXfgP/7W/&#10;jII0HcHrTDwCcvEEAAD//wMAUEsBAi0AFAAGAAgAAAAhANvh9svuAAAAhQEAABMAAAAAAAAAAAAA&#10;AAAAAAAAAFtDb250ZW50X1R5cGVzXS54bWxQSwECLQAUAAYACAAAACEAWvQsW78AAAAVAQAACwAA&#10;AAAAAAAAAAAAAAAfAQAAX3JlbHMvLnJlbHNQSwECLQAUAAYACAAAACEAmBZI4MMAAADcAAAADwAA&#10;AAAAAAAAAAAAAAAHAgAAZHJzL2Rvd25yZXYueG1sUEsFBgAAAAADAAMAtwAAAPcCAAAAAA==&#10;" path="m,l,93,126,47,,xe" fillcolor="black" stroked="f">
                  <v:path arrowok="t" o:connecttype="custom" o:connectlocs="0,247;0,340;126,294;0,247" o:connectangles="0,0,0,0"/>
                </v:shape>
                <v:line id="Line 1257" o:spid="_x0000_s1057" style="position:absolute;visibility:visible;mso-wrap-style:square" from="1450,299" to="25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OhxAAAANwAAAAPAAAAZHJzL2Rvd25yZXYueG1sRI9Pi8Iw&#10;FMTvgt8hPMGbpooUqUbxD8KCh6W6l709mmdbbV5KktXqpzcLC3scZuY3zHLdmUbcyfnasoLJOAFB&#10;XFhdc6ng63wYzUH4gKyxsUwKnuRhver3lphp++Cc7qdQighhn6GCKoQ2k9IXFRn0Y9sSR+9incEQ&#10;pSuldviIcNPIaZKk0mDNcaHClnYVFbfTj1EwP7d+/9x9H+ynu77y4yynGW6VGg66zQJEoC78h//a&#10;H1pBmk7h90w8AnL1BgAA//8DAFBLAQItABQABgAIAAAAIQDb4fbL7gAAAIUBAAATAAAAAAAAAAAA&#10;AAAAAAAAAABbQ29udGVudF9UeXBlc10ueG1sUEsBAi0AFAAGAAgAAAAhAFr0LFu/AAAAFQEAAAsA&#10;AAAAAAAAAAAAAAAAHwEAAF9yZWxzLy5yZWxzUEsBAi0AFAAGAAgAAAAhAJX0M6HEAAAA3AAAAA8A&#10;AAAAAAAAAAAAAAAABwIAAGRycy9kb3ducmV2LnhtbFBLBQYAAAAAAwADALcAAAD4AgAAAAA=&#10;" strokeweight=".5pt"/>
                <v:line id="Line 1256" o:spid="_x0000_s1058" style="position:absolute;visibility:visible;mso-wrap-style:square" from="1450,989" to="251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Y6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k73M/EIyDn/wAAAP//AwBQSwECLQAUAAYACAAAACEA2+H2y+4AAACFAQAAEwAAAAAAAAAA&#10;AAAAAAAAAAAAW0NvbnRlbnRfVHlwZXNdLnhtbFBLAQItABQABgAIAAAAIQBa9CxbvwAAABUBAAAL&#10;AAAAAAAAAAAAAAAAAB8BAABfcmVscy8ucmVsc1BLAQItABQABgAIAAAAIQD6uJY6xQAAANwAAAAP&#10;AAAAAAAAAAAAAAAAAAcCAABkcnMvZG93bnJldi54bWxQSwUGAAAAAAMAAwC3AAAA+QIAAAAA&#10;" strokeweight=".5pt"/>
                <v:shape id="Text Box 1255" o:spid="_x0000_s1059" type="#_x0000_t202" style="position:absolute;left:1133;top:-56;width:138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7905D9" w:rsidRDefault="007905D9">
                        <w:pPr>
                          <w:spacing w:line="239" w:lineRule="exact"/>
                          <w:ind w:left="376" w:right="59"/>
                          <w:jc w:val="center"/>
                          <w:rPr>
                            <w:sz w:val="21"/>
                          </w:rPr>
                        </w:pPr>
                        <w:r>
                          <w:rPr>
                            <w:sz w:val="21"/>
                          </w:rPr>
                          <w:t>&lt;ұ&gt; + &lt;у&gt;</w:t>
                        </w:r>
                      </w:p>
                      <w:p w:rsidR="007905D9" w:rsidRDefault="007905D9">
                        <w:pPr>
                          <w:rPr>
                            <w:sz w:val="19"/>
                          </w:rPr>
                        </w:pPr>
                      </w:p>
                      <w:p w:rsidR="007905D9" w:rsidRDefault="007905D9">
                        <w:pPr>
                          <w:spacing w:line="236" w:lineRule="exact"/>
                          <w:ind w:left="248"/>
                          <w:jc w:val="center"/>
                          <w:rPr>
                            <w:i/>
                            <w:sz w:val="21"/>
                          </w:rPr>
                        </w:pPr>
                        <w:r>
                          <w:rPr>
                            <w:i/>
                            <w:sz w:val="21"/>
                          </w:rPr>
                          <w:t>у</w:t>
                        </w:r>
                      </w:p>
                      <w:p w:rsidR="007905D9" w:rsidRDefault="007905D9">
                        <w:pPr>
                          <w:spacing w:line="236" w:lineRule="exact"/>
                          <w:ind w:left="216" w:right="59"/>
                          <w:jc w:val="center"/>
                          <w:rPr>
                            <w:sz w:val="21"/>
                          </w:rPr>
                        </w:pPr>
                        <w:r>
                          <w:rPr>
                            <w:sz w:val="21"/>
                          </w:rPr>
                          <w:t>&lt;ү&gt; + &lt;у&gt;</w:t>
                        </w:r>
                      </w:p>
                    </w:txbxContent>
                  </v:textbox>
                </v:shape>
                <w10:wrap anchorx="page"/>
              </v:group>
            </w:pict>
          </mc:Fallback>
        </mc:AlternateContent>
      </w:r>
      <w:r w:rsidR="007905D9">
        <w:t xml:space="preserve">&lt;сауұу&gt; [сауұу], </w:t>
      </w:r>
      <w:r w:rsidR="007905D9">
        <w:rPr>
          <w:i/>
        </w:rPr>
        <w:t>сауу</w:t>
      </w:r>
    </w:p>
    <w:p w:rsidR="008D7D1A" w:rsidRDefault="008D7D1A">
      <w:pPr>
        <w:sectPr w:rsidR="008D7D1A">
          <w:type w:val="continuous"/>
          <w:pgSz w:w="8230" w:h="11340"/>
          <w:pgMar w:top="580" w:right="700" w:bottom="1060" w:left="700" w:header="720" w:footer="720" w:gutter="0"/>
          <w:cols w:num="3" w:space="720" w:equalWidth="0">
            <w:col w:w="575" w:space="72"/>
            <w:col w:w="606" w:space="39"/>
            <w:col w:w="5538"/>
          </w:cols>
        </w:sectPr>
      </w:pPr>
    </w:p>
    <w:p w:rsidR="008D7D1A" w:rsidRDefault="008D7D1A">
      <w:pPr>
        <w:pStyle w:val="a3"/>
        <w:ind w:left="0" w:right="0"/>
        <w:jc w:val="left"/>
        <w:rPr>
          <w:i/>
          <w:sz w:val="20"/>
        </w:rPr>
      </w:pPr>
    </w:p>
    <w:p w:rsidR="008D7D1A" w:rsidRDefault="008D7D1A">
      <w:pPr>
        <w:pStyle w:val="a3"/>
        <w:ind w:left="0" w:right="0"/>
        <w:jc w:val="left"/>
        <w:rPr>
          <w:i/>
          <w:sz w:val="19"/>
        </w:rPr>
      </w:pPr>
    </w:p>
    <w:p w:rsidR="008D7D1A" w:rsidRDefault="007905D9">
      <w:pPr>
        <w:pStyle w:val="a3"/>
        <w:spacing w:line="236" w:lineRule="exact"/>
        <w:ind w:left="1868" w:right="0"/>
        <w:jc w:val="left"/>
        <w:rPr>
          <w:i/>
        </w:rPr>
      </w:pPr>
      <w:r>
        <w:t xml:space="preserve">&lt;келүу&gt; [кел′үу′], </w:t>
      </w:r>
      <w:r>
        <w:rPr>
          <w:i/>
        </w:rPr>
        <w:t>келу</w:t>
      </w:r>
    </w:p>
    <w:p w:rsidR="008D7D1A" w:rsidRDefault="007905D9">
      <w:pPr>
        <w:spacing w:line="236" w:lineRule="exact"/>
        <w:ind w:left="1222"/>
        <w:rPr>
          <w:i/>
          <w:sz w:val="21"/>
        </w:rPr>
      </w:pPr>
      <w:r>
        <w:rPr>
          <w:i/>
          <w:sz w:val="21"/>
        </w:rPr>
        <w:t>у</w:t>
      </w:r>
    </w:p>
    <w:p w:rsidR="008D7D1A" w:rsidRDefault="008D7D1A">
      <w:pPr>
        <w:pStyle w:val="a3"/>
        <w:spacing w:before="1"/>
        <w:ind w:left="0" w:right="0"/>
        <w:jc w:val="left"/>
        <w:rPr>
          <w:i/>
          <w:sz w:val="11"/>
        </w:rPr>
      </w:pPr>
    </w:p>
    <w:p w:rsidR="008D7D1A" w:rsidRDefault="007905D9">
      <w:pPr>
        <w:pStyle w:val="a3"/>
        <w:spacing w:before="92" w:line="236" w:lineRule="exact"/>
        <w:ind w:left="403" w:right="4240"/>
        <w:jc w:val="center"/>
      </w:pPr>
      <w:r>
        <w:t>&lt;й&gt; + &lt;ү&gt; + &lt;у&gt;</w:t>
      </w:r>
    </w:p>
    <w:p w:rsidR="008D7D1A" w:rsidRDefault="00764EEA">
      <w:pPr>
        <w:pStyle w:val="a3"/>
        <w:spacing w:line="236" w:lineRule="exact"/>
        <w:ind w:left="148" w:right="419"/>
        <w:jc w:val="center"/>
        <w:rPr>
          <w:i/>
        </w:rPr>
      </w:pPr>
      <w:r>
        <w:rPr>
          <w:noProof/>
          <w:lang w:val="ru-RU" w:eastAsia="ru-RU"/>
        </w:rPr>
        <mc:AlternateContent>
          <mc:Choice Requires="wpg">
            <w:drawing>
              <wp:anchor distT="0" distB="0" distL="114300" distR="114300" simplePos="0" relativeHeight="15757312" behindDoc="0" locked="0" layoutInCell="1" allowOverlap="1">
                <wp:simplePos x="0" y="0"/>
                <wp:positionH relativeFrom="page">
                  <wp:posOffset>720090</wp:posOffset>
                </wp:positionH>
                <wp:positionV relativeFrom="paragraph">
                  <wp:posOffset>37465</wp:posOffset>
                </wp:positionV>
                <wp:extent cx="1217295" cy="697230"/>
                <wp:effectExtent l="0" t="0" r="0" b="0"/>
                <wp:wrapNone/>
                <wp:docPr id="647"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697230"/>
                          <a:chOff x="1134" y="59"/>
                          <a:chExt cx="1917" cy="1098"/>
                        </a:xfrm>
                      </wpg:grpSpPr>
                      <wps:wsp>
                        <wps:cNvPr id="648" name="Line 1253"/>
                        <wps:cNvCnPr>
                          <a:cxnSpLocks noChangeShapeType="1"/>
                        </wps:cNvCnPr>
                        <wps:spPr bwMode="auto">
                          <a:xfrm>
                            <a:off x="1450" y="121"/>
                            <a:ext cx="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1252"/>
                        <wps:cNvCnPr>
                          <a:cxnSpLocks noChangeShapeType="1"/>
                        </wps:cNvCnPr>
                        <wps:spPr bwMode="auto">
                          <a:xfrm>
                            <a:off x="1139" y="1153"/>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1251"/>
                        <wps:cNvCnPr>
                          <a:cxnSpLocks noChangeShapeType="1"/>
                        </wps:cNvCnPr>
                        <wps:spPr bwMode="auto">
                          <a:xfrm>
                            <a:off x="1134" y="105"/>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1" name="Freeform 1250"/>
                        <wps:cNvSpPr>
                          <a:spLocks/>
                        </wps:cNvSpPr>
                        <wps:spPr bwMode="auto">
                          <a:xfrm>
                            <a:off x="1307" y="58"/>
                            <a:ext cx="127" cy="93"/>
                          </a:xfrm>
                          <a:custGeom>
                            <a:avLst/>
                            <a:gdLst>
                              <a:gd name="T0" fmla="+- 0 1308 1308"/>
                              <a:gd name="T1" fmla="*/ T0 w 127"/>
                              <a:gd name="T2" fmla="+- 0 59 59"/>
                              <a:gd name="T3" fmla="*/ 59 h 93"/>
                              <a:gd name="T4" fmla="+- 0 1308 1308"/>
                              <a:gd name="T5" fmla="*/ T4 w 127"/>
                              <a:gd name="T6" fmla="+- 0 151 59"/>
                              <a:gd name="T7" fmla="*/ 151 h 93"/>
                              <a:gd name="T8" fmla="+- 0 1434 1308"/>
                              <a:gd name="T9" fmla="*/ T8 w 127"/>
                              <a:gd name="T10" fmla="+- 0 105 59"/>
                              <a:gd name="T11" fmla="*/ 105 h 93"/>
                              <a:gd name="T12" fmla="+- 0 1308 1308"/>
                              <a:gd name="T13" fmla="*/ T12 w 127"/>
                              <a:gd name="T14" fmla="+- 0 59 59"/>
                              <a:gd name="T15" fmla="*/ 59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1249"/>
                        <wps:cNvCnPr>
                          <a:cxnSpLocks noChangeShapeType="1"/>
                        </wps:cNvCnPr>
                        <wps:spPr bwMode="auto">
                          <a:xfrm>
                            <a:off x="1144" y="804"/>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1248"/>
                        <wps:cNvCnPr>
                          <a:cxnSpLocks noChangeShapeType="1"/>
                        </wps:cNvCnPr>
                        <wps:spPr bwMode="auto">
                          <a:xfrm>
                            <a:off x="1450" y="811"/>
                            <a:ext cx="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4" name="Freeform 1247"/>
                        <wps:cNvSpPr>
                          <a:spLocks/>
                        </wps:cNvSpPr>
                        <wps:spPr bwMode="auto">
                          <a:xfrm>
                            <a:off x="1317" y="757"/>
                            <a:ext cx="127" cy="93"/>
                          </a:xfrm>
                          <a:custGeom>
                            <a:avLst/>
                            <a:gdLst>
                              <a:gd name="T0" fmla="+- 0 1318 1318"/>
                              <a:gd name="T1" fmla="*/ T0 w 127"/>
                              <a:gd name="T2" fmla="+- 0 757 757"/>
                              <a:gd name="T3" fmla="*/ 757 h 93"/>
                              <a:gd name="T4" fmla="+- 0 1318 1318"/>
                              <a:gd name="T5" fmla="*/ T4 w 127"/>
                              <a:gd name="T6" fmla="+- 0 850 757"/>
                              <a:gd name="T7" fmla="*/ 850 h 93"/>
                              <a:gd name="T8" fmla="+- 0 1444 1318"/>
                              <a:gd name="T9" fmla="*/ T8 w 127"/>
                              <a:gd name="T10" fmla="+- 0 804 757"/>
                              <a:gd name="T11" fmla="*/ 804 h 93"/>
                              <a:gd name="T12" fmla="+- 0 1318 1318"/>
                              <a:gd name="T13" fmla="*/ T12 w 127"/>
                              <a:gd name="T14" fmla="+- 0 757 757"/>
                              <a:gd name="T15" fmla="*/ 757 h 93"/>
                            </a:gdLst>
                            <a:ahLst/>
                            <a:cxnLst>
                              <a:cxn ang="0">
                                <a:pos x="T1" y="T3"/>
                              </a:cxn>
                              <a:cxn ang="0">
                                <a:pos x="T5" y="T7"/>
                              </a:cxn>
                              <a:cxn ang="0">
                                <a:pos x="T9" y="T11"/>
                              </a:cxn>
                              <a:cxn ang="0">
                                <a:pos x="T13" y="T15"/>
                              </a:cxn>
                            </a:cxnLst>
                            <a:rect l="0" t="0" r="r" b="b"/>
                            <a:pathLst>
                              <a:path w="127" h="93">
                                <a:moveTo>
                                  <a:pt x="0" y="0"/>
                                </a:moveTo>
                                <a:lnTo>
                                  <a:pt x="0" y="93"/>
                                </a:lnTo>
                                <a:lnTo>
                                  <a:pt x="126"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Text Box 1246"/>
                        <wps:cNvSpPr txBox="1">
                          <a:spLocks noChangeArrowheads="1"/>
                        </wps:cNvSpPr>
                        <wps:spPr bwMode="auto">
                          <a:xfrm>
                            <a:off x="1133" y="58"/>
                            <a:ext cx="1917"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165" w:line="236" w:lineRule="exact"/>
                                <w:ind w:right="13"/>
                                <w:jc w:val="center"/>
                                <w:rPr>
                                  <w:i/>
                                  <w:sz w:val="21"/>
                                </w:rPr>
                              </w:pPr>
                              <w:r>
                                <w:rPr>
                                  <w:i/>
                                  <w:sz w:val="21"/>
                                </w:rPr>
                                <w:t>ю</w:t>
                              </w:r>
                            </w:p>
                            <w:p w:rsidR="007905D9" w:rsidRDefault="007905D9">
                              <w:pPr>
                                <w:spacing w:line="236" w:lineRule="exact"/>
                                <w:ind w:left="296" w:right="100"/>
                                <w:jc w:val="center"/>
                                <w:rPr>
                                  <w:sz w:val="21"/>
                                </w:rPr>
                              </w:pPr>
                              <w:r>
                                <w:rPr>
                                  <w:sz w:val="21"/>
                                </w:rPr>
                                <w:t>&lt;й&gt; + &lt;ү&gt; + &lt;у&gt;</w:t>
                              </w:r>
                            </w:p>
                            <w:p w:rsidR="007905D9" w:rsidRDefault="007905D9">
                              <w:pPr>
                                <w:rPr>
                                  <w:sz w:val="19"/>
                                </w:rPr>
                              </w:pPr>
                            </w:p>
                            <w:p w:rsidR="007905D9" w:rsidRDefault="007905D9">
                              <w:pPr>
                                <w:ind w:right="53"/>
                                <w:jc w:val="center"/>
                                <w:rPr>
                                  <w:i/>
                                  <w:sz w:val="21"/>
                                </w:rPr>
                              </w:pPr>
                              <w:r>
                                <w:rPr>
                                  <w:i/>
                                  <w:sz w:val="21"/>
                                </w:rPr>
                                <w:t>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060" style="position:absolute;left:0;text-align:left;margin-left:56.7pt;margin-top:2.95pt;width:95.85pt;height:54.9pt;z-index:15757312;mso-position-horizontal-relative:page" coordorigin="1134,59" coordsize="1917,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DfwYAAA0jAAAOAAAAZHJzL2Uyb0RvYy54bWzsWm2P2kYQ/l6p/2Hlj60IXmMDRuGi5Dii&#10;SmkbKfQH+GyDrRqvu/YdXKP+9z6z6zUGTEKuuWurwAe8ZofxvO3OPLN++Wq7zth9LMtU5FOLv7At&#10;FuehiNJ8NbV+W8x7Y4uVVZBHQSbyeGo9xKX16ur7715uiknsiERkUSwZmOTlZFNMraSqikm/X4ZJ&#10;vA7KF6KIc0wuhVwHFW7lqh/JYAPu66zv2PawvxEyKqQI47LErzM9aV0p/stlHFa/LpdlXLFsakG2&#10;Sn1L9X1L3/2rl8FkJYMiScNajOARUqyDNMdDG1azoArYnUyPWK3TUIpSLKsXoVj3xXKZhrHSAdpw&#10;+0Cbt1LcFUqX1WSzKhozwbQHdno02/CX+/eSpdHUGroji+XBGk5Sz2XccT2yz6ZYTUD2VhYfivdS&#10;K4nhOxH+XmK6fzhP9ytNzG43P4sIHIO7Sij7bJdyTSygOdsqNzw0boi3FQvxI3f4yPE9i4WYG/oj&#10;Z1D7KUzgTPob5wPXYpj1fO3BMLkxf/Y59KB/ctsf02w/mOinKklryUgtRFy5M2r5z4z6IQmKWPmq&#10;JGs1RkX8a6O+S/MYNvUG2qaK6jrXBg23eW1QlovrJMhXseK3eChgPK60IHnBWP+Fbkp447MG5q6H&#10;sCdrOIpNMGmsPLQxQ4ZS1m2sFEwKWVZvY7FmNJhaGQRXvgvu35WVNqghIVfmYp5mGX4PJlnONnDZ&#10;AM+k21JkaUST6kaubq8zye4DWorqU3tnjwwhn0eKWRIH0U09roI002PImeXED3pAnHqk19pH3/Zv&#10;xjdjt+c6w5uea89mvdfza7c3nPORNxvMrq9n/C8SjbuTJI2iOCfpzLrn7nkhUO9AesU2K78xQ3+f&#10;uwpACGuuSmiEonagjsNbET28l2TaOiqfLTz9w/B0njc8+QASUHhyvTB28XkJzm89OGnn2t871Ra2&#10;txEGkyfcO02W4bZKhLvYdOzhZev8xrdOj5vonMs4pgqVsrvKpXWEmnKpbNdKKonrGZMDPp/EBzZq&#10;GuySnipodnHInbrW8VVV0crh4Z3O4ZQfTd5GdRrVKXMV1StrgTW2XGeoeX/sMZvxgT1WX5QFiN6Q&#10;QVlN9kOfLWy2ga6jQxrH0ChWns9MdbZjMzAkYAOChGnB209CYXeOQCgPdwK53QJhkbZZebxDIhiw&#10;4cNB0SUSarg2H3fgdtoImaxhtRh3i8QP7G17HTLxtrWx+XQKxffNfdpzbZsvuHNCrn2zdzqPt23e&#10;8h7CrgmsINE1otqX62DDDs1Q0lKhSUFViJJq+AWUREgvTOSCimZPEOPRRKxiDs/7NLEuKRYwI5VU&#10;n6PmMBDxhnotcv23WgMJHHmIIKXFgCBv9SIogooUV+phSFWwWpvJ1EKE089rcR8vhCKoDpAPHrWb&#10;zfJjKl8VZSAzk+ZaKFbcQaBDA3dYK2CmzVWTIfJAZIp9Mxdmooy13qSEslejDRmhtZHsFerlefW8&#10;LtZbxfGnyndATvuN4/fmw/Go585dr+eP7HHP5v4bf2i7vjub75fvClTp7gGq7seW7+Qu33O8JwQt&#10;DeAgiQ0UMFcVOZ2QgEkBBAbPocWCQSLknxbboF0xtco/7gIZWyz7KQd09bnrgqxSN643cnAj2zO3&#10;7ZkgD8FqalUWFiYNryvdE7krZLpK8CSubJGL1wDuy1ShPkpXGqhAbroBen4unOJhs9srBV0F/OtE&#10;+wwwGuZVy2dsu3rFGxh9KQUvKBrQ9SA6VZ32fNFpmjxjnfJaBeKlyXMJTw9bl948W0gF3V5k/TpE&#10;vyJSoe4ryoyRV8MDs08+AVThBFV4DYl2GKNdPJ8HVSAsawTeMWoXzkTSBQ32y2YSp1OmduW8OAut&#10;jD27S6Y2XCGSLpkO4YpLcOXYTo+AK8h+XULt4RWi6ZLqCK+cMBWV4zsYdSZeOeHBPcTSdiEK2wtk&#10;eVLIYmCdwRnmegBZDKAz0+Z6gSztA8LjE4cLZPnPQxbs+TrrLigHvhFbOlFVEL2VdVm1xYzBW3Wn&#10;sDkEfC2l2NA5GBDe3inglzYQ+UA3OY4aiKdPS4/OAakJolCh6SdiEz15DkiNjjNB/794Zne6oTFX&#10;n7qf0iI7ebina2515P/R/7/2MdZphbcxsnQ9tcbNCW0wOXUS+8VNjWp7u1UvG9QvFpiGwtltjqbF&#10;0bQ3MNCtDQy+YlsDDQ71zoVq0dTvh9BLHe171QbZvcVy9TcAAAD//wMAUEsDBBQABgAIAAAAIQAU&#10;jX9S3wAAAAkBAAAPAAAAZHJzL2Rvd25yZXYueG1sTI9BS8NAEIXvgv9hGcGb3awxWmM2pRT1VAq2&#10;QvE2TaZJaHY3ZLdJ+u+dnvT4+B5vvskWk2nFQL1vnNWgZhEIsoUrG1tp+N59PMxB+IC2xNZZ0nAh&#10;D4v89ibDtHSj/aJhGyrBI9anqKEOoUul9EVNBv3MdWSZHV1vMHDsK1n2OPK4aeVjFD1Lg43lCzV2&#10;tKqpOG3PRsPniOMyVu/D+nRcXX52yWa/VqT1/d20fAMRaAp/Zbjqszrk7HRwZ1t60XJW8RNXNSSv&#10;IJjHUaJAHK4geQGZZ/L/B/kvAAAA//8DAFBLAQItABQABgAIAAAAIQC2gziS/gAAAOEBAAATAAAA&#10;AAAAAAAAAAAAAAAAAABbQ29udGVudF9UeXBlc10ueG1sUEsBAi0AFAAGAAgAAAAhADj9If/WAAAA&#10;lAEAAAsAAAAAAAAAAAAAAAAALwEAAF9yZWxzLy5yZWxzUEsBAi0AFAAGAAgAAAAhAD9T0kN/BgAA&#10;DSMAAA4AAAAAAAAAAAAAAAAALgIAAGRycy9lMm9Eb2MueG1sUEsBAi0AFAAGAAgAAAAhABSNf1Lf&#10;AAAACQEAAA8AAAAAAAAAAAAAAAAA2QgAAGRycy9kb3ducmV2LnhtbFBLBQYAAAAABAAEAPMAAADl&#10;CQAAAAA=&#10;">
                <v:line id="Line 1253" o:spid="_x0000_s1061" style="position:absolute;visibility:visible;mso-wrap-style:square" from="1450,121" to="305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rwQAAANwAAAAPAAAAZHJzL2Rvd25yZXYueG1sRE9Ni8Iw&#10;EL0L+x/CLOxN05UiUo2iLsLCHqTWi7ehGdtqMylJ1Lq/3hwEj4/3PV/2phU3cr6xrOB7lIAgLq1u&#10;uFJwKLbDKQgfkDW2lknBgzwsFx+DOWba3jmn2z5UIoawz1BBHUKXSenLmgz6ke2II3eyzmCI0FVS&#10;O7zHcNPKcZJMpMGGY0ONHW1qKi/7q1EwLTr/89gct3bnzv/5X5pTimulvj771QxEoD68xS/3r1Yw&#10;SePaeCYeAbl4AgAA//8DAFBLAQItABQABgAIAAAAIQDb4fbL7gAAAIUBAAATAAAAAAAAAAAAAAAA&#10;AAAAAABbQ29udGVudF9UeXBlc10ueG1sUEsBAi0AFAAGAAgAAAAhAFr0LFu/AAAAFQEAAAsAAAAA&#10;AAAAAAAAAAAAHwEAAF9yZWxzLy5yZWxzUEsBAi0AFAAGAAgAAAAhAL+pWCvBAAAA3AAAAA8AAAAA&#10;AAAAAAAAAAAABwIAAGRycy9kb3ducmV2LnhtbFBLBQYAAAAAAwADALcAAAD1AgAAAAA=&#10;" strokeweight=".5pt"/>
                <v:line id="Line 1252" o:spid="_x0000_s1062" style="position:absolute;visibility:visible;mso-wrap-style:square" from="1139,1153" to="113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2wxQAAANwAAAAPAAAAZHJzL2Rvd25yZXYueG1sRI9Ba8JA&#10;FITvBf/D8oTe6kYJYqOboBah0EOJevH2yD6TaPZt2N1q7K/vFgo9DjPzDbMqBtOJGznfWlYwnSQg&#10;iCurW64VHA+7lwUIH5A1dpZJwYM8FPnoaYWZtncu6bYPtYgQ9hkqaELoMyl91ZBBP7E9cfTO1hkM&#10;Ubpaaof3CDednCXJXBpsOS402NO2oeq6/zIKFofevz22p539dJfv8iMtKcWNUs/jYb0EEWgI/+G/&#10;9rtWME9f4fdMPAIy/wEAAP//AwBQSwECLQAUAAYACAAAACEA2+H2y+4AAACFAQAAEwAAAAAAAAAA&#10;AAAAAAAAAAAAW0NvbnRlbnRfVHlwZXNdLnhtbFBLAQItABQABgAIAAAAIQBa9CxbvwAAABUBAAAL&#10;AAAAAAAAAAAAAAAAAB8BAABfcmVscy8ucmVsc1BLAQItABQABgAIAAAAIQDQ5f2wxQAAANwAAAAP&#10;AAAAAAAAAAAAAAAAAAcCAABkcnMvZG93bnJldi54bWxQSwUGAAAAAAMAAwC3AAAA+QIAAAAA&#10;" strokeweight=".5pt"/>
                <v:line id="Line 1251" o:spid="_x0000_s1063" style="position:absolute;visibility:visible;mso-wrap-style:square" from="1134,105" to="134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LwwwAAANwAAAAPAAAAZHJzL2Rvd25yZXYueG1sRE/Pa8Iw&#10;FL4P/B/CE3ZbU0cn0jWKOoTBDlL1stujebbV5qUkWa37681hsOPH97tYjaYTAznfWlYwS1IQxJXV&#10;LdcKTsfdywKED8gaO8uk4E4eVsvJU4G5tjcuaTiEWsQQ9jkqaELocyl91ZBBn9ieOHJn6wyGCF0t&#10;tcNbDDedfE3TuTTYcmxosKdtQ9X18GMULI69/7hvv3d27y6/5VdWUoYbpZ6n4/odRKAx/Iv/3J9a&#10;wfwtzo9n4hGQywcAAAD//wMAUEsBAi0AFAAGAAgAAAAhANvh9svuAAAAhQEAABMAAAAAAAAAAAAA&#10;AAAAAAAAAFtDb250ZW50X1R5cGVzXS54bWxQSwECLQAUAAYACAAAACEAWvQsW78AAAAVAQAACwAA&#10;AAAAAAAAAAAAAAAfAQAAX3JlbHMvLnJlbHNQSwECLQAUAAYACAAAACEAxAbC8MMAAADcAAAADwAA&#10;AAAAAAAAAAAAAAAHAgAAZHJzL2Rvd25yZXYueG1sUEsFBgAAAAADAAMAtwAAAPcCAAAAAA==&#10;" strokeweight=".5pt"/>
                <v:shape id="Freeform 1250" o:spid="_x0000_s1064" style="position:absolute;left:1307;top:5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JdxAAAANwAAAAPAAAAZHJzL2Rvd25yZXYueG1sRI/RasJA&#10;FETfhf7Dcgt9002U2hizipQWWrDQRj/gsntNotm7IbvV9O+7guDjMDNnmGI92FacqfeNYwXpJAFB&#10;rJ1puFKw372PMxA+IBtsHZOCP/KwXj2MCsyNu/APnctQiQhhn6OCOoQul9Lrmiz6ieuIo3dwvcUQ&#10;ZV9J0+Mlwm0rp0kylxYbjgs1dvRakz6Vv1bBdmH0y+fs61jNWkKvM7/4fsuUenocNksQgYZwD9/a&#10;H0bB/DmF65l4BOTqHwAA//8DAFBLAQItABQABgAIAAAAIQDb4fbL7gAAAIUBAAATAAAAAAAAAAAA&#10;AAAAAAAAAABbQ29udGVudF9UeXBlc10ueG1sUEsBAi0AFAAGAAgAAAAhAFr0LFu/AAAAFQEAAAsA&#10;AAAAAAAAAAAAAAAAHwEAAF9yZWxzLy5yZWxzUEsBAi0AFAAGAAgAAAAhAFZ6gl3EAAAA3AAAAA8A&#10;AAAAAAAAAAAAAAAABwIAAGRycy9kb3ducmV2LnhtbFBLBQYAAAAAAwADALcAAAD4AgAAAAA=&#10;" path="m,l,92,126,46,,xe" fillcolor="black" stroked="f">
                  <v:path arrowok="t" o:connecttype="custom" o:connectlocs="0,59;0,151;126,105;0,59" o:connectangles="0,0,0,0"/>
                </v:shape>
                <v:line id="Line 1249" o:spid="_x0000_s1065" style="position:absolute;visibility:visible;mso-wrap-style:square" from="1144,804" to="135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kcxgAAANwAAAAPAAAAZHJzL2Rvd25yZXYueG1sRI9Ba8JA&#10;FITvhf6H5RV6azZKKhKzirUIhR4k6sXbI/tM0mbfht2tif31bqHgcZiZb5hiNZpOXMj51rKCSZKC&#10;IK6sbrlWcDxsX+YgfEDW2FkmBVfysFo+PhSYaztwSZd9qEWEsM9RQRNCn0vpq4YM+sT2xNE7W2cw&#10;ROlqqR0OEW46OU3TmTTYclxosKdNQ9X3/scomB96/37dnLZ2575+y8+spAzflHp+GtcLEIHGcA//&#10;tz+0gtnrFP7OxCMglzcAAAD//wMAUEsBAi0AFAAGAAgAAAAhANvh9svuAAAAhQEAABMAAAAAAAAA&#10;AAAAAAAAAAAAAFtDb250ZW50X1R5cGVzXS54bWxQSwECLQAUAAYACAAAACEAWvQsW78AAAAVAQAA&#10;CwAAAAAAAAAAAAAAAAAfAQAAX3JlbHMvLnJlbHNQSwECLQAUAAYACAAAACEAW5j5HMYAAADcAAAA&#10;DwAAAAAAAAAAAAAAAAAHAgAAZHJzL2Rvd25yZXYueG1sUEsFBgAAAAADAAMAtwAAAPoCAAAAAA==&#10;" strokeweight=".5pt"/>
                <v:line id="Line 1248" o:spid="_x0000_s1066" style="position:absolute;visibility:visible;mso-wrap-style:square" from="1450,811" to="305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yHxQAAANwAAAAPAAAAZHJzL2Rvd25yZXYueG1sRI9Ba8JA&#10;FITvBf/D8oTe6qZWRaKraEqg0INEe/H2yD6T2OzbsLtq7K/vFoQeh5n5hlmue9OKKznfWFbwOkpA&#10;EJdWN1wp+DrkL3MQPiBrbC2Tgjt5WK8GT0tMtb1xQdd9qESEsE9RQR1Cl0rpy5oM+pHtiKN3ss5g&#10;iNJVUju8Rbhp5ThJZtJgw3Ghxo6ymsrv/cUomB86/37PjrndufNP8TkpaIJbpZ6H/WYBIlAf/sOP&#10;9odWMJu+wd+ZeATk6hcAAP//AwBQSwECLQAUAAYACAAAACEA2+H2y+4AAACFAQAAEwAAAAAAAAAA&#10;AAAAAAAAAAAAW0NvbnRlbnRfVHlwZXNdLnhtbFBLAQItABQABgAIAAAAIQBa9CxbvwAAABUBAAAL&#10;AAAAAAAAAAAAAAAAAB8BAABfcmVscy8ucmVsc1BLAQItABQABgAIAAAAIQA01FyHxQAAANwAAAAP&#10;AAAAAAAAAAAAAAAAAAcCAABkcnMvZG93bnJldi54bWxQSwUGAAAAAAMAAwC3AAAA+QIAAAAA&#10;" strokeweight=".5pt"/>
                <v:shape id="Freeform 1247" o:spid="_x0000_s1067" style="position:absolute;left:1317;top:757;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HFxAAAANwAAAAPAAAAZHJzL2Rvd25yZXYueG1sRI/dagIx&#10;FITvC75DOIJ3NetP7boaRUTBQgVr+wCH5Li7ujlZNlHXtzeFQi+HmfmGmS9bW4kbNb50rGDQT0AQ&#10;a2dKzhX8fG9fUxA+IBusHJOCB3lYLjovc8yMu/MX3Y4hFxHCPkMFRQh1JqXXBVn0fVcTR+/kGosh&#10;yiaXpsF7hNtKDpNkIi2WHBcKrGldkL4cr1bB59To94/R/pyPKkKvUz89bFKlet12NQMRqA3/4b/2&#10;ziiYvI3h90w8AnLxBAAA//8DAFBLAQItABQABgAIAAAAIQDb4fbL7gAAAIUBAAATAAAAAAAAAAAA&#10;AAAAAAAAAABbQ29udGVudF9UeXBlc10ueG1sUEsBAi0AFAAGAAgAAAAhAFr0LFu/AAAAFQEAAAsA&#10;AAAAAAAAAAAAAAAAHwEAAF9yZWxzLy5yZWxzUEsBAi0AFAAGAAgAAAAhAEYNIcXEAAAA3AAAAA8A&#10;AAAAAAAAAAAAAAAABwIAAGRycy9kb3ducmV2LnhtbFBLBQYAAAAAAwADALcAAAD4AgAAAAA=&#10;" path="m,l,93,126,47,,xe" fillcolor="black" stroked="f">
                  <v:path arrowok="t" o:connecttype="custom" o:connectlocs="0,757;0,850;126,804;0,757" o:connectangles="0,0,0,0"/>
                </v:shape>
                <v:shape id="Text Box 1246" o:spid="_x0000_s1068" type="#_x0000_t202" style="position:absolute;left:1133;top:58;width:191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7905D9" w:rsidRDefault="007905D9">
                        <w:pPr>
                          <w:spacing w:before="165" w:line="236" w:lineRule="exact"/>
                          <w:ind w:right="13"/>
                          <w:jc w:val="center"/>
                          <w:rPr>
                            <w:i/>
                            <w:sz w:val="21"/>
                          </w:rPr>
                        </w:pPr>
                        <w:r>
                          <w:rPr>
                            <w:i/>
                            <w:sz w:val="21"/>
                          </w:rPr>
                          <w:t>ю</w:t>
                        </w:r>
                      </w:p>
                      <w:p w:rsidR="007905D9" w:rsidRDefault="007905D9">
                        <w:pPr>
                          <w:spacing w:line="236" w:lineRule="exact"/>
                          <w:ind w:left="296" w:right="100"/>
                          <w:jc w:val="center"/>
                          <w:rPr>
                            <w:sz w:val="21"/>
                          </w:rPr>
                        </w:pPr>
                        <w:r>
                          <w:rPr>
                            <w:sz w:val="21"/>
                          </w:rPr>
                          <w:t>&lt;й&gt; + &lt;ү&gt; + &lt;у&gt;</w:t>
                        </w:r>
                      </w:p>
                      <w:p w:rsidR="007905D9" w:rsidRDefault="007905D9">
                        <w:pPr>
                          <w:rPr>
                            <w:sz w:val="19"/>
                          </w:rPr>
                        </w:pPr>
                      </w:p>
                      <w:p w:rsidR="007905D9" w:rsidRDefault="007905D9">
                        <w:pPr>
                          <w:ind w:right="53"/>
                          <w:jc w:val="center"/>
                          <w:rPr>
                            <w:i/>
                            <w:sz w:val="21"/>
                          </w:rPr>
                        </w:pPr>
                        <w:r>
                          <w:rPr>
                            <w:i/>
                            <w:sz w:val="21"/>
                          </w:rPr>
                          <w:t>ю</w:t>
                        </w:r>
                      </w:p>
                    </w:txbxContent>
                  </v:textbox>
                </v:shape>
                <w10:wrap anchorx="page"/>
              </v:group>
            </w:pict>
          </mc:Fallback>
        </mc:AlternateContent>
      </w:r>
      <w:r w:rsidR="007905D9">
        <w:t xml:space="preserve">&lt;ойүу&gt; [уойұу], </w:t>
      </w:r>
      <w:r w:rsidR="007905D9">
        <w:rPr>
          <w:i/>
        </w:rPr>
        <w:t>ою</w:t>
      </w:r>
    </w:p>
    <w:p w:rsidR="008D7D1A" w:rsidRDefault="008D7D1A">
      <w:pPr>
        <w:pStyle w:val="a3"/>
        <w:ind w:left="0" w:right="0"/>
        <w:jc w:val="left"/>
        <w:rPr>
          <w:i/>
          <w:sz w:val="20"/>
        </w:rPr>
      </w:pPr>
    </w:p>
    <w:p w:rsidR="008D7D1A" w:rsidRDefault="008D7D1A">
      <w:pPr>
        <w:rPr>
          <w:sz w:val="20"/>
        </w:rPr>
        <w:sectPr w:rsidR="008D7D1A">
          <w:type w:val="continuous"/>
          <w:pgSz w:w="8230" w:h="11340"/>
          <w:pgMar w:top="580" w:right="700" w:bottom="1060" w:left="700" w:header="720" w:footer="720" w:gutter="0"/>
          <w:cols w:space="720"/>
        </w:sectPr>
      </w:pP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pStyle w:val="3"/>
        <w:spacing w:before="172"/>
        <w:ind w:left="263"/>
      </w:pPr>
      <w:r>
        <w:t>/ю/</w:t>
      </w:r>
    </w:p>
    <w:p w:rsidR="008D7D1A" w:rsidRDefault="007905D9">
      <w:pPr>
        <w:pStyle w:val="a3"/>
        <w:spacing w:before="11"/>
        <w:ind w:left="0" w:right="0"/>
        <w:jc w:val="left"/>
        <w:rPr>
          <w:b/>
          <w:sz w:val="18"/>
        </w:rPr>
      </w:pPr>
      <w:r>
        <w:br w:type="column"/>
      </w:r>
    </w:p>
    <w:p w:rsidR="008D7D1A" w:rsidRDefault="007905D9">
      <w:pPr>
        <w:pStyle w:val="a3"/>
        <w:ind w:left="797" w:right="0"/>
        <w:jc w:val="left"/>
        <w:rPr>
          <w:i/>
        </w:rPr>
      </w:pPr>
      <w:r>
        <w:t xml:space="preserve">&lt;тұйүу&gt; [т˚′үй′үу], </w:t>
      </w:r>
      <w:r>
        <w:rPr>
          <w:i/>
        </w:rPr>
        <w:t>түю</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64EEA">
      <w:pPr>
        <w:pStyle w:val="a3"/>
        <w:spacing w:before="173"/>
        <w:ind w:left="263" w:right="0"/>
        <w:jc w:val="left"/>
        <w:rPr>
          <w:i/>
        </w:rPr>
      </w:pPr>
      <w:r>
        <w:rPr>
          <w:noProof/>
          <w:lang w:val="ru-RU" w:eastAsia="ru-RU"/>
        </w:rPr>
        <mc:AlternateContent>
          <mc:Choice Requires="wpg">
            <w:drawing>
              <wp:anchor distT="0" distB="0" distL="114300" distR="114300" simplePos="0" relativeHeight="15758336" behindDoc="0" locked="0" layoutInCell="1" allowOverlap="1">
                <wp:simplePos x="0" y="0"/>
                <wp:positionH relativeFrom="page">
                  <wp:posOffset>720090</wp:posOffset>
                </wp:positionH>
                <wp:positionV relativeFrom="paragraph">
                  <wp:posOffset>-30480</wp:posOffset>
                </wp:positionV>
                <wp:extent cx="878205" cy="695960"/>
                <wp:effectExtent l="0" t="0" r="0" b="0"/>
                <wp:wrapNone/>
                <wp:docPr id="638"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695960"/>
                          <a:chOff x="1134" y="-48"/>
                          <a:chExt cx="1383" cy="1096"/>
                        </a:xfrm>
                      </wpg:grpSpPr>
                      <wps:wsp>
                        <wps:cNvPr id="639" name="Line 1244"/>
                        <wps:cNvCnPr>
                          <a:cxnSpLocks noChangeShapeType="1"/>
                        </wps:cNvCnPr>
                        <wps:spPr bwMode="auto">
                          <a:xfrm>
                            <a:off x="1139" y="-46"/>
                            <a:ext cx="0" cy="10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243"/>
                        <wps:cNvCnPr>
                          <a:cxnSpLocks noChangeShapeType="1"/>
                        </wps:cNvCnPr>
                        <wps:spPr bwMode="auto">
                          <a:xfrm>
                            <a:off x="1134" y="1002"/>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1" name="Freeform 1242"/>
                        <wps:cNvSpPr>
                          <a:spLocks/>
                        </wps:cNvSpPr>
                        <wps:spPr bwMode="auto">
                          <a:xfrm>
                            <a:off x="1307" y="955"/>
                            <a:ext cx="127" cy="93"/>
                          </a:xfrm>
                          <a:custGeom>
                            <a:avLst/>
                            <a:gdLst>
                              <a:gd name="T0" fmla="+- 0 1308 1308"/>
                              <a:gd name="T1" fmla="*/ T0 w 127"/>
                              <a:gd name="T2" fmla="+- 0 956 956"/>
                              <a:gd name="T3" fmla="*/ 956 h 93"/>
                              <a:gd name="T4" fmla="+- 0 1308 1308"/>
                              <a:gd name="T5" fmla="*/ T4 w 127"/>
                              <a:gd name="T6" fmla="+- 0 1048 956"/>
                              <a:gd name="T7" fmla="*/ 1048 h 93"/>
                              <a:gd name="T8" fmla="+- 0 1434 1308"/>
                              <a:gd name="T9" fmla="*/ T8 w 127"/>
                              <a:gd name="T10" fmla="+- 0 1002 956"/>
                              <a:gd name="T11" fmla="*/ 1002 h 93"/>
                              <a:gd name="T12" fmla="+- 0 1308 1308"/>
                              <a:gd name="T13" fmla="*/ T12 w 127"/>
                              <a:gd name="T14" fmla="+- 0 956 956"/>
                              <a:gd name="T15" fmla="*/ 956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1241"/>
                        <wps:cNvCnPr>
                          <a:cxnSpLocks noChangeShapeType="1"/>
                        </wps:cNvCnPr>
                        <wps:spPr bwMode="auto">
                          <a:xfrm>
                            <a:off x="1144" y="303"/>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3" name="Freeform 1240"/>
                        <wps:cNvSpPr>
                          <a:spLocks/>
                        </wps:cNvSpPr>
                        <wps:spPr bwMode="auto">
                          <a:xfrm>
                            <a:off x="1317" y="256"/>
                            <a:ext cx="127" cy="93"/>
                          </a:xfrm>
                          <a:custGeom>
                            <a:avLst/>
                            <a:gdLst>
                              <a:gd name="T0" fmla="+- 0 1318 1318"/>
                              <a:gd name="T1" fmla="*/ T0 w 127"/>
                              <a:gd name="T2" fmla="+- 0 257 257"/>
                              <a:gd name="T3" fmla="*/ 257 h 93"/>
                              <a:gd name="T4" fmla="+- 0 1318 1318"/>
                              <a:gd name="T5" fmla="*/ T4 w 127"/>
                              <a:gd name="T6" fmla="+- 0 349 257"/>
                              <a:gd name="T7" fmla="*/ 349 h 93"/>
                              <a:gd name="T8" fmla="+- 0 1444 1318"/>
                              <a:gd name="T9" fmla="*/ T8 w 127"/>
                              <a:gd name="T10" fmla="+- 0 303 257"/>
                              <a:gd name="T11" fmla="*/ 303 h 93"/>
                              <a:gd name="T12" fmla="+- 0 1318 1318"/>
                              <a:gd name="T13" fmla="*/ T12 w 127"/>
                              <a:gd name="T14" fmla="+- 0 257 257"/>
                              <a:gd name="T15" fmla="*/ 257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1239"/>
                        <wps:cNvCnPr>
                          <a:cxnSpLocks noChangeShapeType="1"/>
                        </wps:cNvCnPr>
                        <wps:spPr bwMode="auto">
                          <a:xfrm>
                            <a:off x="1450" y="300"/>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238"/>
                        <wps:cNvCnPr>
                          <a:cxnSpLocks noChangeShapeType="1"/>
                        </wps:cNvCnPr>
                        <wps:spPr bwMode="auto">
                          <a:xfrm>
                            <a:off x="1450" y="990"/>
                            <a:ext cx="10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6" name="Text Box 1237"/>
                        <wps:cNvSpPr txBox="1">
                          <a:spLocks noChangeArrowheads="1"/>
                        </wps:cNvSpPr>
                        <wps:spPr bwMode="auto">
                          <a:xfrm>
                            <a:off x="1133" y="-49"/>
                            <a:ext cx="138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line="233" w:lineRule="exact"/>
                                <w:ind w:left="216" w:right="59"/>
                                <w:jc w:val="center"/>
                                <w:rPr>
                                  <w:sz w:val="21"/>
                                </w:rPr>
                              </w:pPr>
                              <w:r>
                                <w:rPr>
                                  <w:sz w:val="21"/>
                                </w:rPr>
                                <w:t>&lt;ұ&gt; +</w:t>
                              </w:r>
                              <w:r>
                                <w:rPr>
                                  <w:spacing w:val="-2"/>
                                  <w:sz w:val="21"/>
                                </w:rPr>
                                <w:t xml:space="preserve"> </w:t>
                              </w:r>
                              <w:r>
                                <w:rPr>
                                  <w:sz w:val="21"/>
                                </w:rPr>
                                <w:t>&lt;у&gt;</w:t>
                              </w:r>
                            </w:p>
                            <w:p w:rsidR="007905D9" w:rsidRDefault="007905D9">
                              <w:pPr>
                                <w:rPr>
                                  <w:sz w:val="19"/>
                                </w:rPr>
                              </w:pPr>
                            </w:p>
                            <w:p w:rsidR="007905D9" w:rsidRDefault="007905D9">
                              <w:pPr>
                                <w:spacing w:line="236" w:lineRule="exact"/>
                                <w:ind w:left="198"/>
                                <w:jc w:val="center"/>
                                <w:rPr>
                                  <w:i/>
                                  <w:sz w:val="21"/>
                                </w:rPr>
                              </w:pPr>
                              <w:r>
                                <w:rPr>
                                  <w:i/>
                                  <w:sz w:val="21"/>
                                </w:rPr>
                                <w:t>ю</w:t>
                              </w:r>
                            </w:p>
                            <w:p w:rsidR="007905D9" w:rsidRDefault="007905D9">
                              <w:pPr>
                                <w:spacing w:line="236" w:lineRule="exact"/>
                                <w:ind w:left="216" w:right="59"/>
                                <w:jc w:val="center"/>
                                <w:rPr>
                                  <w:sz w:val="21"/>
                                </w:rPr>
                              </w:pPr>
                              <w:r>
                                <w:rPr>
                                  <w:sz w:val="21"/>
                                </w:rPr>
                                <w:t>&lt;ү&gt; +</w:t>
                              </w:r>
                              <w:r>
                                <w:rPr>
                                  <w:spacing w:val="-1"/>
                                  <w:sz w:val="21"/>
                                </w:rPr>
                                <w:t xml:space="preserve"> </w:t>
                              </w:r>
                              <w:r>
                                <w:rPr>
                                  <w:sz w:val="21"/>
                                </w:rPr>
                                <w:t>&lt;у&gt;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6" o:spid="_x0000_s1069" style="position:absolute;left:0;text-align:left;margin-left:56.7pt;margin-top:-2.4pt;width:69.15pt;height:54.8pt;z-index:15758336;mso-position-horizontal-relative:page" coordorigin="1134,-48" coordsize="1383,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pvggYAAB4jAAAOAAAAZHJzL2Uyb0RvYy54bWzsWm1v2zYQ/j5g/4HQxw2ORVl+kVGnaO24&#10;GJBtBer9AFqSLWGSqFFK7KzYf9/dUZQlR07drA221QFiS+bpeLx7eHx41KvX+zRh96EqYpnNLH5l&#10;WyzMfBnE2XZm/bZa9iYWK0qRBSKRWTizHsLCen39/Xevdvk0dGQkkyBUDJRkxXSXz6yoLPNpv1/4&#10;UZiK4krmYQaNG6lSUcKt2vYDJXagPU36jm2P+jupglxJPywK+HWhG61r0r/ZhH7562ZThCVLZhbY&#10;VtKnos81fvavX4npVok8iv3KDPEMK1IRZ9BprWohSsHuVPxIVRr7ShZyU175Mu3LzSb2QxoDjIbb&#10;R6N5p+RdTmPZTnfbvHYTuPbIT89W6/9y/16xOJhZowGEKhMpBIn6ZdwZjNA/u3w7BbF3Kv+Qv1d6&#10;kHB5K/3fC2juH7fj/VYLs/XuZxmARnFXSvLPfqNSVAEjZ3sKw0MdhnBfMh9+nIwnjj20mA9NI2/o&#10;jaow+RHEEp/ifOBaDFp77kRH0I9uqof5YDLQj3LbI/v7Yqp7JUsry3BYgLji4NTinzn1QyTykGJV&#10;oLdqp3rGqbdxFoJPXVf7lKTmmXaov88qh7JMziORbUPSt3rIwXkcnwDjG4/gTQHR+KSDwVVgAbmK&#10;nCGmxsswG9DB3B4OSL/xkpjmqijfhTJleDGzEjCcYifub4sSTTmIYCgzuYyTBH4X0yRjO0TS0KYH&#10;CpnEATZiW6G263mi2L3AqUh/Vb8tMYB8FpCyKBTBTXVdijjR19B5kqE+GAeYU13pufbRs72byc3E&#10;7bnO6Kbn2otF781y7vZGSz4eLgaL+XzB/0LTuDuN4iAIM7TOzHvungeBKgPpGVvP/NoN/bZ28hcY&#10;a77JaIomBlDjcC2Dh/fKRBlQ+VLwdAEFes4beBIYWlgT068KTz2TuW07CIcDPh17pBFKs7+exAfs&#10;XeB51Zn2/0/w5AaeSxWGyAIwgxJQKoiaJalorkeUKHXL+YlyYI8pUXrDYRuI3IEGTJXecaL073Si&#10;RNia5AgUIKjy0jao5tYKZtkmTYBY/NhjNuMDe0Ifup+DGIxWi/3QZyub7WCw42MZx8iQKm84YvB/&#10;LAQrYK0IRSKmbUfjjE0w786xCdbhWtXK7bYJJmpTle1OuowCL9aaOMp0WQUcpKnKHbidnoI1rda1&#10;mnRbxY+8Dhmmyyze9DqmoU67eNvvp0PYdP2KOydMazv/RBR50/fNMEIyrEEmIr0oU5augAf5mgGH&#10;QGKF0MxlgaxpBQMFFK8MikEKW08IQ98oTPiD/p4W1hRjBa7ENexT0hx8hLphfA1x/Vg1AgXE/Ziy&#10;K4sBZV9rrOeixIHT8OASaQfN04imKf6cyvtwJUmgPKKa0NWhNckeS3mUYkDMNJrvnFRxBxAPI3AN&#10;vzTN5luLAf5AyCxfps1PZBHqceMgNJ0yo0EnNJJKixmdSaA0O2qwkaf4EmRT+63j9ZajybjnLt1h&#10;zxvbk57NvbdAu13PXSzbfIlogt6uAc15Ll/CcHlDZ/gVWWLN8NBiw73MNyGnk4MxJYHyQuRgTwsX&#10;kVR/WmwH+8OZVfxxJ1RoseSnDPYKHneRPJV04w7HDtyoZsu62SIyH1TNrNKCiYmX81JvQu9yFW8j&#10;6ImTLzL5BnZKm5hoNq5dmhmC3XjzksQQ8l2bGNLcrlbdl9i3wEYJp8/Apnx14YWIjxrU3/q2BVYQ&#10;jc4mL6RMWyH0C/JCrnmhY2iW2UB/BV7IkRfyqqZxoGpNhnIeL3SGYwb/T/FCFOliYG1qguZ02tTk&#10;JufxwoHrddnUpIUo0mXTMSt0kRU+9tMzWCGkly6jWqQQZbqsesQJT7gK+c6BrZ7JCU9EsMUJmyEE&#10;5nDhhBdOaBu62aKOF05IhLtePi+c8MlzhxO1bGRkLU4IpWXw68txQhfqypoTEsoPnJDbo0ux8Juv&#10;ZQMlacOTiNTLw9PzLvC8HLWYvGhOAqFYVMFzhTuIt3KPJ6xE0Rt7FlbuocWUA6qqdn0o+EYpucNz&#10;MShAtE4FP7fYzQe6BtdzKYU3Munp49NHJy9YpKOqhal9Awc1Z4dYd6trUObIrv6BKmso8m87xGux&#10;plbBbUl/VcGyIXbytE/7lN4B+Oj9V+tsaVzC6xlJnMKpfH1kK6anjmY/m2CV+/Vev31gmIQueJ1d&#10;hqtLcHX5DS506Q0uvmDZDQpw9BIGlRCrF0bwLY/mPZXpDq+1XP8NAAD//wMAUEsDBBQABgAIAAAA&#10;IQBMzsqw4AAAAAoBAAAPAAAAZHJzL2Rvd25yZXYueG1sTI/NTsMwEITvSLyDtUjcWsf9ARTiVFUF&#10;nCokWqSqNzfeJlHjdRS7Sfr2LCc4zs5o9ptsNbpG9NiF2pMGNU1AIBXe1lRq+N6/T15AhGjImsYT&#10;arhhgFV+f5eZ1PqBvrDfxVJwCYXUaKhibFMpQ1GhM2HqWyT2zr5zJrLsSmk7M3C5a+QsSZ6kMzXx&#10;h8q0uKmwuOyuTsPHYIb1XL3128t5czvul5+HrUKtHx/G9SuIiGP8C8MvPqNDzkwnfyUbRMNazRcc&#10;1TBZ8AQOzJbqGcSJnYQvMs/k/wn5DwAAAP//AwBQSwECLQAUAAYACAAAACEAtoM4kv4AAADhAQAA&#10;EwAAAAAAAAAAAAAAAAAAAAAAW0NvbnRlbnRfVHlwZXNdLnhtbFBLAQItABQABgAIAAAAIQA4/SH/&#10;1gAAAJQBAAALAAAAAAAAAAAAAAAAAC8BAABfcmVscy8ucmVsc1BLAQItABQABgAIAAAAIQBpojpv&#10;ggYAAB4jAAAOAAAAAAAAAAAAAAAAAC4CAABkcnMvZTJvRG9jLnhtbFBLAQItABQABgAIAAAAIQBM&#10;zsqw4AAAAAoBAAAPAAAAAAAAAAAAAAAAANwIAABkcnMvZG93bnJldi54bWxQSwUGAAAAAAQABADz&#10;AAAA6QkAAAAA&#10;">
                <v:line id="Line 1244" o:spid="_x0000_s1070" style="position:absolute;visibility:visible;mso-wrap-style:square" from="1139,-46" to="113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7NxgAAANwAAAAPAAAAZHJzL2Rvd25yZXYueG1sRI9Pa8JA&#10;FMTvBb/D8oTe6kYrYlNX8Q+C0ENJ9NLbI/uaRLNvw+6q0U/fLQgeh5n5DTNbdKYRF3K+tqxgOEhA&#10;EBdW11wqOOy3b1MQPiBrbCyTght5WMx7LzNMtb1yRpc8lCJC2KeooAqhTaX0RUUG/cC2xNH7tc5g&#10;iNKVUju8Rrhp5ChJJtJgzXGhwpbWFRWn/GwUTPet39zWP1v77Y737Guc0RhXSr32u+UniEBdeIYf&#10;7Z1WMHn/gP8z8QjI+R8AAAD//wMAUEsBAi0AFAAGAAgAAAAhANvh9svuAAAAhQEAABMAAAAAAAAA&#10;AAAAAAAAAAAAAFtDb250ZW50X1R5cGVzXS54bWxQSwECLQAUAAYACAAAACEAWvQsW78AAAAVAQAA&#10;CwAAAAAAAAAAAAAAAAAfAQAAX3JlbHMvLnJlbHNQSwECLQAUAAYACAAAACEAiOOOzcYAAADcAAAA&#10;DwAAAAAAAAAAAAAAAAAHAgAAZHJzL2Rvd25yZXYueG1sUEsFBgAAAAADAAMAtwAAAPoCAAAAAA==&#10;" strokeweight=".5pt"/>
                <v:line id="Line 1243" o:spid="_x0000_s1071" style="position:absolute;visibility:visible;mso-wrap-style:square" from="1134,1002" to="134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QtwQAAANwAAAAPAAAAZHJzL2Rvd25yZXYueG1sRE9Ni8Iw&#10;EL0L+x/CLOxN05UiUo2iLsLCHqTWi7ehGdtqMylJ1Lq/3hwEj4/3PV/2phU3cr6xrOB7lIAgLq1u&#10;uFJwKLbDKQgfkDW2lknBgzwsFx+DOWba3jmn2z5UIoawz1BBHUKXSenLmgz6ke2II3eyzmCI0FVS&#10;O7zHcNPKcZJMpMGGY0ONHW1qKi/7q1EwLTr/89gct3bnzv/5X5pTimulvj771QxEoD68xS/3r1Yw&#10;SeP8eCYeAbl4AgAA//8DAFBLAQItABQABgAIAAAAIQDb4fbL7gAAAIUBAAATAAAAAAAAAAAAAAAA&#10;AAAAAABbQ29udGVudF9UeXBlc10ueG1sUEsBAi0AFAAGAAgAAAAhAFr0LFu/AAAAFQEAAAsAAAAA&#10;AAAAAAAAAAAAHwEAAF9yZWxzLy5yZWxzUEsBAi0AFAAGAAgAAAAhAEHfVC3BAAAA3AAAAA8AAAAA&#10;AAAAAAAAAAAABwIAAGRycy9kb3ducmV2LnhtbFBLBQYAAAAAAwADALcAAAD1AgAAAAA=&#10;" strokeweight=".5pt"/>
                <v:shape id="Freeform 1242" o:spid="_x0000_s1072" style="position:absolute;left:1307;top:955;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SAxAAAANwAAAAPAAAAZHJzL2Rvd25yZXYueG1sRI/RasJA&#10;FETfhf7Dcgt900202BizipQWWrDQRj/gsntNotm7IbvV9O+7guDjMDNnmGI92FacqfeNYwXpJAFB&#10;rJ1puFKw372PMxA+IBtsHZOCP/KwXj2MCsyNu/APnctQiQhhn6OCOoQul9Lrmiz6ieuIo3dwvcUQ&#10;ZV9J0+Mlwm0rp0kylxYbjgs1dvRakz6Vv1bBdmH0y+fs61jNWkKvM7/4fsuUenocNksQgYZwD9/a&#10;H0bB/DmF65l4BOTqHwAA//8DAFBLAQItABQABgAIAAAAIQDb4fbL7gAAAIUBAAATAAAAAAAAAAAA&#10;AAAAAAAAAABbQ29udGVudF9UeXBlc10ueG1sUEsBAi0AFAAGAAgAAAAhAFr0LFu/AAAAFQEAAAsA&#10;AAAAAAAAAAAAAAAAHwEAAF9yZWxzLy5yZWxzUEsBAi0AFAAGAAgAAAAhANOjFIDEAAAA3AAAAA8A&#10;AAAAAAAAAAAAAAAABwIAAGRycy9kb3ducmV2LnhtbFBLBQYAAAAAAwADALcAAAD4AgAAAAA=&#10;" path="m,l,92,126,46,,xe" fillcolor="black" stroked="f">
                  <v:path arrowok="t" o:connecttype="custom" o:connectlocs="0,956;0,1048;126,1002;0,956" o:connectangles="0,0,0,0"/>
                </v:shape>
                <v:line id="Line 1241" o:spid="_x0000_s1073" style="position:absolute;visibility:visible;mso-wrap-style:square" from="1144,303" to="135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v:shape id="Freeform 1240" o:spid="_x0000_s1074" style="position:absolute;left:1317;top:256;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9sxAAAANwAAAAPAAAAZHJzL2Rvd25yZXYueG1sRI/RasJA&#10;FETfhf7Dcgt9000bsTG6CaVUUFBorR9w2b1N0mbvhuxW49+7guDjMDNnmGU52FYcqfeNYwXPkwQE&#10;sXam4UrB4Xs1zkD4gGywdUwKzuShLB5GS8yNO/EXHfehEhHCPkcFdQhdLqXXNVn0E9cRR+/H9RZD&#10;lH0lTY+nCLetfEmSmbTYcFyosaP3mvTf/t8q2M6Nft2ku98qbQm9zvz88yNT6ulxeFuACDSEe/jW&#10;XhsFs2kK1zPxCMjiAgAA//8DAFBLAQItABQABgAIAAAAIQDb4fbL7gAAAIUBAAATAAAAAAAAAAAA&#10;AAAAAAAAAABbQ29udGVudF9UeXBlc10ueG1sUEsBAi0AFAAGAAgAAAAhAFr0LFu/AAAAFQEAAAsA&#10;AAAAAAAAAAAAAAAAHwEAAF9yZWxzLy5yZWxzUEsBAi0AFAAGAAgAAAAhAEw9L2zEAAAA3AAAAA8A&#10;AAAAAAAAAAAAAAAABwIAAGRycy9kb3ducmV2LnhtbFBLBQYAAAAAAwADALcAAAD4AgAAAAA=&#10;" path="m,l,92,126,46,,xe" fillcolor="black" stroked="f">
                  <v:path arrowok="t" o:connecttype="custom" o:connectlocs="0,257;0,349;126,303;0,257" o:connectangles="0,0,0,0"/>
                </v:shape>
                <v:line id="Line 1239" o:spid="_x0000_s1075" style="position:absolute;visibility:visible;mso-wrap-style:square" from="1450,300" to="25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uxAAAANwAAAAPAAAAZHJzL2Rvd25yZXYueG1sRI9Bi8Iw&#10;FITvC/6H8IS9relKEekaxVUEYQ9S9bK3R/Nsq81LSaJWf70RBI/DzHzDTGadacSFnK8tK/geJCCI&#10;C6trLhXsd6uvMQgfkDU2lknBjTzMpr2PCWbaXjmnyzaUIkLYZ6igCqHNpPRFRQb9wLbE0TtYZzBE&#10;6UqpHV4j3DRymCQjabDmuFBhS4uKitP2bBSMd61f3hb/K7txx3v+l+aU4q9Sn/1u/gMiUBfe4Vd7&#10;rRWM0hSeZ+IRkNMHAAAA//8DAFBLAQItABQABgAIAAAAIQDb4fbL7gAAAIUBAAATAAAAAAAAAAAA&#10;AAAAAAAAAABbQ29udGVudF9UeXBlc10ueG1sUEsBAi0AFAAGAAgAAAAhAFr0LFu/AAAAFQEAAAsA&#10;AAAAAAAAAAAAAAAAHwEAAF9yZWxzLy5yZWxzUEsBAi0AFAAGAAgAAAAhAD7kUi7EAAAA3AAAAA8A&#10;AAAAAAAAAAAAAAAABwIAAGRycy9kb3ducmV2LnhtbFBLBQYAAAAAAwADALcAAAD4AgAAAAA=&#10;" strokeweight=".5pt"/>
                <v:line id="Line 1238" o:spid="_x0000_s1076" style="position:absolute;visibility:visible;mso-wrap-style:square" from="1450,990" to="251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e1xQAAANwAAAAPAAAAZHJzL2Rvd25yZXYueG1sRI9Ba8JA&#10;FITvgv9heQVvumlJRaJrqClCoQeJ9uLtkX0msdm3YXfV2F/vFgo9DjPzDbPKB9OJKznfWlbwPEtA&#10;EFdWt1wr+DpspwsQPiBr7CyTgjt5yNfj0QozbW9c0nUfahEh7DNU0ITQZ1L6qiGDfmZ74uidrDMY&#10;onS11A5vEW46+ZIkc2mw5bjQYE9FQ9X3/mIULA69f78Xx63dufNP+ZmWlOJGqcnT8LYEEWgI/+G/&#10;9odWME9f4fdMPAJy/QAAAP//AwBQSwECLQAUAAYACAAAACEA2+H2y+4AAACFAQAAEwAAAAAAAAAA&#10;AAAAAAAAAAAAW0NvbnRlbnRfVHlwZXNdLnhtbFBLAQItABQABgAIAAAAIQBa9CxbvwAAABUBAAAL&#10;AAAAAAAAAAAAAAAAAB8BAABfcmVscy8ucmVsc1BLAQItABQABgAIAAAAIQBRqPe1xQAAANwAAAAP&#10;AAAAAAAAAAAAAAAAAAcCAABkcnMvZG93bnJldi54bWxQSwUGAAAAAAMAAwC3AAAA+QIAAAAA&#10;" strokeweight=".5pt"/>
                <v:shape id="Text Box 1237" o:spid="_x0000_s1077" type="#_x0000_t202" style="position:absolute;left:1133;top:-49;width:1383;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7905D9" w:rsidRDefault="007905D9">
                        <w:pPr>
                          <w:spacing w:line="233" w:lineRule="exact"/>
                          <w:ind w:left="216" w:right="59"/>
                          <w:jc w:val="center"/>
                          <w:rPr>
                            <w:sz w:val="21"/>
                          </w:rPr>
                        </w:pPr>
                        <w:r>
                          <w:rPr>
                            <w:sz w:val="21"/>
                          </w:rPr>
                          <w:t>&lt;ұ&gt; +</w:t>
                        </w:r>
                        <w:r>
                          <w:rPr>
                            <w:spacing w:val="-2"/>
                            <w:sz w:val="21"/>
                          </w:rPr>
                          <w:t xml:space="preserve"> </w:t>
                        </w:r>
                        <w:r>
                          <w:rPr>
                            <w:sz w:val="21"/>
                          </w:rPr>
                          <w:t>&lt;у&gt;</w:t>
                        </w:r>
                      </w:p>
                      <w:p w:rsidR="007905D9" w:rsidRDefault="007905D9">
                        <w:pPr>
                          <w:rPr>
                            <w:sz w:val="19"/>
                          </w:rPr>
                        </w:pPr>
                      </w:p>
                      <w:p w:rsidR="007905D9" w:rsidRDefault="007905D9">
                        <w:pPr>
                          <w:spacing w:line="236" w:lineRule="exact"/>
                          <w:ind w:left="198"/>
                          <w:jc w:val="center"/>
                          <w:rPr>
                            <w:i/>
                            <w:sz w:val="21"/>
                          </w:rPr>
                        </w:pPr>
                        <w:r>
                          <w:rPr>
                            <w:i/>
                            <w:sz w:val="21"/>
                          </w:rPr>
                          <w:t>ю</w:t>
                        </w:r>
                      </w:p>
                      <w:p w:rsidR="007905D9" w:rsidRDefault="007905D9">
                        <w:pPr>
                          <w:spacing w:line="236" w:lineRule="exact"/>
                          <w:ind w:left="216" w:right="59"/>
                          <w:jc w:val="center"/>
                          <w:rPr>
                            <w:sz w:val="21"/>
                          </w:rPr>
                        </w:pPr>
                        <w:r>
                          <w:rPr>
                            <w:sz w:val="21"/>
                          </w:rPr>
                          <w:t>&lt;ү&gt; +</w:t>
                        </w:r>
                        <w:r>
                          <w:rPr>
                            <w:spacing w:val="-1"/>
                            <w:sz w:val="21"/>
                          </w:rPr>
                          <w:t xml:space="preserve"> </w:t>
                        </w:r>
                        <w:r>
                          <w:rPr>
                            <w:sz w:val="21"/>
                          </w:rPr>
                          <w:t>&lt;у&gt;</w:t>
                        </w:r>
                      </w:p>
                    </w:txbxContent>
                  </v:textbox>
                </v:shape>
                <w10:wrap anchorx="page"/>
              </v:group>
            </w:pict>
          </mc:Fallback>
        </mc:AlternateContent>
      </w:r>
      <w:r w:rsidR="007905D9">
        <w:t xml:space="preserve">&lt;бүртұйүу&gt; [б˚ұр˚түйұу], </w:t>
      </w:r>
      <w:r w:rsidR="007905D9">
        <w:rPr>
          <w:i/>
        </w:rPr>
        <w:t>бұртию</w:t>
      </w:r>
    </w:p>
    <w:p w:rsidR="008D7D1A" w:rsidRDefault="008D7D1A">
      <w:pPr>
        <w:sectPr w:rsidR="008D7D1A">
          <w:type w:val="continuous"/>
          <w:pgSz w:w="8230" w:h="11340"/>
          <w:pgMar w:top="580" w:right="700" w:bottom="1060" w:left="700" w:header="720" w:footer="720" w:gutter="0"/>
          <w:cols w:num="2" w:space="720" w:equalWidth="0">
            <w:col w:w="581" w:space="1023"/>
            <w:col w:w="5226"/>
          </w:cols>
        </w:sectPr>
      </w:pPr>
    </w:p>
    <w:p w:rsidR="008D7D1A" w:rsidRDefault="008D7D1A">
      <w:pPr>
        <w:pStyle w:val="a3"/>
        <w:ind w:left="0" w:right="0"/>
        <w:jc w:val="left"/>
        <w:rPr>
          <w:i/>
          <w:sz w:val="20"/>
        </w:rPr>
      </w:pPr>
    </w:p>
    <w:p w:rsidR="008D7D1A" w:rsidRDefault="008D7D1A">
      <w:pPr>
        <w:pStyle w:val="a3"/>
        <w:ind w:left="0" w:right="0"/>
        <w:jc w:val="left"/>
        <w:rPr>
          <w:i/>
          <w:sz w:val="19"/>
        </w:rPr>
      </w:pPr>
    </w:p>
    <w:p w:rsidR="008D7D1A" w:rsidRDefault="007905D9">
      <w:pPr>
        <w:pStyle w:val="a3"/>
        <w:spacing w:line="236" w:lineRule="exact"/>
        <w:ind w:left="1868" w:right="0"/>
        <w:jc w:val="left"/>
        <w:rPr>
          <w:i/>
        </w:rPr>
      </w:pPr>
      <w:r>
        <w:t xml:space="preserve">&lt;бүрсүйүу&gt; [б˚үр˚′с˚′үй′үу], </w:t>
      </w:r>
      <w:r>
        <w:rPr>
          <w:i/>
        </w:rPr>
        <w:t>бұрсию</w:t>
      </w:r>
    </w:p>
    <w:p w:rsidR="008D7D1A" w:rsidRDefault="007905D9">
      <w:pPr>
        <w:spacing w:line="236" w:lineRule="exact"/>
        <w:ind w:left="1130"/>
        <w:rPr>
          <w:i/>
          <w:sz w:val="21"/>
        </w:rPr>
      </w:pPr>
      <w:r>
        <w:rPr>
          <w:i/>
          <w:sz w:val="21"/>
        </w:rPr>
        <w:t>ю</w:t>
      </w:r>
    </w:p>
    <w:p w:rsidR="008D7D1A" w:rsidRDefault="008D7D1A">
      <w:pPr>
        <w:spacing w:line="236" w:lineRule="exact"/>
        <w:rPr>
          <w:sz w:val="21"/>
        </w:rPr>
        <w:sectPr w:rsidR="008D7D1A">
          <w:type w:val="continuous"/>
          <w:pgSz w:w="8230" w:h="11340"/>
          <w:pgMar w:top="580" w:right="700" w:bottom="1060" w:left="700" w:header="720" w:footer="720"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67891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635"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636" name="Line 123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123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55BC" id="Group 1233" o:spid="_x0000_s1026" style="position:absolute;margin-left:42.5pt;margin-top:9.65pt;width:326pt;height:6pt;z-index:-2263756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zrUgMAAPoIAAAOAAAAZHJzL2Uyb0RvYy54bWzUVttu3DYQfS+QfyD4vtZltTfBcmDsxSjg&#10;tkaTfgBXoiQiEqmQXGvdov/e4VCSvU6DtC5QIPugJTXkcOacMxxdvz+3DXnk2gglMxpdhZRwmatC&#10;yCqjv308zNaUGMtkwRoleUafuKHvb979cN13KY9VrZqCawJOpEn7LqO1tV0aBCavecvMleq4BGOp&#10;dMssTHUVFJr14L1tgjgMl0GvdNFplXNj4O3OG+kN+i9LnttfytJwS5qMQmwWnxqfR/cMbq5ZWmnW&#10;1SIfwmBviKJlQsKhk6sds4yctPjCVStyrYwq7VWu2kCVpcg55gDZROGrbO60OnWYS5X2VTfBBNC+&#10;wunNbvOfHx80EUVGl/MFJZK1QBKeS6J4Pnf49F2VwrI73X3oHrRPEob3Kv9kwBy8trt55ReTY/+T&#10;KsAjO1mF+JxL3ToXkDk5Iw1PEw38bEkOL5MoCYFbSnKwrZZuiDTlNXDpdq0XYARbtMEAWZrX+2Hv&#10;chEPGyMYuPBY6s/EOIe4XFKgN/MMqflvkH6oWceRKeOwmiBdjpDeC8kdoguPKK7aSg9nfpYDnESq&#10;bc1kxdHfx6cOoIswCxcvOPZb3MQAF9+EdwRqHq48hCPEzzBdgsTSTht7x1VL3CCjDcSNxLHHe2M9&#10;nuMSx6NUB9E0SE8jSY8yCnGDUY0onNEtM7o6bhtNHpmrQ/wN5FwsA73LAp3VnBX7YWyZaPwYyGyk&#10;8wd5QDjDyBfaH5tws1/v18ksiZf7WRLudrPbwzaZLQ/RarGb77bbXfSnCy1K0loUBZcuurHoo+Sf&#10;KWC4fny5TmU/wRBcekf9QbDjPwYNSvT8eRkeVfH0oB20gyj/N3WuRnX+CvckyK5BiSaOmUFvY8Ub&#10;X+6TPm+1Vr3jCOrmQqB+w5jgNwUaLzcQBJRyHMaXCo3XMRSPuwESrJmpjr+QqIbg/5VEo3gFVwrK&#10;8qsaPeDv7zTaCgsdqxEt3EOTkFn6nQn2ouwuqvNrmb9Z2UQr33bhMwEGtdK/U9JDy82o+XximlPS&#10;/ChBSJsoSVyPxkmyWLmbXL+0HF9amMzBVUYtJX64tb6vnzotqhpOipBjqW6h+ZQCLy8nTF9vL8sN&#10;WwM0WKzS4WPAdfCXc1z//Mly8xcA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HuubOtSAwAA+ggAAA4AAAAAAAAAAAAA&#10;AAAALgIAAGRycy9lMm9Eb2MueG1sUEsBAi0AFAAGAAgAAAAhAIVm2xHfAAAACAEAAA8AAAAAAAAA&#10;AAAAAAAArAUAAGRycy9kb3ducmV2LnhtbFBLBQYAAAAABAAEAPMAAAC4BgAAAAA=&#10;">
                <v:line id="Line 123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q/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8p3M/EIyDn/wAAAP//AwBQSwECLQAUAAYACAAAACEA2+H2y+4AAACFAQAAEwAAAAAAAAAA&#10;AAAAAAAAAAAAW0NvbnRlbnRfVHlwZXNdLnhtbFBLAQItABQABgAIAAAAIQBa9CxbvwAAABUBAAAL&#10;AAAAAAAAAAAAAAAAAB8BAABfcmVscy8ucmVsc1BLAQItABQABgAIAAAAIQD5fBq/xQAAANwAAAAP&#10;AAAAAAAAAAAAAAAAAAcCAABkcnMvZG93bnJldi54bWxQSwUGAAAAAAMAAwC3AAAA+QIAAAAA&#10;" strokeweight=".5pt"/>
                <v:rect id="Rectangle 123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ByxAAAANwAAAAPAAAAZHJzL2Rvd25yZXYueG1sRI9Pi8Iw&#10;FMTvwn6H8Ba8aboKKtUou0LBQ0X8s7DHR/NsyzYvpUlt/fZGEDwOM/MbZrXpTSVu1LjSsoKvcQSC&#10;OLO65FzB5ZyMFiCcR9ZYWSYFd3KwWX8MVhhr2/GRbiefiwBhF6OCwvs6ltJlBRl0Y1sTB+9qG4M+&#10;yCaXusEuwE0lJ1E0kwZLDgsF1rQtKPs/tUbBwfzs9Z9L77s09YtOt78maROlhp/99xKEp96/w6/2&#10;TiuYTefwPBOOgFw/AAAA//8DAFBLAQItABQABgAIAAAAIQDb4fbL7gAAAIUBAAATAAAAAAAAAAAA&#10;AAAAAAAAAABbQ29udGVudF9UeXBlc10ueG1sUEsBAi0AFAAGAAgAAAAhAFr0LFu/AAAAFQEAAAsA&#10;AAAAAAAAAAAAAAAAHwEAAF9yZWxzLy5yZWxzUEsBAi0AFAAGAAgAAAAhAK11IHL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64EEA">
      <w:pPr>
        <w:pStyle w:val="a3"/>
        <w:spacing w:before="96" w:line="239" w:lineRule="exact"/>
        <w:ind w:left="750" w:right="0"/>
        <w:jc w:val="left"/>
      </w:pPr>
      <w:r>
        <w:rPr>
          <w:noProof/>
          <w:lang w:val="ru-RU" w:eastAsia="ru-RU"/>
        </w:rPr>
        <mc:AlternateContent>
          <mc:Choice Requires="wpg">
            <w:drawing>
              <wp:anchor distT="0" distB="0" distL="114300" distR="114300" simplePos="0" relativeHeight="480679424" behindDoc="1" locked="0" layoutInCell="1" allowOverlap="1">
                <wp:simplePos x="0" y="0"/>
                <wp:positionH relativeFrom="page">
                  <wp:posOffset>720090</wp:posOffset>
                </wp:positionH>
                <wp:positionV relativeFrom="paragraph">
                  <wp:posOffset>258445</wp:posOffset>
                </wp:positionV>
                <wp:extent cx="792480" cy="803275"/>
                <wp:effectExtent l="0" t="0" r="0" b="0"/>
                <wp:wrapNone/>
                <wp:docPr id="627"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803275"/>
                          <a:chOff x="1134" y="407"/>
                          <a:chExt cx="1248" cy="1265"/>
                        </a:xfrm>
                      </wpg:grpSpPr>
                      <wps:wsp>
                        <wps:cNvPr id="628" name="Line 1232"/>
                        <wps:cNvCnPr>
                          <a:cxnSpLocks noChangeShapeType="1"/>
                        </wps:cNvCnPr>
                        <wps:spPr bwMode="auto">
                          <a:xfrm>
                            <a:off x="1450" y="453"/>
                            <a:ext cx="93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9" name="Line 1231"/>
                        <wps:cNvCnPr>
                          <a:cxnSpLocks noChangeShapeType="1"/>
                        </wps:cNvCnPr>
                        <wps:spPr bwMode="auto">
                          <a:xfrm>
                            <a:off x="1139" y="1672"/>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0" name="Line 1230"/>
                        <wps:cNvCnPr>
                          <a:cxnSpLocks noChangeShapeType="1"/>
                        </wps:cNvCnPr>
                        <wps:spPr bwMode="auto">
                          <a:xfrm>
                            <a:off x="1134" y="453"/>
                            <a:ext cx="21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1" name="Freeform 1229"/>
                        <wps:cNvSpPr>
                          <a:spLocks/>
                        </wps:cNvSpPr>
                        <wps:spPr bwMode="auto">
                          <a:xfrm>
                            <a:off x="1319" y="407"/>
                            <a:ext cx="127" cy="93"/>
                          </a:xfrm>
                          <a:custGeom>
                            <a:avLst/>
                            <a:gdLst>
                              <a:gd name="T0" fmla="+- 0 1319 1319"/>
                              <a:gd name="T1" fmla="*/ T0 w 127"/>
                              <a:gd name="T2" fmla="+- 0 407 407"/>
                              <a:gd name="T3" fmla="*/ 407 h 93"/>
                              <a:gd name="T4" fmla="+- 0 1319 1319"/>
                              <a:gd name="T5" fmla="*/ T4 w 127"/>
                              <a:gd name="T6" fmla="+- 0 499 407"/>
                              <a:gd name="T7" fmla="*/ 499 h 93"/>
                              <a:gd name="T8" fmla="+- 0 1446 1319"/>
                              <a:gd name="T9" fmla="*/ T8 w 127"/>
                              <a:gd name="T10" fmla="+- 0 453 407"/>
                              <a:gd name="T11" fmla="*/ 453 h 93"/>
                              <a:gd name="T12" fmla="+- 0 1319 1319"/>
                              <a:gd name="T13" fmla="*/ T12 w 127"/>
                              <a:gd name="T14" fmla="+- 0 407 407"/>
                              <a:gd name="T15" fmla="*/ 407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Line 1228"/>
                        <wps:cNvCnPr>
                          <a:cxnSpLocks noChangeShapeType="1"/>
                        </wps:cNvCnPr>
                        <wps:spPr bwMode="auto">
                          <a:xfrm>
                            <a:off x="1134" y="1366"/>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1227"/>
                        <wps:cNvCnPr>
                          <a:cxnSpLocks noChangeShapeType="1"/>
                        </wps:cNvCnPr>
                        <wps:spPr bwMode="auto">
                          <a:xfrm>
                            <a:off x="1450" y="1373"/>
                            <a:ext cx="4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4" name="Freeform 1226"/>
                        <wps:cNvSpPr>
                          <a:spLocks/>
                        </wps:cNvSpPr>
                        <wps:spPr bwMode="auto">
                          <a:xfrm>
                            <a:off x="1308" y="1320"/>
                            <a:ext cx="127" cy="93"/>
                          </a:xfrm>
                          <a:custGeom>
                            <a:avLst/>
                            <a:gdLst>
                              <a:gd name="T0" fmla="+- 0 1308 1308"/>
                              <a:gd name="T1" fmla="*/ T0 w 127"/>
                              <a:gd name="T2" fmla="+- 0 1320 1320"/>
                              <a:gd name="T3" fmla="*/ 1320 h 93"/>
                              <a:gd name="T4" fmla="+- 0 1308 1308"/>
                              <a:gd name="T5" fmla="*/ T4 w 127"/>
                              <a:gd name="T6" fmla="+- 0 1412 1320"/>
                              <a:gd name="T7" fmla="*/ 1412 h 93"/>
                              <a:gd name="T8" fmla="+- 0 1435 1308"/>
                              <a:gd name="T9" fmla="*/ T8 w 127"/>
                              <a:gd name="T10" fmla="+- 0 1366 1320"/>
                              <a:gd name="T11" fmla="*/ 1366 h 93"/>
                              <a:gd name="T12" fmla="+- 0 1308 1308"/>
                              <a:gd name="T13" fmla="*/ T12 w 127"/>
                              <a:gd name="T14" fmla="+- 0 1320 1320"/>
                              <a:gd name="T15" fmla="*/ 1320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3CCF4" id="Group 1225" o:spid="_x0000_s1026" style="position:absolute;margin-left:56.7pt;margin-top:20.35pt;width:62.4pt;height:63.25pt;z-index:-22637056;mso-position-horizontal-relative:page" coordorigin="1134,407" coordsize="1248,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V71wUAAP8eAAAOAAAAZHJzL2Uyb0RvYy54bWzsWV1zm0YUfe9M/8MOj+0oYgF9oImcSSQr&#10;05m0zUzUH4ABCaaIpQu27HT633vuXZBAxonHafxQyw8yaC+7537s3nPQ6ze3u0zcxLpMVT635Cvb&#10;EnEeqijNt3Prj/VqMLVEWQV5FGQqj+fWXVxaby5+/OH1vpjFjkpUFsVaYJK8nO2LuZVUVTEbDssw&#10;iXdB+UoVcY7BjdK7oMKt3g4jHewx+y4bOrY9Hu6Vjgqtwrgs8e3SDFoXPP9mE4fV75tNGVcim1vA&#10;VvGn5s8r+hxevA5mWx0USRrWMIInoNgFaY5FD1MtgyoQ1zq9N9UuDbUq1aZ6FardUG02aRizD/BG&#10;2ifevNfqumBftrP9tjiECaE9idOTpw1/u/moRRrNrbEzsUQe7JAkXldIxxlRfPbFdgaz97r4VHzU&#10;xklcflDhnyWGh6fjdL81xuJq/6uKMGNwXSmOz+1G72gKeC5uOQ13hzTEt5UI8eXEd7wpkhViaGq7&#10;zoRhBLMwQS7pKSldzxIY9eyJyWCYXNYPSzxrHpXOmB8cBjOzKiOtkZFbqLjyGNTy24L6KQmKmHNV&#10;UrQOQQUYE9QPaR4jpq5jYspWi9wENLzN64CKXC2SIN/GPN/6rkDwJD0B8K1H6KZENr4aYOmNEEkK&#10;1cg1oWqi7LvSxIk3wSFIwazQZfU+VjtBF3MrA25OXXDzoawIydGEMpmrVZpl+D6YZbnYo5BcLEm3&#10;pcrSiAb5Rm+vFpkWNwHtRP5jt07MUPF5xJMlcRBd1tdVkGbmGotnOc0HNwCnvjJb7W/f9i+nl1Nv&#10;4Dnjy4FnL5eDt6uFNxiv5GS0dJeLxVL+Q9CkN0vSKIpzQtdse+k9rgLqA8hs2MPGP4Rh2J2d4wWw&#10;zX8Gzcmk/JkyvFLR3UfdJBlF+WzV6Z9WJ9dap9Sw775fdUoXCFCdcjzhfcF55UOg3v/n4uTWiJp6&#10;ccXpogS6RycXw3MWZ91lTo9OR6JVUnc6V+fLrU50T1OdKx3HRFCJMPnU0+oKbdhS2aZK3MPNyON7&#10;uCvNKXmgO00Pl8TZqBB9bu6tJh5emyZODbJp3GCnUd0zt1ENfo1Nttll4Lw/D4QtJJbiD8MVjmbw&#10;1pj9NBRrW+zhbE29jjZOY8NTAaw4AD4auY0RJiKTRBjsBK7BhG33GEyjxowwef2Yxo2NweT7fZgQ&#10;xINzHkz6MIHHtTF53rg3TkjUYar1tB+T7MYczKwPlGyHnGz6UMluzB9OXzvsa+k8AKwb+AcyKNtx&#10;b6cQ5XcosCAxZJHZQ1104BEC1JaOTSrLQpVE5tfwExW8bioYVjT6gDHWJmOuPaz3ZWOza9aIJHGr&#10;r1lLxIjmhn8tc/NY7YGGnjxVktoSUJJXZsMUQUWOs3u4JDrMezThLUpf79RNvFZsUJ0oICx1HM3y&#10;+1Y+cySYNYPN/4Kn4pXggTeuHWiGm//GDNUHo6Z1NWNhpsrY+E1OGJrfeENBaB0oTyH2hrW3WPKX&#10;eDxEnP3O8Qer8XQy8FbeaOBP7OnAlv47f2x7vrdcdXk8iyvzFuEbqBKlyx9B9VJ6nuLk19XLQXkQ&#10;4kYTNP+5cnq1gdAKUgyZw6sWXCRKf7bEHq8t5lb513WgY0tkv+SQsL70PJhVfOONJg5udHvkqj0S&#10;5CGmmluVhY1Jl4vKvBu5LnS6TbCS5Fjk6i0E/CZl+Ud9yygW4KabZxQsUM9dTuhMqdbrjvsMcrp5&#10;8yDdMe+yo2BxbPSaMyl80XraRQvpSBZDkp6vPJu3PdKdnLzu8VCv5/J82a976K3pfc3C51hdov+h&#10;ZrHBmMEzpIsWhCP6eFB+B9FiT0HGsSCvc9QRbQb9ONFCaDFVA/k4VZs/s1EfG+/SZ0LUC6vNnx+n&#10;W6QHyt4Hq61c2KgP1ql0cUe9sJ4gXagL9uLqiBe26gN2T708EDBi5kdV9Uj18mAqO/qlk0vQ3LOA&#10;OQsYu9FGHQlwFjCsDv+3AgZShn9lZTFW/yJMP+O271nwHH+3vvgXAAD//wMAUEsDBBQABgAIAAAA&#10;IQA1CHAA4AAAAAoBAAAPAAAAZHJzL2Rvd25yZXYueG1sTI9NS8NAEIbvgv9hGcGb3XzUtsRsSinq&#10;qQi2gnjbZqdJaHY2ZLdJ+u8dT/b48j6880y+nmwrBux940hBPItAIJXONFQp+Dq8Pa1A+KDJ6NYR&#10;Kriih3Vxf5frzLiRPnHYh0rwCPlMK6hD6DIpfVmj1X7mOiTuTq63OnDsK2l6PfK4bWUSRQtpdUN8&#10;odYdbmssz/uLVfA+6nGTxq/D7nzaXn8Ozx/fuxiVenyYNi8gAk7hH4Y/fVaHgp2O7kLGi5ZznM4Z&#10;VTCPliAYSNJVAuLIzWKZgCxyeftC8QsAAP//AwBQSwECLQAUAAYACAAAACEAtoM4kv4AAADhAQAA&#10;EwAAAAAAAAAAAAAAAAAAAAAAW0NvbnRlbnRfVHlwZXNdLnhtbFBLAQItABQABgAIAAAAIQA4/SH/&#10;1gAAAJQBAAALAAAAAAAAAAAAAAAAAC8BAABfcmVscy8ucmVsc1BLAQItABQABgAIAAAAIQA3XxV7&#10;1wUAAP8eAAAOAAAAAAAAAAAAAAAAAC4CAABkcnMvZTJvRG9jLnhtbFBLAQItABQABgAIAAAAIQA1&#10;CHAA4AAAAAoBAAAPAAAAAAAAAAAAAAAAADEIAABkcnMvZG93bnJldi54bWxQSwUGAAAAAAQABADz&#10;AAAAPgkAAAAA&#10;">
                <v:line id="Line 1232" o:spid="_x0000_s1027" style="position:absolute;visibility:visible;mso-wrap-style:square" from="1450,453" to="23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line id="Line 1231" o:spid="_x0000_s1028" style="position:absolute;visibility:visible;mso-wrap-style:square" from="1139,1672" to="1139,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gQxgAAANwAAAAPAAAAZHJzL2Rvd25yZXYueG1sRI9BawIx&#10;FITvBf9DeEJv3awioqtRqkUo9FDW9eLtsXndbLt5WZJU1/76plDwOMzMN8x6O9hOXMiH1rGCSZaD&#10;IK6dbrlRcKoOTwsQISJr7ByTghsF2G5GD2sstLtySZdjbESCcChQgYmxL6QMtSGLIXM9cfI+nLcY&#10;k/SN1B6vCW47Oc3zubTYclow2NPeUP11/LYKFlUfXm7788G9+8+f8m1W0gx3Sj2Oh+cViEhDvIf/&#10;269awXy6hL8z6QjIzS8AAAD//wMAUEsBAi0AFAAGAAgAAAAhANvh9svuAAAAhQEAABMAAAAAAAAA&#10;AAAAAAAAAAAAAFtDb250ZW50X1R5cGVzXS54bWxQSwECLQAUAAYACAAAACEAWvQsW78AAAAVAQAA&#10;CwAAAAAAAAAAAAAAAAAfAQAAX3JlbHMvLnJlbHNQSwECLQAUAAYACAAAACEADToYEMYAAADcAAAA&#10;DwAAAAAAAAAAAAAAAAAHAgAAZHJzL2Rvd25yZXYueG1sUEsFBgAAAAADAAMAtwAAAPoCAAAAAA==&#10;" strokeweight=".5pt"/>
                <v:line id="Line 1230" o:spid="_x0000_s1029" style="position:absolute;visibility:visible;mso-wrap-style:square" from="1134,453" to="135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dQwgAAANwAAAAPAAAAZHJzL2Rvd25yZXYueG1sRE/LisIw&#10;FN0L/kO4wuw09YFIxyijIgy4GFrdzO7SXNs6zU1Jola/frIQXB7Oe7nuTCNu5HxtWcF4lIAgLqyu&#10;uVRwOu6HCxA+IGtsLJOCB3lYr/q9Jaba3jmjWx5KEUPYp6igCqFNpfRFRQb9yLbEkTtbZzBE6Eqp&#10;Hd5juGnkJEnm0mDNsaHClrYVFX/51ShYHFu/e2x/9/bHXZ7ZYZbRDDdKfQy6r08QgbrwFr/c31rB&#10;fBrnxzPxCMjVPwAAAP//AwBQSwECLQAUAAYACAAAACEA2+H2y+4AAACFAQAAEwAAAAAAAAAAAAAA&#10;AAAAAAAAW0NvbnRlbnRfVHlwZXNdLnhtbFBLAQItABQABgAIAAAAIQBa9CxbvwAAABUBAAALAAAA&#10;AAAAAAAAAAAAAB8BAABfcmVscy8ucmVsc1BLAQItABQABgAIAAAAIQAZ2SdQwgAAANwAAAAPAAAA&#10;AAAAAAAAAAAAAAcCAABkcnMvZG93bnJldi54bWxQSwUGAAAAAAMAAwC3AAAA9gIAAAAA&#10;" strokeweight=".5pt"/>
                <v:shape id="Freeform 1229" o:spid="_x0000_s1030" style="position:absolute;left:1319;top:407;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f9xAAAANwAAAAPAAAAZHJzL2Rvd25yZXYueG1sRI/RasJA&#10;FETfhf7Dcgt9040NaExdpRQLFirYtB9w2b0msdm7Ibsm8e+7BcHHYWbOMOvtaBvRU+drxwrmswQE&#10;sXam5lLBz/f7NAPhA7LBxjEpuJKH7eZhssbcuIG/qC9CKSKEfY4KqhDaXEqvK7LoZ64ljt7JdRZD&#10;lF0pTYdDhNtGPifJQlqsOS5U2NJbRfq3uFgFnyujlx/p4VymDaHXmV8dd5lST4/j6wuIQGO4h2/t&#10;vVGwSOfwfyYeAbn5AwAA//8DAFBLAQItABQABgAIAAAAIQDb4fbL7gAAAIUBAAATAAAAAAAAAAAA&#10;AAAAAAAAAABbQ29udGVudF9UeXBlc10ueG1sUEsBAi0AFAAGAAgAAAAhAFr0LFu/AAAAFQEAAAsA&#10;AAAAAAAAAAAAAAAAHwEAAF9yZWxzLy5yZWxzUEsBAi0AFAAGAAgAAAAhAIulZ/3EAAAA3AAAAA8A&#10;AAAAAAAAAAAAAAAABwIAAGRycy9kb3ducmV2LnhtbFBLBQYAAAAAAwADALcAAAD4AgAAAAA=&#10;" path="m,l,92,127,46,,xe" fillcolor="black" stroked="f">
                  <v:path arrowok="t" o:connecttype="custom" o:connectlocs="0,407;0,499;127,453;0,407" o:connectangles="0,0,0,0"/>
                </v:shape>
                <v:line id="Line 1228" o:spid="_x0000_s1031" style="position:absolute;visibility:visible;mso-wrap-style:square" from="1134,1366" to="134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y8xgAAANwAAAAPAAAAZHJzL2Rvd25yZXYueG1sRI9Ba8JA&#10;FITvBf/D8oTe6kYbRKKrWEug0ENJ9OLtkX0mabNvw+42xv76bqHgcZiZb5jNbjSdGMj51rKC+SwB&#10;QVxZ3XKt4HTMn1YgfEDW2FkmBTfysNtOHjaYaXvlgoYy1CJC2GeooAmhz6T0VUMG/cz2xNG7WGcw&#10;ROlqqR1eI9x0cpEkS2mw5bjQYE+Hhqqv8tsoWB17/3o7nHP74T5/ive0oBRflHqcjvs1iEBjuIf/&#10;229awfJ5AX9n4hGQ218AAAD//wMAUEsBAi0AFAAGAAgAAAAhANvh9svuAAAAhQEAABMAAAAAAAAA&#10;AAAAAAAAAAAAAFtDb250ZW50X1R5cGVzXS54bWxQSwECLQAUAAYACAAAACEAWvQsW78AAAAVAQAA&#10;CwAAAAAAAAAAAAAAAAAfAQAAX3JlbHMvLnJlbHNQSwECLQAUAAYACAAAACEAhkccvMYAAADcAAAA&#10;DwAAAAAAAAAAAAAAAAAHAgAAZHJzL2Rvd25yZXYueG1sUEsFBgAAAAADAAMAtwAAAPoCAAAAAA==&#10;" strokeweight=".5pt"/>
                <v:line id="Line 1227" o:spid="_x0000_s1032" style="position:absolute;visibility:visible;mso-wrap-style:square" from="1450,1373" to="191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kn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cv5HP7OxCMgi18AAAD//wMAUEsBAi0AFAAGAAgAAAAhANvh9svuAAAAhQEAABMAAAAAAAAA&#10;AAAAAAAAAAAAAFtDb250ZW50X1R5cGVzXS54bWxQSwECLQAUAAYACAAAACEAWvQsW78AAAAVAQAA&#10;CwAAAAAAAAAAAAAAAAAfAQAAX3JlbHMvLnJlbHNQSwECLQAUAAYACAAAACEA6Qu5J8YAAADcAAAA&#10;DwAAAAAAAAAAAAAAAAAHAgAAZHJzL2Rvd25yZXYueG1sUEsFBgAAAAADAAMAtwAAAPoCAAAAAA==&#10;" strokeweight=".5pt"/>
                <v:shape id="Freeform 1226" o:spid="_x0000_s1033" style="position:absolute;left:1308;top:1320;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RlxAAAANwAAAAPAAAAZHJzL2Rvd25yZXYueG1sRI/RasJA&#10;FETfhf7Dcgt9000bsTG6CaVUUFBorR9w2b1N0mbvhuxW49+7guDjMDNnmGU52FYcqfeNYwXPkwQE&#10;sXam4UrB4Xs1zkD4gGywdUwKzuShLB5GS8yNO/EXHfehEhHCPkcFdQhdLqXXNVn0E9cRR+/H9RZD&#10;lH0lTY+nCLetfEmSmbTYcFyosaP3mvTf/t8q2M6Nft2ku98qbQm9zvz88yNT6ulxeFuACDSEe/jW&#10;XhsFs3QK1zPxCMjiAgAA//8DAFBLAQItABQABgAIAAAAIQDb4fbL7gAAAIUBAAATAAAAAAAAAAAA&#10;AAAAAAAAAABbQ29udGVudF9UeXBlc10ueG1sUEsBAi0AFAAGAAgAAAAhAFr0LFu/AAAAFQEAAAsA&#10;AAAAAAAAAAAAAAAAHwEAAF9yZWxzLy5yZWxzUEsBAi0AFAAGAAgAAAAhAJvSxGXEAAAA3AAAAA8A&#10;AAAAAAAAAAAAAAAABwIAAGRycy9kb3ducmV2LnhtbFBLBQYAAAAAAwADALcAAAD4AgAAAAA=&#10;" path="m,l,92,127,46,,xe" fillcolor="black" stroked="f">
                  <v:path arrowok="t" o:connecttype="custom" o:connectlocs="0,1320;0,1412;127,1366;0,1320" o:connectangles="0,0,0,0"/>
                </v:shape>
                <w10:wrap anchorx="page"/>
              </v:group>
            </w:pict>
          </mc:Fallback>
        </mc:AlternateContent>
      </w:r>
      <w:r w:rsidR="007905D9">
        <w:t>&lt;й&gt; + &lt;а&gt;</w:t>
      </w:r>
    </w:p>
    <w:p w:rsidR="008D7D1A" w:rsidRDefault="008D7D1A">
      <w:pPr>
        <w:spacing w:line="239" w:lineRule="exact"/>
        <w:sectPr w:rsidR="008D7D1A">
          <w:pgSz w:w="8230" w:h="11340"/>
          <w:pgMar w:top="520" w:right="700" w:bottom="1020" w:left="700" w:header="0" w:footer="815" w:gutter="0"/>
          <w:cols w:space="720"/>
        </w:sect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spacing w:before="3"/>
        <w:ind w:left="0" w:right="0"/>
        <w:jc w:val="left"/>
        <w:rPr>
          <w:sz w:val="31"/>
        </w:rPr>
      </w:pPr>
    </w:p>
    <w:p w:rsidR="008D7D1A" w:rsidRDefault="007905D9">
      <w:pPr>
        <w:pStyle w:val="3"/>
        <w:ind w:left="263"/>
      </w:pPr>
      <w:r>
        <w:t>/я/</w:t>
      </w:r>
    </w:p>
    <w:p w:rsidR="008D7D1A" w:rsidRDefault="007905D9">
      <w:pPr>
        <w:pStyle w:val="a3"/>
        <w:spacing w:before="3"/>
        <w:ind w:left="0" w:right="0"/>
        <w:jc w:val="left"/>
        <w:rPr>
          <w:b/>
          <w:sz w:val="19"/>
        </w:rPr>
      </w:pPr>
      <w:r>
        <w:br w:type="column"/>
      </w:r>
    </w:p>
    <w:p w:rsidR="008D7D1A" w:rsidRDefault="007905D9">
      <w:pPr>
        <w:jc w:val="right"/>
        <w:rPr>
          <w:i/>
          <w:sz w:val="21"/>
        </w:rPr>
      </w:pPr>
      <w:r>
        <w:rPr>
          <w:i/>
          <w:sz w:val="21"/>
        </w:rPr>
        <w:t>я</w:t>
      </w:r>
    </w:p>
    <w:p w:rsidR="008D7D1A" w:rsidRDefault="008D7D1A">
      <w:pPr>
        <w:pStyle w:val="a3"/>
        <w:ind w:left="0" w:right="0"/>
        <w:jc w:val="left"/>
        <w:rPr>
          <w:i/>
          <w:sz w:val="19"/>
        </w:rPr>
      </w:pPr>
    </w:p>
    <w:p w:rsidR="008D7D1A" w:rsidRDefault="007905D9">
      <w:pPr>
        <w:pStyle w:val="a3"/>
        <w:ind w:left="0" w:right="65"/>
        <w:jc w:val="right"/>
      </w:pPr>
      <w:r>
        <w:t>&lt;а&gt;</w:t>
      </w:r>
    </w:p>
    <w:p w:rsidR="008D7D1A" w:rsidRDefault="008D7D1A">
      <w:pPr>
        <w:pStyle w:val="a3"/>
        <w:ind w:left="0" w:right="0"/>
        <w:jc w:val="left"/>
        <w:rPr>
          <w:sz w:val="19"/>
        </w:rPr>
      </w:pPr>
    </w:p>
    <w:p w:rsidR="008D7D1A" w:rsidRDefault="007905D9">
      <w:pPr>
        <w:ind w:left="396"/>
        <w:rPr>
          <w:i/>
          <w:sz w:val="21"/>
        </w:rPr>
      </w:pPr>
      <w:r>
        <w:rPr>
          <w:i/>
          <w:sz w:val="21"/>
        </w:rPr>
        <w:t>я</w:t>
      </w:r>
    </w:p>
    <w:p w:rsidR="008D7D1A" w:rsidRDefault="007905D9">
      <w:pPr>
        <w:pStyle w:val="a3"/>
        <w:spacing w:line="233" w:lineRule="exact"/>
        <w:ind w:left="5" w:right="2937"/>
        <w:jc w:val="center"/>
        <w:rPr>
          <w:i/>
        </w:rPr>
      </w:pPr>
      <w:r>
        <w:br w:type="column"/>
      </w:r>
      <w:r>
        <w:lastRenderedPageBreak/>
        <w:t xml:space="preserve">&lt;сайа&gt; [ сайа], </w:t>
      </w:r>
      <w:r>
        <w:rPr>
          <w:i/>
        </w:rPr>
        <w:t>сая</w:t>
      </w:r>
    </w:p>
    <w:p w:rsidR="008D7D1A" w:rsidRDefault="008D7D1A">
      <w:pPr>
        <w:pStyle w:val="a3"/>
        <w:ind w:left="0" w:right="0"/>
        <w:jc w:val="left"/>
        <w:rPr>
          <w:i/>
          <w:sz w:val="22"/>
        </w:rPr>
      </w:pPr>
    </w:p>
    <w:p w:rsidR="008D7D1A" w:rsidRDefault="008D7D1A">
      <w:pPr>
        <w:pStyle w:val="a3"/>
        <w:ind w:left="0" w:right="0"/>
        <w:jc w:val="left"/>
        <w:rPr>
          <w:i/>
          <w:sz w:val="22"/>
        </w:rPr>
      </w:pPr>
    </w:p>
    <w:p w:rsidR="008D7D1A" w:rsidRDefault="007905D9">
      <w:pPr>
        <w:spacing w:before="172"/>
        <w:ind w:left="5" w:right="3014"/>
        <w:jc w:val="center"/>
        <w:rPr>
          <w:i/>
          <w:sz w:val="21"/>
        </w:rPr>
      </w:pPr>
      <w:r>
        <w:rPr>
          <w:sz w:val="21"/>
        </w:rPr>
        <w:t xml:space="preserve">&lt;жарыйа&gt; [жарыйа], </w:t>
      </w:r>
      <w:r>
        <w:rPr>
          <w:i/>
          <w:sz w:val="21"/>
        </w:rPr>
        <w:t>жария</w:t>
      </w:r>
    </w:p>
    <w:p w:rsidR="008D7D1A" w:rsidRDefault="008D7D1A">
      <w:pPr>
        <w:jc w:val="center"/>
        <w:rPr>
          <w:sz w:val="21"/>
        </w:rPr>
        <w:sectPr w:rsidR="008D7D1A">
          <w:type w:val="continuous"/>
          <w:pgSz w:w="8230" w:h="11340"/>
          <w:pgMar w:top="580" w:right="700" w:bottom="1060" w:left="700" w:header="720" w:footer="720" w:gutter="0"/>
          <w:cols w:num="3" w:space="720" w:equalWidth="0">
            <w:col w:w="495" w:space="52"/>
            <w:col w:w="662" w:space="39"/>
            <w:col w:w="5582"/>
          </w:cols>
        </w:sectPr>
      </w:pPr>
    </w:p>
    <w:p w:rsidR="008D7D1A" w:rsidRDefault="008D7D1A">
      <w:pPr>
        <w:pStyle w:val="a3"/>
        <w:ind w:left="0" w:right="0"/>
        <w:jc w:val="left"/>
        <w:rPr>
          <w:i/>
          <w:sz w:val="20"/>
        </w:rPr>
      </w:pPr>
    </w:p>
    <w:p w:rsidR="008D7D1A" w:rsidRDefault="008D7D1A">
      <w:pPr>
        <w:pStyle w:val="a3"/>
        <w:ind w:left="0" w:right="0"/>
        <w:jc w:val="left"/>
        <w:rPr>
          <w:i/>
          <w:sz w:val="19"/>
        </w:rPr>
      </w:pPr>
    </w:p>
    <w:p w:rsidR="008D7D1A" w:rsidRDefault="00764EEA">
      <w:pPr>
        <w:pStyle w:val="a3"/>
        <w:ind w:left="2442" w:right="0"/>
        <w:jc w:val="left"/>
        <w:rPr>
          <w:i/>
        </w:rPr>
      </w:pPr>
      <w:r>
        <w:rPr>
          <w:noProof/>
          <w:lang w:val="ru-RU" w:eastAsia="ru-RU"/>
        </w:rPr>
        <mc:AlternateContent>
          <mc:Choice Requires="wpg">
            <w:drawing>
              <wp:anchor distT="0" distB="0" distL="114300" distR="114300" simplePos="0" relativeHeight="15760384" behindDoc="0" locked="0" layoutInCell="1" allowOverlap="1">
                <wp:simplePos x="0" y="0"/>
                <wp:positionH relativeFrom="page">
                  <wp:posOffset>720090</wp:posOffset>
                </wp:positionH>
                <wp:positionV relativeFrom="paragraph">
                  <wp:posOffset>-253365</wp:posOffset>
                </wp:positionV>
                <wp:extent cx="1274445" cy="946785"/>
                <wp:effectExtent l="0" t="0" r="0" b="0"/>
                <wp:wrapNone/>
                <wp:docPr id="618"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946785"/>
                          <a:chOff x="1134" y="-399"/>
                          <a:chExt cx="2007" cy="1491"/>
                        </a:xfrm>
                      </wpg:grpSpPr>
                      <wps:wsp>
                        <wps:cNvPr id="619" name="Line 1224"/>
                        <wps:cNvCnPr>
                          <a:cxnSpLocks noChangeShapeType="1"/>
                        </wps:cNvCnPr>
                        <wps:spPr bwMode="auto">
                          <a:xfrm>
                            <a:off x="1139" y="-399"/>
                            <a:ext cx="0" cy="1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223"/>
                        <wps:cNvCnPr>
                          <a:cxnSpLocks noChangeShapeType="1"/>
                        </wps:cNvCnPr>
                        <wps:spPr bwMode="auto">
                          <a:xfrm>
                            <a:off x="1134" y="1046"/>
                            <a:ext cx="21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1" name="Freeform 1222"/>
                        <wps:cNvSpPr>
                          <a:spLocks/>
                        </wps:cNvSpPr>
                        <wps:spPr bwMode="auto">
                          <a:xfrm>
                            <a:off x="1319" y="999"/>
                            <a:ext cx="127" cy="93"/>
                          </a:xfrm>
                          <a:custGeom>
                            <a:avLst/>
                            <a:gdLst>
                              <a:gd name="T0" fmla="+- 0 1319 1319"/>
                              <a:gd name="T1" fmla="*/ T0 w 127"/>
                              <a:gd name="T2" fmla="+- 0 1000 1000"/>
                              <a:gd name="T3" fmla="*/ 1000 h 93"/>
                              <a:gd name="T4" fmla="+- 0 1319 1319"/>
                              <a:gd name="T5" fmla="*/ T4 w 127"/>
                              <a:gd name="T6" fmla="+- 0 1092 1000"/>
                              <a:gd name="T7" fmla="*/ 1092 h 93"/>
                              <a:gd name="T8" fmla="+- 0 1446 1319"/>
                              <a:gd name="T9" fmla="*/ T8 w 127"/>
                              <a:gd name="T10" fmla="+- 0 1046 1000"/>
                              <a:gd name="T11" fmla="*/ 1046 h 93"/>
                              <a:gd name="T12" fmla="+- 0 1319 1319"/>
                              <a:gd name="T13" fmla="*/ T12 w 127"/>
                              <a:gd name="T14" fmla="+- 0 1000 1000"/>
                              <a:gd name="T15" fmla="*/ 1000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1221"/>
                        <wps:cNvCnPr>
                          <a:cxnSpLocks noChangeShapeType="1"/>
                        </wps:cNvCnPr>
                        <wps:spPr bwMode="auto">
                          <a:xfrm>
                            <a:off x="1144" y="110"/>
                            <a:ext cx="2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 name="Freeform 1220"/>
                        <wps:cNvSpPr>
                          <a:spLocks/>
                        </wps:cNvSpPr>
                        <wps:spPr bwMode="auto">
                          <a:xfrm>
                            <a:off x="1317" y="63"/>
                            <a:ext cx="127" cy="93"/>
                          </a:xfrm>
                          <a:custGeom>
                            <a:avLst/>
                            <a:gdLst>
                              <a:gd name="T0" fmla="+- 0 1318 1318"/>
                              <a:gd name="T1" fmla="*/ T0 w 127"/>
                              <a:gd name="T2" fmla="+- 0 64 64"/>
                              <a:gd name="T3" fmla="*/ 64 h 93"/>
                              <a:gd name="T4" fmla="+- 0 1318 1318"/>
                              <a:gd name="T5" fmla="*/ T4 w 127"/>
                              <a:gd name="T6" fmla="+- 0 156 64"/>
                              <a:gd name="T7" fmla="*/ 156 h 93"/>
                              <a:gd name="T8" fmla="+- 0 1444 1318"/>
                              <a:gd name="T9" fmla="*/ T8 w 127"/>
                              <a:gd name="T10" fmla="+- 0 110 64"/>
                              <a:gd name="T11" fmla="*/ 110 h 93"/>
                              <a:gd name="T12" fmla="+- 0 1318 1318"/>
                              <a:gd name="T13" fmla="*/ T12 w 127"/>
                              <a:gd name="T14" fmla="+- 0 64 64"/>
                              <a:gd name="T15" fmla="*/ 64 h 93"/>
                            </a:gdLst>
                            <a:ahLst/>
                            <a:cxnLst>
                              <a:cxn ang="0">
                                <a:pos x="T1" y="T3"/>
                              </a:cxn>
                              <a:cxn ang="0">
                                <a:pos x="T5" y="T7"/>
                              </a:cxn>
                              <a:cxn ang="0">
                                <a:pos x="T9" y="T11"/>
                              </a:cxn>
                              <a:cxn ang="0">
                                <a:pos x="T13" y="T15"/>
                              </a:cxn>
                            </a:cxnLst>
                            <a:rect l="0" t="0" r="r" b="b"/>
                            <a:pathLst>
                              <a:path w="127" h="93">
                                <a:moveTo>
                                  <a:pt x="0" y="0"/>
                                </a:moveTo>
                                <a:lnTo>
                                  <a:pt x="0" y="92"/>
                                </a:lnTo>
                                <a:lnTo>
                                  <a:pt x="12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1219"/>
                        <wps:cNvCnPr>
                          <a:cxnSpLocks noChangeShapeType="1"/>
                        </wps:cNvCnPr>
                        <wps:spPr bwMode="auto">
                          <a:xfrm>
                            <a:off x="1450" y="127"/>
                            <a:ext cx="1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1218"/>
                        <wps:cNvCnPr>
                          <a:cxnSpLocks noChangeShapeType="1"/>
                        </wps:cNvCnPr>
                        <wps:spPr bwMode="auto">
                          <a:xfrm>
                            <a:off x="1450" y="1047"/>
                            <a:ext cx="16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6" name="Text Box 1217"/>
                        <wps:cNvSpPr txBox="1">
                          <a:spLocks noChangeArrowheads="1"/>
                        </wps:cNvSpPr>
                        <wps:spPr bwMode="auto">
                          <a:xfrm>
                            <a:off x="1133" y="-399"/>
                            <a:ext cx="2007"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169"/>
                                <w:ind w:left="376"/>
                                <w:rPr>
                                  <w:sz w:val="21"/>
                                </w:rPr>
                              </w:pPr>
                              <w:r>
                                <w:rPr>
                                  <w:sz w:val="21"/>
                                </w:rPr>
                                <w:t>&lt;ы&gt; + &lt;й&gt; +</w:t>
                              </w:r>
                              <w:r>
                                <w:rPr>
                                  <w:spacing w:val="-3"/>
                                  <w:sz w:val="21"/>
                                </w:rPr>
                                <w:t xml:space="preserve"> </w:t>
                              </w:r>
                              <w:r>
                                <w:rPr>
                                  <w:sz w:val="21"/>
                                </w:rPr>
                                <w:t>&lt;а&gt;</w:t>
                              </w:r>
                            </w:p>
                            <w:p w:rsidR="007905D9" w:rsidRDefault="007905D9">
                              <w:pPr>
                                <w:spacing w:before="11"/>
                                <w:rPr>
                                  <w:sz w:val="18"/>
                                </w:rPr>
                              </w:pPr>
                            </w:p>
                            <w:p w:rsidR="007905D9" w:rsidRDefault="007905D9">
                              <w:pPr>
                                <w:ind w:left="28"/>
                                <w:jc w:val="center"/>
                                <w:rPr>
                                  <w:i/>
                                  <w:sz w:val="21"/>
                                </w:rPr>
                              </w:pPr>
                              <w:r>
                                <w:rPr>
                                  <w:i/>
                                  <w:sz w:val="21"/>
                                </w:rPr>
                                <w:t>я</w:t>
                              </w:r>
                            </w:p>
                            <w:p w:rsidR="007905D9" w:rsidRDefault="007905D9">
                              <w:pPr>
                                <w:rPr>
                                  <w:i/>
                                  <w:sz w:val="19"/>
                                </w:rPr>
                              </w:pPr>
                            </w:p>
                            <w:p w:rsidR="007905D9" w:rsidRDefault="007905D9">
                              <w:pPr>
                                <w:ind w:left="436"/>
                                <w:rPr>
                                  <w:sz w:val="21"/>
                                </w:rPr>
                              </w:pPr>
                              <w:r>
                                <w:rPr>
                                  <w:sz w:val="21"/>
                                </w:rPr>
                                <w:t>&lt;і&gt; + &lt;й&gt; +</w:t>
                              </w:r>
                              <w:r>
                                <w:rPr>
                                  <w:spacing w:val="-3"/>
                                  <w:sz w:val="21"/>
                                </w:rPr>
                                <w:t xml:space="preserve"> </w:t>
                              </w:r>
                              <w:r>
                                <w:rPr>
                                  <w:sz w:val="21"/>
                                </w:rPr>
                                <w:t>&lt;ə&gt;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6" o:spid="_x0000_s1078" style="position:absolute;left:0;text-align:left;margin-left:56.7pt;margin-top:-19.95pt;width:100.35pt;height:74.55pt;z-index:15760384;mso-position-horizontal-relative:page" coordorigin="1134,-399" coordsize="2007,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aYewYAACIjAAAOAAAAZHJzL2Uyb0RvYy54bWzsWt1u2zYUvh+wdyB0ucGxKNOyZdQp2jgu&#10;BmRbgXoPIEuyLUwWNUqJnQ17932HFBXZkds0bdNtjS9syjw6Ov/8eKgXL/fbjN0kqkxlPnX4meuw&#10;JI9knObrqfPbYt4bO6yswjwOM5knU+c2KZ2X599/92JXTBJPbmQWJ4qBSV5OdsXU2VRVMen3y2iT&#10;bMPyTBZJjsmVVNuwwqVa92MV7sB9m/U91/X7O6niQskoKUv8OzOTzrnmv1olUfXralUmFcumDmSr&#10;9LfS30v67p+/CCdrFRabNKrFCB8hxTZMczy0YTULq5Bdq/Qeq20aKVnKVXUWyW1frlZplGgdoA13&#10;j7R5o+R1oXVZT3brojETTHtkp0ezjX65eatYGk8dn8NVebiFk/RzGfe4T/bZFesJyN6o4l3xVhkl&#10;MbyS0e8lpvvH83S9NsRsuftZxuAYXldS22e/UltiAc3ZXrvhtnFDsq9YhD+5NxJCDB0WYS4Q/mg8&#10;NH6KNnAm3cb5QDgMs71BENi5y/p2hMXI3MtFwGm2H07Mc7WstWykGGKuvDNr+WlmfbcJi0R7qyR7&#10;NWYNrFmv0jyBVT1hrKqpLnJj0mif1yZlubzYhPk60fwWtwXMZ7QgecHY3EIXJfzxQRPDVpDgwFbW&#10;0EgIMjEXQ50IjZnCSaHK6k0it4wGUyeD5Np94c1VWRmLWhLyZi7naZbh/3CS5WyHYBqAJV2WMktj&#10;mtQXar28yBS7CSkb9ad2zwEZoj6PNbNNEsaX9bgK08yMIWeWEz/oAXHqkUm3vwI3uBxfjkVPeP5l&#10;T7izWe/V/EL0/DkfDWeD2cXFjP9NonEx2aRxnOQknU19Lh4WA3URMknbJH9jhv4hdx2BENb+aqER&#10;i8aDJhCXMr59q8i0dVg+VXx6iAKT9jY+B08dnyaXuSt0vdF+1YXA43UiP4enXiARVd9eeHIbnnOV&#10;JAQEqIR6rRC1q1LZXpJ0pTQzNs8+XCkH3FTKwC4qtlBiRapXI50brUIZXZtCSUXIFkeggLiuS+u4&#10;zq0Fsmy1zYAtfuwxl3E8Sn+RHkRvyaCtIfuhzxYu20HZ0TGNZ2kMK9RRxvF1TDawZGBF82zDAi1+&#10;+3lIvYeIhcX4TizRLZZvaWqxAq9TLFiyYcVdEHWJBSjSFksIv9NacFfDazHuFosfWR5VplMu3jY9&#10;1aJOwfiR8U/6sW39BfdOyHZk/lOu5G37H/gSodgEW7gxi3M4AZqoAxAjBjBBGIsCrZAl4acFdMXC&#10;v7DRDCqaPUGMhxOxjkM87/3EJoMWsCatZR+i5jAT8YaCLXJzW62BAoY/Ru/KYUDvSxPxRViR4lo9&#10;DAl+6HzdADwOtNZbeZMspCaojlAnHnU3m+X3qQJdakBmJ+1voVnpJ0EDs3SdJEMMgsguY5ZFlMky&#10;MXqTEtpejTZkhFZxOUBI5cOAlEFJLVTyPtzEPeG+9oLe3B+PemIuhr1g5I57Lg9eB74rAjGbH+Im&#10;DRfMzu0TFiZyVzD0hl8QLTZIjyS2GMz+6sjpxGJMSUBfeA7bWww2Uv3psB22ilOn/OM6VInDsp9y&#10;bBoCLgTIKn0hhiNCVKo9s2zPhHkEVlOncpCYNLyozH70ulDpeoMncW2LXL7CpmmVarhNa5hBiJD7&#10;qQEiSt4hQNS5TVI0uxGd519sAyNqgIhSjmxp4UMXaw7tYGxi2d2l3Zs8b1/OOjsD/6ftC1YQE51t&#10;fKgDoo7Qz4kPAV4Qbn4No74kPBwT4BmbeP8UeOgL5uuGQxv1tcEJCLoQ2BEygSydArWByeJhwHDo&#10;d0h0gApB0SXSPVAoOkV6DCjkbodMh4gQJF1C3QeE3YYipHOHVR8ICDuddwAGW94DYHiGgl8VCmI1&#10;eoaCj+9RPEPBfz0UxKpwAAXRMAEiezooSJ1qyrGmK9IswT5B8Gcs+G23soFGDsNTA6ivEJ6uqLt2&#10;d/GJo6jn+PzGj1oAEEx8LiguXss9HbLqSGntVVi1x4xtA9Rd7eZU8JVSckfnYmg8HBwLfmyzmw9M&#10;7+3uCNXG6nsOUO+dDFJ3TrcrbPMbKNTuvmmr3jSf7Jld84fuldW7+bp9RwLoQ/Oveop3utM21x9a&#10;8SB8i+zkcZ9pVdQq/VcbbNu0wisaWbqdOmM0qO1Bw6mz2Y/utlX75V6/gdAkgul0Pbj/1vTemr4b&#10;BqbnhsFn7Leh86ZfxND+r18aoTc92te6P3f3asv5PwAAAP//AwBQSwMEFAAGAAgAAAAhAOI3wvTh&#10;AAAACwEAAA8AAABkcnMvZG93bnJldi54bWxMj0FLw0AQhe+C/2EZwVu72aaKidmUUtRTEWyF0ts2&#10;mSah2dmQ3Sbpv3c86fHxPt58k60m24oBe9840qDmEQikwpUNVRq+9++zFxA+GCpN6wg13NDDKr+/&#10;y0xaupG+cNiFSvAI+dRoqEPoUil9UaM1fu46JO7OrrcmcOwrWfZm5HHbykUUPUtrGuILtelwU2Nx&#10;2V2tho/RjOtYvQ3by3lzO+6fPg9bhVo/PkzrVxABp/AHw68+q0POTid3pdKLlrOKl4xqmMVJAoKJ&#10;WC0ViBNXUbIAmWfy/w/5DwAAAP//AwBQSwECLQAUAAYACAAAACEAtoM4kv4AAADhAQAAEwAAAAAA&#10;AAAAAAAAAAAAAAAAW0NvbnRlbnRfVHlwZXNdLnhtbFBLAQItABQABgAIAAAAIQA4/SH/1gAAAJQB&#10;AAALAAAAAAAAAAAAAAAAAC8BAABfcmVscy8ucmVsc1BLAQItABQABgAIAAAAIQAbCiaYewYAACIj&#10;AAAOAAAAAAAAAAAAAAAAAC4CAABkcnMvZTJvRG9jLnhtbFBLAQItABQABgAIAAAAIQDiN8L04QAA&#10;AAsBAAAPAAAAAAAAAAAAAAAAANUIAABkcnMvZG93bnJldi54bWxQSwUGAAAAAAQABADzAAAA4wkA&#10;AAAA&#10;">
                <v:line id="Line 1224" o:spid="_x0000_s1079" style="position:absolute;visibility:visible;mso-wrap-style:square" from="1139,-399" to="113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txAAAANwAAAAPAAAAZHJzL2Rvd25yZXYueG1sRI9Bi8Iw&#10;FITvgv8hPMGbpoqIVqOoiyDsQapevD2at23X5qUkWa37683CgsdhZr5hluvW1OJOzleWFYyGCQji&#10;3OqKCwWX834wA+EDssbaMil4kof1qttZYqrtgzO6n0IhIoR9igrKEJpUSp+XZNAPbUMcvS/rDIYo&#10;XSG1w0eEm1qOk2QqDVYcF0psaFdSfjv9GAWzc+M/nrvr3h7d92/2Ocloglul+r12swARqA3v8H/7&#10;oBVMR3P4OxOPgFy9AAAA//8DAFBLAQItABQABgAIAAAAIQDb4fbL7gAAAIUBAAATAAAAAAAAAAAA&#10;AAAAAAAAAABbQ29udGVudF9UeXBlc10ueG1sUEsBAi0AFAAGAAgAAAAhAFr0LFu/AAAAFQEAAAsA&#10;AAAAAAAAAAAAAAAAHwEAAF9yZWxzLy5yZWxzUEsBAi0AFAAGAAgAAAAhAMNW0q3EAAAA3AAAAA8A&#10;AAAAAAAAAAAAAAAABwIAAGRycy9kb3ducmV2LnhtbFBLBQYAAAAAAwADALcAAAD4AgAAAAA=&#10;" strokeweight=".5pt"/>
                <v:line id="Line 1223" o:spid="_x0000_s1080" style="position:absolute;visibility:visible;mso-wrap-style:square" from="1134,1046" to="135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GNwgAAANwAAAAPAAAAZHJzL2Rvd25yZXYueG1sRE/Pa8Iw&#10;FL4L+x/CG+ymqVJKqUZRhzDwMKpevD2at7azeSlJpq1//XIY7Pjx/V5tBtOJOznfWlYwnyUgiCur&#10;W64VXM6HaQ7CB2SNnWVSMJKHzfplssJC2weXdD+FWsQQ9gUqaELoCyl91ZBBP7M9ceS+rDMYInS1&#10;1A4fMdx0cpEkmTTYcmxosKd9Q9Xt9GMU5Ofev4/768F+uu9neUxLSnGn1NvrsF2CCDSEf/Gf+0Mr&#10;yBZxfjwTj4Bc/wIAAP//AwBQSwECLQAUAAYACAAAACEA2+H2y+4AAACFAQAAEwAAAAAAAAAAAAAA&#10;AAAAAAAAW0NvbnRlbnRfVHlwZXNdLnhtbFBLAQItABQABgAIAAAAIQBa9CxbvwAAABUBAAALAAAA&#10;AAAAAAAAAAAAAB8BAABfcmVscy8ucmVsc1BLAQItABQABgAIAAAAIQCcALGNwgAAANwAAAAPAAAA&#10;AAAAAAAAAAAAAAcCAABkcnMvZG93bnJldi54bWxQSwUGAAAAAAMAAwC3AAAA9gIAAAAA&#10;" strokeweight=".5pt"/>
                <v:shape id="Freeform 1222" o:spid="_x0000_s1081" style="position:absolute;left:1319;top:999;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EgxAAAANwAAAAPAAAAZHJzL2Rvd25yZXYueG1sRI/RasJA&#10;FETfhf7Dcgu+1Y0GbJK6ikgFCwpt2g+47N4mabN3Q3Yb4993BcHHYWbOMKvNaFsxUO8bxwrmswQE&#10;sXam4UrB1+f+KQPhA7LB1jEpuJCHzfphssLCuDN/0FCGSkQI+wIV1CF0hZRe12TRz1xHHL1v11sM&#10;UfaVND2eI9y2cpEkS2mx4bhQY0e7mvRv+WcVHHOjn9/S00+VtoReZz5/f82Umj6O2xcQgcZwD9/a&#10;B6NguZjD9Uw8AnL9DwAA//8DAFBLAQItABQABgAIAAAAIQDb4fbL7gAAAIUBAAATAAAAAAAAAAAA&#10;AAAAAAAAAABbQ29udGVudF9UeXBlc10ueG1sUEsBAi0AFAAGAAgAAAAhAFr0LFu/AAAAFQEAAAsA&#10;AAAAAAAAAAAAAAAAHwEAAF9yZWxzLy5yZWxzUEsBAi0AFAAGAAgAAAAhAA588SDEAAAA3AAAAA8A&#10;AAAAAAAAAAAAAAAABwIAAGRycy9kb3ducmV2LnhtbFBLBQYAAAAAAwADALcAAAD4AgAAAAA=&#10;" path="m,l,92,127,46,,xe" fillcolor="black" stroked="f">
                  <v:path arrowok="t" o:connecttype="custom" o:connectlocs="0,1000;0,1092;127,1046;0,1000" o:connectangles="0,0,0,0"/>
                </v:shape>
                <v:line id="Line 1221" o:spid="_x0000_s1082" style="position:absolute;visibility:visible;mso-wrap-style:square" from="1144,110" to="135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phxAAAANwAAAAPAAAAZHJzL2Rvd25yZXYueG1sRI9Bi8Iw&#10;FITvgv8hPGFvmlpEpBplVxGEPUh1L3t7NM+22ryUJGr11xthYY/DzHzDLFadacSNnK8tKxiPEhDE&#10;hdU1lwp+jtvhDIQPyBoby6TgQR5Wy35vgZm2d87pdgiliBD2GSqoQmgzKX1RkUE/si1x9E7WGQxR&#10;ulJqh/cIN41Mk2QqDdYcFypsaV1RcTlcjYLZsfWbx/p3a/fu/My/JzlN8Eupj0H3OQcRqAv/4b/2&#10;TiuYpim8z8QjIJcvAAAA//8DAFBLAQItABQABgAIAAAAIQDb4fbL7gAAAIUBAAATAAAAAAAAAAAA&#10;AAAAAAAAAABbQ29udGVudF9UeXBlc10ueG1sUEsBAi0AFAAGAAgAAAAhAFr0LFu/AAAAFQEAAAsA&#10;AAAAAAAAAAAAAAAAHwEAAF9yZWxzLy5yZWxzUEsBAi0AFAAGAAgAAAAhAAOeimHEAAAA3AAAAA8A&#10;AAAAAAAAAAAAAAAABwIAAGRycy9kb3ducmV2LnhtbFBLBQYAAAAAAwADALcAAAD4AgAAAAA=&#10;" strokeweight=".5pt"/>
                <v:shape id="Freeform 1220" o:spid="_x0000_s1083" style="position:absolute;left:1317;top:63;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rMxAAAANwAAAAPAAAAZHJzL2Rvd25yZXYueG1sRI/RasJA&#10;FETfC/2H5Rb6VjdNwMbUNZRiQUHBpv2Ay+41ic3eDdlV49+7gtDHYWbOMPNytJ040eBbxwpeJwkI&#10;Yu1My7WC35+vlxyED8gGO8ek4EIeysXjwxwL4878Tacq1CJC2BeooAmhL6T0uiGLfuJ64ujt3WAx&#10;RDnU0gx4jnDbyTRJptJiy3GhwZ4+G9J/1dEq2MyMfltn20OddYRe5362W+ZKPT+NH+8gAo3hP3xv&#10;r4yCaZrB7Uw8AnJxBQAA//8DAFBLAQItABQABgAIAAAAIQDb4fbL7gAAAIUBAAATAAAAAAAAAAAA&#10;AAAAAAAAAABbQ29udGVudF9UeXBlc10ueG1sUEsBAi0AFAAGAAgAAAAhAFr0LFu/AAAAFQEAAAsA&#10;AAAAAAAAAAAAAAAAHwEAAF9yZWxzLy5yZWxzUEsBAi0AFAAGAAgAAAAhAJHiyszEAAAA3AAAAA8A&#10;AAAAAAAAAAAAAAAABwIAAGRycy9kb3ducmV2LnhtbFBLBQYAAAAAAwADALcAAAD4AgAAAAA=&#10;" path="m,l,92,126,46,,xe" fillcolor="black" stroked="f">
                  <v:path arrowok="t" o:connecttype="custom" o:connectlocs="0,64;0,156;126,110;0,64" o:connectangles="0,0,0,0"/>
                </v:shape>
                <v:line id="Line 1219" o:spid="_x0000_s1084" style="position:absolute;visibility:visible;mso-wrap-style:square" from="1450,127" to="309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eOxAAAANwAAAAPAAAAZHJzL2Rvd25yZXYueG1sRI9Bi8Iw&#10;FITvwv6H8ARvmipFpGuUXRdB8CBVL94ezdu22ryUJGrdX78RBI/DzHzDzJedacSNnK8tKxiPEhDE&#10;hdU1lwqOh/VwBsIHZI2NZVLwIA/LxUdvjpm2d87ptg+liBD2GSqoQmgzKX1RkUE/si1x9H6tMxii&#10;dKXUDu8Rbho5SZKpNFhzXKiwpVVFxWV/NQpmh9b/PFantd2581++TXNK8VupQb/7+gQRqAvv8Ku9&#10;0QqmkxSeZ+IRkIt/AAAA//8DAFBLAQItABQABgAIAAAAIQDb4fbL7gAAAIUBAAATAAAAAAAAAAAA&#10;AAAAAAAAAABbQ29udGVudF9UeXBlc10ueG1sUEsBAi0AFAAGAAgAAAAhAFr0LFu/AAAAFQEAAAsA&#10;AAAAAAAAAAAAAAAAHwEAAF9yZWxzLy5yZWxzUEsBAi0AFAAGAAgAAAAhAOM7t47EAAAA3AAAAA8A&#10;AAAAAAAAAAAAAAAABwIAAGRycy9kb3ducmV2LnhtbFBLBQYAAAAAAwADALcAAAD4AgAAAAA=&#10;" strokeweight=".5pt"/>
                <v:line id="Line 1218" o:spid="_x0000_s1085" style="position:absolute;visibility:visible;mso-wrap-style:square" from="1450,1047" to="314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IVxgAAANwAAAAPAAAAZHJzL2Rvd25yZXYueG1sRI9Ba8JA&#10;FITvhf6H5RV6azZKKhKzirUIhR4k6sXbI/tM0mbfht2tif31bqHgcZiZb5hiNZpOXMj51rKCSZKC&#10;IK6sbrlWcDxsX+YgfEDW2FkmBVfysFo+PhSYaztwSZd9qEWEsM9RQRNCn0vpq4YM+sT2xNE7W2cw&#10;ROlqqR0OEW46OU3TmTTYclxosKdNQ9X3/scomB96/37dnLZ2575+y8+spAzflHp+GtcLEIHGcA//&#10;tz+0gtn0Ff7OxCMglzcAAAD//wMAUEsBAi0AFAAGAAgAAAAhANvh9svuAAAAhQEAABMAAAAAAAAA&#10;AAAAAAAAAAAAAFtDb250ZW50X1R5cGVzXS54bWxQSwECLQAUAAYACAAAACEAWvQsW78AAAAVAQAA&#10;CwAAAAAAAAAAAAAAAAAfAQAAX3JlbHMvLnJlbHNQSwECLQAUAAYACAAAACEAjHcSFcYAAADcAAAA&#10;DwAAAAAAAAAAAAAAAAAHAgAAZHJzL2Rvd25yZXYueG1sUEsFBgAAAAADAAMAtwAAAPoCAAAAAA==&#10;" strokeweight=".5pt"/>
                <v:shape id="Text Box 1217" o:spid="_x0000_s1086" type="#_x0000_t202" style="position:absolute;left:1133;top:-399;width:2007;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7905D9" w:rsidRDefault="007905D9">
                        <w:pPr>
                          <w:spacing w:before="169"/>
                          <w:ind w:left="376"/>
                          <w:rPr>
                            <w:sz w:val="21"/>
                          </w:rPr>
                        </w:pPr>
                        <w:r>
                          <w:rPr>
                            <w:sz w:val="21"/>
                          </w:rPr>
                          <w:t>&lt;ы&gt; + &lt;й&gt; +</w:t>
                        </w:r>
                        <w:r>
                          <w:rPr>
                            <w:spacing w:val="-3"/>
                            <w:sz w:val="21"/>
                          </w:rPr>
                          <w:t xml:space="preserve"> </w:t>
                        </w:r>
                        <w:r>
                          <w:rPr>
                            <w:sz w:val="21"/>
                          </w:rPr>
                          <w:t>&lt;а&gt;</w:t>
                        </w:r>
                      </w:p>
                      <w:p w:rsidR="007905D9" w:rsidRDefault="007905D9">
                        <w:pPr>
                          <w:spacing w:before="11"/>
                          <w:rPr>
                            <w:sz w:val="18"/>
                          </w:rPr>
                        </w:pPr>
                      </w:p>
                      <w:p w:rsidR="007905D9" w:rsidRDefault="007905D9">
                        <w:pPr>
                          <w:ind w:left="28"/>
                          <w:jc w:val="center"/>
                          <w:rPr>
                            <w:i/>
                            <w:sz w:val="21"/>
                          </w:rPr>
                        </w:pPr>
                        <w:r>
                          <w:rPr>
                            <w:i/>
                            <w:sz w:val="21"/>
                          </w:rPr>
                          <w:t>я</w:t>
                        </w:r>
                      </w:p>
                      <w:p w:rsidR="007905D9" w:rsidRDefault="007905D9">
                        <w:pPr>
                          <w:rPr>
                            <w:i/>
                            <w:sz w:val="19"/>
                          </w:rPr>
                        </w:pPr>
                      </w:p>
                      <w:p w:rsidR="007905D9" w:rsidRDefault="007905D9">
                        <w:pPr>
                          <w:ind w:left="436"/>
                          <w:rPr>
                            <w:sz w:val="21"/>
                          </w:rPr>
                        </w:pPr>
                        <w:r>
                          <w:rPr>
                            <w:sz w:val="21"/>
                          </w:rPr>
                          <w:t>&lt;і&gt; + &lt;й&gt; +</w:t>
                        </w:r>
                        <w:r>
                          <w:rPr>
                            <w:spacing w:val="-3"/>
                            <w:sz w:val="21"/>
                          </w:rPr>
                          <w:t xml:space="preserve"> </w:t>
                        </w:r>
                        <w:r>
                          <w:rPr>
                            <w:sz w:val="21"/>
                          </w:rPr>
                          <w:t>&lt;ə&gt;</w:t>
                        </w:r>
                      </w:p>
                    </w:txbxContent>
                  </v:textbox>
                </v:shape>
                <w10:wrap anchorx="page"/>
              </v:group>
            </w:pict>
          </mc:Fallback>
        </mc:AlternateContent>
      </w:r>
      <w:r w:rsidR="007905D9">
        <w:t xml:space="preserve">&lt;ыйағыный &gt; [ыйағыный], </w:t>
      </w:r>
      <w:r w:rsidR="007905D9">
        <w:rPr>
          <w:i/>
        </w:rPr>
        <w:t>яғни</w:t>
      </w:r>
    </w:p>
    <w:p w:rsidR="008D7D1A" w:rsidRDefault="008D7D1A">
      <w:pPr>
        <w:pStyle w:val="a3"/>
        <w:ind w:left="0" w:right="0"/>
        <w:jc w:val="left"/>
        <w:rPr>
          <w:i/>
          <w:sz w:val="20"/>
        </w:rPr>
      </w:pPr>
    </w:p>
    <w:p w:rsidR="008D7D1A" w:rsidRDefault="008D7D1A">
      <w:pPr>
        <w:pStyle w:val="a3"/>
        <w:ind w:left="0" w:right="0"/>
        <w:jc w:val="left"/>
        <w:rPr>
          <w:i/>
          <w:sz w:val="20"/>
        </w:rPr>
      </w:pPr>
    </w:p>
    <w:p w:rsidR="008D7D1A" w:rsidRDefault="008D7D1A">
      <w:pPr>
        <w:pStyle w:val="a3"/>
        <w:ind w:left="0" w:right="0"/>
        <w:jc w:val="left"/>
        <w:rPr>
          <w:i/>
          <w:sz w:val="19"/>
        </w:rPr>
      </w:pPr>
    </w:p>
    <w:p w:rsidR="008D7D1A" w:rsidRDefault="007905D9">
      <w:pPr>
        <w:pStyle w:val="a3"/>
        <w:spacing w:line="236" w:lineRule="exact"/>
        <w:ind w:left="2493" w:right="0"/>
        <w:jc w:val="left"/>
        <w:rPr>
          <w:i/>
        </w:rPr>
      </w:pPr>
      <w:r>
        <w:t xml:space="preserve">&lt;ійəкій &gt; [ій′əк′ій], </w:t>
      </w:r>
      <w:r>
        <w:rPr>
          <w:i/>
        </w:rPr>
        <w:t>яки</w:t>
      </w:r>
    </w:p>
    <w:p w:rsidR="008D7D1A" w:rsidRDefault="007905D9">
      <w:pPr>
        <w:spacing w:line="236" w:lineRule="exact"/>
        <w:ind w:left="1442"/>
        <w:rPr>
          <w:i/>
          <w:sz w:val="21"/>
        </w:rPr>
      </w:pPr>
      <w:r>
        <w:rPr>
          <w:i/>
          <w:sz w:val="21"/>
        </w:rPr>
        <w:t>я</w:t>
      </w:r>
    </w:p>
    <w:p w:rsidR="008D7D1A" w:rsidRDefault="008D7D1A">
      <w:pPr>
        <w:pStyle w:val="a3"/>
        <w:ind w:left="0" w:right="0"/>
        <w:jc w:val="left"/>
        <w:rPr>
          <w:i/>
          <w:sz w:val="19"/>
        </w:rPr>
      </w:pPr>
    </w:p>
    <w:p w:rsidR="008D7D1A" w:rsidRDefault="007905D9">
      <w:pPr>
        <w:pStyle w:val="a3"/>
        <w:spacing w:line="239" w:lineRule="exact"/>
        <w:ind w:left="790" w:right="0"/>
        <w:jc w:val="left"/>
      </w:pPr>
      <w:r>
        <w:t>&lt;е&gt;</w:t>
      </w:r>
    </w:p>
    <w:p w:rsidR="008D7D1A" w:rsidRDefault="00764EEA">
      <w:pPr>
        <w:tabs>
          <w:tab w:val="left" w:pos="1302"/>
        </w:tabs>
        <w:spacing w:before="1" w:line="228" w:lineRule="auto"/>
        <w:ind w:left="910" w:right="3943" w:hanging="477"/>
        <w:rPr>
          <w:i/>
          <w:sz w:val="21"/>
        </w:rPr>
      </w:pPr>
      <w:r>
        <w:rPr>
          <w:noProof/>
          <w:lang w:val="ru-RU" w:eastAsia="ru-RU"/>
        </w:rPr>
        <mc:AlternateContent>
          <mc:Choice Requires="wps">
            <w:drawing>
              <wp:anchor distT="0" distB="0" distL="114300" distR="114300" simplePos="0" relativeHeight="480680960" behindDoc="1" locked="0" layoutInCell="1" allowOverlap="1">
                <wp:simplePos x="0" y="0"/>
                <wp:positionH relativeFrom="page">
                  <wp:posOffset>886460</wp:posOffset>
                </wp:positionH>
                <wp:positionV relativeFrom="paragraph">
                  <wp:posOffset>74930</wp:posOffset>
                </wp:positionV>
                <wp:extent cx="351790" cy="0"/>
                <wp:effectExtent l="0" t="0" r="0" b="0"/>
                <wp:wrapNone/>
                <wp:docPr id="617"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D27F" id="Line 1215" o:spid="_x0000_s1026" style="position:absolute;z-index:-226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8pt,5.9pt" to="9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ys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se8JI&#10;kRZE2grFUTbKpqE9nXE5RJVqZ0OB9KxezVbT7w4pXTZEHXik+XYxkJmFjORdStg4A5fsuy+aQQw5&#10;eh17da5tGyChC+gcJbncJeFnjygcjqfZ0wKEo70rIXmfZ6zzn7luUTAKLIF1xCWnrfOBB8n7kHCN&#10;0hshZRRcKtRBxeNpGhOcloIFZwhz9rAvpUUnEkYmfrEo8DyGWX1ULII1nLD1zfZEyKsNl0sV8KAS&#10;oHOzrjPxY5Eu1vP1fDKYjGbrwSStqsGnTTkZzDbZ07QaV2VZZT8DtWySN4IxrgK7fj6zyd/pf3sp&#10;18m6T+i9Dcl79NgvINv/I+koZVDvOgd7zS4720sMIxmDb88nzPzjHuzHR776BQAA//8DAFBLAwQU&#10;AAYACAAAACEAjQiksdsAAAAJAQAADwAAAGRycy9kb3ducmV2LnhtbEyPQU/DMAyF70j8h8iTuLG0&#10;oE6sNJ0QUhEXDgzEOWtMWy1xqiZrCr8eTxzg5mc/PX+v2i3OihmnMHhSkK8zEEitNwN1Ct7fmus7&#10;ECFqMtp6QgVfGGBXX15UujQ+0SvO+9gJDqFQagV9jGMpZWh7dDqs/YjEt08/OR1ZTp00k04c7qy8&#10;ybKNdHog/tDrER97bI/7k1NAefywKcU0T9/FU5EXzXP20ih1tVoe7kFEXOKfGc74jA41Mx38iUwQ&#10;lvXtdsNWHnKucDZsCy53+F3IupL/G9Q/AAAA//8DAFBLAQItABQABgAIAAAAIQC2gziS/gAAAOEB&#10;AAATAAAAAAAAAAAAAAAAAAAAAABbQ29udGVudF9UeXBlc10ueG1sUEsBAi0AFAAGAAgAAAAhADj9&#10;If/WAAAAlAEAAAsAAAAAAAAAAAAAAAAALwEAAF9yZWxzLy5yZWxzUEsBAi0AFAAGAAgAAAAhAFgj&#10;HKwVAgAALAQAAA4AAAAAAAAAAAAAAAAALgIAAGRycy9lMm9Eb2MueG1sUEsBAi0AFAAGAAgAAAAh&#10;AI0IpLHbAAAACQEAAA8AAAAAAAAAAAAAAAAAbwQAAGRycy9kb3ducmV2LnhtbFBLBQYAAAAABAAE&#10;APMAAAB3BQAAAAA=&#10;" strokeweight=".5pt">
                <w10:wrap anchorx="page"/>
              </v:line>
            </w:pict>
          </mc:Fallback>
        </mc:AlternateContent>
      </w:r>
      <w:r w:rsidR="007905D9">
        <w:rPr>
          <w:b/>
          <w:sz w:val="21"/>
        </w:rPr>
        <w:t>/е/</w:t>
      </w:r>
      <w:r w:rsidR="007905D9">
        <w:rPr>
          <w:b/>
          <w:sz w:val="21"/>
        </w:rPr>
        <w:tab/>
      </w:r>
      <w:r w:rsidR="007905D9">
        <w:rPr>
          <w:b/>
          <w:sz w:val="21"/>
        </w:rPr>
        <w:tab/>
      </w:r>
      <w:r w:rsidR="007905D9">
        <w:rPr>
          <w:sz w:val="21"/>
        </w:rPr>
        <w:t xml:space="preserve">&lt;егін&gt; [егін], </w:t>
      </w:r>
      <w:r w:rsidR="007905D9">
        <w:rPr>
          <w:i/>
          <w:spacing w:val="-4"/>
          <w:sz w:val="21"/>
        </w:rPr>
        <w:t xml:space="preserve">егін </w:t>
      </w:r>
      <w:r w:rsidR="007905D9">
        <w:rPr>
          <w:i/>
          <w:sz w:val="21"/>
        </w:rPr>
        <w:t>е</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&lt;ө&gt;</w:t>
      </w:r>
    </w:p>
    <w:p w:rsidR="008D7D1A" w:rsidRDefault="00764EEA">
      <w:pPr>
        <w:tabs>
          <w:tab w:val="left" w:pos="1314"/>
        </w:tabs>
        <w:spacing w:before="4" w:line="228" w:lineRule="auto"/>
        <w:ind w:left="910" w:right="3106" w:hanging="477"/>
        <w:rPr>
          <w:i/>
          <w:sz w:val="21"/>
        </w:rPr>
      </w:pPr>
      <w:r>
        <w:rPr>
          <w:noProof/>
          <w:lang w:val="ru-RU" w:eastAsia="ru-RU"/>
        </w:rPr>
        <mc:AlternateContent>
          <mc:Choice Requires="wps">
            <w:drawing>
              <wp:anchor distT="0" distB="0" distL="114300" distR="114300" simplePos="0" relativeHeight="480681472" behindDoc="1" locked="0" layoutInCell="1" allowOverlap="1">
                <wp:simplePos x="0" y="0"/>
                <wp:positionH relativeFrom="page">
                  <wp:posOffset>894080</wp:posOffset>
                </wp:positionH>
                <wp:positionV relativeFrom="paragraph">
                  <wp:posOffset>76835</wp:posOffset>
                </wp:positionV>
                <wp:extent cx="351790" cy="0"/>
                <wp:effectExtent l="0" t="0" r="0" b="0"/>
                <wp:wrapNone/>
                <wp:docPr id="61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B4705" id="Line 1214" o:spid="_x0000_s1026" style="position:absolute;z-index:-226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4pt,6.05pt" to="9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Pw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bIqR&#10;Ih2ItBGKo2yU5aE9vXEFRFVqa0OB9KRezUbT7w4pXbVE7Xmk+XY2kJmFjORdStg4A5fs+i+aQQw5&#10;eB17dWpsFyChC+gUJTnfJeEnjygcjifZ0xyEozdXQopbnrHOf+a6Q8EosQTWEZccN84HHqS4hYRr&#10;lF4LKaPgUqEeKh5P0pjgtBQsOEOYs/tdJS06kjAy8YtFgecxzOqDYhGs5YStrrYnQl5suFyqgAeV&#10;AJ2rdZmJH/N0vpqtZvkgH01Xgzyt68GndZUPpuvsaVKP66qqs5+BWpYXrWCMq8DuNp9Z/nf6X1/K&#10;ZbLuE3pvQ/IePfYLyN7+kXSUMqh3mYOdZuetvUkMIxmDr88nzPzjHuzHR778BQAA//8DAFBLAwQU&#10;AAYACAAAACEAqlqEzdsAAAAJAQAADwAAAGRycy9kb3ducmV2LnhtbEyPQUvEMBCF74L/IYzgzU1a&#10;7KK16SJCxYsHV/GcbWJbTCYlyTbVX+8sHvQ2b+bx5nvNbnWWLSbEyaOEYiOAGey9nnCQ8PbaXd0A&#10;i0mhVtajkfBlIuza87NG1dpnfDHLPg2MQjDWSsKY0lxzHvvROBU3fjZItw8fnEokw8B1UJnCneWl&#10;EFvu1IT0YVSzeRhN/7k/OglYpHebc8pL+K4eq6LqnsRzJ+XlxXp/ByyZNf2Z4YRP6NAS08EfUUdm&#10;SV8LQk80lAWwk+F2WwI7/C542/D/DdofAAAA//8DAFBLAQItABQABgAIAAAAIQC2gziS/gAAAOEB&#10;AAATAAAAAAAAAAAAAAAAAAAAAABbQ29udGVudF9UeXBlc10ueG1sUEsBAi0AFAAGAAgAAAAhADj9&#10;If/WAAAAlAEAAAsAAAAAAAAAAAAAAAAALwEAAF9yZWxzLy5yZWxzUEsBAi0AFAAGAAgAAAAhAI+7&#10;U/AVAgAALAQAAA4AAAAAAAAAAAAAAAAALgIAAGRycy9lMm9Eb2MueG1sUEsBAi0AFAAGAAgAAAAh&#10;AKpahM3bAAAACQEAAA8AAAAAAAAAAAAAAAAAbwQAAGRycy9kb3ducmV2LnhtbFBLBQYAAAAABAAE&#10;APMAAAB3BQAAAAA=&#10;" strokeweight=".5pt">
                <w10:wrap anchorx="page"/>
              </v:line>
            </w:pict>
          </mc:Fallback>
        </mc:AlternateContent>
      </w:r>
      <w:r w:rsidR="007905D9">
        <w:rPr>
          <w:b/>
          <w:sz w:val="21"/>
        </w:rPr>
        <w:t>/ө/</w:t>
      </w:r>
      <w:r w:rsidR="007905D9">
        <w:rPr>
          <w:b/>
          <w:sz w:val="21"/>
        </w:rPr>
        <w:tab/>
      </w:r>
      <w:r w:rsidR="007905D9">
        <w:rPr>
          <w:b/>
          <w:sz w:val="21"/>
        </w:rPr>
        <w:tab/>
      </w:r>
      <w:r w:rsidR="007905D9">
        <w:rPr>
          <w:sz w:val="21"/>
        </w:rPr>
        <w:t xml:space="preserve">&lt;көгөн&gt; [к˚′өг˚′өн˚′], </w:t>
      </w:r>
      <w:r w:rsidR="007905D9">
        <w:rPr>
          <w:i/>
          <w:spacing w:val="-3"/>
          <w:sz w:val="21"/>
        </w:rPr>
        <w:t xml:space="preserve">көгөн </w:t>
      </w:r>
      <w:r w:rsidR="007905D9">
        <w:rPr>
          <w:i/>
          <w:sz w:val="21"/>
        </w:rPr>
        <w:t>ө</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&lt;ы&gt;</w:t>
      </w:r>
    </w:p>
    <w:p w:rsidR="008D7D1A" w:rsidRDefault="00764EEA">
      <w:pPr>
        <w:tabs>
          <w:tab w:val="left" w:pos="1373"/>
        </w:tabs>
        <w:spacing w:before="4" w:line="228" w:lineRule="auto"/>
        <w:ind w:left="910" w:right="3430" w:hanging="477"/>
        <w:rPr>
          <w:i/>
          <w:sz w:val="21"/>
        </w:rPr>
      </w:pPr>
      <w:r>
        <w:rPr>
          <w:noProof/>
          <w:lang w:val="ru-RU" w:eastAsia="ru-RU"/>
        </w:rPr>
        <mc:AlternateContent>
          <mc:Choice Requires="wps">
            <w:drawing>
              <wp:anchor distT="0" distB="0" distL="114300" distR="114300" simplePos="0" relativeHeight="480681984" behindDoc="1" locked="0" layoutInCell="1" allowOverlap="1">
                <wp:simplePos x="0" y="0"/>
                <wp:positionH relativeFrom="page">
                  <wp:posOffset>931545</wp:posOffset>
                </wp:positionH>
                <wp:positionV relativeFrom="paragraph">
                  <wp:posOffset>76835</wp:posOffset>
                </wp:positionV>
                <wp:extent cx="351790" cy="0"/>
                <wp:effectExtent l="0" t="0" r="0" b="0"/>
                <wp:wrapNone/>
                <wp:docPr id="615"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1E67E" id="Line 1213" o:spid="_x0000_s1026" style="position:absolute;z-index:-226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6.05pt" to="10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Ey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bIKR&#10;Ih2ItBGKo2yUjUN7euMKiKrU1oYC6Um9mo2m3x1SumqJ2vNI8+1sIDMLGcm7lLBxBi7Z9V80gxhy&#10;8Dr26tTYLkBCF9ApSnK+S8JPHlE4HE+ypzkIR2+uhBS3PGOd/8x1h4JRYgmsIy45bpwPPEhxCwnX&#10;KL0WUkbBpUI9VDyepDHBaSlYcIYwZ/e7Slp0JGFk4heLAs9jmNUHxSJYywlbXW1PhLzYcLlUAQ8q&#10;ATpX6zITP+bpfDVbzfJBPpquBnla14NP6yofTNfZ06Qe11VVZz8DtSwvWsEYV4HdbT6z/O/0v76U&#10;y2TdJ/TehuQ9euwXkL39I+koZVDvMgc7zc5be5MYRjIGX59PmPnHPdiPj3z5CwAA//8DAFBLAwQU&#10;AAYACAAAACEA1ivD0toAAAAJAQAADwAAAGRycy9kb3ducmV2LnhtbEyPQUvEMBCF74L/IYzgzU1a&#10;7Cq16SJCxYsHV/GcbWJbTCYlyTbVX+8sHvT23szjzTfNbnWWLSbEyaOEYiOAGey9nnCQ8PbaXd0C&#10;i0mhVtajkfBlIuza87NG1dpnfDHLPg2MSjDWSsKY0lxzHvvROBU3fjZIuw8fnEpkw8B1UJnKneWl&#10;EFvu1IR0YVSzeRhN/7k/OglYpHebc8pL+K4eq6LqnsRzJ+XlxXp/ByyZNf2F4YRP6NAS08EfUUdm&#10;yV9vbyhKoiyAUaAUJ3H4HfC24f8/aH8AAAD//wMAUEsBAi0AFAAGAAgAAAAhALaDOJL+AAAA4QEA&#10;ABMAAAAAAAAAAAAAAAAAAAAAAFtDb250ZW50X1R5cGVzXS54bWxQSwECLQAUAAYACAAAACEAOP0h&#10;/9YAAACUAQAACwAAAAAAAAAAAAAAAAAvAQAAX3JlbHMvLnJlbHNQSwECLQAUAAYACAAAACEAGJ+x&#10;MhUCAAAsBAAADgAAAAAAAAAAAAAAAAAuAgAAZHJzL2Uyb0RvYy54bWxQSwECLQAUAAYACAAAACEA&#10;1ivD0toAAAAJAQAADwAAAAAAAAAAAAAAAABvBAAAZHJzL2Rvd25yZXYueG1sUEsFBgAAAAAEAAQA&#10;8wAAAHYFAAAAAA==&#10;" strokeweight=".5pt">
                <w10:wrap anchorx="page"/>
              </v:line>
            </w:pict>
          </mc:Fallback>
        </mc:AlternateContent>
      </w:r>
      <w:r w:rsidR="007905D9">
        <w:rPr>
          <w:b/>
          <w:sz w:val="21"/>
        </w:rPr>
        <w:t>/ы/</w:t>
      </w:r>
      <w:r w:rsidR="007905D9">
        <w:rPr>
          <w:b/>
          <w:sz w:val="21"/>
        </w:rPr>
        <w:tab/>
      </w:r>
      <w:r w:rsidR="007905D9">
        <w:rPr>
          <w:b/>
          <w:sz w:val="21"/>
        </w:rPr>
        <w:tab/>
      </w:r>
      <w:r w:rsidR="007905D9">
        <w:rPr>
          <w:sz w:val="21"/>
        </w:rPr>
        <w:t xml:space="preserve">&lt;қыны&gt; [қыны], </w:t>
      </w:r>
      <w:r w:rsidR="007905D9">
        <w:rPr>
          <w:i/>
          <w:spacing w:val="-4"/>
          <w:sz w:val="21"/>
        </w:rPr>
        <w:t xml:space="preserve">қыны </w:t>
      </w:r>
      <w:r w:rsidR="007905D9">
        <w:rPr>
          <w:i/>
          <w:sz w:val="21"/>
        </w:rPr>
        <w:t>ы</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&lt;ұ&gt;</w:t>
      </w:r>
    </w:p>
    <w:p w:rsidR="008D7D1A" w:rsidRDefault="00764EEA">
      <w:pPr>
        <w:tabs>
          <w:tab w:val="left" w:pos="1373"/>
        </w:tabs>
        <w:spacing w:before="4" w:line="228" w:lineRule="auto"/>
        <w:ind w:left="910" w:right="3472" w:hanging="477"/>
        <w:rPr>
          <w:i/>
          <w:sz w:val="21"/>
        </w:rPr>
      </w:pPr>
      <w:r>
        <w:rPr>
          <w:noProof/>
          <w:lang w:val="ru-RU" w:eastAsia="ru-RU"/>
        </w:rPr>
        <mc:AlternateContent>
          <mc:Choice Requires="wps">
            <w:drawing>
              <wp:anchor distT="0" distB="0" distL="114300" distR="114300" simplePos="0" relativeHeight="480682496" behindDoc="1" locked="0" layoutInCell="1" allowOverlap="1">
                <wp:simplePos x="0" y="0"/>
                <wp:positionH relativeFrom="page">
                  <wp:posOffset>931545</wp:posOffset>
                </wp:positionH>
                <wp:positionV relativeFrom="paragraph">
                  <wp:posOffset>76835</wp:posOffset>
                </wp:positionV>
                <wp:extent cx="351790" cy="0"/>
                <wp:effectExtent l="0" t="0" r="0" b="0"/>
                <wp:wrapNone/>
                <wp:docPr id="61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BD896" id="Line 1212" o:spid="_x0000_s1026" style="position:absolute;z-index:-226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6.05pt" to="10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u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LMdI&#10;kQ5E2gjFUTbKRqE9vXEFRFVqa0OB9KRezUbT7w4pXbVE7Xmk+XY2kJmFjORdStg4A5fs+i+aQQw5&#10;eB17dWpsFyChC+gUJTnfJeEnjygcjifZ0xyEozdXQopbnrHOf+a6Q8EosQTWEZccN84HHqS4hYRr&#10;lF4LKaPgUqEeKh5P0pjgtBQsOEOYs/tdJS06kjAy8YtFgecxzOqDYhGs5YStrrYnQl5suFyqgAeV&#10;AJ2rdZmJH/N0vpqtZvkgH01Xgzyt68GndZUPpuvsaVKP66qqs5+BWpYXrWCMq8DuNp9Z/nf6X1/K&#10;ZbLuE3pvQ/IePfYLyN7+kXSUMqh3mYOdZuetvUkMIxmDr88nzPzjHuzHR778BQAA//8DAFBLAwQU&#10;AAYACAAAACEA1ivD0toAAAAJAQAADwAAAGRycy9kb3ducmV2LnhtbEyPQUvEMBCF74L/IYzgzU1a&#10;7Cq16SJCxYsHV/GcbWJbTCYlyTbVX+8sHvT23szjzTfNbnWWLSbEyaOEYiOAGey9nnCQ8PbaXd0C&#10;i0mhVtajkfBlIuza87NG1dpnfDHLPg2MSjDWSsKY0lxzHvvROBU3fjZIuw8fnEpkw8B1UJnKneWl&#10;EFvu1IR0YVSzeRhN/7k/OglYpHebc8pL+K4eq6LqnsRzJ+XlxXp/ByyZNf2F4YRP6NAS08EfUUdm&#10;yV9vbyhKoiyAUaAUJ3H4HfC24f8/aH8AAAD//wMAUEsBAi0AFAAGAAgAAAAhALaDOJL+AAAA4QEA&#10;ABMAAAAAAAAAAAAAAAAAAAAAAFtDb250ZW50X1R5cGVzXS54bWxQSwECLQAUAAYACAAAACEAOP0h&#10;/9YAAACUAQAACwAAAAAAAAAAAAAAAAAvAQAAX3JlbHMvLnJlbHNQSwECLQAUAAYACAAAACEAzwf+&#10;bhUCAAAsBAAADgAAAAAAAAAAAAAAAAAuAgAAZHJzL2Uyb0RvYy54bWxQSwECLQAUAAYACAAAACEA&#10;1ivD0toAAAAJAQAADwAAAAAAAAAAAAAAAABvBAAAZHJzL2Rvd25yZXYueG1sUEsFBgAAAAAEAAQA&#10;8wAAAHYFAAAAAA==&#10;" strokeweight=".5pt">
                <w10:wrap anchorx="page"/>
              </v:line>
            </w:pict>
          </mc:Fallback>
        </mc:AlternateContent>
      </w:r>
      <w:r w:rsidR="007905D9">
        <w:rPr>
          <w:b/>
          <w:sz w:val="21"/>
        </w:rPr>
        <w:t>/ы/</w:t>
      </w:r>
      <w:r w:rsidR="007905D9">
        <w:rPr>
          <w:b/>
          <w:sz w:val="21"/>
        </w:rPr>
        <w:tab/>
      </w:r>
      <w:r w:rsidR="007905D9">
        <w:rPr>
          <w:b/>
          <w:sz w:val="21"/>
        </w:rPr>
        <w:tab/>
      </w:r>
      <w:r w:rsidR="007905D9">
        <w:rPr>
          <w:sz w:val="21"/>
        </w:rPr>
        <w:t xml:space="preserve">&lt;құнұ&gt; [қ˚үн˚ұ], </w:t>
      </w:r>
      <w:r w:rsidR="007905D9">
        <w:rPr>
          <w:i/>
          <w:spacing w:val="-5"/>
          <w:sz w:val="21"/>
        </w:rPr>
        <w:t xml:space="preserve">құны </w:t>
      </w:r>
      <w:r w:rsidR="007905D9">
        <w:rPr>
          <w:i/>
          <w:sz w:val="21"/>
        </w:rPr>
        <w:t>і</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&lt;і&gt;</w:t>
      </w:r>
    </w:p>
    <w:p w:rsidR="008D7D1A" w:rsidRDefault="00764EEA">
      <w:pPr>
        <w:tabs>
          <w:tab w:val="left" w:pos="1267"/>
        </w:tabs>
        <w:spacing w:before="4" w:line="228" w:lineRule="auto"/>
        <w:ind w:left="890" w:right="4267" w:hanging="457"/>
        <w:rPr>
          <w:i/>
          <w:sz w:val="21"/>
        </w:rPr>
      </w:pPr>
      <w:r>
        <w:rPr>
          <w:noProof/>
          <w:lang w:val="ru-RU" w:eastAsia="ru-RU"/>
        </w:rPr>
        <mc:AlternateContent>
          <mc:Choice Requires="wps">
            <w:drawing>
              <wp:anchor distT="0" distB="0" distL="114300" distR="114300" simplePos="0" relativeHeight="480683008" behindDoc="1" locked="0" layoutInCell="1" allowOverlap="1">
                <wp:simplePos x="0" y="0"/>
                <wp:positionH relativeFrom="page">
                  <wp:posOffset>864235</wp:posOffset>
                </wp:positionH>
                <wp:positionV relativeFrom="paragraph">
                  <wp:posOffset>76835</wp:posOffset>
                </wp:positionV>
                <wp:extent cx="351790" cy="0"/>
                <wp:effectExtent l="0" t="0" r="0" b="0"/>
                <wp:wrapNone/>
                <wp:docPr id="613"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1CDFB" id="Line 1211" o:spid="_x0000_s1026" style="position:absolute;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05pt,6.05pt" to="95.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MG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pNsZI&#10;kQ5M2gjFUTbKslCe3rgCUJXa2pAgPalXs9H0q0NKVy1Rex5lvp0NRMaI5CEkLJyBS3b9J80AQw5e&#10;x1qdGtsFSqgCOkVLzndL+MkjCpvjSfY0B+Po7SghxS3OWOc/ct2hMCmxBNWRlxw3zoNygN4g4Rql&#10;10LKaLhUqIeMx5M0BjgtBQuHAebsfldJi44ktEz8QhmA7AFm9UGxSNZywlbXuSdCXuaAlyrwQSYg&#10;5zq79MS3eTpfzVazfJCPpqtBntb14MO6ygfTdfY0qcd1VdXZ9yAty4tWMMZVUHfrzyz/O/+vL+XS&#10;WfcOvZcheWSPKYLY2z+KjlYG9y59sNPsvLWhGsFVaMkIvj6f0PO/riPq5yNf/gAAAP//AwBQSwME&#10;FAAGAAgAAAAhAN4r22DbAAAACQEAAA8AAABkcnMvZG93bnJldi54bWxMj0FPwzAMhe9I/IfISNxY&#10;mqFOUJpOCKmICwcG4pw1WVstcaokawq/Hk8c4GQ/++n5c71dnGWzCXH0KEGsCmAGO69H7CV8vLc3&#10;d8BiUqiV9WgkfJkI2+byolaV9hnfzLxLPaMQjJWSMKQ0VZzHbjBOxZWfDNLu4INTiWTouQ4qU7iz&#10;fF0UG+7UiHRhUJN5Gkx33J2cBBTp0+ac8hy+y+dSlO1L8dpKeX21PD4AS2ZJf2Y44xM6NMS09yfU&#10;kVnStxtBVmrWVM+Ge1EC2/8OeFPz/x80PwAAAP//AwBQSwECLQAUAAYACAAAACEAtoM4kv4AAADh&#10;AQAAEwAAAAAAAAAAAAAAAAAAAAAAW0NvbnRlbnRfVHlwZXNdLnhtbFBLAQItABQABgAIAAAAIQA4&#10;/SH/1gAAAJQBAAALAAAAAAAAAAAAAAAAAC8BAABfcmVscy8ucmVsc1BLAQItABQABgAIAAAAIQBF&#10;RlMGFgIAACwEAAAOAAAAAAAAAAAAAAAAAC4CAABkcnMvZTJvRG9jLnhtbFBLAQItABQABgAIAAAA&#10;IQDeK9tg2wAAAAkBAAAPAAAAAAAAAAAAAAAAAHAEAABkcnMvZG93bnJldi54bWxQSwUGAAAAAAQA&#10;BADzAAAAeAUAAAAA&#10;" strokeweight=".5pt">
                <w10:wrap anchorx="page"/>
              </v:line>
            </w:pict>
          </mc:Fallback>
        </mc:AlternateContent>
      </w:r>
      <w:r w:rsidR="007905D9">
        <w:rPr>
          <w:b/>
          <w:sz w:val="21"/>
        </w:rPr>
        <w:t>/і/</w:t>
      </w:r>
      <w:r w:rsidR="007905D9">
        <w:rPr>
          <w:b/>
          <w:sz w:val="21"/>
        </w:rPr>
        <w:tab/>
      </w:r>
      <w:r w:rsidR="007905D9">
        <w:rPr>
          <w:b/>
          <w:sz w:val="21"/>
        </w:rPr>
        <w:tab/>
      </w:r>
      <w:r w:rsidR="007905D9">
        <w:rPr>
          <w:sz w:val="21"/>
        </w:rPr>
        <w:t xml:space="preserve">&lt;іні&gt; [ін˚і], </w:t>
      </w:r>
      <w:r w:rsidR="007905D9">
        <w:rPr>
          <w:i/>
          <w:spacing w:val="-5"/>
          <w:sz w:val="21"/>
        </w:rPr>
        <w:t xml:space="preserve">іні </w:t>
      </w:r>
      <w:r w:rsidR="007905D9">
        <w:rPr>
          <w:i/>
          <w:sz w:val="21"/>
        </w:rPr>
        <w:t>і</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&lt;ү&gt;</w:t>
      </w:r>
    </w:p>
    <w:p w:rsidR="008D7D1A" w:rsidRDefault="00764EEA">
      <w:pPr>
        <w:tabs>
          <w:tab w:val="left" w:pos="1267"/>
        </w:tabs>
        <w:spacing w:before="4" w:line="228" w:lineRule="auto"/>
        <w:ind w:left="870" w:right="3988" w:hanging="437"/>
        <w:rPr>
          <w:i/>
          <w:sz w:val="21"/>
        </w:rPr>
      </w:pPr>
      <w:r>
        <w:rPr>
          <w:noProof/>
          <w:lang w:val="ru-RU" w:eastAsia="ru-RU"/>
        </w:rPr>
        <mc:AlternateContent>
          <mc:Choice Requires="wps">
            <w:drawing>
              <wp:anchor distT="0" distB="0" distL="114300" distR="114300" simplePos="0" relativeHeight="480683520" behindDoc="1" locked="0" layoutInCell="1" allowOverlap="1">
                <wp:simplePos x="0" y="0"/>
                <wp:positionH relativeFrom="page">
                  <wp:posOffset>864235</wp:posOffset>
                </wp:positionH>
                <wp:positionV relativeFrom="paragraph">
                  <wp:posOffset>76835</wp:posOffset>
                </wp:positionV>
                <wp:extent cx="351790" cy="0"/>
                <wp:effectExtent l="0" t="0" r="0" b="0"/>
                <wp:wrapNone/>
                <wp:docPr id="612"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1A63C" id="Line 1210" o:spid="_x0000_s1026" style="position:absolute;z-index:-226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05pt,6.05pt" to="95.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xaFg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TbISR&#10;Ih2ItBGKo2yUxfL0xhUQVamtDQnSk3o1G02/O6R01RK155Hm29nAzSwUNHl3JWycgUd2/RfNIIYc&#10;vI61OjW2C5BQBXSKkpzvkvCTRxQOx5PsaQ7C0ZsrIcXtnrHOf+a6Q8EosQTWEZccN84HHqS4hYRn&#10;lF4LKaPgUqEeMh5P0njBaSlYcIYwZ/e7Slp0JKFl4heTAs9jmNUHxSJYywlbXW1PhLzY8LhUAQ8y&#10;ATpX69ITP+bpfDVbzfJBPpquBnla14NP6yofTNfZ06Qe11VVZz8DtSwvWsEYV4HdrT+z/O/0v07K&#10;pbPuHXovQ/IePdYLyN7+kXSUMqgXBsoVO83OW3uTGFoyBl/HJ/T84x7sxyFf/gIAAP//AwBQSwME&#10;FAAGAAgAAAAhAN4r22DbAAAACQEAAA8AAABkcnMvZG93bnJldi54bWxMj0FPwzAMhe9I/IfISNxY&#10;mqFOUJpOCKmICwcG4pw1WVstcaokawq/Hk8c4GQ/++n5c71dnGWzCXH0KEGsCmAGO69H7CV8vLc3&#10;d8BiUqiV9WgkfJkI2+byolaV9hnfzLxLPaMQjJWSMKQ0VZzHbjBOxZWfDNLu4INTiWTouQ4qU7iz&#10;fF0UG+7UiHRhUJN5Gkx33J2cBBTp0+ac8hy+y+dSlO1L8dpKeX21PD4AS2ZJf2Y44xM6NMS09yfU&#10;kVnStxtBVmrWVM+Ge1EC2/8OeFPz/x80PwAAAP//AwBQSwECLQAUAAYACAAAACEAtoM4kv4AAADh&#10;AQAAEwAAAAAAAAAAAAAAAAAAAAAAW0NvbnRlbnRfVHlwZXNdLnhtbFBLAQItABQABgAIAAAAIQA4&#10;/SH/1gAAAJQBAAALAAAAAAAAAAAAAAAAAC8BAABfcmVscy8ucmVsc1BLAQItABQABgAIAAAAIQCS&#10;3hxaFgIAACwEAAAOAAAAAAAAAAAAAAAAAC4CAABkcnMvZTJvRG9jLnhtbFBLAQItABQABgAIAAAA&#10;IQDeK9tg2wAAAAkBAAAPAAAAAAAAAAAAAAAAAHAEAABkcnMvZG93bnJldi54bWxQSwUGAAAAAAQA&#10;BADzAAAAeAUAAAAA&#10;" strokeweight=".5pt">
                <w10:wrap anchorx="page"/>
              </v:line>
            </w:pict>
          </mc:Fallback>
        </mc:AlternateContent>
      </w:r>
      <w:r w:rsidR="007905D9">
        <w:rPr>
          <w:b/>
          <w:sz w:val="21"/>
        </w:rPr>
        <w:t>/і/</w:t>
      </w:r>
      <w:r w:rsidR="007905D9">
        <w:rPr>
          <w:b/>
          <w:sz w:val="21"/>
        </w:rPr>
        <w:tab/>
      </w:r>
      <w:r w:rsidR="007905D9">
        <w:rPr>
          <w:b/>
          <w:sz w:val="21"/>
        </w:rPr>
        <w:tab/>
      </w:r>
      <w:r w:rsidR="007905D9">
        <w:rPr>
          <w:sz w:val="21"/>
        </w:rPr>
        <w:t xml:space="preserve">&lt;үнү&gt; [үн˚′ү], </w:t>
      </w:r>
      <w:r w:rsidR="007905D9">
        <w:rPr>
          <w:i/>
          <w:spacing w:val="-6"/>
          <w:sz w:val="21"/>
        </w:rPr>
        <w:t xml:space="preserve">үні </w:t>
      </w:r>
      <w:r w:rsidR="007905D9">
        <w:rPr>
          <w:i/>
          <w:sz w:val="21"/>
        </w:rPr>
        <w:t>і</w:t>
      </w:r>
    </w:p>
    <w:p w:rsidR="008D7D1A" w:rsidRDefault="008D7D1A">
      <w:pPr>
        <w:spacing w:line="228" w:lineRule="auto"/>
        <w:rPr>
          <w:sz w:val="21"/>
        </w:rPr>
        <w:sectPr w:rsidR="008D7D1A">
          <w:type w:val="continuous"/>
          <w:pgSz w:w="8230" w:h="11340"/>
          <w:pgMar w:top="580" w:right="700" w:bottom="1060" w:left="700" w:header="720" w:footer="720" w:gutter="0"/>
          <w:cols w:space="720"/>
        </w:sectPr>
      </w:pPr>
    </w:p>
    <w:p w:rsidR="008D7D1A" w:rsidRDefault="00764EEA">
      <w:pPr>
        <w:tabs>
          <w:tab w:val="left" w:pos="1384"/>
          <w:tab w:val="left" w:pos="6667"/>
        </w:tabs>
        <w:spacing w:before="75"/>
        <w:ind w:left="147"/>
        <w:rPr>
          <w:sz w:val="21"/>
        </w:rPr>
      </w:pPr>
      <w:r>
        <w:rPr>
          <w:noProof/>
          <w:lang w:val="ru-RU" w:eastAsia="ru-RU"/>
        </w:rPr>
        <w:lastRenderedPageBreak/>
        <mc:AlternateContent>
          <mc:Choice Requires="wpg">
            <w:drawing>
              <wp:anchor distT="0" distB="0" distL="114300" distR="114300" simplePos="0" relativeHeight="480684032"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609"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610" name="Line 1209"/>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1208"/>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DB1AB" id="Group 1207" o:spid="_x0000_s1026" style="position:absolute;margin-left:42.5pt;margin-top:11.6pt;width:326pt;height:6pt;z-index:-22632448;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nwUQMAAPoIAAAOAAAAZHJzL2Uyb0RvYy54bWzUVm1v0zAQ/o7Ef7D8vctL07doKZr6MiEN&#10;mNj4AW7iJBaJHWy3aUH8d8520rWDaTAkJPohtXP2+e55njvn8s2+rtCOSsUET3Bw4WNEeSoyxosE&#10;f7pfD6YYKU14RirBaYIPVOE389evLtsmpqEoRZVRicAJV3HbJLjUuok9T6UlrYm6EA3lYMyFrImG&#10;qSy8TJIWvNeVF/r+2GuFzBopUqoUvF06I55b/3lOU/0hzxXVqEowxKbtU9rnxjy9+SWJC0makqVd&#10;GOQFUdSEcTj06GpJNEFbyX5yVbNUCiVyfZGK2hN5zlJqc4BsAv9RNtdSbBubSxG3RXOECaB9hNOL&#10;3abvd7cSsSzBY3+GESc1kGTPRUHoTww+bVPEsOxaNnfNrXRJwvBGpJ8VmL3HdjMv3GK0ad+JDDyS&#10;rRYWn30ua+MCMkd7S8PhSAPda5TCyyiIfOAWoxRsk7EZWprSErg0u6YjMIItHIa9ZdXtHY/CbiOE&#10;b4weid2ZNs4uLpMU6E09QKr+DtK7kjTUMqUMVj2kAcTiIL1hnBpEZw5Ru2rBHZzpnndwIi4WJeEF&#10;tf7uDw1AF9gsTLzg2G0xEwVcPAtvD9QwGjugeogfYDoHicSNVPqaihqZQYIriNsSR3Y3Sjs8+yWG&#10;Ry7WrKosPRVHLchoCOQYixIVy4zRTmSxWVQS7YipQ/vryDlbBnrnmXVWUpKturEmrHJjILPixh/k&#10;AeF0I1do32b+bDVdTaNBFI5Xg8hfLgdX60U0GK+DyWg5XC4Wy+C7CS2I4pJlGeUmur7og+j3FNC1&#10;H1eux7I/wuCde7f6g2D7fxs0KNHx52S4EdnhVhpoO1H+M3UGvTo/Qp8E2VVWolPDTKe3vuKVK/ej&#10;Pq+kFK3hCOrmTKBuQ5/gswIN/WnkSjnqSrlXaORPwGI6QDTqpNL3jl5/nUQlBP9HEg3CCbQUK8sn&#10;Nbq2v19ptGYabqyK1dCHjkIm8X8m2LOyU6fV+VTmL1Y2ksJdu/CZAINSyK8YtXDlJlh92RJJMare&#10;chDSLIgiaJjaTqLRxHRyeWrZnFoIT8FVgjVGbrjQ7l7fNpIVJZwUWI65uILLJ2e2eRlhuno7LTd7&#10;NcAFa6u0+xgwN/jp3K5/+GSZ/wAAAP//AwBQSwMEFAAGAAgAAAAhAHdce1bfAAAACAEAAA8AAABk&#10;cnMvZG93bnJldi54bWxMj81qwzAQhO+FvoPYQm+N/IOb4HodQmh7CoUmhdLbxtrYJpZkLMV23r7q&#10;qTnOzjLzTbGedSdGHlxrDUK8iECwqaxqTY3wdXh7WoFwnoyizhpGuLKDdXl/V1Cu7GQ+edz7WoQQ&#10;43JCaLzvcyld1bAmt7A9m+Cd7KDJBznUUg00hXDdySSKnqWm1oSGhnreNlyd9xeN8D7RtEnj13F3&#10;Pm2vP4fs43sXM+Ljw7x5AeF59v/P8Icf0KEMTEd7McqJDmGVhSkeIUkTEMFfpstwOCKkWQKyLOTt&#10;gPIXAAD//wMAUEsBAi0AFAAGAAgAAAAhALaDOJL+AAAA4QEAABMAAAAAAAAAAAAAAAAAAAAAAFtD&#10;b250ZW50X1R5cGVzXS54bWxQSwECLQAUAAYACAAAACEAOP0h/9YAAACUAQAACwAAAAAAAAAAAAAA&#10;AAAvAQAAX3JlbHMvLnJlbHNQSwECLQAUAAYACAAAACEAQnT58FEDAAD6CAAADgAAAAAAAAAAAAAA&#10;AAAuAgAAZHJzL2Uyb0RvYy54bWxQSwECLQAUAAYACAAAACEAd1x7Vt8AAAAIAQAADwAAAAAAAAAA&#10;AAAAAACrBQAAZHJzL2Rvd25yZXYueG1sUEsFBgAAAAAEAAQA8wAAALcGAAAAAA==&#10;">
                <v:line id="Line 1209"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swwgAAANwAAAAPAAAAZHJzL2Rvd25yZXYueG1sRE/LasJA&#10;FN0X/IfhCt3ViUVEYibiA6HQRYm6cXfJXJNo5k6YmSaxX99ZFLo8nHe2GU0renK+saxgPktAEJdW&#10;N1wpuJyPbysQPiBrbC2Tgid52OSTlwxTbQcuqD+FSsQQ9ikqqEPoUil9WZNBP7MdceRu1hkMEbpK&#10;aodDDDetfE+SpTTYcGyosaN9TeXj9G0UrM6dPzz316P9cvef4nNR0AJ3Sr1Ox+0aRKAx/Iv/3B9a&#10;wXIe58cz8QjI/BcAAP//AwBQSwECLQAUAAYACAAAACEA2+H2y+4AAACFAQAAEwAAAAAAAAAAAAAA&#10;AAAAAAAAW0NvbnRlbnRfVHlwZXNdLnhtbFBLAQItABQABgAIAAAAIQBa9CxbvwAAABUBAAALAAAA&#10;AAAAAAAAAAAAAB8BAABfcmVscy8ucmVsc1BLAQItABQABgAIAAAAIQBSbHswwgAAANwAAAAPAAAA&#10;AAAAAAAAAAAAAAcCAABkcnMvZG93bnJldi54bWxQSwUGAAAAAAMAAwC3AAAA9gIAAAAA&#10;" strokeweight=".5pt"/>
                <v:rect id="Rectangle 1208"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H9xAAAANwAAAAPAAAAZHJzL2Rvd25yZXYueG1sRI9Pi8Iw&#10;FMTvgt8hPMGbpvUgUhtlFQoeKsv6B/b4aN62ZZuX0qS2fnuzsOBxmJnfMOl+NI14UOdqywriZQSC&#10;uLC65lLB7ZotNiCcR9bYWCYFT3Kw300nKSbaDvxFj4svRYCwS1BB5X2bSOmKigy6pW2Jg/djO4M+&#10;yK6UusMhwE0jV1G0lgZrDgsVtnSsqPi99EbBpzmc9bfLn6c895tB93eT9ZlS89n4sQXhafTv8H/7&#10;pBWs4xj+zoQjIHcvAAAA//8DAFBLAQItABQABgAIAAAAIQDb4fbL7gAAAIUBAAATAAAAAAAAAAAA&#10;AAAAAAAAAABbQ29udGVudF9UeXBlc10ueG1sUEsBAi0AFAAGAAgAAAAhAFr0LFu/AAAAFQEAAAsA&#10;AAAAAAAAAAAAAAAAHwEAAF9yZWxzLy5yZWxzUEsBAi0AFAAGAAgAAAAhAAZlQf3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98" w:line="236" w:lineRule="exact"/>
        <w:ind w:left="790" w:right="0"/>
        <w:jc w:val="left"/>
      </w:pPr>
      <w:r>
        <w:t>&lt;к&gt;</w:t>
      </w:r>
    </w:p>
    <w:p w:rsidR="008D7D1A" w:rsidRDefault="00764EEA">
      <w:pPr>
        <w:tabs>
          <w:tab w:val="left" w:pos="1314"/>
        </w:tabs>
        <w:spacing w:before="4" w:line="228" w:lineRule="auto"/>
        <w:ind w:left="890" w:right="4059" w:hanging="457"/>
        <w:rPr>
          <w:i/>
          <w:sz w:val="21"/>
        </w:rPr>
      </w:pPr>
      <w:r>
        <w:rPr>
          <w:noProof/>
          <w:lang w:val="ru-RU" w:eastAsia="ru-RU"/>
        </w:rPr>
        <mc:AlternateContent>
          <mc:Choice Requires="wps">
            <w:drawing>
              <wp:anchor distT="0" distB="0" distL="114300" distR="114300" simplePos="0" relativeHeight="480684544" behindDoc="1" locked="0" layoutInCell="1" allowOverlap="1">
                <wp:simplePos x="0" y="0"/>
                <wp:positionH relativeFrom="page">
                  <wp:posOffset>894080</wp:posOffset>
                </wp:positionH>
                <wp:positionV relativeFrom="paragraph">
                  <wp:posOffset>76835</wp:posOffset>
                </wp:positionV>
                <wp:extent cx="351790" cy="0"/>
                <wp:effectExtent l="0" t="0" r="0" b="0"/>
                <wp:wrapNone/>
                <wp:docPr id="608"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465B" id="Line 1206" o:spid="_x0000_s1026" style="position:absolute;z-index:-226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4pt,6.05pt" to="9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Af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PAGp&#10;JG5BpB2XDKWTZO7b02mbQ1Qp98YXSC7yVe8U+W6RVGWD5ZEFmm9XDZmpz4jfpfiN1XDJofuiKMTg&#10;k1OhV5fatB4SuoAuQZLrXRJ2cYjA4XSWPi1BODK4YpwPedpY95mpFnmjiASwDrj4vLPO88D5EOKv&#10;kWrLhQiCC4k6qHg6S0KCVYJT7/Rh1hwPpTDojP3IhC8UBZ7HMKNOkgawhmG66W2HubjZcLmQHg8q&#10;ATq9dZuJH8tkuVlsFtkom8w3oyypqtGnbZmN5tv0aVZNq7Ks0p+eWprlDaeUSc9umM80+zv9+5dy&#10;m6z7hN7bEL9HD/0CssM/kA5SevVuc3BQ9Lo3g8QwkiG4fz5+5h/3YD8+8vUvAAAA//8DAFBLAwQU&#10;AAYACAAAACEAqlqEzdsAAAAJAQAADwAAAGRycy9kb3ducmV2LnhtbEyPQUvEMBCF74L/IYzgzU1a&#10;7KK16SJCxYsHV/GcbWJbTCYlyTbVX+8sHvQ2b+bx5nvNbnWWLSbEyaOEYiOAGey9nnCQ8PbaXd0A&#10;i0mhVtajkfBlIuza87NG1dpnfDHLPg2MQjDWSsKY0lxzHvvROBU3fjZItw8fnEokw8B1UJnCneWl&#10;EFvu1IT0YVSzeRhN/7k/OglYpHebc8pL+K4eq6LqnsRzJ+XlxXp/ByyZNf2Z4YRP6NAS08EfUUdm&#10;SV8LQk80lAWwk+F2WwI7/C542/D/DdofAAAA//8DAFBLAQItABQABgAIAAAAIQC2gziS/gAAAOEB&#10;AAATAAAAAAAAAAAAAAAAAAAAAABbQ29udGVudF9UeXBlc10ueG1sUEsBAi0AFAAGAAgAAAAhADj9&#10;If/WAAAAlAEAAAsAAAAAAAAAAAAAAAAALwEAAF9yZWxzLy5yZWxzUEsBAi0AFAAGAAgAAAAhAJq9&#10;0B8VAgAALAQAAA4AAAAAAAAAAAAAAAAALgIAAGRycy9lMm9Eb2MueG1sUEsBAi0AFAAGAAgAAAAh&#10;AKpahM3bAAAACQEAAA8AAAAAAAAAAAAAAAAAbwQAAGRycy9kb3ducmV2LnhtbFBLBQYAAAAABAAE&#10;APMAAAB3BQAAAAA=&#10;" strokeweight=".5pt">
                <w10:wrap anchorx="page"/>
              </v:line>
            </w:pict>
          </mc:Fallback>
        </mc:AlternateContent>
      </w:r>
      <w:r w:rsidR="007905D9">
        <w:rPr>
          <w:b/>
          <w:sz w:val="21"/>
        </w:rPr>
        <w:t>/х/</w:t>
      </w:r>
      <w:r w:rsidR="007905D9">
        <w:rPr>
          <w:b/>
          <w:sz w:val="21"/>
        </w:rPr>
        <w:tab/>
      </w:r>
      <w:r w:rsidR="007905D9">
        <w:rPr>
          <w:b/>
          <w:sz w:val="21"/>
        </w:rPr>
        <w:tab/>
      </w:r>
      <w:r w:rsidR="007905D9">
        <w:rPr>
          <w:sz w:val="21"/>
        </w:rPr>
        <w:t xml:space="preserve">&lt;қат&gt; [қат], </w:t>
      </w:r>
      <w:r w:rsidR="007905D9">
        <w:rPr>
          <w:i/>
          <w:spacing w:val="-6"/>
          <w:sz w:val="21"/>
        </w:rPr>
        <w:t xml:space="preserve">хат </w:t>
      </w:r>
      <w:r w:rsidR="007905D9">
        <w:rPr>
          <w:i/>
          <w:sz w:val="21"/>
        </w:rPr>
        <w:t>х</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&lt;к&gt;</w:t>
      </w:r>
    </w:p>
    <w:p w:rsidR="008D7D1A" w:rsidRDefault="00764EEA">
      <w:pPr>
        <w:pStyle w:val="a3"/>
        <w:tabs>
          <w:tab w:val="left" w:pos="1330"/>
        </w:tabs>
        <w:spacing w:line="230" w:lineRule="exact"/>
        <w:ind w:left="433" w:right="0"/>
        <w:jc w:val="left"/>
      </w:pPr>
      <w:r>
        <w:rPr>
          <w:noProof/>
          <w:lang w:val="ru-RU" w:eastAsia="ru-RU"/>
        </w:rPr>
        <mc:AlternateContent>
          <mc:Choice Requires="wps">
            <w:drawing>
              <wp:anchor distT="0" distB="0" distL="114300" distR="114300" simplePos="0" relativeHeight="480685056" behindDoc="1" locked="0" layoutInCell="1" allowOverlap="1">
                <wp:simplePos x="0" y="0"/>
                <wp:positionH relativeFrom="page">
                  <wp:posOffset>904240</wp:posOffset>
                </wp:positionH>
                <wp:positionV relativeFrom="paragraph">
                  <wp:posOffset>76835</wp:posOffset>
                </wp:positionV>
                <wp:extent cx="351790" cy="0"/>
                <wp:effectExtent l="0" t="0" r="0" b="0"/>
                <wp:wrapNone/>
                <wp:docPr id="607"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6D230" id="Line 1205" o:spid="_x0000_s1026" style="position:absolute;z-index:-226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6.05pt" to="9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0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sfcJI&#10;kRZE2grFUTZKp6E9nXE5RJVqZ0OB9KxezVbT7w4pXTZEHXik+XYxkJmFjORdStg4A5fsuy+aQQw5&#10;eh17da5tGyChC+gcJbncJeFnjygcjqfZ0wKEo70rIXmfZ6zzn7luUTAKLIF1xCWnrfOBB8n7kHCN&#10;0hshZRRcKtRBxeNpGhOcloIFZwhz9rAvpUUnEkYmfrEo8DyGWX1ULII1nLD1zfZEyKsNl0sV8KAS&#10;oHOzrjPxY5Eu1vP1fDKYjGbrwSStqsGnTTkZzDbZ07QaV2VZZT8DtWySN4IxrgK7fj6zyd/pf3sp&#10;18m6T+i9Dcl79NgvINv/I+koZVDvOgd7zS4720sMIxmDb88nzPzjHuzHR776BQAA//8DAFBLAwQU&#10;AAYACAAAACEAvzVmbd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2uy0lDkwE6G7R11OfwteFPz8wbNLwAAAP//AwBQSwECLQAUAAYACAAAACEAtoM4kv4AAADh&#10;AQAAEwAAAAAAAAAAAAAAAAAAAAAAW0NvbnRlbnRfVHlwZXNdLnhtbFBLAQItABQABgAIAAAAIQA4&#10;/SH/1gAAAJQBAAALAAAAAAAAAAAAAAAAAC8BAABfcmVscy8ucmVsc1BLAQItABQABgAIAAAAIQC3&#10;K/e0FQIAACwEAAAOAAAAAAAAAAAAAAAAAC4CAABkcnMvZTJvRG9jLnhtbFBLAQItABQABgAIAAAA&#10;IQC/NWZt3AAAAAkBAAAPAAAAAAAAAAAAAAAAAG8EAABkcnMvZG93bnJldi54bWxQSwUGAAAAAAQA&#10;BADzAAAAeAUAAAAA&#10;" strokeweight=".5pt">
                <w10:wrap anchorx="page"/>
              </v:line>
            </w:pict>
          </mc:Fallback>
        </mc:AlternateContent>
      </w:r>
      <w:r w:rsidR="007905D9">
        <w:rPr>
          <w:b/>
        </w:rPr>
        <w:t>/қ/</w:t>
      </w:r>
      <w:r w:rsidR="007905D9">
        <w:rPr>
          <w:b/>
        </w:rPr>
        <w:tab/>
      </w:r>
      <w:r w:rsidR="007905D9">
        <w:rPr>
          <w:spacing w:val="-3"/>
        </w:rPr>
        <w:t xml:space="preserve">&lt;кат&gt; </w:t>
      </w:r>
      <w:r w:rsidR="007905D9">
        <w:t>[кат],</w:t>
      </w:r>
      <w:r w:rsidR="007905D9">
        <w:rPr>
          <w:spacing w:val="2"/>
        </w:rPr>
        <w:t xml:space="preserve"> </w:t>
      </w:r>
      <w:r w:rsidR="007905D9">
        <w:t>қал</w:t>
      </w:r>
    </w:p>
    <w:p w:rsidR="008D7D1A" w:rsidRDefault="007905D9">
      <w:pPr>
        <w:spacing w:line="236" w:lineRule="exact"/>
        <w:ind w:left="870"/>
        <w:rPr>
          <w:i/>
          <w:sz w:val="21"/>
        </w:rPr>
      </w:pPr>
      <w:r>
        <w:rPr>
          <w:i/>
          <w:sz w:val="21"/>
        </w:rPr>
        <w:t>қ</w:t>
      </w:r>
    </w:p>
    <w:p w:rsidR="008D7D1A" w:rsidRDefault="008D7D1A">
      <w:pPr>
        <w:pStyle w:val="a3"/>
        <w:ind w:left="0" w:right="0"/>
        <w:jc w:val="left"/>
        <w:rPr>
          <w:i/>
          <w:sz w:val="19"/>
        </w:rPr>
      </w:pPr>
    </w:p>
    <w:p w:rsidR="008D7D1A" w:rsidRDefault="007905D9">
      <w:pPr>
        <w:pStyle w:val="a3"/>
        <w:spacing w:line="236" w:lineRule="exact"/>
        <w:ind w:left="790" w:right="0"/>
        <w:jc w:val="left"/>
      </w:pPr>
      <w:r>
        <w:t>&lt;к&gt;</w:t>
      </w:r>
    </w:p>
    <w:p w:rsidR="008D7D1A" w:rsidRDefault="00764EEA">
      <w:pPr>
        <w:tabs>
          <w:tab w:val="left" w:pos="1330"/>
        </w:tabs>
        <w:spacing w:before="4" w:line="228" w:lineRule="auto"/>
        <w:ind w:left="850" w:right="4045" w:hanging="417"/>
        <w:rPr>
          <w:i/>
          <w:sz w:val="21"/>
        </w:rPr>
      </w:pPr>
      <w:r>
        <w:rPr>
          <w:noProof/>
          <w:lang w:val="ru-RU" w:eastAsia="ru-RU"/>
        </w:rPr>
        <mc:AlternateContent>
          <mc:Choice Requires="wps">
            <w:drawing>
              <wp:anchor distT="0" distB="0" distL="114300" distR="114300" simplePos="0" relativeHeight="480685568" behindDoc="1" locked="0" layoutInCell="1" allowOverlap="1">
                <wp:simplePos x="0" y="0"/>
                <wp:positionH relativeFrom="page">
                  <wp:posOffset>904240</wp:posOffset>
                </wp:positionH>
                <wp:positionV relativeFrom="paragraph">
                  <wp:posOffset>76835</wp:posOffset>
                </wp:positionV>
                <wp:extent cx="351790" cy="0"/>
                <wp:effectExtent l="0" t="0" r="0" b="0"/>
                <wp:wrapNone/>
                <wp:docPr id="606"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94B8D" id="Line 1204" o:spid="_x0000_s1026" style="position:absolute;z-index:-226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6.05pt" to="9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jo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dIqR&#10;Ih2ItBGKo2yU5qE9vXEFRFVqa0OB9KRezUbT7w4pXbVE7Xmk+XY2kJmFjORdStg4A5fs+i+aQQw5&#10;eB17dWpsFyChC+gUJTnfJeEnjygcjifZ0xyEozdXQopbnrHOf+a6Q8EosQTWEZccN84HHqS4hYRr&#10;lF4LKaPgUqEeKh5P0pjgtBQsOEOYs/tdJS06kjAy8YtFgecxzOqDYhGs5YStrrYnQl5suFyqgAeV&#10;AJ2rdZmJH/N0vpqtZvkgH01Xgzyt68GndZUPpuvsaVKP66qqs5+BWpYXrWCMq8DuNp9Z/nf6X1/K&#10;ZbLuE3pvQ/IePfYLyN7+kXSUMqh3mYOdZuetvUkMIxmDr88nzPzjHuzHR778BQAA//8DAFBLAwQU&#10;AAYACAAAACEAvzVmbd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2uy0lDkwE6G7R11OfwteFPz8wbNLwAAAP//AwBQSwECLQAUAAYACAAAACEAtoM4kv4AAADh&#10;AQAAEwAAAAAAAAAAAAAAAAAAAAAAW0NvbnRlbnRfVHlwZXNdLnhtbFBLAQItABQABgAIAAAAIQA4&#10;/SH/1gAAAJQBAAALAAAAAAAAAAAAAAAAAC8BAABfcmVscy8ucmVsc1BLAQItABQABgAIAAAAIQBg&#10;s7joFQIAACwEAAAOAAAAAAAAAAAAAAAAAC4CAABkcnMvZTJvRG9jLnhtbFBLAQItABQABgAIAAAA&#10;IQC/NWZt3AAAAAkBAAAPAAAAAAAAAAAAAAAAAG8EAABkcnMvZG93bnJldi54bWxQSwUGAAAAAAQA&#10;BADzAAAAeAUAAAAA&#10;" strokeweight=".5pt">
                <w10:wrap anchorx="page"/>
              </v:line>
            </w:pict>
          </mc:Fallback>
        </mc:AlternateContent>
      </w:r>
      <w:r w:rsidR="007905D9">
        <w:rPr>
          <w:b/>
          <w:sz w:val="21"/>
        </w:rPr>
        <w:t>/к/</w:t>
      </w:r>
      <w:r w:rsidR="007905D9">
        <w:rPr>
          <w:b/>
          <w:sz w:val="21"/>
        </w:rPr>
        <w:tab/>
      </w:r>
      <w:r w:rsidR="007905D9">
        <w:rPr>
          <w:b/>
          <w:sz w:val="21"/>
        </w:rPr>
        <w:tab/>
      </w:r>
      <w:r w:rsidR="007905D9">
        <w:rPr>
          <w:sz w:val="21"/>
        </w:rPr>
        <w:t xml:space="preserve">&lt;кел&gt; [к′ел], </w:t>
      </w:r>
      <w:r w:rsidR="007905D9">
        <w:rPr>
          <w:i/>
          <w:spacing w:val="-10"/>
          <w:sz w:val="21"/>
        </w:rPr>
        <w:t xml:space="preserve">кел </w:t>
      </w:r>
      <w:r w:rsidR="007905D9">
        <w:rPr>
          <w:i/>
          <w:sz w:val="21"/>
        </w:rPr>
        <w:t>к</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&lt;к&gt;</w:t>
      </w:r>
    </w:p>
    <w:p w:rsidR="008D7D1A" w:rsidRDefault="00764EEA">
      <w:pPr>
        <w:tabs>
          <w:tab w:val="left" w:pos="1326"/>
        </w:tabs>
        <w:spacing w:before="4" w:line="228" w:lineRule="auto"/>
        <w:ind w:left="850" w:right="2461" w:hanging="417"/>
        <w:rPr>
          <w:i/>
          <w:sz w:val="21"/>
        </w:rPr>
      </w:pPr>
      <w:r>
        <w:rPr>
          <w:noProof/>
          <w:lang w:val="ru-RU" w:eastAsia="ru-RU"/>
        </w:rPr>
        <mc:AlternateContent>
          <mc:Choice Requires="wps">
            <w:drawing>
              <wp:anchor distT="0" distB="0" distL="114300" distR="114300" simplePos="0" relativeHeight="480686080" behindDoc="1" locked="0" layoutInCell="1" allowOverlap="1">
                <wp:simplePos x="0" y="0"/>
                <wp:positionH relativeFrom="page">
                  <wp:posOffset>901700</wp:posOffset>
                </wp:positionH>
                <wp:positionV relativeFrom="paragraph">
                  <wp:posOffset>76835</wp:posOffset>
                </wp:positionV>
                <wp:extent cx="351790" cy="0"/>
                <wp:effectExtent l="0" t="0" r="0" b="0"/>
                <wp:wrapNone/>
                <wp:docPr id="605"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F7D98" id="Line 1203" o:spid="_x0000_s1026" style="position:absolute;z-index:-226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pt,6.05pt" to="98.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oq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dIKR&#10;Ih2ItBGKo2yUjkN7euMKiKrU1oYC6Um9mo2m3x1SumqJ2vNI8+1sIDMLGcm7lLBxBi7Z9V80gxhy&#10;8Dr26tTYLkBCF9ApSnK+S8JPHlE4HE+ypzkIR2+uhBS3PGOd/8x1h4JRYgmsIy45bpwPPEhxCwnX&#10;KL0WUkbBpUI9VDyepDHBaSlYcIYwZ/e7Slp0JGFk4heLAs9jmNUHxSJYywlbXW1PhLzYcLlUAQ8q&#10;ATpX6zITP+bpfDVbzfJBPpquBnla14NP6yofTNfZ06Qe11VVZz8DtSwvWsEYV4HdbT6z/O/0v76U&#10;y2TdJ/TehuQ9euwXkL39I+koZVDvMgc7zc5be5MYRjIGX59PmPnHPdiPj3z5CwAA//8DAFBLAwQU&#10;AAYACAAAACEA+GkFZt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9Ql0lDkwE6G7d0a2OFvwZuanzdofgEAAP//AwBQSwECLQAUAAYACAAAACEAtoM4kv4AAADh&#10;AQAAEwAAAAAAAAAAAAAAAAAAAAAAW0NvbnRlbnRfVHlwZXNdLnhtbFBLAQItABQABgAIAAAAIQA4&#10;/SH/1gAAAJQBAAALAAAAAAAAAAAAAAAAAC8BAABfcmVscy8ucmVsc1BLAQItABQABgAIAAAAIQD3&#10;l1oqFQIAACwEAAAOAAAAAAAAAAAAAAAAAC4CAABkcnMvZTJvRG9jLnhtbFBLAQItABQABgAIAAAA&#10;IQD4aQVm3AAAAAkBAAAPAAAAAAAAAAAAAAAAAG8EAABkcnMvZG93bnJldi54bWxQSwUGAAAAAAQA&#10;BADzAAAAeAUAAAAA&#10;" strokeweight=".5pt">
                <w10:wrap anchorx="page"/>
              </v:line>
            </w:pict>
          </mc:Fallback>
        </mc:AlternateContent>
      </w:r>
      <w:r w:rsidR="007905D9">
        <w:rPr>
          <w:b/>
          <w:sz w:val="21"/>
        </w:rPr>
        <w:t>/һ/</w:t>
      </w:r>
      <w:r w:rsidR="007905D9">
        <w:rPr>
          <w:b/>
          <w:sz w:val="21"/>
        </w:rPr>
        <w:tab/>
      </w:r>
      <w:r w:rsidR="007905D9">
        <w:rPr>
          <w:b/>
          <w:sz w:val="21"/>
        </w:rPr>
        <w:tab/>
      </w:r>
      <w:r w:rsidR="007905D9">
        <w:rPr>
          <w:sz w:val="21"/>
        </w:rPr>
        <w:t>&lt;какарман&gt; [қақарман],</w:t>
      </w:r>
      <w:r w:rsidR="007905D9">
        <w:rPr>
          <w:spacing w:val="-30"/>
          <w:sz w:val="21"/>
        </w:rPr>
        <w:t xml:space="preserve"> </w:t>
      </w:r>
      <w:r w:rsidR="007905D9">
        <w:rPr>
          <w:i/>
          <w:sz w:val="21"/>
        </w:rPr>
        <w:t>қақарман һ</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&lt;п&gt;</w:t>
      </w:r>
    </w:p>
    <w:p w:rsidR="008D7D1A" w:rsidRDefault="00764EEA">
      <w:pPr>
        <w:tabs>
          <w:tab w:val="left" w:pos="1330"/>
        </w:tabs>
        <w:spacing w:before="4" w:line="228" w:lineRule="auto"/>
        <w:ind w:left="870" w:right="3234" w:hanging="437"/>
        <w:rPr>
          <w:i/>
          <w:sz w:val="21"/>
        </w:rPr>
      </w:pPr>
      <w:r>
        <w:rPr>
          <w:noProof/>
          <w:lang w:val="ru-RU" w:eastAsia="ru-RU"/>
        </w:rPr>
        <mc:AlternateContent>
          <mc:Choice Requires="wps">
            <w:drawing>
              <wp:anchor distT="0" distB="0" distL="114300" distR="114300" simplePos="0" relativeHeight="480686592" behindDoc="1" locked="0" layoutInCell="1" allowOverlap="1">
                <wp:simplePos x="0" y="0"/>
                <wp:positionH relativeFrom="page">
                  <wp:posOffset>904240</wp:posOffset>
                </wp:positionH>
                <wp:positionV relativeFrom="paragraph">
                  <wp:posOffset>76835</wp:posOffset>
                </wp:positionV>
                <wp:extent cx="351790" cy="0"/>
                <wp:effectExtent l="0" t="0" r="0" b="0"/>
                <wp:wrapNone/>
                <wp:docPr id="604"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BA197" id="Line 1202" o:spid="_x0000_s1026" style="position:absolute;z-index:-226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6.05pt" to="9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V2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NMdI&#10;kQ5E2gjFUTZKR6E9vXEFRFVqa0OB9KRezUbT7w4pXbVE7Xmk+XY2kJmFjORdStg4A5fs+i+aQQw5&#10;eB17dWpsFyChC+gUJTnfJeEnjygcjifZ0xyEozdXQopbnrHOf+a6Q8EosQTWEZccN84HHqS4hYRr&#10;lF4LKaPgUqEeKh5P0pjgtBQsOEOYs/tdJS06kjAy8YtFgecxzOqDYhGs5YStrrYnQl5suFyqgAeV&#10;AJ2rdZmJH/N0vpqtZvkgH01Xgzyt68GndZUPpuvsaVKP66qqs5+BWpYXrWCMq8DuNp9Z/nf6X1/K&#10;ZbLuE3pvQ/IePfYLyN7+kXSUMqh3mYOdZuetvUkMIxmDr88nzPzjHuzHR778BQAA//8DAFBLAwQU&#10;AAYACAAAACEAvzVmbd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2uy0lDkwE6G7R11OfwteFPz8wbNLwAAAP//AwBQSwECLQAUAAYACAAAACEAtoM4kv4AAADh&#10;AQAAEwAAAAAAAAAAAAAAAAAAAAAAW0NvbnRlbnRfVHlwZXNdLnhtbFBLAQItABQABgAIAAAAIQA4&#10;/SH/1gAAAJQBAAALAAAAAAAAAAAAAAAAAC8BAABfcmVscy8ucmVsc1BLAQItABQABgAIAAAAIQAg&#10;DxV2FQIAACwEAAAOAAAAAAAAAAAAAAAAAC4CAABkcnMvZTJvRG9jLnhtbFBLAQItABQABgAIAAAA&#10;IQC/NWZt3AAAAAkBAAAPAAAAAAAAAAAAAAAAAG8EAABkcnMvZG93bnJldi54bWxQSwUGAAAAAAQA&#10;BADzAAAAeAUAAAAA&#10;" strokeweight=".5pt">
                <w10:wrap anchorx="page"/>
              </v:line>
            </w:pict>
          </mc:Fallback>
        </mc:AlternateContent>
      </w:r>
      <w:r w:rsidR="007905D9">
        <w:rPr>
          <w:b/>
          <w:sz w:val="21"/>
        </w:rPr>
        <w:t>/п/</w:t>
      </w:r>
      <w:r w:rsidR="007905D9">
        <w:rPr>
          <w:b/>
          <w:sz w:val="21"/>
        </w:rPr>
        <w:tab/>
      </w:r>
      <w:r w:rsidR="007905D9">
        <w:rPr>
          <w:b/>
          <w:sz w:val="21"/>
        </w:rPr>
        <w:tab/>
      </w:r>
      <w:r w:rsidR="007905D9">
        <w:rPr>
          <w:sz w:val="21"/>
        </w:rPr>
        <w:t xml:space="preserve">&lt;патша&gt; [патша], </w:t>
      </w:r>
      <w:r w:rsidR="007905D9">
        <w:rPr>
          <w:i/>
          <w:spacing w:val="-3"/>
          <w:sz w:val="21"/>
        </w:rPr>
        <w:t xml:space="preserve">патша </w:t>
      </w:r>
      <w:r w:rsidR="007905D9">
        <w:rPr>
          <w:i/>
          <w:sz w:val="21"/>
        </w:rPr>
        <w:t>п</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&lt;п&gt;</w:t>
      </w:r>
    </w:p>
    <w:p w:rsidR="008D7D1A" w:rsidRDefault="00764EEA">
      <w:pPr>
        <w:tabs>
          <w:tab w:val="left" w:pos="1354"/>
        </w:tabs>
        <w:spacing w:before="4" w:line="228" w:lineRule="auto"/>
        <w:ind w:left="870" w:right="3408" w:hanging="437"/>
        <w:rPr>
          <w:i/>
          <w:sz w:val="21"/>
        </w:rPr>
      </w:pPr>
      <w:r>
        <w:rPr>
          <w:noProof/>
          <w:lang w:val="ru-RU" w:eastAsia="ru-RU"/>
        </w:rPr>
        <mc:AlternateContent>
          <mc:Choice Requires="wps">
            <w:drawing>
              <wp:anchor distT="0" distB="0" distL="114300" distR="114300" simplePos="0" relativeHeight="480687104" behindDoc="1" locked="0" layoutInCell="1" allowOverlap="1">
                <wp:simplePos x="0" y="0"/>
                <wp:positionH relativeFrom="page">
                  <wp:posOffset>919480</wp:posOffset>
                </wp:positionH>
                <wp:positionV relativeFrom="paragraph">
                  <wp:posOffset>76835</wp:posOffset>
                </wp:positionV>
                <wp:extent cx="351790" cy="0"/>
                <wp:effectExtent l="0" t="0" r="0" b="0"/>
                <wp:wrapNone/>
                <wp:docPr id="603"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3FCD" id="Line 1201" o:spid="_x0000_s1026" style="position:absolute;z-index:-226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4pt,6.05pt" to="100.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geFQ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pOsZI&#10;kQ5M2gjFUQaCQnl64wpAVWprQ4L0pF7NRtOvDildtUTteZT5djYQGSOSh5CwcAYu2fWfNAMMOXgd&#10;a3VqbBcooQroFC053y3hJ48obI4n2dMcjKO3o4QUtzhjnf/IdYfCpMQSVEdectw4D8oBeoOEa5Re&#10;Cymj4VKhHjIeT9IY4LQULBwGmLP7XSUtOpLQMvELZQCyB5jVB8UiWcsJW13nngh5mQNeqsAHmYCc&#10;6+zSE9/m6Xw1W83yQT6argZ5WteDD+sqH0zX2dOkHtdVVWffg7QsL1rBGFdB3a0/s/zv/L++lEtn&#10;3Tv0XobkkT2mCGJv/yg6Whncu/TBTrPz1oZqBFehJSP4+nxCz/+6jqifj3z5AwAA//8DAFBLAwQU&#10;AAYACAAAACEAicaJotoAAAAJAQAADwAAAGRycy9kb3ducmV2LnhtbEyPQUvEMBCF74L/IYzgzU1b&#10;tiK16SJCxYsHV/GcbWbbssmkJNm2+usd8aC3eTOP976pd6uzYsYQR08K8k0GAqnzZqRewftbe3MH&#10;IiZNRltPqOATI+yay4taV8Yv9IrzPvWCQyhWWsGQ0lRJGbsBnY4bPyHx7eiD04ll6KUJeuFwZ2WR&#10;ZbfS6ZG4YdATPg7YnfZnp4Dy9GGXJS1z+Cqfyrxsn7OXVqnrq/XhHkTCNf2Z4Qef0aFhpoM/k4nC&#10;st5uGT3xUOQg2MB1BYjD70I2tfz/QfMNAAD//wMAUEsBAi0AFAAGAAgAAAAhALaDOJL+AAAA4QEA&#10;ABMAAAAAAAAAAAAAAAAAAAAAAFtDb250ZW50X1R5cGVzXS54bWxQSwECLQAUAAYACAAAACEAOP0h&#10;/9YAAACUAQAACwAAAAAAAAAAAAAAAAAvAQAAX3JlbHMvLnJlbHNQSwECLQAUAAYACAAAACEAqk64&#10;HhUCAAAsBAAADgAAAAAAAAAAAAAAAAAuAgAAZHJzL2Uyb0RvYy54bWxQSwECLQAUAAYACAAAACEA&#10;icaJotoAAAAJAQAADwAAAAAAAAAAAAAAAABvBAAAZHJzL2Rvd25yZXYueG1sUEsFBgAAAAAEAAQA&#10;8wAAAHYFAAAAAA==&#10;" strokeweight=".5pt">
                <w10:wrap anchorx="page"/>
              </v:line>
            </w:pict>
          </mc:Fallback>
        </mc:AlternateContent>
      </w:r>
      <w:r w:rsidR="007905D9">
        <w:rPr>
          <w:b/>
          <w:sz w:val="21"/>
        </w:rPr>
        <w:t>/ф/</w:t>
      </w:r>
      <w:r w:rsidR="007905D9">
        <w:rPr>
          <w:b/>
          <w:sz w:val="21"/>
        </w:rPr>
        <w:tab/>
      </w:r>
      <w:r w:rsidR="007905D9">
        <w:rPr>
          <w:b/>
          <w:sz w:val="21"/>
        </w:rPr>
        <w:tab/>
      </w:r>
      <w:r w:rsidR="007905D9">
        <w:rPr>
          <w:sz w:val="21"/>
        </w:rPr>
        <w:t xml:space="preserve">&lt;пəній&gt; [п′əн′ій], </w:t>
      </w:r>
      <w:r w:rsidR="007905D9">
        <w:rPr>
          <w:i/>
          <w:sz w:val="21"/>
        </w:rPr>
        <w:t>фəни ф</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&lt;й&gt;</w:t>
      </w:r>
    </w:p>
    <w:p w:rsidR="008D7D1A" w:rsidRDefault="00764EEA">
      <w:pPr>
        <w:tabs>
          <w:tab w:val="left" w:pos="1330"/>
        </w:tabs>
        <w:spacing w:before="4" w:line="228" w:lineRule="auto"/>
        <w:ind w:left="870" w:right="3867" w:hanging="437"/>
        <w:rPr>
          <w:i/>
          <w:sz w:val="21"/>
        </w:rPr>
      </w:pPr>
      <w:r>
        <w:rPr>
          <w:noProof/>
          <w:lang w:val="ru-RU" w:eastAsia="ru-RU"/>
        </w:rPr>
        <mc:AlternateContent>
          <mc:Choice Requires="wps">
            <w:drawing>
              <wp:anchor distT="0" distB="0" distL="114300" distR="114300" simplePos="0" relativeHeight="480687616" behindDoc="1" locked="0" layoutInCell="1" allowOverlap="1">
                <wp:simplePos x="0" y="0"/>
                <wp:positionH relativeFrom="page">
                  <wp:posOffset>904240</wp:posOffset>
                </wp:positionH>
                <wp:positionV relativeFrom="paragraph">
                  <wp:posOffset>76835</wp:posOffset>
                </wp:positionV>
                <wp:extent cx="351790" cy="0"/>
                <wp:effectExtent l="0" t="0" r="0" b="0"/>
                <wp:wrapNone/>
                <wp:docPr id="602"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9B226" id="Line 1200" o:spid="_x0000_s1026" style="position:absolute;z-index:-226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6.05pt" to="9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dC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dISR&#10;Ih2ItBGKowzaG9rTG1dAVKW2NhRIT+rVbDT97pDSVUvUnkeab2cDmVnISN6lhI0zcMmu/6IZxJCD&#10;17FXp8Z2ARK6gE5RkvNdEn7yiMLheJI9zUE4enMlpLjlGev8Z647FIwSS2Adcclx43zgQYpbSLhG&#10;6bWQMgouFeqh4vEkjQlOS8GCM4Q5u99V0qIjCSMTv1gUeB7DrD4oFsFaTtjqansi5MWGy6UKeFAJ&#10;0Llal5n4MU/nq9lqlg/y0XQ1yNO6HnxaV/lgus6eJvW4rqo6+xmoZXnRCsa4Cuxu85nlf6f/9aVc&#10;Jus+ofc2JO/RY7+A7O0fSUcpg3qXOdhpdt7am8QwkjH4+nzCzD/uwX585MtfAAAA//8DAFBLAwQU&#10;AAYACAAAACEAvzVmbd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2uy0lDkwE6G7R11OfwteFPz8wbNLwAAAP//AwBQSwECLQAUAAYACAAAACEAtoM4kv4AAADh&#10;AQAAEwAAAAAAAAAAAAAAAAAAAAAAW0NvbnRlbnRfVHlwZXNdLnhtbFBLAQItABQABgAIAAAAIQA4&#10;/SH/1gAAAJQBAAALAAAAAAAAAAAAAAAAAC8BAABfcmVscy8ucmVsc1BLAQItABQABgAIAAAAIQB9&#10;1vdCFQIAACwEAAAOAAAAAAAAAAAAAAAAAC4CAABkcnMvZTJvRG9jLnhtbFBLAQItABQABgAIAAAA&#10;IQC/NWZt3AAAAAkBAAAPAAAAAAAAAAAAAAAAAG8EAABkcnMvZG93bnJldi54bWxQSwUGAAAAAAQA&#10;BADzAAAAeAUAAAAA&#10;" strokeweight=".5pt">
                <w10:wrap anchorx="page"/>
              </v:line>
            </w:pict>
          </mc:Fallback>
        </mc:AlternateContent>
      </w:r>
      <w:r w:rsidR="007905D9">
        <w:rPr>
          <w:b/>
          <w:sz w:val="21"/>
        </w:rPr>
        <w:t>/й/</w:t>
      </w:r>
      <w:r w:rsidR="007905D9">
        <w:rPr>
          <w:b/>
          <w:sz w:val="21"/>
        </w:rPr>
        <w:tab/>
      </w:r>
      <w:r w:rsidR="007905D9">
        <w:rPr>
          <w:b/>
          <w:sz w:val="21"/>
        </w:rPr>
        <w:tab/>
      </w:r>
      <w:r w:rsidR="007905D9">
        <w:rPr>
          <w:sz w:val="21"/>
        </w:rPr>
        <w:t xml:space="preserve">&lt;сыи &gt; [сыи], </w:t>
      </w:r>
      <w:r w:rsidR="007905D9">
        <w:rPr>
          <w:i/>
          <w:spacing w:val="-6"/>
          <w:sz w:val="21"/>
        </w:rPr>
        <w:t xml:space="preserve">сый </w:t>
      </w:r>
      <w:r w:rsidR="007905D9">
        <w:rPr>
          <w:i/>
          <w:sz w:val="21"/>
        </w:rPr>
        <w:t>й</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&lt;и&gt;</w:t>
      </w:r>
    </w:p>
    <w:p w:rsidR="008D7D1A" w:rsidRDefault="00764EEA">
      <w:pPr>
        <w:pStyle w:val="a3"/>
        <w:tabs>
          <w:tab w:val="left" w:pos="1330"/>
        </w:tabs>
        <w:spacing w:line="230" w:lineRule="exact"/>
        <w:ind w:left="433" w:right="0"/>
        <w:jc w:val="left"/>
      </w:pPr>
      <w:r>
        <w:rPr>
          <w:noProof/>
          <w:lang w:val="ru-RU" w:eastAsia="ru-RU"/>
        </w:rPr>
        <mc:AlternateContent>
          <mc:Choice Requires="wps">
            <w:drawing>
              <wp:anchor distT="0" distB="0" distL="114300" distR="114300" simplePos="0" relativeHeight="480688128" behindDoc="1" locked="0" layoutInCell="1" allowOverlap="1">
                <wp:simplePos x="0" y="0"/>
                <wp:positionH relativeFrom="page">
                  <wp:posOffset>904240</wp:posOffset>
                </wp:positionH>
                <wp:positionV relativeFrom="paragraph">
                  <wp:posOffset>76835</wp:posOffset>
                </wp:positionV>
                <wp:extent cx="351790" cy="0"/>
                <wp:effectExtent l="0" t="0" r="0" b="0"/>
                <wp:wrapNone/>
                <wp:docPr id="601"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9CB21" id="Line 1199" o:spid="_x0000_s1026" style="position:absolute;z-index:-226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pt,6.05pt" to="9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ws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NMNI&#10;kQ5E2gjFUZbN56E9vXEFRFVqa0OB9KRezUbT7w4pXbVE7Xmk+XY2kJmFjORdStg4A5fs+i+aQQw5&#10;eB17dWpsFyChC+gUJTnfJeEnjygcjifZ0xyEozdXQopbnrHOf+a6Q8EosQTWEZccN84HHqS4hYRr&#10;lF4LKaPgUqEeKh5P0pjgtBQsOEOYs/tdJS06kjAy8YtFgecxzOqDYhGs5YStrrYnQl5suFyqgAeV&#10;AJ2rdZmJH/N0vpqtZvkgH01Xgzyt68GndZUPpuvsaVKP66qqs5+BWpYXrWCMq8DuNp9Z/nf6X1/K&#10;ZbLuE3pvQ/IePfYLyN7+kXSUMqh3mYOdZuetvUkMIxmDr88nzPzjHuzHR778BQAA//8DAFBLAwQU&#10;AAYACAAAACEAvzVmbdwAAAAJAQAADwAAAGRycy9kb3ducmV2LnhtbEyPwU7DMBBE70j8g7VI3KiT&#10;qIE2xKkQUhAXDhTE2Y1NEmGvI9uNA1/PVhzobWd3NPum3i3WsFn7MDoUkK8yYBo7p0bsBby/tTcb&#10;YCFKVNI41AK+dYBdc3lRy0q5hK963seeUQiGSgoYYpwqzkM3aCvDyk0a6fbpvJWRpO+58jJRuDW8&#10;yLJbbuWI9GGQk34cdPe1P1oBmMcPk1JMs/8pn8q8bJ+zl1aI66vl4R5Y1Ev8N8MJn9ChIaaDO6IK&#10;zJBeF2uy0lDkwE6G7R11OfwteFPz8wbNLwAAAP//AwBQSwECLQAUAAYACAAAACEAtoM4kv4AAADh&#10;AQAAEwAAAAAAAAAAAAAAAAAAAAAAW0NvbnRlbnRfVHlwZXNdLnhtbFBLAQItABQABgAIAAAAIQA4&#10;/SH/1gAAAJQBAAALAAAAAAAAAAAAAAAAAC8BAABfcmVscy8ucmVsc1BLAQItABQABgAIAAAAIQAy&#10;pUwsFQIAACwEAAAOAAAAAAAAAAAAAAAAAC4CAABkcnMvZTJvRG9jLnhtbFBLAQItABQABgAIAAAA&#10;IQC/NWZt3AAAAAkBAAAPAAAAAAAAAAAAAAAAAG8EAABkcnMvZG93bnJldi54bWxQSwUGAAAAAAQA&#10;BADzAAAAeAUAAAAA&#10;" strokeweight=".5pt">
                <w10:wrap anchorx="page"/>
              </v:line>
            </w:pict>
          </mc:Fallback>
        </mc:AlternateContent>
      </w:r>
      <w:r w:rsidR="007905D9">
        <w:rPr>
          <w:b/>
        </w:rPr>
        <w:t>/и/</w:t>
      </w:r>
      <w:r w:rsidR="007905D9">
        <w:rPr>
          <w:b/>
        </w:rPr>
        <w:tab/>
      </w:r>
      <w:r w:rsidR="007905D9">
        <w:t>&lt;қыи &gt; [қыи],</w:t>
      </w:r>
      <w:r w:rsidR="007905D9">
        <w:rPr>
          <w:spacing w:val="-2"/>
        </w:rPr>
        <w:t xml:space="preserve"> </w:t>
      </w:r>
      <w:r w:rsidR="007905D9">
        <w:t>қи</w:t>
      </w:r>
    </w:p>
    <w:p w:rsidR="008D7D1A" w:rsidRDefault="007905D9">
      <w:pPr>
        <w:spacing w:line="236" w:lineRule="exact"/>
        <w:ind w:left="870"/>
        <w:rPr>
          <w:i/>
          <w:sz w:val="21"/>
        </w:rPr>
      </w:pPr>
      <w:r>
        <w:rPr>
          <w:i/>
          <w:sz w:val="21"/>
        </w:rPr>
        <w:t>й</w:t>
      </w:r>
    </w:p>
    <w:p w:rsidR="008D7D1A" w:rsidRDefault="008D7D1A">
      <w:pPr>
        <w:pStyle w:val="a3"/>
        <w:ind w:left="0" w:right="0"/>
        <w:jc w:val="left"/>
        <w:rPr>
          <w:i/>
          <w:sz w:val="19"/>
        </w:rPr>
      </w:pPr>
    </w:p>
    <w:p w:rsidR="008D7D1A" w:rsidRDefault="007905D9">
      <w:pPr>
        <w:pStyle w:val="a3"/>
        <w:spacing w:line="236" w:lineRule="exact"/>
        <w:ind w:left="790" w:right="0"/>
        <w:jc w:val="left"/>
      </w:pPr>
      <w:r>
        <w:t>&lt;ш&gt;</w:t>
      </w:r>
    </w:p>
    <w:p w:rsidR="008D7D1A" w:rsidRDefault="00764EEA">
      <w:pPr>
        <w:tabs>
          <w:tab w:val="left" w:pos="1386"/>
        </w:tabs>
        <w:spacing w:before="4" w:line="228" w:lineRule="auto"/>
        <w:ind w:left="890" w:right="3543" w:hanging="457"/>
        <w:rPr>
          <w:i/>
          <w:sz w:val="21"/>
        </w:rPr>
      </w:pPr>
      <w:r>
        <w:rPr>
          <w:noProof/>
          <w:lang w:val="ru-RU" w:eastAsia="ru-RU"/>
        </w:rPr>
        <mc:AlternateContent>
          <mc:Choice Requires="wps">
            <w:drawing>
              <wp:anchor distT="0" distB="0" distL="114300" distR="114300" simplePos="0" relativeHeight="480688640" behindDoc="1" locked="0" layoutInCell="1" allowOverlap="1">
                <wp:simplePos x="0" y="0"/>
                <wp:positionH relativeFrom="page">
                  <wp:posOffset>939800</wp:posOffset>
                </wp:positionH>
                <wp:positionV relativeFrom="paragraph">
                  <wp:posOffset>76835</wp:posOffset>
                </wp:positionV>
                <wp:extent cx="351790" cy="0"/>
                <wp:effectExtent l="0" t="0" r="0" b="0"/>
                <wp:wrapNone/>
                <wp:docPr id="600"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1E5A" id="Line 1198" o:spid="_x0000_s1026" style="position:absolute;z-index:-226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pt,6.05pt" to="101.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Nw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PIH+&#10;SNyCSDsuGUrT5cK3p9M2h6hS7o0vkFzkq94p8t0iqcoGyyMLNN+uGjJTnxG/S/Ebq+GSQ/dFUYjB&#10;J6dCry61aT0kdAFdgiTXuyTs4hCBw+ksfVoCMTK4YpwPedpY95mpFnmjiASwDrj4vLPO88D5EOKv&#10;kWrLhQiCC4k6qHg6S0KCVYJT7/Rh1hwPpTDojP3IhC8UBZ7HMKNOkgawhmG66W2HubjZcLmQHg8q&#10;ATq9dZuJH8tkuVlsFtkom8w3oyypqtGnbZmN5tv0aVZNq7Ks0p+eWprlDaeUSc9umM80+zv9+5dy&#10;m6z7hN7bEL9HD/0CssM/kA5SevVuc3BQ9Lo3g8QwkiG4fz5+5h/3YD8+8vUvAAAA//8DAFBLAwQU&#10;AAYACAAAACEAbKMTadsAAAAJAQAADwAAAGRycy9kb3ducmV2LnhtbEyPQUvEMBCF74L/IYzgzU1a&#10;t7LUposIFS8eXMVztoltMZmUJNtUf70jHvQ2b+bx5nvNfnWWLSbEyaOEYiOAGey9nnCQ8PrSXe2A&#10;xaRQK+vRSPg0Efbt+Vmjau0zPpvlkAZGIRhrJWFMaa45j/1onIobPxuk27sPTiWSYeA6qEzhzvJS&#10;iBvu1IT0YVSzuR9N/3E4OQlYpDebc8pL+KoeqqLqHsVTJ+XlxXp3CyyZNf2Z4Qef0KElpqM/oY7M&#10;kt7uqEuioSyAkaEU11tgx98Fbxv+v0H7DQAA//8DAFBLAQItABQABgAIAAAAIQC2gziS/gAAAOEB&#10;AAATAAAAAAAAAAAAAAAAAAAAAABbQ29udGVudF9UeXBlc10ueG1sUEsBAi0AFAAGAAgAAAAhADj9&#10;If/WAAAAlAEAAAsAAAAAAAAAAAAAAAAALwEAAF9yZWxzLy5yZWxzUEsBAi0AFAAGAAgAAAAhAOU9&#10;A3AVAgAALAQAAA4AAAAAAAAAAAAAAAAALgIAAGRycy9lMm9Eb2MueG1sUEsBAi0AFAAGAAgAAAAh&#10;AGyjE2nbAAAACQEAAA8AAAAAAAAAAAAAAAAAbwQAAGRycy9kb3ducmV2LnhtbFBLBQYAAAAABAAE&#10;APMAAAB3BQAAAAA=&#10;" strokeweight=".5pt">
                <w10:wrap anchorx="page"/>
              </v:line>
            </w:pict>
          </mc:Fallback>
        </mc:AlternateContent>
      </w:r>
      <w:r w:rsidR="007905D9">
        <w:rPr>
          <w:b/>
          <w:sz w:val="21"/>
        </w:rPr>
        <w:t>/ш/</w:t>
      </w:r>
      <w:r w:rsidR="007905D9">
        <w:rPr>
          <w:b/>
          <w:sz w:val="21"/>
        </w:rPr>
        <w:tab/>
      </w:r>
      <w:r w:rsidR="007905D9">
        <w:rPr>
          <w:b/>
          <w:sz w:val="21"/>
        </w:rPr>
        <w:tab/>
      </w:r>
      <w:r w:rsidR="007905D9">
        <w:rPr>
          <w:sz w:val="21"/>
        </w:rPr>
        <w:t xml:space="preserve">&lt;шаш &gt; [ш′аш], </w:t>
      </w:r>
      <w:r w:rsidR="007905D9">
        <w:rPr>
          <w:i/>
          <w:spacing w:val="-6"/>
          <w:sz w:val="21"/>
        </w:rPr>
        <w:t xml:space="preserve">шаш </w:t>
      </w:r>
      <w:r w:rsidR="007905D9">
        <w:rPr>
          <w:i/>
          <w:sz w:val="21"/>
        </w:rPr>
        <w:t>ш</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&lt;ш&gt; + &lt;ш&gt;</w:t>
      </w:r>
    </w:p>
    <w:p w:rsidR="008D7D1A" w:rsidRDefault="00764EEA">
      <w:pPr>
        <w:tabs>
          <w:tab w:val="left" w:pos="1958"/>
        </w:tabs>
        <w:spacing w:before="4" w:line="228" w:lineRule="auto"/>
        <w:ind w:left="1170" w:right="2751" w:hanging="737"/>
        <w:rPr>
          <w:i/>
          <w:sz w:val="21"/>
        </w:rPr>
      </w:pPr>
      <w:r>
        <w:rPr>
          <w:noProof/>
          <w:lang w:val="ru-RU" w:eastAsia="ru-RU"/>
        </w:rPr>
        <mc:AlternateContent>
          <mc:Choice Requires="wps">
            <w:drawing>
              <wp:anchor distT="0" distB="0" distL="114300" distR="114300" simplePos="0" relativeHeight="480689152" behindDoc="1" locked="0" layoutInCell="1" allowOverlap="1">
                <wp:simplePos x="0" y="0"/>
                <wp:positionH relativeFrom="page">
                  <wp:posOffset>939800</wp:posOffset>
                </wp:positionH>
                <wp:positionV relativeFrom="paragraph">
                  <wp:posOffset>76835</wp:posOffset>
                </wp:positionV>
                <wp:extent cx="715010" cy="0"/>
                <wp:effectExtent l="0" t="0" r="0" b="0"/>
                <wp:wrapNone/>
                <wp:docPr id="599"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AFF9" id="Line 1197" o:spid="_x0000_s1026" style="position:absolute;z-index:-226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pt,6.05pt" to="130.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r5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sFhgp&#10;0oJIW6E4yrLFLLSnMy6HqFLtbCiQntWr2Wr63SGly4aoA4803y4GMrOQkbxLCRtn4JJ990UziCFH&#10;r2OvzrVtAyR0AZ2jJJe7JPzsEYXDWTaBvmBEe1dC8j7PWOc/c92iYBRYAuuIS05b5wMPkvch4Rql&#10;N0LKKLhUqCvw9GmSxgSnpWDBGcKcPexLadGJhJGJXywKPI9hVh8Vi2ANJ2x9sz0R8mrD5VIFPKgE&#10;6Nys60z8WKSL9Xw9Hw/Go+l6ME6ravBpU44H0002m1RPVVlW2c9ALRvnjWCMq8Cun89s/Hf6317K&#10;dbLuE3pvQ/IePfYLyPb/SDpKGdS7zsFes8vO9hLDSMbg2/MJM/+4B/vxka9+AQAA//8DAFBLAwQU&#10;AAYACAAAACEAUEK0J9wAAAAJAQAADwAAAGRycy9kb3ducmV2LnhtbEyPQUvEMBCF74L/IYzgzU1b&#10;bFlq00WEihcProvnbJNtyyaTkmSb6q93xIPe5s083nyv2a3WsEX7MDkUkG8yYBp7pyYcBBzeu7st&#10;sBAlKmkcagGfOsCuvb5qZK1cwje97OPAKARDLQWMMc4156EftZVh42aNdDs5b2Uk6QeuvEwUbg0v&#10;sqziVk5IH0Y566dR9+f9xQrAPH6YlGJa/Ff5XOZl95K9dkLc3qyPD8CiXuOfGX7wCR1aYjq6C6rA&#10;DOn7LXWJNBQ5MDIUVVYBO/4ueNvw/w3abwAAAP//AwBQSwECLQAUAAYACAAAACEAtoM4kv4AAADh&#10;AQAAEwAAAAAAAAAAAAAAAAAAAAAAW0NvbnRlbnRfVHlwZXNdLnhtbFBLAQItABQABgAIAAAAIQA4&#10;/SH/1gAAAJQBAAALAAAAAAAAAAAAAAAAAC8BAABfcmVscy8ucmVsc1BLAQItABQABgAIAAAAIQAI&#10;Adr5FQIAACwEAAAOAAAAAAAAAAAAAAAAAC4CAABkcnMvZTJvRG9jLnhtbFBLAQItABQABgAIAAAA&#10;IQBQQrQn3AAAAAkBAAAPAAAAAAAAAAAAAAAAAG8EAABkcnMvZG93bnJldi54bWxQSwUGAAAAAAQA&#10;BADzAAAAeAUAAAAA&#10;" strokeweight=".5pt">
                <w10:wrap anchorx="page"/>
              </v:line>
            </w:pict>
          </mc:Fallback>
        </mc:AlternateContent>
      </w:r>
      <w:r w:rsidR="007905D9">
        <w:rPr>
          <w:b/>
          <w:sz w:val="21"/>
        </w:rPr>
        <w:t>/щ/</w:t>
      </w:r>
      <w:r w:rsidR="007905D9">
        <w:rPr>
          <w:b/>
          <w:sz w:val="21"/>
        </w:rPr>
        <w:tab/>
      </w:r>
      <w:r w:rsidR="007905D9">
        <w:rPr>
          <w:b/>
          <w:sz w:val="21"/>
        </w:rPr>
        <w:tab/>
      </w:r>
      <w:r w:rsidR="007905D9">
        <w:rPr>
          <w:sz w:val="21"/>
        </w:rPr>
        <w:t xml:space="preserve">&lt;ашшы &gt; [ашшы], </w:t>
      </w:r>
      <w:r w:rsidR="007905D9">
        <w:rPr>
          <w:i/>
          <w:spacing w:val="-5"/>
          <w:sz w:val="21"/>
        </w:rPr>
        <w:t xml:space="preserve">ащы </w:t>
      </w:r>
      <w:r w:rsidR="007905D9">
        <w:rPr>
          <w:i/>
          <w:sz w:val="21"/>
        </w:rPr>
        <w:t>щ</w:t>
      </w:r>
    </w:p>
    <w:p w:rsidR="008D7D1A" w:rsidRDefault="008D7D1A">
      <w:pPr>
        <w:spacing w:line="228" w:lineRule="auto"/>
        <w:rPr>
          <w:sz w:val="21"/>
        </w:rPr>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68966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96"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97" name="Line 119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119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C834D" id="Group 1194" o:spid="_x0000_s1026" style="position:absolute;margin-left:42.5pt;margin-top:9.65pt;width:326pt;height:6pt;z-index:-2262681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T9UAMAAPoIAAAOAAAAZHJzL2Uyb0RvYy54bWzUVm1v0zAQ/o7Ef7D8vcvL0rSNlqKpLxPS&#10;gImNH+AmTmKR2MF2lw7Ef+dsJ1k7QMCQkOiH9Jyzz3fPPXeXi1eHpkb3VComeIqDMx8jyjORM16m&#10;+MPddjLHSGnCc1ILTlP8QBV+tXz54qJrExqKStQ5lQiMcJV0bYorrdvE81RW0YaoM9FSDspCyIZo&#10;WMrSyyXpwHpTe6Hvx14nZN5KkVGl4O3aKfHS2i8Kmul3RaGoRnWKwTdtn9I+d+bpLS9IUkrSVizr&#10;3SDP8KIhjMOlo6k10QTtJfvOVMMyKZQo9FkmGk8UBcuojQGiCfwn0VxJsW9tLGXSle0IE0D7BKdn&#10;m83e3t9IxPIUTxcxRpw0kCR7LwqCRWTw6doygW1Xsr1tb6QLEsRrkX1UoPae6s26dJvRrnsjcrBI&#10;9lpYfA6FbIwJiBwdbBoexjTQg0YZvIyCyIfcYpSBbhYb0aYpqyCX5tR8CkrQBYvzQbPpz8bTsD8Y&#10;gGDcI4m70/rZ+2WCAr6pR0jV30F6W5GW2kwpg9UI6WyA9JpxahCNHaJ214o7OLMD7+FEXKwqwktq&#10;7d09tABdYKMw/oJhd8QsFOTil/AOQJ37MwfUAPEjTKcgkaSVSl9R0SAjpLgGv23iyP210g7PYYvJ&#10;IxdbVtc2PTVHXYrjc0iO0ShRs9wo7UKWu1Ut0T0xdWh/fXJOtgHfeW6NVZTkm17WhNVOhmTW3NiD&#10;OMCdXnKF9mXhLzbzzTyaRGG8mUT+ej253K6iSbwNZtP1+Xq1WgdfjWtBlFQszyk33g1FH0S/x4C+&#10;/bhyHct+hME7tW75B84O/9ZpYKLLn6PhTuQPN9JA25Pyn7ETerMr+PfQJ4F2taXo1GSm59tQ8cqV&#10;+8jPSylFZ3IEdXNCUHdgCPCXBA3jBZQIlHLoh6cMDech9CPTASLr0FjH31FUgvN/RNEgnEFLsbT8&#10;KUe39vcjjjZMw8SqWQN9aCQySf4zwp6UnTquzp9F/mxmIync2IXPBBAqIT9j1MHITbH6tCeSYlS/&#10;5kCkRRBFZkbbRTSdmU4ujzW7Yw3hGZhKscbIiSvt5vq+lays4KbA5piLSxg+BbPNyxDT1dtxudnR&#10;AAPWVmn/MWAm+PHa7n/8ZFl+Aw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DuqMT9UAMAAPoIAAAOAAAAAAAAAAAAAAAA&#10;AC4CAABkcnMvZTJvRG9jLnhtbFBLAQItABQABgAIAAAAIQCFZtsR3wAAAAgBAAAPAAAAAAAAAAAA&#10;AAAAAKoFAABkcnMvZG93bnJldi54bWxQSwUGAAAAAAQABADzAAAAtgYAAAAA&#10;">
                <v:line id="Line 119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v:rect id="Rectangle 119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pGwgAAANwAAAAPAAAAZHJzL2Rvd25yZXYueG1sRE9Na4NA&#10;EL0X8h+WCfRW1xZajHETmoCQg6XUtJDj4E5U4s6Ku0b9991DocfH+872s+nEnQbXWlbwHMUgiCur&#10;W64VfJ/zpwSE88gaO8ukYCEH+93qIcNU24m/6F76WoQQdikqaLzvUyld1ZBBF9meOHBXOxj0AQ61&#10;1ANOIdx08iWO36TBlkNDgz0dG6pu5WgUfJrDh764YjkVhU8mPf6YfMyVelzP71sQnmb/L/5zn7SC&#10;101YG86EIyB3vwAAAP//AwBQSwECLQAUAAYACAAAACEA2+H2y+4AAACFAQAAEwAAAAAAAAAAAAAA&#10;AAAAAAAAW0NvbnRlbnRfVHlwZXNdLnhtbFBLAQItABQABgAIAAAAIQBa9CxbvwAAABUBAAALAAAA&#10;AAAAAAAAAAAAAB8BAABfcmVscy8ucmVsc1BLAQItABQABgAIAAAAIQAhqYpG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96" w:line="236" w:lineRule="exact"/>
        <w:ind w:left="790" w:right="0"/>
        <w:jc w:val="left"/>
      </w:pPr>
      <w:r>
        <w:t>&lt;г&gt;</w:t>
      </w:r>
    </w:p>
    <w:p w:rsidR="008D7D1A" w:rsidRDefault="00764EEA">
      <w:pPr>
        <w:tabs>
          <w:tab w:val="left" w:pos="1304"/>
        </w:tabs>
        <w:spacing w:before="5" w:line="228" w:lineRule="auto"/>
        <w:ind w:left="870" w:right="3797" w:hanging="437"/>
        <w:rPr>
          <w:i/>
          <w:sz w:val="21"/>
        </w:rPr>
      </w:pPr>
      <w:r>
        <w:rPr>
          <w:noProof/>
          <w:lang w:val="ru-RU" w:eastAsia="ru-RU"/>
        </w:rPr>
        <mc:AlternateContent>
          <mc:Choice Requires="wps">
            <w:drawing>
              <wp:anchor distT="0" distB="0" distL="114300" distR="114300" simplePos="0" relativeHeight="480690176" behindDoc="1" locked="0" layoutInCell="1" allowOverlap="1">
                <wp:simplePos x="0" y="0"/>
                <wp:positionH relativeFrom="page">
                  <wp:posOffset>887730</wp:posOffset>
                </wp:positionH>
                <wp:positionV relativeFrom="paragraph">
                  <wp:posOffset>77470</wp:posOffset>
                </wp:positionV>
                <wp:extent cx="351790" cy="0"/>
                <wp:effectExtent l="0" t="0" r="0" b="0"/>
                <wp:wrapNone/>
                <wp:docPr id="595"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3673" id="Line 1193" o:spid="_x0000_s1026" style="position:absolute;z-index:-226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9pt,6.1pt" to="97.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6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QQj&#10;RToQaSMUR1k2H4f29MYVEFWprQ0F0pN6NRtNvzukdNUSteeR5tvZQGYWMpJ3KWHjDFyy679oBjHk&#10;4HXs1amxXYCELqBTlOR8l4SfPKJwOJ5kT3MQjt5cCSluecY6/5nrDgWjxBJYR1xy3DgfeJDiFhKu&#10;UXotpIyCS4X6Ek/HkzQmOC0FC84Q5ux+V0mLjiSMTPxiUeB5DLP6oFgEazlhq6vtiZAXGy6XKuBB&#10;JUDnal1m4sc8na9mq1k+yEfT1SBP63rwaV3lg+k6e5rU47qq6uxnoJblRSsY4yqwu81nlv+d/teX&#10;cpms+4Te25C8R4/9ArK3fyQdpQzqXeZgp9l5a28Sw0jG4OvzCTP/uAf78ZEvfwEAAP//AwBQSwME&#10;FAAGAAgAAAAhAIkdkRPaAAAACQEAAA8AAABkcnMvZG93bnJldi54bWxMj0FLxDAQhe+C/yGM4M1N&#10;W6m4tekiQsWLB1fxnG1iW2wmJZltqr/eWTzo7b2Zx5tv6t3qJrHYEEePCvJNBsJi582IvYK31/bq&#10;FkQkjUZPHq2CLxth15yf1boyPuGLXfbUCy7BWGkFA9FcSRm7wTodN362yLsPH5wmtqGXJujE5W6S&#10;RZbdSKdH5AuDnu3DYLvP/dEpwJzep5QoLeG7fCzzsn3KnlulLi/W+zsQZFf6C8MJn9GhYaaDP6KJ&#10;YmJ/vWV0YlEUIE6Bbcni8DuQTS3/f9D8AAAA//8DAFBLAQItABQABgAIAAAAIQC2gziS/gAAAOEB&#10;AAATAAAAAAAAAAAAAAAAAAAAAABbQ29udGVudF9UeXBlc10ueG1sUEsBAi0AFAAGAAgAAAAhADj9&#10;If/WAAAAlAEAAAsAAAAAAAAAAAAAAAAALwEAAF9yZWxzLy5yZWxzUEsBAi0AFAAGAAgAAAAhAEPl&#10;HqQWAgAALAQAAA4AAAAAAAAAAAAAAAAALgIAAGRycy9lMm9Eb2MueG1sUEsBAi0AFAAGAAgAAAAh&#10;AIkdkRPaAAAACQEAAA8AAAAAAAAAAAAAAAAAcAQAAGRycy9kb3ducmV2LnhtbFBLBQYAAAAABAAE&#10;APMAAAB3BQAAAAA=&#10;" strokeweight=".5pt">
                <w10:wrap anchorx="page"/>
              </v:line>
            </w:pict>
          </mc:Fallback>
        </mc:AlternateContent>
      </w:r>
      <w:r w:rsidR="007905D9">
        <w:rPr>
          <w:b/>
          <w:sz w:val="21"/>
        </w:rPr>
        <w:t>/г/</w:t>
      </w:r>
      <w:r w:rsidR="007905D9">
        <w:rPr>
          <w:b/>
          <w:sz w:val="21"/>
        </w:rPr>
        <w:tab/>
      </w:r>
      <w:r w:rsidR="007905D9">
        <w:rPr>
          <w:b/>
          <w:sz w:val="21"/>
        </w:rPr>
        <w:tab/>
      </w:r>
      <w:r w:rsidR="007905D9">
        <w:rPr>
          <w:sz w:val="21"/>
        </w:rPr>
        <w:t xml:space="preserve">&lt;егін &gt; [ег′ін′], </w:t>
      </w:r>
      <w:r w:rsidR="007905D9">
        <w:rPr>
          <w:i/>
          <w:spacing w:val="-4"/>
          <w:sz w:val="21"/>
        </w:rPr>
        <w:t xml:space="preserve">егін </w:t>
      </w:r>
      <w:r w:rsidR="007905D9">
        <w:rPr>
          <w:i/>
          <w:sz w:val="21"/>
        </w:rPr>
        <w:t>г</w:t>
      </w:r>
    </w:p>
    <w:p w:rsidR="008D7D1A" w:rsidRDefault="008D7D1A">
      <w:pPr>
        <w:pStyle w:val="a3"/>
        <w:spacing w:before="2"/>
        <w:ind w:left="0" w:right="0"/>
        <w:jc w:val="left"/>
        <w:rPr>
          <w:i/>
          <w:sz w:val="19"/>
        </w:rPr>
      </w:pPr>
    </w:p>
    <w:p w:rsidR="008D7D1A" w:rsidRDefault="007905D9">
      <w:pPr>
        <w:pStyle w:val="a3"/>
        <w:spacing w:line="236" w:lineRule="exact"/>
        <w:ind w:left="790" w:right="0"/>
        <w:jc w:val="left"/>
      </w:pPr>
      <w:r>
        <w:t>&lt;г&gt;</w:t>
      </w:r>
    </w:p>
    <w:p w:rsidR="008D7D1A" w:rsidRDefault="00764EEA">
      <w:pPr>
        <w:tabs>
          <w:tab w:val="left" w:pos="1304"/>
        </w:tabs>
        <w:spacing w:before="4" w:line="228" w:lineRule="auto"/>
        <w:ind w:left="870" w:right="3627" w:hanging="437"/>
        <w:rPr>
          <w:i/>
          <w:sz w:val="21"/>
        </w:rPr>
      </w:pPr>
      <w:r>
        <w:rPr>
          <w:noProof/>
          <w:lang w:val="ru-RU" w:eastAsia="ru-RU"/>
        </w:rPr>
        <mc:AlternateContent>
          <mc:Choice Requires="wps">
            <w:drawing>
              <wp:anchor distT="0" distB="0" distL="114300" distR="114300" simplePos="0" relativeHeight="480690688" behindDoc="1" locked="0" layoutInCell="1" allowOverlap="1">
                <wp:simplePos x="0" y="0"/>
                <wp:positionH relativeFrom="page">
                  <wp:posOffset>887730</wp:posOffset>
                </wp:positionH>
                <wp:positionV relativeFrom="paragraph">
                  <wp:posOffset>76835</wp:posOffset>
                </wp:positionV>
                <wp:extent cx="351790" cy="0"/>
                <wp:effectExtent l="0" t="0" r="0" b="0"/>
                <wp:wrapNone/>
                <wp:docPr id="594"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EC4A5" id="Line 1192" o:spid="_x0000_s1026" style="position:absolute;z-index:-226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9pt,6.05pt" to="97.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H4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eY6R&#10;Ih2ItBGKoyybj0J7euMKiKrU1oYC6Um9mo2m3x1SumqJ2vNI8+1sIDMLGcm7lLBxBi7Z9V80gxhy&#10;8Dr26tTYLkBCF9ApSnK+S8JPHlE4HE+ypzkIR2+uhBS3PGOd/8x1h4JRYgmsIy45bpwPPEhxCwnX&#10;KL0WUkbBpUJ9iafjSRoTnJaCBWcIc3a/q6RFRxJGJn6xKPA8hll9UCyCtZyw1dX2RMiLDZdLFfCg&#10;EqBztS4z8WOezlez1Swf5KPpapCndT34tK7ywXSdPU3qcV1VdfYzUMvyohWMcRXY3eYzy/9O/+tL&#10;uUzWfULvbUjeo8d+AdnbP5KOUgb1LnOw0+y8tTeJYSRj8PX5hJl/3IP9+MiXvwAAAP//AwBQSwME&#10;FAAGAAgAAAAhAN7gJ9TbAAAACQEAAA8AAABkcnMvZG93bnJldi54bWxMj0FLxDAQhe+C/yGM4M1N&#10;W6m4tekiQsWLB1fxnG3GtthMSjLbVH+9WTzobd7M48336t1qJ7GgD6MjBfkmA4HUOTNSr+Dttb26&#10;BRFYk9GTI1TwhQF2zflZrSvjIr3gsudepBAKlVYwMM+VlKEb0OqwcTNSun04bzUn6XtpvI4p3E6y&#10;yLIbafVI6cOgZ3wYsPvcH60Cyvl9ipHj4r/LxzIv26fsuVXq8mK9vwPBuPKfGU74CR2axHRwRzJB&#10;TElfbxM6p6HIQZwM27IAcfhdyKaW/xs0PwAAAP//AwBQSwECLQAUAAYACAAAACEAtoM4kv4AAADh&#10;AQAAEwAAAAAAAAAAAAAAAAAAAAAAW0NvbnRlbnRfVHlwZXNdLnhtbFBLAQItABQABgAIAAAAIQA4&#10;/SH/1gAAAJQBAAALAAAAAAAAAAAAAAAAAC8BAABfcmVscy8ucmVsc1BLAQItABQABgAIAAAAIQCU&#10;fVH4FgIAACwEAAAOAAAAAAAAAAAAAAAAAC4CAABkcnMvZTJvRG9jLnhtbFBLAQItABQABgAIAAAA&#10;IQDe4CfU2wAAAAkBAAAPAAAAAAAAAAAAAAAAAHAEAABkcnMvZG93bnJldi54bWxQSwUGAAAAAAQA&#10;BADzAAAAeAUAAAAA&#10;" strokeweight=".5pt">
                <w10:wrap anchorx="page"/>
              </v:line>
            </w:pict>
          </mc:Fallback>
        </mc:AlternateContent>
      </w:r>
      <w:r w:rsidR="007905D9">
        <w:rPr>
          <w:b/>
          <w:sz w:val="21"/>
        </w:rPr>
        <w:t>/ғ/</w:t>
      </w:r>
      <w:r w:rsidR="007905D9">
        <w:rPr>
          <w:b/>
          <w:sz w:val="21"/>
        </w:rPr>
        <w:tab/>
      </w:r>
      <w:r w:rsidR="007905D9">
        <w:rPr>
          <w:b/>
          <w:sz w:val="21"/>
        </w:rPr>
        <w:tab/>
      </w:r>
      <w:r w:rsidR="007905D9">
        <w:rPr>
          <w:sz w:val="21"/>
        </w:rPr>
        <w:t xml:space="preserve">&lt;ағын &gt; [ағын], </w:t>
      </w:r>
      <w:r w:rsidR="007905D9">
        <w:rPr>
          <w:i/>
          <w:spacing w:val="-4"/>
          <w:sz w:val="21"/>
        </w:rPr>
        <w:t xml:space="preserve">ағын </w:t>
      </w:r>
      <w:r w:rsidR="007905D9">
        <w:rPr>
          <w:i/>
          <w:sz w:val="21"/>
        </w:rPr>
        <w:t>ғ</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&lt;б&gt;</w:t>
      </w:r>
    </w:p>
    <w:p w:rsidR="008D7D1A" w:rsidRDefault="00764EEA">
      <w:pPr>
        <w:tabs>
          <w:tab w:val="left" w:pos="1314"/>
        </w:tabs>
        <w:spacing w:before="4" w:line="228" w:lineRule="auto"/>
        <w:ind w:left="870" w:right="4001" w:hanging="437"/>
        <w:rPr>
          <w:i/>
          <w:sz w:val="21"/>
        </w:rPr>
      </w:pPr>
      <w:r>
        <w:rPr>
          <w:noProof/>
          <w:lang w:val="ru-RU" w:eastAsia="ru-RU"/>
        </w:rPr>
        <mc:AlternateContent>
          <mc:Choice Requires="wps">
            <w:drawing>
              <wp:anchor distT="0" distB="0" distL="114300" distR="114300" simplePos="0" relativeHeight="480691200" behindDoc="1" locked="0" layoutInCell="1" allowOverlap="1">
                <wp:simplePos x="0" y="0"/>
                <wp:positionH relativeFrom="page">
                  <wp:posOffset>894080</wp:posOffset>
                </wp:positionH>
                <wp:positionV relativeFrom="paragraph">
                  <wp:posOffset>76835</wp:posOffset>
                </wp:positionV>
                <wp:extent cx="351790" cy="0"/>
                <wp:effectExtent l="0" t="0" r="0" b="0"/>
                <wp:wrapNone/>
                <wp:docPr id="59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2FA25" id="Line 1191" o:spid="_x0000_s1026" style="position:absolute;z-index:-226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4pt,6.05pt" to="9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yQ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JfIyR&#10;Ih2YtBGKoyybZ6E8vXEFoCq1tSFBelKvZqPpV4eUrlqi9jzKfDsbiIwRyUNIWDgDl+z6T5oBhhy8&#10;jrU6NbYLlFAFdIqWnO+W8JNHFDbHk+xpDsbR21FCilucsc5/5LpDYVJiCaojLzlunAflAL1BwjVK&#10;r4WU0XCpUF/i6XiSxgCnpWDhMMCc3e8qadGRhJaJXygDkD3ArD4oFslaTtjqOvdEyMsc8FIFPsgE&#10;5Fxnl574Nk/nq9lqlg/y0XQ1yNO6HnxYV/lgus6eJvW4rqo6+x6kZXnRCsa4Cupu/Znlf+f/9aVc&#10;OuveofcyJI/sMUUQe/tH0dHK4N6lD3aanbc2VCO4Ci0ZwdfnE3r+13VE/Xzkyx8AAAD//wMAUEsD&#10;BBQABgAIAAAAIQCqWoTN2wAAAAkBAAAPAAAAZHJzL2Rvd25yZXYueG1sTI9BS8QwEIXvgv8hjODN&#10;TVrsorXpIkLFiwdX8ZxtYltMJiXJNtVf7ywe9DZv5vHme81udZYtJsTJo4RiI4AZ7L2ecJDw9tpd&#10;3QCLSaFW1qOR8GUi7Nrzs0bV2md8Mcs+DYxCMNZKwpjSXHMe+9E4FTd+Nki3Dx+cSiTDwHVQmcKd&#10;5aUQW+7UhPRhVLN5GE3/uT86CVikd5tzykv4rh6rouqexHMn5eXFen8HLJk1/ZnhhE/o0BLTwR9R&#10;R2ZJXwtCTzSUBbCT4XZbAjv8Lnjb8P8N2h8AAAD//wMAUEsBAi0AFAAGAAgAAAAhALaDOJL+AAAA&#10;4QEAABMAAAAAAAAAAAAAAAAAAAAAAFtDb250ZW50X1R5cGVzXS54bWxQSwECLQAUAAYACAAAACEA&#10;OP0h/9YAAACUAQAACwAAAAAAAAAAAAAAAAAvAQAAX3JlbHMvLnJlbHNQSwECLQAUAAYACAAAACEA&#10;Hjz8kBcCAAAsBAAADgAAAAAAAAAAAAAAAAAuAgAAZHJzL2Uyb0RvYy54bWxQSwECLQAUAAYACAAA&#10;ACEAqlqEzdsAAAAJAQAADwAAAAAAAAAAAAAAAABxBAAAZHJzL2Rvd25yZXYueG1sUEsFBgAAAAAE&#10;AAQA8wAAAHkFAAAAAA==&#10;" strokeweight=".5pt">
                <w10:wrap anchorx="page"/>
              </v:line>
            </w:pict>
          </mc:Fallback>
        </mc:AlternateContent>
      </w:r>
      <w:r w:rsidR="007905D9">
        <w:rPr>
          <w:b/>
          <w:sz w:val="21"/>
        </w:rPr>
        <w:t>/б/</w:t>
      </w:r>
      <w:r w:rsidR="007905D9">
        <w:rPr>
          <w:b/>
          <w:sz w:val="21"/>
        </w:rPr>
        <w:tab/>
      </w:r>
      <w:r w:rsidR="007905D9">
        <w:rPr>
          <w:b/>
          <w:sz w:val="21"/>
        </w:rPr>
        <w:tab/>
      </w:r>
      <w:r w:rsidR="007905D9">
        <w:rPr>
          <w:sz w:val="21"/>
        </w:rPr>
        <w:t xml:space="preserve">&lt;бал &gt; [бал], </w:t>
      </w:r>
      <w:r w:rsidR="007905D9">
        <w:rPr>
          <w:i/>
          <w:spacing w:val="-5"/>
          <w:sz w:val="21"/>
        </w:rPr>
        <w:t xml:space="preserve">бал </w:t>
      </w:r>
      <w:r w:rsidR="007905D9">
        <w:rPr>
          <w:i/>
          <w:sz w:val="21"/>
        </w:rPr>
        <w:t>б</w:t>
      </w:r>
    </w:p>
    <w:p w:rsidR="008D7D1A" w:rsidRDefault="008D7D1A">
      <w:pPr>
        <w:pStyle w:val="a3"/>
        <w:spacing w:before="3"/>
        <w:ind w:left="0" w:right="0"/>
        <w:jc w:val="left"/>
        <w:rPr>
          <w:i/>
          <w:sz w:val="19"/>
        </w:rPr>
      </w:pPr>
    </w:p>
    <w:p w:rsidR="008D7D1A" w:rsidRDefault="007905D9">
      <w:pPr>
        <w:pStyle w:val="a3"/>
        <w:spacing w:line="236" w:lineRule="exact"/>
        <w:ind w:left="790" w:right="0"/>
        <w:jc w:val="left"/>
      </w:pPr>
      <w:r>
        <w:t>&lt;п&gt;</w:t>
      </w:r>
    </w:p>
    <w:p w:rsidR="008D7D1A" w:rsidRDefault="00764EEA">
      <w:pPr>
        <w:tabs>
          <w:tab w:val="left" w:pos="1314"/>
        </w:tabs>
        <w:spacing w:before="4" w:line="228" w:lineRule="auto"/>
        <w:ind w:left="910" w:right="3694" w:hanging="477"/>
        <w:rPr>
          <w:i/>
          <w:sz w:val="21"/>
        </w:rPr>
      </w:pPr>
      <w:r>
        <w:rPr>
          <w:noProof/>
          <w:lang w:val="ru-RU" w:eastAsia="ru-RU"/>
        </w:rPr>
        <mc:AlternateContent>
          <mc:Choice Requires="wps">
            <w:drawing>
              <wp:anchor distT="0" distB="0" distL="114300" distR="114300" simplePos="0" relativeHeight="480691712" behindDoc="1" locked="0" layoutInCell="1" allowOverlap="1">
                <wp:simplePos x="0" y="0"/>
                <wp:positionH relativeFrom="page">
                  <wp:posOffset>894080</wp:posOffset>
                </wp:positionH>
                <wp:positionV relativeFrom="paragraph">
                  <wp:posOffset>76835</wp:posOffset>
                </wp:positionV>
                <wp:extent cx="351790" cy="0"/>
                <wp:effectExtent l="0" t="0" r="0" b="0"/>
                <wp:wrapNone/>
                <wp:docPr id="592"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B8C11" id="Line 1190" o:spid="_x0000_s1026" style="position:absolute;z-index:-226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4pt,6.05pt" to="9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PMFQ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l8hJEi&#10;HTRpIxRHWTaP5emNK8CqUlsbEqQn9Wo2mn53SOmqJWrPI823swHPLBQ0eecSLs5AkF3/RTOwIQev&#10;Y61Oje0CJFQBnWJLzveW8JNHFB7Hk+wJeCB6UyWkuPkZ6/xnrjsUhBJLYB1xyXHjfOBBiptJCKP0&#10;WkgZGy4V6ks8HU/S6OC0FCwog5mz+10lLTqSMDLxi0mB5tHM6oNiEazlhK2usidCXmQILlXAg0yA&#10;zlW6zMSPeTpfzVazfJCPpqtBntb14NO6ygfTdfY0qcd1VdXZz0Aty4tWMMZVYHebzyz/u/5fN+Uy&#10;WfcJvZcheY8e6wVkb/9IOrYydC8slCt2mp239tZiGMlofF2fMPOPd5Afl3z5CwAA//8DAFBLAwQU&#10;AAYACAAAACEAqlqEzdsAAAAJAQAADwAAAGRycy9kb3ducmV2LnhtbEyPQUvEMBCF74L/IYzgzU1a&#10;7KK16SJCxYsHV/GcbWJbTCYlyTbVX+8sHvQ2b+bx5nvNbnWWLSbEyaOEYiOAGey9nnCQ8PbaXd0A&#10;i0mhVtajkfBlIuza87NG1dpnfDHLPg2MQjDWSsKY0lxzHvvROBU3fjZItw8fnEokw8B1UJnCneWl&#10;EFvu1IT0YVSzeRhN/7k/OglYpHebc8pL+K4eq6LqnsRzJ+XlxXp/ByyZNf2Z4YRP6NAS08EfUUdm&#10;SV8LQk80lAWwk+F2WwI7/C542/D/DdofAAAA//8DAFBLAQItABQABgAIAAAAIQC2gziS/gAAAOEB&#10;AAATAAAAAAAAAAAAAAAAAAAAAABbQ29udGVudF9UeXBlc10ueG1sUEsBAi0AFAAGAAgAAAAhADj9&#10;If/WAAAAlAEAAAsAAAAAAAAAAAAAAAAALwEAAF9yZWxzLy5yZWxzUEsBAi0AFAAGAAgAAAAhAMmk&#10;s8wVAgAALAQAAA4AAAAAAAAAAAAAAAAALgIAAGRycy9lMm9Eb2MueG1sUEsBAi0AFAAGAAgAAAAh&#10;AKpahM3bAAAACQEAAA8AAAAAAAAAAAAAAAAAbwQAAGRycy9kb3ducmV2LnhtbFBLBQYAAAAABAAE&#10;APMAAAB3BQAAAAA=&#10;" strokeweight=".5pt">
                <w10:wrap anchorx="page"/>
              </v:line>
            </w:pict>
          </mc:Fallback>
        </mc:AlternateContent>
      </w:r>
      <w:r w:rsidR="007905D9">
        <w:rPr>
          <w:b/>
          <w:sz w:val="21"/>
        </w:rPr>
        <w:t>/б/</w:t>
      </w:r>
      <w:r w:rsidR="007905D9">
        <w:rPr>
          <w:b/>
          <w:sz w:val="21"/>
        </w:rPr>
        <w:tab/>
      </w:r>
      <w:r w:rsidR="007905D9">
        <w:rPr>
          <w:b/>
          <w:sz w:val="21"/>
        </w:rPr>
        <w:tab/>
      </w:r>
      <w:r w:rsidR="007905D9">
        <w:rPr>
          <w:sz w:val="21"/>
        </w:rPr>
        <w:t xml:space="preserve">&lt;арап &gt; [арап], </w:t>
      </w:r>
      <w:r w:rsidR="007905D9">
        <w:rPr>
          <w:i/>
          <w:spacing w:val="-4"/>
          <w:sz w:val="21"/>
        </w:rPr>
        <w:t xml:space="preserve">араб </w:t>
      </w:r>
      <w:r w:rsidR="007905D9">
        <w:rPr>
          <w:i/>
          <w:sz w:val="21"/>
        </w:rPr>
        <w:t>б</w:t>
      </w:r>
    </w:p>
    <w:p w:rsidR="008D7D1A" w:rsidRDefault="007905D9">
      <w:pPr>
        <w:pStyle w:val="a3"/>
        <w:spacing w:line="227" w:lineRule="exact"/>
        <w:ind w:left="433" w:right="0"/>
        <w:jc w:val="left"/>
      </w:pPr>
      <w:r>
        <w:t>Бұл талдаудан графемалардың үш түрлі типі бар екенін көре аламыз:</w:t>
      </w:r>
    </w:p>
    <w:p w:rsidR="008D7D1A" w:rsidRDefault="007905D9" w:rsidP="00730845">
      <w:pPr>
        <w:pStyle w:val="a6"/>
        <w:numPr>
          <w:ilvl w:val="0"/>
          <w:numId w:val="25"/>
        </w:numPr>
        <w:tabs>
          <w:tab w:val="left" w:pos="662"/>
        </w:tabs>
        <w:spacing w:line="230" w:lineRule="exact"/>
        <w:ind w:right="0" w:hanging="229"/>
        <w:rPr>
          <w:sz w:val="21"/>
        </w:rPr>
      </w:pPr>
      <w:r>
        <w:rPr>
          <w:sz w:val="21"/>
        </w:rPr>
        <w:t>бір əріп – бір фонеманы</w:t>
      </w:r>
      <w:r>
        <w:rPr>
          <w:spacing w:val="-5"/>
          <w:sz w:val="21"/>
        </w:rPr>
        <w:t xml:space="preserve"> </w:t>
      </w:r>
      <w:r>
        <w:rPr>
          <w:sz w:val="21"/>
        </w:rPr>
        <w:t>белгілейді;</w:t>
      </w:r>
    </w:p>
    <w:p w:rsidR="008D7D1A" w:rsidRDefault="007905D9" w:rsidP="00730845">
      <w:pPr>
        <w:pStyle w:val="a6"/>
        <w:numPr>
          <w:ilvl w:val="0"/>
          <w:numId w:val="25"/>
        </w:numPr>
        <w:tabs>
          <w:tab w:val="left" w:pos="664"/>
        </w:tabs>
        <w:spacing w:before="4" w:line="228" w:lineRule="auto"/>
        <w:ind w:left="150" w:firstLine="283"/>
        <w:rPr>
          <w:sz w:val="21"/>
        </w:rPr>
      </w:pPr>
      <w:r>
        <w:rPr>
          <w:sz w:val="21"/>
        </w:rPr>
        <w:t xml:space="preserve">бір əріп бірнеше фонеманы белгілейді. Ал бұлардың тұрақты жəне </w:t>
      </w:r>
      <w:r>
        <w:rPr>
          <w:spacing w:val="-3"/>
          <w:sz w:val="21"/>
        </w:rPr>
        <w:t xml:space="preserve">факультативті </w:t>
      </w:r>
      <w:r>
        <w:rPr>
          <w:sz w:val="21"/>
        </w:rPr>
        <w:t>түрлері</w:t>
      </w:r>
      <w:r>
        <w:rPr>
          <w:spacing w:val="2"/>
          <w:sz w:val="21"/>
        </w:rPr>
        <w:t xml:space="preserve"> </w:t>
      </w:r>
      <w:r>
        <w:rPr>
          <w:sz w:val="21"/>
        </w:rPr>
        <w:t>бар;</w:t>
      </w:r>
    </w:p>
    <w:p w:rsidR="008D7D1A" w:rsidRDefault="007905D9" w:rsidP="00730845">
      <w:pPr>
        <w:pStyle w:val="a6"/>
        <w:numPr>
          <w:ilvl w:val="0"/>
          <w:numId w:val="25"/>
        </w:numPr>
        <w:tabs>
          <w:tab w:val="left" w:pos="670"/>
        </w:tabs>
        <w:spacing w:before="2" w:line="228" w:lineRule="auto"/>
        <w:ind w:left="150" w:firstLine="283"/>
        <w:rPr>
          <w:sz w:val="21"/>
        </w:rPr>
      </w:pPr>
      <w:r>
        <w:rPr>
          <w:sz w:val="21"/>
        </w:rPr>
        <w:t xml:space="preserve">бірнеше əріп бір фонеманы белгілейді, бұлардың да тұрақты </w:t>
      </w:r>
      <w:r>
        <w:rPr>
          <w:spacing w:val="-3"/>
          <w:sz w:val="21"/>
        </w:rPr>
        <w:t xml:space="preserve">жəне факультативті </w:t>
      </w:r>
      <w:r>
        <w:rPr>
          <w:sz w:val="21"/>
        </w:rPr>
        <w:t>түрлері</w:t>
      </w:r>
      <w:r>
        <w:rPr>
          <w:spacing w:val="2"/>
          <w:sz w:val="21"/>
        </w:rPr>
        <w:t xml:space="preserve"> </w:t>
      </w:r>
      <w:r>
        <w:rPr>
          <w:sz w:val="21"/>
        </w:rPr>
        <w:t>бар.</w:t>
      </w:r>
    </w:p>
    <w:p w:rsidR="008D7D1A" w:rsidRDefault="007905D9">
      <w:pPr>
        <w:pStyle w:val="a3"/>
        <w:spacing w:before="1" w:line="228" w:lineRule="auto"/>
        <w:ind w:firstLine="283"/>
      </w:pPr>
      <w:r>
        <w:t>Міне,</w:t>
      </w:r>
      <w:r>
        <w:rPr>
          <w:spacing w:val="-13"/>
        </w:rPr>
        <w:t xml:space="preserve"> </w:t>
      </w:r>
      <w:r>
        <w:t>бұдан</w:t>
      </w:r>
      <w:r>
        <w:rPr>
          <w:spacing w:val="-13"/>
        </w:rPr>
        <w:t xml:space="preserve"> </w:t>
      </w:r>
      <w:r>
        <w:t>қазіргі</w:t>
      </w:r>
      <w:r>
        <w:rPr>
          <w:spacing w:val="-12"/>
        </w:rPr>
        <w:t xml:space="preserve"> </w:t>
      </w:r>
      <w:r>
        <w:t>қазақ</w:t>
      </w:r>
      <w:r>
        <w:rPr>
          <w:spacing w:val="-13"/>
        </w:rPr>
        <w:t xml:space="preserve"> </w:t>
      </w:r>
      <w:r>
        <w:t>жазуы</w:t>
      </w:r>
      <w:r>
        <w:rPr>
          <w:spacing w:val="-12"/>
        </w:rPr>
        <w:t xml:space="preserve"> </w:t>
      </w:r>
      <w:r>
        <w:t>жүйесінің</w:t>
      </w:r>
      <w:r>
        <w:rPr>
          <w:spacing w:val="-13"/>
        </w:rPr>
        <w:t xml:space="preserve"> </w:t>
      </w:r>
      <w:r>
        <w:t>ішкі</w:t>
      </w:r>
      <w:r>
        <w:rPr>
          <w:spacing w:val="-12"/>
        </w:rPr>
        <w:t xml:space="preserve"> </w:t>
      </w:r>
      <w:r>
        <w:t>құрылымын:</w:t>
      </w:r>
      <w:r>
        <w:rPr>
          <w:spacing w:val="-13"/>
        </w:rPr>
        <w:t xml:space="preserve"> </w:t>
      </w:r>
      <w:r>
        <w:t>«дыбыс</w:t>
      </w:r>
      <w:r>
        <w:rPr>
          <w:spacing w:val="-12"/>
        </w:rPr>
        <w:t xml:space="preserve"> </w:t>
      </w:r>
      <w:r>
        <w:t xml:space="preserve">– фонема – графема – əріп» біршама толық байқауға болады. Осы ішкі құрылымға иек арта отырып, жазу жүйесіне талдау жасау оның жөндей- тін, жетілдіре түсетін тұстарын айқын ашып береді. Тіпті басқа </w:t>
      </w:r>
      <w:r>
        <w:rPr>
          <w:spacing w:val="-3"/>
        </w:rPr>
        <w:t xml:space="preserve">əліпбиге </w:t>
      </w:r>
      <w:r>
        <w:t>көшкеннің</w:t>
      </w:r>
      <w:r>
        <w:rPr>
          <w:spacing w:val="-18"/>
        </w:rPr>
        <w:t xml:space="preserve"> </w:t>
      </w:r>
      <w:r>
        <w:t>өзінде</w:t>
      </w:r>
      <w:r>
        <w:rPr>
          <w:spacing w:val="-17"/>
        </w:rPr>
        <w:t xml:space="preserve"> </w:t>
      </w:r>
      <w:r>
        <w:t>мұндай</w:t>
      </w:r>
      <w:r>
        <w:rPr>
          <w:spacing w:val="-17"/>
        </w:rPr>
        <w:t xml:space="preserve"> </w:t>
      </w:r>
      <w:r>
        <w:rPr>
          <w:spacing w:val="-3"/>
        </w:rPr>
        <w:t>талдаудың</w:t>
      </w:r>
      <w:r>
        <w:rPr>
          <w:spacing w:val="-17"/>
        </w:rPr>
        <w:t xml:space="preserve"> </w:t>
      </w:r>
      <w:r>
        <w:t>бұрынғы</w:t>
      </w:r>
      <w:r>
        <w:rPr>
          <w:spacing w:val="-17"/>
        </w:rPr>
        <w:t xml:space="preserve"> </w:t>
      </w:r>
      <w:r>
        <w:rPr>
          <w:spacing w:val="-4"/>
        </w:rPr>
        <w:t>жазуда</w:t>
      </w:r>
      <w:r>
        <w:rPr>
          <w:spacing w:val="-18"/>
        </w:rPr>
        <w:t xml:space="preserve"> </w:t>
      </w:r>
      <w:r>
        <w:t>кеткен</w:t>
      </w:r>
      <w:r>
        <w:rPr>
          <w:spacing w:val="-17"/>
        </w:rPr>
        <w:t xml:space="preserve"> </w:t>
      </w:r>
      <w:r>
        <w:t>олқылықтар- ды қайталамайтындай тағылымдық мəні де</w:t>
      </w:r>
      <w:r>
        <w:rPr>
          <w:spacing w:val="-6"/>
        </w:rPr>
        <w:t xml:space="preserve"> </w:t>
      </w:r>
      <w:r>
        <w:t>болады.</w:t>
      </w:r>
    </w:p>
    <w:p w:rsidR="008D7D1A" w:rsidRDefault="007905D9">
      <w:pPr>
        <w:pStyle w:val="a3"/>
        <w:spacing w:before="3" w:line="228" w:lineRule="auto"/>
        <w:ind w:firstLine="283"/>
      </w:pPr>
      <w:r>
        <w:rPr>
          <w:spacing w:val="-5"/>
        </w:rPr>
        <w:t xml:space="preserve">«Дыбыс </w:t>
      </w:r>
      <w:r>
        <w:t xml:space="preserve">– </w:t>
      </w:r>
      <w:r>
        <w:rPr>
          <w:spacing w:val="-5"/>
        </w:rPr>
        <w:t xml:space="preserve">фонема </w:t>
      </w:r>
      <w:r>
        <w:t xml:space="preserve">– </w:t>
      </w:r>
      <w:r>
        <w:rPr>
          <w:spacing w:val="-5"/>
        </w:rPr>
        <w:t xml:space="preserve">графема </w:t>
      </w:r>
      <w:r>
        <w:t xml:space="preserve">– </w:t>
      </w:r>
      <w:r>
        <w:rPr>
          <w:spacing w:val="-4"/>
        </w:rPr>
        <w:t xml:space="preserve">əріп» </w:t>
      </w:r>
      <w:r>
        <w:rPr>
          <w:spacing w:val="-5"/>
        </w:rPr>
        <w:t xml:space="preserve">деген төрт мүшелі қатынас жазу- </w:t>
      </w:r>
      <w:r>
        <w:rPr>
          <w:spacing w:val="-4"/>
        </w:rPr>
        <w:t xml:space="preserve">дың ішкі </w:t>
      </w:r>
      <w:r>
        <w:rPr>
          <w:spacing w:val="-5"/>
        </w:rPr>
        <w:t xml:space="preserve">құрылымын біршама толық </w:t>
      </w:r>
      <w:r>
        <w:rPr>
          <w:spacing w:val="-4"/>
        </w:rPr>
        <w:t xml:space="preserve">аша </w:t>
      </w:r>
      <w:r>
        <w:rPr>
          <w:spacing w:val="-5"/>
        </w:rPr>
        <w:t xml:space="preserve">түседі. Мұндағы </w:t>
      </w:r>
      <w:r>
        <w:rPr>
          <w:spacing w:val="-4"/>
        </w:rPr>
        <w:t xml:space="preserve">сөз </w:t>
      </w:r>
      <w:r>
        <w:rPr>
          <w:spacing w:val="-5"/>
        </w:rPr>
        <w:t xml:space="preserve">дыбыстары фонемалардың </w:t>
      </w:r>
      <w:r>
        <w:rPr>
          <w:spacing w:val="-6"/>
        </w:rPr>
        <w:t xml:space="preserve">ауызша </w:t>
      </w:r>
      <w:r>
        <w:rPr>
          <w:spacing w:val="-5"/>
        </w:rPr>
        <w:t xml:space="preserve">тілдегі </w:t>
      </w:r>
      <w:r>
        <w:rPr>
          <w:spacing w:val="-4"/>
        </w:rPr>
        <w:t xml:space="preserve">өкілі болса, </w:t>
      </w:r>
      <w:r>
        <w:rPr>
          <w:spacing w:val="-5"/>
        </w:rPr>
        <w:t xml:space="preserve">фонеманың </w:t>
      </w:r>
      <w:r>
        <w:rPr>
          <w:spacing w:val="-4"/>
        </w:rPr>
        <w:t xml:space="preserve">жазба </w:t>
      </w:r>
      <w:r>
        <w:rPr>
          <w:spacing w:val="-5"/>
        </w:rPr>
        <w:t xml:space="preserve">сөздегі </w:t>
      </w:r>
      <w:r>
        <w:rPr>
          <w:spacing w:val="-4"/>
        </w:rPr>
        <w:t xml:space="preserve">өкілі </w:t>
      </w:r>
      <w:r>
        <w:t xml:space="preserve">– </w:t>
      </w:r>
      <w:r>
        <w:rPr>
          <w:spacing w:val="-5"/>
        </w:rPr>
        <w:t xml:space="preserve">графема (инвариант), </w:t>
      </w:r>
      <w:r>
        <w:t xml:space="preserve">ал </w:t>
      </w:r>
      <w:r>
        <w:rPr>
          <w:spacing w:val="-5"/>
        </w:rPr>
        <w:t xml:space="preserve">графема фонема тəрізді дерексіз единица, </w:t>
      </w:r>
      <w:r>
        <w:rPr>
          <w:spacing w:val="-4"/>
        </w:rPr>
        <w:t xml:space="preserve">бірақ </w:t>
      </w:r>
      <w:r>
        <w:rPr>
          <w:spacing w:val="-7"/>
        </w:rPr>
        <w:t xml:space="preserve">ол </w:t>
      </w:r>
      <w:r>
        <w:rPr>
          <w:spacing w:val="-4"/>
        </w:rPr>
        <w:t xml:space="preserve">нақты </w:t>
      </w:r>
      <w:r>
        <w:rPr>
          <w:spacing w:val="-5"/>
        </w:rPr>
        <w:t xml:space="preserve">əріптер (варианттар) арқылы көрінеді. </w:t>
      </w:r>
      <w:r>
        <w:rPr>
          <w:spacing w:val="-3"/>
        </w:rPr>
        <w:t xml:space="preserve">Ал </w:t>
      </w:r>
      <w:r>
        <w:rPr>
          <w:spacing w:val="-4"/>
        </w:rPr>
        <w:t xml:space="preserve">əріп </w:t>
      </w:r>
      <w:r>
        <w:rPr>
          <w:spacing w:val="-5"/>
        </w:rPr>
        <w:t xml:space="preserve">дегеніміз </w:t>
      </w:r>
      <w:r>
        <w:t xml:space="preserve">– </w:t>
      </w:r>
      <w:r>
        <w:rPr>
          <w:spacing w:val="-7"/>
        </w:rPr>
        <w:t xml:space="preserve">«жазуда </w:t>
      </w:r>
      <w:r>
        <w:rPr>
          <w:spacing w:val="-5"/>
        </w:rPr>
        <w:t xml:space="preserve">фонемаларды </w:t>
      </w:r>
      <w:r>
        <w:rPr>
          <w:spacing w:val="-3"/>
        </w:rPr>
        <w:t xml:space="preserve">немесе </w:t>
      </w:r>
      <w:r>
        <w:rPr>
          <w:spacing w:val="-4"/>
        </w:rPr>
        <w:t xml:space="preserve">оның </w:t>
      </w:r>
      <w:r>
        <w:rPr>
          <w:spacing w:val="-5"/>
        </w:rPr>
        <w:t xml:space="preserve">варианттарын белгілейтін белгілі </w:t>
      </w:r>
      <w:r>
        <w:rPr>
          <w:spacing w:val="-4"/>
        </w:rPr>
        <w:t xml:space="preserve">бір </w:t>
      </w:r>
      <w:r>
        <w:rPr>
          <w:spacing w:val="-5"/>
        </w:rPr>
        <w:t>əліпбидегі графикалық</w:t>
      </w:r>
      <w:r>
        <w:rPr>
          <w:spacing w:val="-18"/>
        </w:rPr>
        <w:t xml:space="preserve"> </w:t>
      </w:r>
      <w:r>
        <w:rPr>
          <w:spacing w:val="-4"/>
        </w:rPr>
        <w:t>таңба».</w:t>
      </w:r>
      <w:r>
        <w:rPr>
          <w:spacing w:val="-17"/>
        </w:rPr>
        <w:t xml:space="preserve"> </w:t>
      </w:r>
      <w:r>
        <w:rPr>
          <w:spacing w:val="-4"/>
        </w:rPr>
        <w:t>Олай</w:t>
      </w:r>
      <w:r>
        <w:rPr>
          <w:spacing w:val="-18"/>
        </w:rPr>
        <w:t xml:space="preserve"> </w:t>
      </w:r>
      <w:r>
        <w:rPr>
          <w:spacing w:val="-4"/>
        </w:rPr>
        <w:t>болса,</w:t>
      </w:r>
      <w:r>
        <w:rPr>
          <w:spacing w:val="-17"/>
        </w:rPr>
        <w:t xml:space="preserve"> </w:t>
      </w:r>
      <w:r>
        <w:rPr>
          <w:spacing w:val="-4"/>
        </w:rPr>
        <w:t>бар</w:t>
      </w:r>
      <w:r>
        <w:rPr>
          <w:spacing w:val="-18"/>
        </w:rPr>
        <w:t xml:space="preserve"> </w:t>
      </w:r>
      <w:r>
        <w:rPr>
          <w:spacing w:val="-4"/>
        </w:rPr>
        <w:t>мəселе</w:t>
      </w:r>
      <w:r>
        <w:rPr>
          <w:spacing w:val="-17"/>
        </w:rPr>
        <w:t xml:space="preserve"> </w:t>
      </w:r>
      <w:r>
        <w:rPr>
          <w:spacing w:val="-4"/>
        </w:rPr>
        <w:t>алдымен</w:t>
      </w:r>
      <w:r>
        <w:rPr>
          <w:spacing w:val="-18"/>
        </w:rPr>
        <w:t xml:space="preserve"> </w:t>
      </w:r>
      <w:r>
        <w:rPr>
          <w:spacing w:val="-5"/>
        </w:rPr>
        <w:t>əліпбиге</w:t>
      </w:r>
      <w:r>
        <w:rPr>
          <w:spacing w:val="-17"/>
        </w:rPr>
        <w:t xml:space="preserve"> </w:t>
      </w:r>
      <w:r>
        <w:rPr>
          <w:spacing w:val="-5"/>
        </w:rPr>
        <w:t>келіп</w:t>
      </w:r>
      <w:r>
        <w:rPr>
          <w:spacing w:val="-18"/>
        </w:rPr>
        <w:t xml:space="preserve"> </w:t>
      </w:r>
      <w:r>
        <w:rPr>
          <w:spacing w:val="-5"/>
        </w:rPr>
        <w:t>тіреледі.</w:t>
      </w:r>
    </w:p>
    <w:p w:rsidR="008D7D1A" w:rsidRDefault="008D7D1A">
      <w:pPr>
        <w:pStyle w:val="a3"/>
        <w:spacing w:before="6"/>
        <w:ind w:left="0" w:right="0"/>
        <w:jc w:val="left"/>
        <w:rPr>
          <w:sz w:val="19"/>
        </w:rPr>
      </w:pPr>
    </w:p>
    <w:p w:rsidR="008D7D1A" w:rsidRDefault="007905D9" w:rsidP="00730845">
      <w:pPr>
        <w:pStyle w:val="3"/>
        <w:numPr>
          <w:ilvl w:val="1"/>
          <w:numId w:val="28"/>
        </w:numPr>
        <w:tabs>
          <w:tab w:val="left" w:pos="749"/>
        </w:tabs>
        <w:ind w:hanging="316"/>
      </w:pPr>
      <w:bookmarkStart w:id="5" w:name="_TOC_250023"/>
      <w:r>
        <w:rPr>
          <w:spacing w:val="-3"/>
        </w:rPr>
        <w:t xml:space="preserve">Графема </w:t>
      </w:r>
      <w:r>
        <w:t>– əріп –</w:t>
      </w:r>
      <w:r>
        <w:rPr>
          <w:spacing w:val="2"/>
        </w:rPr>
        <w:t xml:space="preserve"> </w:t>
      </w:r>
      <w:bookmarkEnd w:id="5"/>
      <w:r>
        <w:t>əліпби</w:t>
      </w:r>
    </w:p>
    <w:p w:rsidR="008D7D1A" w:rsidRDefault="008D7D1A">
      <w:pPr>
        <w:pStyle w:val="a3"/>
        <w:spacing w:before="10"/>
        <w:ind w:left="0" w:right="0"/>
        <w:jc w:val="left"/>
        <w:rPr>
          <w:b/>
          <w:sz w:val="19"/>
        </w:rPr>
      </w:pPr>
    </w:p>
    <w:p w:rsidR="008D7D1A" w:rsidRDefault="007905D9">
      <w:pPr>
        <w:pStyle w:val="a3"/>
        <w:spacing w:line="228" w:lineRule="auto"/>
        <w:ind w:firstLine="283"/>
      </w:pPr>
      <w:r>
        <w:t>Əдетте əліпби «белгілі бір жазуда қолданылатын, белгіленген тəртіп- пен орналасқан əріптердің жиынтығы» деген ұғымды білдіреді. Алайда əліпбидің мəні бұл ұғымда айтылғаннан гөрі əлдеқайда тереңде. Əсіресе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47"/>
        <w:jc w:val="both"/>
        <w:rPr>
          <w:sz w:val="21"/>
        </w:rPr>
      </w:pPr>
      <w:r>
        <w:rPr>
          <w:noProof/>
          <w:lang w:val="ru-RU" w:eastAsia="ru-RU"/>
        </w:rPr>
        <w:lastRenderedPageBreak/>
        <mc:AlternateContent>
          <mc:Choice Requires="wpg">
            <w:drawing>
              <wp:anchor distT="0" distB="0" distL="114300" distR="114300" simplePos="0" relativeHeight="48069222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58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590" name="Line 1189"/>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1188"/>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01ED8" id="Group 1187" o:spid="_x0000_s1026" style="position:absolute;margin-left:42.5pt;margin-top:11.6pt;width:326pt;height:6pt;z-index:-2262425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PkUwMAAPoIAAAOAAAAZHJzL2Uyb0RvYy54bWzUVm1v0zAQ/o7Ef7D8vUvSpm0aLUVTXyak&#10;ARMbP8BNnMQisYPtNi2I/87ZTrp2MA2GhEQ/pOecfb57nufsXL7Z1xXaUamY4AkOLnyMKE9FxniR&#10;4E/360GEkdKEZ6QSnCb4QBV+M3/96rJtYjoUpagyKhEE4SpumwSXWjex56m0pDVRF6KhHJy5kDXR&#10;MJSFl0nSQvS68oa+P/FaIbNGipQqBW+XzonnNn6e01R/yHNFNaoSDLlp+5T2uTFPb35J4kKSpmRp&#10;lwZ5QRY1YRw2PYZaEk3QVrKfQtUslUKJXF+kovZEnrOU2hqgmsB/VM21FNvG1lLEbdEcYQJoH+H0&#10;4rDp+92tRCxL8DiaYcRJDSTZfVEQRFODT9sUMUy7ls1dcytdkWDeiPSzArf32G/GhZuMNu07kUFE&#10;stXC4rPPZW1CQOVob2k4HGmge41SeBkGoQ/cYpSCbzoxpqUpLYFLsyoagxN8w9Gw96y6tZPxsFsY&#10;gGHSI7Hb0+bZ5WWKAr2pB0jV30F6V5KGWqaUwaqHdAa5OEhvGKcG0ZlD1M5acAdnuucdnIiLRUl4&#10;QW28+0MD0AW2CpMvBHZLzEABF8/C2wM1CicOqB7iB5jOQSJxI5W+pqJGxkhwBXlb4sjuRmmHZz/F&#10;8MjFmlWVpafiqE3wZATkGI8SFcuM0w5ksVlUEu2I6UP768g5mwZ655kNVlKSrTpbE1Y5G8isuIkH&#10;dUA6neUa7dvMn62iVRQOwuFkNQj95XJwtV6Eg8k6mI6Xo+VisQy+m9SCMC5ZllFusuubPgh/TwHd&#10;8ePa9dj2Rxi88+hWf5Bs/2+TBiU6/pwMNyI73EoDbSfKf6bOoFfnRzgnQXaVlWhkmOn01ne8cu1+&#10;1OeVlKI1HEHfnAnULegLfFagQz8KXSuHXSv3Cg39KXjMCRCOO6n0Z0evv06iEpL/I4kGwykcKVaW&#10;T2p0bX+/0mjNNNxYFavhHDoKmcT/mWDP2k6ddudTlb9Y2UgKd+3CZwIYpZBfMWrhyk2w+rIlkmJU&#10;veUgpFkQhnBgajsIx1NzkstTz+bUQ3gKoRKsMXLmQrt7fdtIVpSwU2A55uIKLp+c2cPLCNP122m7&#10;2asBLljbpd3HgLnBT8d2/sMny/wHAAAA//8DAFBLAwQUAAYACAAAACEAd1x7Vt8AAAAIAQAADwAA&#10;AGRycy9kb3ducmV2LnhtbEyPzWrDMBCE74W+g9hCb438g5vgeh1CaHsKhSaF0tvG2tgmlmQsxXbe&#10;vuqpOc7OMvNNsZ51J0YeXGsNQryIQLCprGpNjfB1eHtagXCejKLOGka4soN1eX9XUK7sZD553Pta&#10;hBDjckJovO9zKV3VsCa3sD2b4J3soMkHOdRSDTSFcN3JJIqepabWhIaGet42XJ33F43wPtG0SePX&#10;cXc+ba8/h+zjexcz4uPDvHkB4Xn2/8/whx/QoQxMR3sxyokOYZWFKR4hSRMQwV+my3A4IqRZArIs&#10;5O2A8hcAAP//AwBQSwECLQAUAAYACAAAACEAtoM4kv4AAADhAQAAEwAAAAAAAAAAAAAAAAAAAAAA&#10;W0NvbnRlbnRfVHlwZXNdLnhtbFBLAQItABQABgAIAAAAIQA4/SH/1gAAAJQBAAALAAAAAAAAAAAA&#10;AAAAAC8BAABfcmVscy8ucmVsc1BLAQItABQABgAIAAAAIQDpmUPkUwMAAPoIAAAOAAAAAAAAAAAA&#10;AAAAAC4CAABkcnMvZTJvRG9jLnhtbFBLAQItABQABgAIAAAAIQB3XHtW3wAAAAgBAAAPAAAAAAAA&#10;AAAAAAAAAK0FAABkcnMvZG93bnJldi54bWxQSwUGAAAAAAQABADzAAAAuQYAAAAA&#10;">
                <v:line id="Line 1189"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kWwwAAANwAAAAPAAAAZHJzL2Rvd25yZXYueG1sRE/Pa8Iw&#10;FL4L+x/CG+xm0w0VV42yOQqCB6ndxdujeWu7NS8lyWzdX78cBI8f3+/1djSduJDzrWUFz0kKgriy&#10;uuVawWeZT5cgfEDW2FkmBVfysN08TNaYaTtwQZdTqEUMYZ+hgiaEPpPSVw0Z9IntiSP3ZZ3BEKGr&#10;pXY4xHDTyZc0XUiDLceGBnvaNVT9nH6NgmXZ+4/r7pzbo/v+Kw6zgmb4rtTT4/i2AhFoDHfxzb3X&#10;CuavcX48E4+A3PwDAAD//wMAUEsBAi0AFAAGAAgAAAAhANvh9svuAAAAhQEAABMAAAAAAAAAAAAA&#10;AAAAAAAAAFtDb250ZW50X1R5cGVzXS54bWxQSwECLQAUAAYACAAAACEAWvQsW78AAAAVAQAACwAA&#10;AAAAAAAAAAAAAAAfAQAAX3JlbHMvLnJlbHNQSwECLQAUAAYACAAAACEA5JoZFsMAAADcAAAADwAA&#10;AAAAAAAAAAAAAAAHAgAAZHJzL2Rvd25yZXYueG1sUEsFBgAAAAADAAMAtwAAAPcCAAAAAA==&#10;" strokeweight=".5pt"/>
                <v:rect id="Rectangle 1188"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PbwwAAANwAAAAPAAAAZHJzL2Rvd25yZXYueG1sRI9Bi8Iw&#10;FITvC/6H8ARva6rg4lajqFDwUJF1FTw+mmdbbF5Kk9r6782CsMdhZr5hluveVOJBjSstK5iMIxDE&#10;mdUl5wrOv8nnHITzyBory6TgSQ7Wq8HHEmNtO/6hx8nnIkDYxaig8L6OpXRZQQbd2NbEwbvZxqAP&#10;ssmlbrALcFPJaRR9SYMlh4UCa9oVlN1PrVFwNNuDvrr0uU9TP+90ezFJmyg1GvabBQhPvf8Pv9t7&#10;rWD2PYG/M+EIyNULAAD//wMAUEsBAi0AFAAGAAgAAAAhANvh9svuAAAAhQEAABMAAAAAAAAAAAAA&#10;AAAAAAAAAFtDb250ZW50X1R5cGVzXS54bWxQSwECLQAUAAYACAAAACEAWvQsW78AAAAVAQAACwAA&#10;AAAAAAAAAAAAAAAfAQAAX3JlbHMvLnJlbHNQSwECLQAUAAYACAAAACEAsJMj2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 xml:space="preserve">«əліпби дегеніміз </w:t>
      </w:r>
      <w:r>
        <w:rPr>
          <w:spacing w:val="-4"/>
        </w:rPr>
        <w:t xml:space="preserve">жазуда </w:t>
      </w:r>
      <w:r>
        <w:t xml:space="preserve">қолданылатын əріптердің жиынтығы» дегенге көңіл </w:t>
      </w:r>
      <w:r>
        <w:rPr>
          <w:spacing w:val="-3"/>
        </w:rPr>
        <w:t xml:space="preserve">аударсақ, </w:t>
      </w:r>
      <w:r>
        <w:t>жазу дегеннің өзі не нəрсе деген сұрауға келіп тірелеміз. Егер «жазу» акустикалық сигналды оптикалық сигналға көшіруге мүм- кіндік</w:t>
      </w:r>
      <w:r>
        <w:rPr>
          <w:spacing w:val="-12"/>
        </w:rPr>
        <w:t xml:space="preserve"> </w:t>
      </w:r>
      <w:r>
        <w:t>беретін</w:t>
      </w:r>
      <w:r>
        <w:rPr>
          <w:spacing w:val="-12"/>
        </w:rPr>
        <w:t xml:space="preserve"> </w:t>
      </w:r>
      <w:r>
        <w:rPr>
          <w:spacing w:val="-3"/>
        </w:rPr>
        <w:t>кодтың</w:t>
      </w:r>
      <w:r>
        <w:rPr>
          <w:spacing w:val="-12"/>
        </w:rPr>
        <w:t xml:space="preserve"> </w:t>
      </w:r>
      <w:r>
        <w:t>түрі»</w:t>
      </w:r>
      <w:r>
        <w:rPr>
          <w:spacing w:val="-11"/>
        </w:rPr>
        <w:t xml:space="preserve"> </w:t>
      </w:r>
      <w:r>
        <w:t>[14,</w:t>
      </w:r>
      <w:r>
        <w:rPr>
          <w:spacing w:val="-12"/>
        </w:rPr>
        <w:t xml:space="preserve"> </w:t>
      </w:r>
      <w:r>
        <w:t>42]</w:t>
      </w:r>
      <w:r>
        <w:rPr>
          <w:spacing w:val="-12"/>
        </w:rPr>
        <w:t xml:space="preserve"> </w:t>
      </w:r>
      <w:r>
        <w:t>болса,</w:t>
      </w:r>
      <w:r>
        <w:rPr>
          <w:spacing w:val="-11"/>
        </w:rPr>
        <w:t xml:space="preserve"> </w:t>
      </w:r>
      <w:r>
        <w:t>онда</w:t>
      </w:r>
      <w:r>
        <w:rPr>
          <w:spacing w:val="-12"/>
        </w:rPr>
        <w:t xml:space="preserve"> </w:t>
      </w:r>
      <w:r>
        <w:t>сол</w:t>
      </w:r>
      <w:r>
        <w:rPr>
          <w:spacing w:val="-12"/>
        </w:rPr>
        <w:t xml:space="preserve"> </w:t>
      </w:r>
      <w:r>
        <w:rPr>
          <w:spacing w:val="-3"/>
        </w:rPr>
        <w:t>кодтың</w:t>
      </w:r>
      <w:r>
        <w:rPr>
          <w:spacing w:val="-11"/>
        </w:rPr>
        <w:t xml:space="preserve"> </w:t>
      </w:r>
      <w:r>
        <w:t>кілті</w:t>
      </w:r>
      <w:r>
        <w:rPr>
          <w:spacing w:val="-12"/>
        </w:rPr>
        <w:t xml:space="preserve"> </w:t>
      </w:r>
      <w:r>
        <w:t xml:space="preserve">(шифері) болуға тиіс. Сонда </w:t>
      </w:r>
      <w:r>
        <w:rPr>
          <w:spacing w:val="-3"/>
        </w:rPr>
        <w:t xml:space="preserve">кодтың </w:t>
      </w:r>
      <w:r>
        <w:t>элементтерін əріптер деп түсінсек, кілті – əліпби.</w:t>
      </w:r>
      <w:r>
        <w:rPr>
          <w:spacing w:val="-11"/>
        </w:rPr>
        <w:t xml:space="preserve"> </w:t>
      </w:r>
      <w:r>
        <w:t>Олай</w:t>
      </w:r>
      <w:r>
        <w:rPr>
          <w:spacing w:val="-10"/>
        </w:rPr>
        <w:t xml:space="preserve"> </w:t>
      </w:r>
      <w:r>
        <w:t>болса</w:t>
      </w:r>
      <w:r>
        <w:rPr>
          <w:spacing w:val="-10"/>
        </w:rPr>
        <w:t xml:space="preserve"> </w:t>
      </w:r>
      <w:r>
        <w:t>«əліпби</w:t>
      </w:r>
      <w:r>
        <w:rPr>
          <w:spacing w:val="-10"/>
        </w:rPr>
        <w:t xml:space="preserve"> </w:t>
      </w:r>
      <w:r>
        <w:t>дегеніміз</w:t>
      </w:r>
      <w:r>
        <w:rPr>
          <w:spacing w:val="-10"/>
        </w:rPr>
        <w:t xml:space="preserve"> </w:t>
      </w:r>
      <w:r>
        <w:t>белгілі</w:t>
      </w:r>
      <w:r>
        <w:rPr>
          <w:spacing w:val="-11"/>
        </w:rPr>
        <w:t xml:space="preserve"> </w:t>
      </w:r>
      <w:r>
        <w:t>бір</w:t>
      </w:r>
      <w:r>
        <w:rPr>
          <w:spacing w:val="-10"/>
        </w:rPr>
        <w:t xml:space="preserve"> </w:t>
      </w:r>
      <w:r>
        <w:t>фонемалардың</w:t>
      </w:r>
      <w:r>
        <w:rPr>
          <w:spacing w:val="-10"/>
        </w:rPr>
        <w:t xml:space="preserve"> </w:t>
      </w:r>
      <w:r>
        <w:rPr>
          <w:spacing w:val="-3"/>
        </w:rPr>
        <w:t xml:space="preserve">жазудағы </w:t>
      </w:r>
      <w:r>
        <w:t xml:space="preserve">өкілі болып табылатын əріптердің жай ғана жиынтығы емес, сонымен қатар сол əріптерден түзілген </w:t>
      </w:r>
      <w:r>
        <w:rPr>
          <w:spacing w:val="-4"/>
        </w:rPr>
        <w:t xml:space="preserve">жазуда </w:t>
      </w:r>
      <w:r>
        <w:rPr>
          <w:spacing w:val="-3"/>
        </w:rPr>
        <w:t xml:space="preserve">оқудың </w:t>
      </w:r>
      <w:r>
        <w:t>кілті болып табылады. Ал əліпбидегі</w:t>
      </w:r>
      <w:r>
        <w:rPr>
          <w:spacing w:val="-17"/>
        </w:rPr>
        <w:t xml:space="preserve"> </w:t>
      </w:r>
      <w:r>
        <w:t>əріптердің</w:t>
      </w:r>
      <w:r>
        <w:rPr>
          <w:spacing w:val="-17"/>
        </w:rPr>
        <w:t xml:space="preserve"> </w:t>
      </w:r>
      <w:r>
        <w:t>саны,</w:t>
      </w:r>
      <w:r>
        <w:rPr>
          <w:spacing w:val="-16"/>
        </w:rPr>
        <w:t xml:space="preserve"> </w:t>
      </w:r>
      <w:r>
        <w:t>түптеп</w:t>
      </w:r>
      <w:r>
        <w:rPr>
          <w:spacing w:val="-16"/>
        </w:rPr>
        <w:t xml:space="preserve"> </w:t>
      </w:r>
      <w:r>
        <w:t>келгенде,</w:t>
      </w:r>
      <w:r>
        <w:rPr>
          <w:spacing w:val="-16"/>
        </w:rPr>
        <w:t xml:space="preserve"> </w:t>
      </w:r>
      <w:r>
        <w:t>тілдегі</w:t>
      </w:r>
      <w:r>
        <w:rPr>
          <w:spacing w:val="-16"/>
        </w:rPr>
        <w:t xml:space="preserve"> </w:t>
      </w:r>
      <w:r>
        <w:t>фонемалардың</w:t>
      </w:r>
      <w:r>
        <w:rPr>
          <w:spacing w:val="-17"/>
        </w:rPr>
        <w:t xml:space="preserve"> </w:t>
      </w:r>
      <w:r>
        <w:t>саны- на</w:t>
      </w:r>
      <w:r>
        <w:rPr>
          <w:spacing w:val="-5"/>
        </w:rPr>
        <w:t xml:space="preserve"> </w:t>
      </w:r>
      <w:r>
        <w:t>тəуелді</w:t>
      </w:r>
      <w:r>
        <w:rPr>
          <w:spacing w:val="-5"/>
        </w:rPr>
        <w:t xml:space="preserve"> </w:t>
      </w:r>
      <w:r>
        <w:t>болып</w:t>
      </w:r>
      <w:r>
        <w:rPr>
          <w:spacing w:val="-5"/>
        </w:rPr>
        <w:t xml:space="preserve"> </w:t>
      </w:r>
      <w:r>
        <w:t>келеді.</w:t>
      </w:r>
      <w:r>
        <w:rPr>
          <w:spacing w:val="-5"/>
        </w:rPr>
        <w:t xml:space="preserve"> </w:t>
      </w:r>
      <w:r>
        <w:t>Жалпы</w:t>
      </w:r>
      <w:r>
        <w:rPr>
          <w:spacing w:val="-5"/>
        </w:rPr>
        <w:t xml:space="preserve"> </w:t>
      </w:r>
      <w:r>
        <w:t>жазу</w:t>
      </w:r>
      <w:r>
        <w:rPr>
          <w:spacing w:val="-5"/>
        </w:rPr>
        <w:t xml:space="preserve"> </w:t>
      </w:r>
      <w:r>
        <w:t>теориясы</w:t>
      </w:r>
      <w:r>
        <w:rPr>
          <w:spacing w:val="-5"/>
        </w:rPr>
        <w:t xml:space="preserve"> </w:t>
      </w:r>
      <w:r>
        <w:t>бойынша,</w:t>
      </w:r>
      <w:r>
        <w:rPr>
          <w:spacing w:val="-5"/>
        </w:rPr>
        <w:t xml:space="preserve"> </w:t>
      </w:r>
      <w:r>
        <w:t>белгілі</w:t>
      </w:r>
      <w:r>
        <w:rPr>
          <w:spacing w:val="-5"/>
        </w:rPr>
        <w:t xml:space="preserve"> </w:t>
      </w:r>
      <w:r>
        <w:t>бір</w:t>
      </w:r>
      <w:r>
        <w:rPr>
          <w:spacing w:val="-5"/>
        </w:rPr>
        <w:t xml:space="preserve"> </w:t>
      </w:r>
      <w:r>
        <w:t>тіл- дегі</w:t>
      </w:r>
      <w:r>
        <w:rPr>
          <w:spacing w:val="-7"/>
        </w:rPr>
        <w:t xml:space="preserve"> </w:t>
      </w:r>
      <w:r>
        <w:t>фонемалардың</w:t>
      </w:r>
      <w:r>
        <w:rPr>
          <w:spacing w:val="-7"/>
        </w:rPr>
        <w:t xml:space="preserve"> </w:t>
      </w:r>
      <w:r>
        <w:t>саны</w:t>
      </w:r>
      <w:r>
        <w:rPr>
          <w:spacing w:val="-5"/>
        </w:rPr>
        <w:t xml:space="preserve"> </w:t>
      </w:r>
      <w:r>
        <w:t>мен</w:t>
      </w:r>
      <w:r>
        <w:rPr>
          <w:spacing w:val="-6"/>
        </w:rPr>
        <w:t xml:space="preserve"> </w:t>
      </w:r>
      <w:r>
        <w:t>алфавиттегі</w:t>
      </w:r>
      <w:r>
        <w:rPr>
          <w:spacing w:val="-5"/>
        </w:rPr>
        <w:t xml:space="preserve"> </w:t>
      </w:r>
      <w:r>
        <w:t>əріптердің</w:t>
      </w:r>
      <w:r>
        <w:rPr>
          <w:spacing w:val="-7"/>
        </w:rPr>
        <w:t xml:space="preserve"> </w:t>
      </w:r>
      <w:r>
        <w:t>саны</w:t>
      </w:r>
      <w:r>
        <w:rPr>
          <w:spacing w:val="-7"/>
        </w:rPr>
        <w:t xml:space="preserve"> </w:t>
      </w:r>
      <w:r>
        <w:t>идея</w:t>
      </w:r>
      <w:r>
        <w:rPr>
          <w:spacing w:val="-5"/>
        </w:rPr>
        <w:t xml:space="preserve"> </w:t>
      </w:r>
      <w:r>
        <w:t xml:space="preserve">бойынша дəл келуге тиіс, яғни бір əріп бір фонеманы білдіруге, ал бір фонема бір əріппен таңбалануы </w:t>
      </w:r>
      <w:r>
        <w:rPr>
          <w:spacing w:val="-4"/>
        </w:rPr>
        <w:t xml:space="preserve">қажет. </w:t>
      </w:r>
      <w:r>
        <w:t xml:space="preserve">Бірақ ешбір ұлттың жазуында фонемалардың саны мен əліпбидегі əріптердің саны тепе-тең бола бермейді. Мысалы, ағылшын тілінде 46 фонема, əліпбиінде 26 əріп болса, орыс тілінде </w:t>
      </w:r>
      <w:r>
        <w:rPr>
          <w:spacing w:val="-6"/>
        </w:rPr>
        <w:t xml:space="preserve">41 </w:t>
      </w:r>
      <w:r>
        <w:t>фонема, əліпбиінде 33 əріп бар. Неміс тілінде 39 фонема, 26 əріп</w:t>
      </w:r>
      <w:r>
        <w:rPr>
          <w:spacing w:val="-11"/>
        </w:rPr>
        <w:t xml:space="preserve"> </w:t>
      </w:r>
      <w:r>
        <w:t>бар.</w:t>
      </w:r>
    </w:p>
    <w:p w:rsidR="008D7D1A" w:rsidRDefault="007905D9">
      <w:pPr>
        <w:pStyle w:val="a3"/>
        <w:spacing w:before="9" w:line="228" w:lineRule="auto"/>
        <w:ind w:firstLine="283"/>
      </w:pPr>
      <w:r>
        <w:t>Бұл жерде жазу типологиясына байланысты байқалатын бір ерек- шелік, қалай болғанда да, «əліпбидегі əріптердің саны тілдегі фонема- лардың санынан артпауға тиіс деген талап айтпаса да өзінен-өзі түсінік- ті, тіпті, керісінше, əліпбидегі əріптің саны фонемалардың санынан аз- ды-көпті кем болуға тиіс» (Зиндер Л.Р.).</w:t>
      </w:r>
    </w:p>
    <w:p w:rsidR="008D7D1A" w:rsidRDefault="007905D9">
      <w:pPr>
        <w:pStyle w:val="a3"/>
        <w:spacing w:before="3" w:line="228" w:lineRule="auto"/>
        <w:ind w:firstLine="283"/>
      </w:pPr>
      <w:r>
        <w:rPr>
          <w:spacing w:val="-4"/>
        </w:rPr>
        <w:t>Жазу</w:t>
      </w:r>
      <w:r>
        <w:rPr>
          <w:spacing w:val="-26"/>
        </w:rPr>
        <w:t xml:space="preserve"> </w:t>
      </w:r>
      <w:r>
        <w:t>типологиясы</w:t>
      </w:r>
      <w:r>
        <w:rPr>
          <w:spacing w:val="-26"/>
        </w:rPr>
        <w:t xml:space="preserve"> </w:t>
      </w:r>
      <w:r>
        <w:t>бойынша</w:t>
      </w:r>
      <w:r>
        <w:rPr>
          <w:spacing w:val="-25"/>
        </w:rPr>
        <w:t xml:space="preserve"> </w:t>
      </w:r>
      <w:r>
        <w:t>қазақ</w:t>
      </w:r>
      <w:r>
        <w:rPr>
          <w:spacing w:val="-26"/>
        </w:rPr>
        <w:t xml:space="preserve"> </w:t>
      </w:r>
      <w:r>
        <w:t>əліпбиіндегі</w:t>
      </w:r>
      <w:r>
        <w:rPr>
          <w:spacing w:val="-25"/>
        </w:rPr>
        <w:t xml:space="preserve"> </w:t>
      </w:r>
      <w:r>
        <w:t>əріптердің</w:t>
      </w:r>
      <w:r>
        <w:rPr>
          <w:spacing w:val="-26"/>
        </w:rPr>
        <w:t xml:space="preserve"> </w:t>
      </w:r>
      <w:r>
        <w:t>саны,</w:t>
      </w:r>
      <w:r>
        <w:rPr>
          <w:spacing w:val="-25"/>
        </w:rPr>
        <w:t xml:space="preserve"> </w:t>
      </w:r>
      <w:r>
        <w:t xml:space="preserve">əрине, қазақ тіліндегі фонемалардың санынан артық </w:t>
      </w:r>
      <w:r>
        <w:rPr>
          <w:spacing w:val="-4"/>
        </w:rPr>
        <w:t xml:space="preserve">болмауға </w:t>
      </w:r>
      <w:r>
        <w:t xml:space="preserve">тиіс. Ал, </w:t>
      </w:r>
      <w:r>
        <w:rPr>
          <w:spacing w:val="-3"/>
        </w:rPr>
        <w:t xml:space="preserve">керісін- </w:t>
      </w:r>
      <w:r>
        <w:t xml:space="preserve">ше, азды-көпті </w:t>
      </w:r>
      <w:r>
        <w:rPr>
          <w:spacing w:val="-3"/>
        </w:rPr>
        <w:t xml:space="preserve">кем </w:t>
      </w:r>
      <w:r>
        <w:t xml:space="preserve">түсіп жатса құба-құп. Қазақ əліпбиі дəл осы талапқа сай ма? Қазіргі əліпбиде 42 əріп бар </w:t>
      </w:r>
      <w:r>
        <w:rPr>
          <w:spacing w:val="-3"/>
        </w:rPr>
        <w:t xml:space="preserve">екені </w:t>
      </w:r>
      <w:r>
        <w:t xml:space="preserve">белгілі, ал </w:t>
      </w:r>
      <w:r>
        <w:rPr>
          <w:spacing w:val="-3"/>
        </w:rPr>
        <w:t xml:space="preserve">жазу-сызу </w:t>
      </w:r>
      <w:r>
        <w:t>үшін бұл сан аз ба, əлде көп пе? Міне, бұл мəселе алдымен «қазақ тіліндегі фоне- малардың саны қанша?» деген</w:t>
      </w:r>
      <w:r>
        <w:rPr>
          <w:spacing w:val="-38"/>
        </w:rPr>
        <w:t xml:space="preserve"> </w:t>
      </w:r>
      <w:r>
        <w:rPr>
          <w:spacing w:val="-5"/>
        </w:rPr>
        <w:t xml:space="preserve">сұраудың </w:t>
      </w:r>
      <w:r>
        <w:rPr>
          <w:spacing w:val="-4"/>
        </w:rPr>
        <w:t xml:space="preserve">жауабын </w:t>
      </w:r>
      <w:r>
        <w:rPr>
          <w:spacing w:val="-3"/>
        </w:rPr>
        <w:t xml:space="preserve">іздеуге келіп </w:t>
      </w:r>
      <w:r>
        <w:t>тіреледі.</w:t>
      </w:r>
    </w:p>
    <w:p w:rsidR="008D7D1A" w:rsidRDefault="007905D9">
      <w:pPr>
        <w:pStyle w:val="a3"/>
        <w:spacing w:before="4" w:line="228" w:lineRule="auto"/>
        <w:ind w:firstLine="283"/>
      </w:pPr>
      <w:r>
        <w:t>Бұрын-соңды жазылған оқулықтарда,  зерттеулерде  қазақ  тілінде-  гі фонемалардың саны əртүрлі көрсетіліп жүр. Мұның өзі əлі де болса қазақ тіліндегі фонемалардың инвентары жөнінде зерттеушілердің бір тоқтамға келмегенін</w:t>
      </w:r>
      <w:r>
        <w:rPr>
          <w:spacing w:val="-3"/>
        </w:rPr>
        <w:t xml:space="preserve"> </w:t>
      </w:r>
      <w:r>
        <w:t>көрсетеді.</w:t>
      </w:r>
    </w:p>
    <w:p w:rsidR="008D7D1A" w:rsidRDefault="007905D9">
      <w:pPr>
        <w:pStyle w:val="a3"/>
        <w:spacing w:before="2" w:line="228" w:lineRule="auto"/>
        <w:ind w:firstLine="283"/>
      </w:pPr>
      <w:r>
        <w:t>Қазақ тілінің фонемалық инвентарын анықтауда мұндай əркелкілік, біріншіден, қазақ тілінің дыбыстарын фонетикалық ыңғайда, екіншіден, фонологиялық тұрғыда қарастырумен байланысты. Ал фонологиялық тұрғыда қарастырған зерттеулердің өзі, қай фонологиялық мектептің (МФМ, ЛФМ) принципін ұстануына байланысты тілдегі фонемалардың санын əртүрлі көрсетуі ықтимал.</w:t>
      </w:r>
    </w:p>
    <w:p w:rsidR="008D7D1A" w:rsidRDefault="007905D9">
      <w:pPr>
        <w:pStyle w:val="a3"/>
        <w:spacing w:before="4" w:line="228" w:lineRule="auto"/>
        <w:ind w:firstLine="283"/>
      </w:pPr>
      <w:r>
        <w:t>Қазақ тілі фонетикасының фонологияға дейінгі  зерттелу  тарихы-  на</w:t>
      </w:r>
      <w:r>
        <w:rPr>
          <w:spacing w:val="16"/>
        </w:rPr>
        <w:t xml:space="preserve"> </w:t>
      </w:r>
      <w:r>
        <w:t>шолу</w:t>
      </w:r>
      <w:r>
        <w:rPr>
          <w:spacing w:val="16"/>
        </w:rPr>
        <w:t xml:space="preserve"> </w:t>
      </w:r>
      <w:r>
        <w:t>жасаған</w:t>
      </w:r>
      <w:r>
        <w:rPr>
          <w:spacing w:val="17"/>
        </w:rPr>
        <w:t xml:space="preserve"> </w:t>
      </w:r>
      <w:r>
        <w:t>Ж.Малбаевтің</w:t>
      </w:r>
      <w:r>
        <w:rPr>
          <w:spacing w:val="16"/>
        </w:rPr>
        <w:t xml:space="preserve"> </w:t>
      </w:r>
      <w:r>
        <w:t>зерттеуінде</w:t>
      </w:r>
      <w:r>
        <w:rPr>
          <w:spacing w:val="16"/>
        </w:rPr>
        <w:t xml:space="preserve"> </w:t>
      </w:r>
      <w:r>
        <w:t>(...)</w:t>
      </w:r>
      <w:r>
        <w:rPr>
          <w:spacing w:val="17"/>
        </w:rPr>
        <w:t xml:space="preserve"> </w:t>
      </w:r>
      <w:r>
        <w:t>мынадай</w:t>
      </w:r>
      <w:r>
        <w:rPr>
          <w:spacing w:val="16"/>
        </w:rPr>
        <w:t xml:space="preserve"> </w:t>
      </w:r>
      <w:r>
        <w:t>деректер</w:t>
      </w:r>
      <w:r>
        <w:rPr>
          <w:spacing w:val="17"/>
        </w:rPr>
        <w:t xml:space="preserve"> </w:t>
      </w:r>
      <w:r>
        <w:t>бар:</w:t>
      </w:r>
    </w:p>
    <w:p w:rsidR="008D7D1A" w:rsidRDefault="007905D9">
      <w:pPr>
        <w:pStyle w:val="a3"/>
        <w:spacing w:line="233" w:lineRule="exact"/>
        <w:ind w:right="0"/>
      </w:pPr>
      <w:r>
        <w:t>«Н.И.Ильминский қазақ тілі дыбыстарын екі топқа жіктеп,</w:t>
      </w:r>
      <w:r>
        <w:rPr>
          <w:spacing w:val="16"/>
        </w:rPr>
        <w:t xml:space="preserve"> </w:t>
      </w:r>
      <w:r>
        <w:t>дауыстылар-</w:t>
      </w:r>
    </w:p>
    <w:p w:rsidR="008D7D1A" w:rsidRDefault="008D7D1A">
      <w:pPr>
        <w:spacing w:line="233" w:lineRule="exact"/>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69273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8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87" name="Line 118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118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ECEC9" id="Group 1184" o:spid="_x0000_s1026" style="position:absolute;margin-left:42.5pt;margin-top:9.65pt;width:326pt;height:6pt;z-index:-2262374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dQUAMAAPoIAAAOAAAAZHJzL2Uyb0RvYy54bWzUVm1v0zAQ/o7Ef7D8vcvL0rSNlqKpLxPS&#10;gImNH+AmTmKR2MF2lw7Ef+dsJ1k7QMCQkOiH9Jyzz3fPPXeXi1eHpkb3VComeIqDMx8jyjORM16m&#10;+MPddjLHSGnCc1ILTlP8QBV+tXz54qJrExqKStQ5lQiMcJV0bYorrdvE81RW0YaoM9FSDspCyIZo&#10;WMrSyyXpwHpTe6Hvx14nZN5KkVGl4O3aKfHS2i8Kmul3RaGoRnWKwTdtn9I+d+bpLS9IUkrSVizr&#10;3SDP8KIhjMOlo6k10QTtJfvOVMMyKZQo9FkmGk8UBcuojQGiCfwn0VxJsW9tLGXSle0IE0D7BKdn&#10;m83e3t9IxPIUT+cxRpw0kCR7LwqCeWTw6doygW1Xsr1tb6QLEsRrkX1UoPae6s26dJvRrnsjcrBI&#10;9lpYfA6FbIwJiBwdbBoexjTQg0YZvIyCyIfcYpSBbhYb0aYpqyCX5tR8CkrQBYvzQbPpz8bTsD8Y&#10;gGDcI4m70/rZ+2WCAr6pR0jV30F6W5GW2kwpg9UI6WyA9JpxahCNHaJ214o7OLMD7+FEXKwqwktq&#10;7d09tABdYKMw/oJhd8QsFOTil/AOQJ37MwfUAPEjTKcgkaSVSl9R0SAjpLgGv23iyP210g7PYYvJ&#10;IxdbVtc2PTVHXYrjc0iO0ShRs9wo7UKWu1Ut0T0xdWh/fXJOtgHfeW6NVZTkm17WhNVOhmTW3NiD&#10;OMCdXnKF9mXhLzbzzTyaRGG8mUT+ej253K6iSbwNZtP1+Xq1WgdfjWtBlFQszyk33g1FH0S/x4C+&#10;/bhyHct+hME7tW75B84O/9ZpYKLLn6PhTuQPN9JA25Pyn7ETerMr+PfQJ4F2taXo1GSm59tQ8cqV&#10;+8jPSylFZ3IEdXNCUHdgCPCXBA3jBZQIlHLoh6cMDech9CPTASLr0FjH31FUgvN/RNEgnEFLsbT8&#10;KUe39vcjjjZMw8SqWQN9aCQySf4zwp6UnTquzp9F/mxmIync2IXPBBAqIT9j1MHITbH6tCeSYlS/&#10;5kCkRRBFZkbbRTSdmU4ujzW7Yw3hGZhKscbIiSvt5vq+lays4KbA5piLSxg+BbPNyxDT1dtxudnR&#10;AAPWVmn/MWAm+PHa7n/8ZFl+Aw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BrBMdQUAMAAPoIAAAOAAAAAAAAAAAAAAAA&#10;AC4CAABkcnMvZTJvRG9jLnhtbFBLAQItABQABgAIAAAAIQCFZtsR3wAAAAgBAAAPAAAAAAAAAAAA&#10;AAAAAKoFAABkcnMvZG93bnJldi54bWxQSwUGAAAAAAQABADzAAAAtgYAAAAA&#10;">
                <v:line id="Line 118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e/xgAAANwAAAAPAAAAZHJzL2Rvd25yZXYueG1sRI9Ba8JA&#10;FITvQv/D8gq96abF2hDdhFYRCj1I1Iu3R/aZpM2+Dburxv76riD0OMzMN8yiGEwnzuR8a1nB8yQB&#10;QVxZ3XKtYL9bj1MQPiBr7CyTgit5KPKH0QIzbS9c0nkbahEh7DNU0ITQZ1L6qiGDfmJ74ugdrTMY&#10;onS11A4vEW46+ZIkM2mw5bjQYE/Lhqqf7ckoSHe9X12Xh7XduO/f8mta0hQ/lHp6HN7nIAIN4T98&#10;b39qBa/pG9zOxCMg8z8AAAD//wMAUEsBAi0AFAAGAAgAAAAhANvh9svuAAAAhQEAABMAAAAAAAAA&#10;AAAAAAAAAAAAAFtDb250ZW50X1R5cGVzXS54bWxQSwECLQAUAAYACAAAACEAWvQsW78AAAAVAQAA&#10;CwAAAAAAAAAAAAAAAAAfAQAAX3JlbHMvLnJlbHNQSwECLQAUAAYACAAAACEA7qoXv8YAAADcAAAA&#10;DwAAAAAAAAAAAAAAAAAHAgAAZHJzL2Rvd25yZXYueG1sUEsFBgAAAAADAAMAtwAAAPoCAAAAAA==&#10;" strokeweight=".5pt"/>
                <v:rect id="Rectangle 118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ybwQAAANwAAAAPAAAAZHJzL2Rvd25yZXYueG1sRE/JasMw&#10;EL0H+g9iCr3FcgsNxo0S2oIhB5fQpIUeB2tim1gjI8nb30eHQI+Pt2/3s+nESM63lhU8JykI4srq&#10;lmsFP+dinYHwAVljZ5kULORhv3tYbTHXduJvGk+hFjGEfY4KmhD6XEpfNWTQJ7YnjtzFOoMhQldL&#10;7XCK4aaTL2m6kQZbjg0N9vTZUHU9DUbB0Xx86T9fLoeyDNmkh19TDIVST4/z+xuIQHP4F9/dB63g&#10;NYtr45l4BOTuBgAA//8DAFBLAQItABQABgAIAAAAIQDb4fbL7gAAAIUBAAATAAAAAAAAAAAAAAAA&#10;AAAAAABbQ29udGVudF9UeXBlc10ueG1sUEsBAi0AFAAGAAgAAAAhAFr0LFu/AAAAFQEAAAsAAAAA&#10;AAAAAAAAAAAAHwEAAF9yZWxzLy5yZWxzUEsBAi0AFAAGAAgAAAAhAKRwHJv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дың</w:t>
      </w:r>
      <w:r>
        <w:rPr>
          <w:spacing w:val="-5"/>
        </w:rPr>
        <w:t xml:space="preserve"> </w:t>
      </w:r>
      <w:r>
        <w:t>сегіз</w:t>
      </w:r>
      <w:r>
        <w:rPr>
          <w:spacing w:val="-4"/>
        </w:rPr>
        <w:t xml:space="preserve"> </w:t>
      </w:r>
      <w:r>
        <w:t>түрін</w:t>
      </w:r>
      <w:r>
        <w:rPr>
          <w:spacing w:val="-4"/>
        </w:rPr>
        <w:t xml:space="preserve"> </w:t>
      </w:r>
      <w:r>
        <w:t>(а,</w:t>
      </w:r>
      <w:r>
        <w:rPr>
          <w:spacing w:val="-4"/>
        </w:rPr>
        <w:t xml:space="preserve"> </w:t>
      </w:r>
      <w:r>
        <w:t>ä,</w:t>
      </w:r>
      <w:r>
        <w:rPr>
          <w:spacing w:val="-5"/>
        </w:rPr>
        <w:t xml:space="preserve"> </w:t>
      </w:r>
      <w:r>
        <w:t>е,</w:t>
      </w:r>
      <w:r>
        <w:rPr>
          <w:spacing w:val="-4"/>
        </w:rPr>
        <w:t xml:space="preserve"> </w:t>
      </w:r>
      <w:r>
        <w:t>ы,</w:t>
      </w:r>
      <w:r>
        <w:rPr>
          <w:spacing w:val="-4"/>
        </w:rPr>
        <w:t xml:space="preserve"> </w:t>
      </w:r>
      <w:r>
        <w:t>і,</w:t>
      </w:r>
      <w:r>
        <w:rPr>
          <w:spacing w:val="-4"/>
        </w:rPr>
        <w:t xml:space="preserve"> </w:t>
      </w:r>
      <w:r>
        <w:t>о,</w:t>
      </w:r>
      <w:r>
        <w:rPr>
          <w:spacing w:val="-4"/>
        </w:rPr>
        <w:t xml:space="preserve"> </w:t>
      </w:r>
      <w:r>
        <w:t>ө,</w:t>
      </w:r>
      <w:r>
        <w:rPr>
          <w:spacing w:val="-5"/>
        </w:rPr>
        <w:t xml:space="preserve"> </w:t>
      </w:r>
      <w:r>
        <w:rPr>
          <w:spacing w:val="-11"/>
        </w:rPr>
        <w:t>у,</w:t>
      </w:r>
      <w:r>
        <w:rPr>
          <w:spacing w:val="-4"/>
        </w:rPr>
        <w:t xml:space="preserve"> </w:t>
      </w:r>
      <w:r>
        <w:t>ÿ</w:t>
      </w:r>
      <w:r>
        <w:rPr>
          <w:spacing w:val="-4"/>
        </w:rPr>
        <w:t xml:space="preserve"> </w:t>
      </w:r>
      <w:r>
        <w:t>),</w:t>
      </w:r>
      <w:r>
        <w:rPr>
          <w:spacing w:val="-4"/>
        </w:rPr>
        <w:t xml:space="preserve"> </w:t>
      </w:r>
      <w:r>
        <w:t>дауыссыздардың</w:t>
      </w:r>
      <w:r>
        <w:rPr>
          <w:spacing w:val="-5"/>
        </w:rPr>
        <w:t xml:space="preserve"> </w:t>
      </w:r>
      <w:r>
        <w:t>он</w:t>
      </w:r>
      <w:r>
        <w:rPr>
          <w:spacing w:val="-5"/>
        </w:rPr>
        <w:t xml:space="preserve"> </w:t>
      </w:r>
      <w:r>
        <w:t>тоғыз</w:t>
      </w:r>
      <w:r>
        <w:rPr>
          <w:spacing w:val="-4"/>
        </w:rPr>
        <w:t xml:space="preserve"> </w:t>
      </w:r>
      <w:r>
        <w:t>түрін</w:t>
      </w:r>
      <w:r>
        <w:rPr>
          <w:spacing w:val="-4"/>
        </w:rPr>
        <w:t xml:space="preserve"> </w:t>
      </w:r>
      <w:r>
        <w:t xml:space="preserve">(п, б, м, </w:t>
      </w:r>
      <w:r>
        <w:rPr>
          <w:spacing w:val="-7"/>
        </w:rPr>
        <w:t xml:space="preserve">w, </w:t>
      </w:r>
      <w:r>
        <w:rPr>
          <w:spacing w:val="-8"/>
        </w:rPr>
        <w:t xml:space="preserve">т, </w:t>
      </w:r>
      <w:r>
        <w:t xml:space="preserve">д, н, ж, з, ш, с, р, л, j, қ, ғ, к, </w:t>
      </w:r>
      <w:r>
        <w:rPr>
          <w:spacing w:val="-12"/>
        </w:rPr>
        <w:t xml:space="preserve">г, </w:t>
      </w:r>
      <w:r>
        <w:t xml:space="preserve">н) атап өтеді; В.В.Радлов қазақ вокализмі тоғыз дауыстыдан (а, ä, е, о, ө, ы, і, ұ, ÿ), консанантизм сала- сы жиырма дауыссыздан құрылатынын атап айта келіп, деп таптастыра келіп, w (у) дыбысын жартылай дауысты жəне j (й) сонорының жіңішке түрін дербес дыбыс деп қарайды; П.М.Мелиоранский қазақ вокализмі тоғыз дауыстыдан (а, ä, е, о, о, ы, і, </w:t>
      </w:r>
      <w:r>
        <w:rPr>
          <w:spacing w:val="-11"/>
        </w:rPr>
        <w:t xml:space="preserve">у, </w:t>
      </w:r>
      <w:r>
        <w:t xml:space="preserve">ÿ), консонантизм саласы жиырма бір дауыссыз дыбыстан (б, п, м, </w:t>
      </w:r>
      <w:r>
        <w:rPr>
          <w:spacing w:val="-8"/>
        </w:rPr>
        <w:t xml:space="preserve">т, </w:t>
      </w:r>
      <w:r>
        <w:t xml:space="preserve">д, н, ж, з, ш, с, р, л, к, </w:t>
      </w:r>
      <w:r>
        <w:rPr>
          <w:spacing w:val="-12"/>
        </w:rPr>
        <w:t xml:space="preserve">г, </w:t>
      </w:r>
      <w:r>
        <w:t xml:space="preserve">қ, ғ, ң, й, дж) құралатынын атап өтеді. Мелиоранский де </w:t>
      </w:r>
      <w:r>
        <w:rPr>
          <w:i/>
        </w:rPr>
        <w:t xml:space="preserve">л </w:t>
      </w:r>
      <w:r>
        <w:t>сонорының жіңішке түрін дербес</w:t>
      </w:r>
      <w:r>
        <w:rPr>
          <w:spacing w:val="-14"/>
        </w:rPr>
        <w:t xml:space="preserve"> </w:t>
      </w:r>
      <w:r>
        <w:t>дыбыс</w:t>
      </w:r>
      <w:r>
        <w:rPr>
          <w:spacing w:val="-13"/>
        </w:rPr>
        <w:t xml:space="preserve"> </w:t>
      </w:r>
      <w:r>
        <w:t>деп</w:t>
      </w:r>
      <w:r>
        <w:rPr>
          <w:spacing w:val="-14"/>
        </w:rPr>
        <w:t xml:space="preserve"> </w:t>
      </w:r>
      <w:r>
        <w:t>қарайды»</w:t>
      </w:r>
      <w:r>
        <w:rPr>
          <w:spacing w:val="-13"/>
        </w:rPr>
        <w:t xml:space="preserve"> </w:t>
      </w:r>
      <w:r>
        <w:t>(Қазақ</w:t>
      </w:r>
      <w:r>
        <w:rPr>
          <w:spacing w:val="-14"/>
        </w:rPr>
        <w:t xml:space="preserve"> </w:t>
      </w:r>
      <w:r>
        <w:t>фонетикасы</w:t>
      </w:r>
      <w:r>
        <w:rPr>
          <w:spacing w:val="-13"/>
        </w:rPr>
        <w:t xml:space="preserve"> </w:t>
      </w:r>
      <w:r>
        <w:t>бойынша</w:t>
      </w:r>
      <w:r>
        <w:rPr>
          <w:spacing w:val="-13"/>
        </w:rPr>
        <w:t xml:space="preserve"> </w:t>
      </w:r>
      <w:r>
        <w:t>этюдтер.</w:t>
      </w:r>
      <w:r>
        <w:rPr>
          <w:spacing w:val="-14"/>
        </w:rPr>
        <w:t xml:space="preserve"> </w:t>
      </w:r>
      <w:r>
        <w:t>Алма- ты,</w:t>
      </w:r>
      <w:r>
        <w:rPr>
          <w:spacing w:val="-8"/>
        </w:rPr>
        <w:t xml:space="preserve"> </w:t>
      </w:r>
      <w:r>
        <w:t>1989.</w:t>
      </w:r>
      <w:r>
        <w:rPr>
          <w:spacing w:val="-8"/>
        </w:rPr>
        <w:t xml:space="preserve"> </w:t>
      </w:r>
      <w:r>
        <w:t>5-7</w:t>
      </w:r>
      <w:r>
        <w:rPr>
          <w:spacing w:val="-7"/>
        </w:rPr>
        <w:t xml:space="preserve"> </w:t>
      </w:r>
      <w:r>
        <w:t>бб.).</w:t>
      </w:r>
      <w:r>
        <w:rPr>
          <w:spacing w:val="-8"/>
        </w:rPr>
        <w:t xml:space="preserve"> </w:t>
      </w:r>
      <w:r>
        <w:t>Проф.</w:t>
      </w:r>
      <w:r>
        <w:rPr>
          <w:spacing w:val="-8"/>
        </w:rPr>
        <w:t xml:space="preserve"> </w:t>
      </w:r>
      <w:r>
        <w:t>Қ.Жұбановтың</w:t>
      </w:r>
      <w:r>
        <w:rPr>
          <w:spacing w:val="-7"/>
        </w:rPr>
        <w:t xml:space="preserve"> </w:t>
      </w:r>
      <w:r>
        <w:t>айтуынша,</w:t>
      </w:r>
      <w:r>
        <w:rPr>
          <w:spacing w:val="-8"/>
        </w:rPr>
        <w:t xml:space="preserve"> </w:t>
      </w:r>
      <w:r>
        <w:t>қазақ</w:t>
      </w:r>
      <w:r>
        <w:rPr>
          <w:spacing w:val="-7"/>
        </w:rPr>
        <w:t xml:space="preserve"> </w:t>
      </w:r>
      <w:r>
        <w:t>тілінде</w:t>
      </w:r>
      <w:r>
        <w:rPr>
          <w:spacing w:val="-8"/>
        </w:rPr>
        <w:t xml:space="preserve"> </w:t>
      </w:r>
      <w:r>
        <w:t>26</w:t>
      </w:r>
      <w:r>
        <w:rPr>
          <w:spacing w:val="-8"/>
        </w:rPr>
        <w:t xml:space="preserve"> </w:t>
      </w:r>
      <w:r>
        <w:t xml:space="preserve">түрлі дыбыс бар. Олар мыналар: а, б, ш, ж, д, е, </w:t>
      </w:r>
      <w:r>
        <w:rPr>
          <w:spacing w:val="-12"/>
        </w:rPr>
        <w:t xml:space="preserve">г, </w:t>
      </w:r>
      <w:r>
        <w:t xml:space="preserve">ғ, и, к, л, м, н, ң, қ, р, п, о, с, </w:t>
      </w:r>
      <w:r>
        <w:rPr>
          <w:spacing w:val="-8"/>
        </w:rPr>
        <w:t xml:space="preserve">т, </w:t>
      </w:r>
      <w:r>
        <w:t xml:space="preserve">ұ, </w:t>
      </w:r>
      <w:r>
        <w:rPr>
          <w:spacing w:val="-11"/>
        </w:rPr>
        <w:t xml:space="preserve">у, </w:t>
      </w:r>
      <w:r>
        <w:rPr>
          <w:spacing w:val="-8"/>
        </w:rPr>
        <w:t xml:space="preserve">үу, </w:t>
      </w:r>
      <w:r>
        <w:t>з, ы, ый (Жұбанов Қ. Қазақ тілі жөніндегі зерттеулер. Алматы, 1966. 170 б.).</w:t>
      </w:r>
    </w:p>
    <w:p w:rsidR="008D7D1A" w:rsidRDefault="007905D9">
      <w:pPr>
        <w:pStyle w:val="a3"/>
        <w:spacing w:before="9" w:line="228" w:lineRule="auto"/>
        <w:ind w:firstLine="283"/>
      </w:pPr>
      <w:r>
        <w:t xml:space="preserve">Қазақ тілінің фонологиялық жүйесін </w:t>
      </w:r>
      <w:r>
        <w:rPr>
          <w:spacing w:val="-3"/>
        </w:rPr>
        <w:t xml:space="preserve">талдауда  </w:t>
      </w:r>
      <w:r>
        <w:t>дəстүрлі  көзқа- растан</w:t>
      </w:r>
      <w:r>
        <w:rPr>
          <w:spacing w:val="16"/>
        </w:rPr>
        <w:t xml:space="preserve"> </w:t>
      </w:r>
      <w:r>
        <w:t>басқаша</w:t>
      </w:r>
      <w:r>
        <w:rPr>
          <w:spacing w:val="16"/>
        </w:rPr>
        <w:t xml:space="preserve"> </w:t>
      </w:r>
      <w:r>
        <w:t>бағыт</w:t>
      </w:r>
      <w:r>
        <w:rPr>
          <w:spacing w:val="16"/>
        </w:rPr>
        <w:t xml:space="preserve"> </w:t>
      </w:r>
      <w:r>
        <w:t>ұстанған</w:t>
      </w:r>
      <w:r>
        <w:rPr>
          <w:spacing w:val="17"/>
        </w:rPr>
        <w:t xml:space="preserve"> </w:t>
      </w:r>
      <w:r>
        <w:t>теориялық</w:t>
      </w:r>
      <w:r>
        <w:rPr>
          <w:spacing w:val="16"/>
        </w:rPr>
        <w:t xml:space="preserve"> </w:t>
      </w:r>
      <w:r>
        <w:t>зерттеу</w:t>
      </w:r>
      <w:r>
        <w:rPr>
          <w:spacing w:val="16"/>
        </w:rPr>
        <w:t xml:space="preserve"> </w:t>
      </w:r>
      <w:r>
        <w:t>Ə.Жүнісбековтің</w:t>
      </w:r>
    </w:p>
    <w:p w:rsidR="008D7D1A" w:rsidRDefault="007905D9">
      <w:pPr>
        <w:pStyle w:val="a3"/>
        <w:spacing w:before="1" w:line="228" w:lineRule="auto"/>
      </w:pPr>
      <w:r>
        <w:t xml:space="preserve">«Проблемы </w:t>
      </w:r>
      <w:r>
        <w:rPr>
          <w:spacing w:val="-3"/>
        </w:rPr>
        <w:t xml:space="preserve">тюркской </w:t>
      </w:r>
      <w:r>
        <w:t xml:space="preserve">словесной просодии  и  сингармонизм  </w:t>
      </w:r>
      <w:r>
        <w:rPr>
          <w:spacing w:val="-3"/>
        </w:rPr>
        <w:t xml:space="preserve">казахско- го </w:t>
      </w:r>
      <w:r>
        <w:t>слова» деген еңбегі (20). Автор қазақ тілінде тоғыз сингармодауыс- ты, он жеті сингармодауыссыз бар деп</w:t>
      </w:r>
      <w:r>
        <w:rPr>
          <w:spacing w:val="-8"/>
        </w:rPr>
        <w:t xml:space="preserve"> </w:t>
      </w:r>
      <w:r>
        <w:t>көрсетеді.</w:t>
      </w:r>
    </w:p>
    <w:p w:rsidR="008D7D1A" w:rsidRDefault="007905D9">
      <w:pPr>
        <w:pStyle w:val="a3"/>
        <w:spacing w:before="2" w:line="228" w:lineRule="auto"/>
        <w:ind w:firstLine="283"/>
      </w:pPr>
      <w:r>
        <w:t>Олар: [а], [ə], [е], [о], [ө], [ы], [і], [ү], [ұ] сингармодауыстылар (36-б.) жəне [б], [г-ғ], [д], [ж], [з], [і], [к-қ], [л], [м], [н], [ң], [п], [р], [с], [т], [у], [ш]</w:t>
      </w:r>
      <w:r>
        <w:rPr>
          <w:spacing w:val="-8"/>
        </w:rPr>
        <w:t xml:space="preserve"> </w:t>
      </w:r>
      <w:r>
        <w:t>сингармодауыссыздары</w:t>
      </w:r>
      <w:r>
        <w:rPr>
          <w:spacing w:val="-7"/>
        </w:rPr>
        <w:t xml:space="preserve"> </w:t>
      </w:r>
      <w:r>
        <w:t>(43-б.).</w:t>
      </w:r>
      <w:r>
        <w:rPr>
          <w:spacing w:val="-8"/>
        </w:rPr>
        <w:t xml:space="preserve"> </w:t>
      </w:r>
      <w:r>
        <w:t>Ал</w:t>
      </w:r>
      <w:r>
        <w:rPr>
          <w:spacing w:val="-7"/>
        </w:rPr>
        <w:t xml:space="preserve"> </w:t>
      </w:r>
      <w:r>
        <w:t>[к],</w:t>
      </w:r>
      <w:r>
        <w:rPr>
          <w:spacing w:val="-7"/>
        </w:rPr>
        <w:t xml:space="preserve"> </w:t>
      </w:r>
      <w:r>
        <w:t>[қ]</w:t>
      </w:r>
      <w:r>
        <w:rPr>
          <w:spacing w:val="-7"/>
        </w:rPr>
        <w:t xml:space="preserve"> </w:t>
      </w:r>
      <w:r>
        <w:t>дыбыстарын</w:t>
      </w:r>
      <w:r>
        <w:rPr>
          <w:spacing w:val="-7"/>
        </w:rPr>
        <w:t xml:space="preserve"> </w:t>
      </w:r>
      <w:r>
        <w:t>зерттеуші</w:t>
      </w:r>
      <w:r>
        <w:rPr>
          <w:spacing w:val="-7"/>
        </w:rPr>
        <w:t xml:space="preserve"> </w:t>
      </w:r>
      <w:r>
        <w:t xml:space="preserve">қа- таң жуыспалы тіл ортасы дауыссыздарының тепе-тең варианттары деп қарайды, ғ, г əріптерімен таңбаланып жүрген [г], [ғ] дыбыстары да осы тəрізді. Бұл жөнінде қазақ тілінің дауыссыздарын фонологиялық ыңғай- да қарастырушылардың пікірі бір жерден шығып жатады. Мəселен, қ-ғ, к-г дыбыстары </w:t>
      </w:r>
      <w:r>
        <w:rPr>
          <w:spacing w:val="-3"/>
        </w:rPr>
        <w:t xml:space="preserve">жеке </w:t>
      </w:r>
      <w:r>
        <w:t xml:space="preserve">фонемаларға жата ма, </w:t>
      </w:r>
      <w:r>
        <w:rPr>
          <w:spacing w:val="-3"/>
        </w:rPr>
        <w:t xml:space="preserve">екеуі </w:t>
      </w:r>
      <w:r>
        <w:t>архифонема – гиперфо- неманы құрай ма? Еңбектерде бұлар дербес фонемаларға жатқызылып жүр. Шынында, қосымша дистрибуция əдісін қолдансақ, олар</w:t>
      </w:r>
      <w:r>
        <w:rPr>
          <w:spacing w:val="-28"/>
        </w:rPr>
        <w:t xml:space="preserve"> </w:t>
      </w:r>
      <w:r>
        <w:rPr>
          <w:spacing w:val="-3"/>
        </w:rPr>
        <w:t xml:space="preserve">жеке-жеке </w:t>
      </w:r>
      <w:r>
        <w:t>фонема болып</w:t>
      </w:r>
      <w:r>
        <w:rPr>
          <w:spacing w:val="-2"/>
        </w:rPr>
        <w:t xml:space="preserve"> </w:t>
      </w:r>
      <w:r>
        <w:t>есептелмейді».</w:t>
      </w:r>
    </w:p>
    <w:p w:rsidR="008D7D1A" w:rsidRDefault="007905D9">
      <w:pPr>
        <w:pStyle w:val="a3"/>
        <w:spacing w:before="6" w:line="228" w:lineRule="auto"/>
        <w:ind w:firstLine="283"/>
      </w:pPr>
      <w:r>
        <w:t>Сондай-ақ</w:t>
      </w:r>
      <w:r>
        <w:rPr>
          <w:spacing w:val="-9"/>
        </w:rPr>
        <w:t xml:space="preserve"> </w:t>
      </w:r>
      <w:r>
        <w:t>Жүнісбеков</w:t>
      </w:r>
      <w:r>
        <w:rPr>
          <w:spacing w:val="-8"/>
        </w:rPr>
        <w:t xml:space="preserve"> </w:t>
      </w:r>
      <w:r>
        <w:t>Ə.</w:t>
      </w:r>
      <w:r>
        <w:rPr>
          <w:spacing w:val="-8"/>
        </w:rPr>
        <w:t xml:space="preserve"> </w:t>
      </w:r>
      <w:r>
        <w:t>[х],</w:t>
      </w:r>
      <w:r>
        <w:rPr>
          <w:spacing w:val="-8"/>
        </w:rPr>
        <w:t xml:space="preserve"> </w:t>
      </w:r>
      <w:r>
        <w:t>[һ]</w:t>
      </w:r>
      <w:r>
        <w:rPr>
          <w:spacing w:val="-8"/>
        </w:rPr>
        <w:t xml:space="preserve"> </w:t>
      </w:r>
      <w:r>
        <w:t>дыбыстары</w:t>
      </w:r>
      <w:r>
        <w:rPr>
          <w:spacing w:val="-9"/>
        </w:rPr>
        <w:t xml:space="preserve"> </w:t>
      </w:r>
      <w:r>
        <w:t>қазақ</w:t>
      </w:r>
      <w:r>
        <w:rPr>
          <w:spacing w:val="-8"/>
        </w:rPr>
        <w:t xml:space="preserve"> </w:t>
      </w:r>
      <w:r>
        <w:t>тілінің</w:t>
      </w:r>
      <w:r>
        <w:rPr>
          <w:spacing w:val="-8"/>
        </w:rPr>
        <w:t xml:space="preserve"> </w:t>
      </w:r>
      <w:r>
        <w:t>төлтума</w:t>
      </w:r>
      <w:r>
        <w:rPr>
          <w:spacing w:val="-8"/>
        </w:rPr>
        <w:t xml:space="preserve"> </w:t>
      </w:r>
      <w:r>
        <w:t xml:space="preserve">да- уыссыздарының қатарына жасанды түрде жатқызылып жүр деп </w:t>
      </w:r>
      <w:r>
        <w:rPr>
          <w:spacing w:val="-3"/>
        </w:rPr>
        <w:t xml:space="preserve">біледі. </w:t>
      </w:r>
      <w:r>
        <w:t xml:space="preserve">[х] – [к – һ] қазақ консонантизм жүйесінде оппозиция құра </w:t>
      </w:r>
      <w:r>
        <w:rPr>
          <w:spacing w:val="-3"/>
        </w:rPr>
        <w:t xml:space="preserve">алмайды, </w:t>
      </w:r>
      <w:r>
        <w:t xml:space="preserve">егер мұндай оппозиция бар болса, орыс тілінен ертеректе енген </w:t>
      </w:r>
      <w:r>
        <w:rPr>
          <w:b/>
        </w:rPr>
        <w:t xml:space="preserve">қамыт </w:t>
      </w:r>
      <w:r>
        <w:t xml:space="preserve">[хомут] </w:t>
      </w:r>
      <w:r>
        <w:rPr>
          <w:i/>
        </w:rPr>
        <w:t xml:space="preserve">хамыт </w:t>
      </w:r>
      <w:r>
        <w:t xml:space="preserve">түрінде жазылуы (айтылуы) керек еді деген уəж айтады. Сөйтіп, «Безусловно, [х] как интервокальный ассимилятивный вариант [к – һ] в </w:t>
      </w:r>
      <w:r>
        <w:rPr>
          <w:spacing w:val="-3"/>
        </w:rPr>
        <w:t xml:space="preserve">казахском </w:t>
      </w:r>
      <w:r>
        <w:t>языке существует» (42-б.) деп пікір түйеді, зерттеу- шінің [һ] дыбысы жөнінде айтқан мына пікіріне де қосылуға болады: «В непринужденной</w:t>
      </w:r>
      <w:r>
        <w:rPr>
          <w:spacing w:val="-15"/>
        </w:rPr>
        <w:t xml:space="preserve"> </w:t>
      </w:r>
      <w:r>
        <w:t>живой</w:t>
      </w:r>
      <w:r>
        <w:rPr>
          <w:spacing w:val="-15"/>
        </w:rPr>
        <w:t xml:space="preserve"> </w:t>
      </w:r>
      <w:r>
        <w:t>речи</w:t>
      </w:r>
      <w:r>
        <w:rPr>
          <w:spacing w:val="-15"/>
        </w:rPr>
        <w:t xml:space="preserve"> </w:t>
      </w:r>
      <w:r>
        <w:t>носителей</w:t>
      </w:r>
      <w:r>
        <w:rPr>
          <w:spacing w:val="-14"/>
        </w:rPr>
        <w:t xml:space="preserve"> </w:t>
      </w:r>
      <w:r>
        <w:t>языка</w:t>
      </w:r>
      <w:r>
        <w:rPr>
          <w:spacing w:val="-15"/>
        </w:rPr>
        <w:t xml:space="preserve"> </w:t>
      </w:r>
      <w:r>
        <w:t>этот</w:t>
      </w:r>
      <w:r>
        <w:rPr>
          <w:spacing w:val="-15"/>
        </w:rPr>
        <w:t xml:space="preserve"> </w:t>
      </w:r>
      <w:r>
        <w:t>звук</w:t>
      </w:r>
      <w:r>
        <w:rPr>
          <w:spacing w:val="-14"/>
        </w:rPr>
        <w:t xml:space="preserve"> </w:t>
      </w:r>
      <w:r>
        <w:t>вообще</w:t>
      </w:r>
      <w:r>
        <w:rPr>
          <w:spacing w:val="-15"/>
        </w:rPr>
        <w:t xml:space="preserve"> </w:t>
      </w:r>
      <w:r>
        <w:t>не</w:t>
      </w:r>
      <w:r>
        <w:rPr>
          <w:spacing w:val="-15"/>
        </w:rPr>
        <w:t xml:space="preserve"> </w:t>
      </w:r>
      <w:r>
        <w:t>встре- чается, и лищь написанный текст понуждает интеллигенцию</w:t>
      </w:r>
      <w:r>
        <w:rPr>
          <w:spacing w:val="33"/>
        </w:rPr>
        <w:t xml:space="preserve"> </w:t>
      </w:r>
      <w:r>
        <w:t>(дикторов,</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69478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583"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584" name="Line 1183"/>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1182"/>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ABBE9" id="Group 1181" o:spid="_x0000_s1026" style="position:absolute;margin-left:42.5pt;margin-top:11.6pt;width:326pt;height:6pt;z-index:-2262169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waTQMAAPoIAAAOAAAAZHJzL2Uyb0RvYy54bWzUVm1v0zAQ/o7Ef7D8vctL05dFS9HUlwlp&#10;wMTGD3ATJ7FI7GC7TQfiv3O2k6wdTIwhIdEPqZ2zz3fP85wvF28OdYX2VComeIKDMx8jylORMV4k&#10;+NPdZjTHSGnCM1IJThN8TxV+s3j96qJtYhqKUlQZlQiccBW3TYJLrZvY81Ra0pqoM9FQDsZcyJpo&#10;mMrCyyRpwXtdeaHvT71WyKyRIqVKwduVM+KF9Z/nNNUf8lxRjaoEQ2zaPqV9bs3TW1yQuJCkKVna&#10;hUFeEEVNGIdDB1crognaSfaTq5qlUiiR67NU1J7Ic5ZSmwNkE/iPsrmSYtfYXIq4LZoBJoD2EU4v&#10;dpu+399IxLIET+ZjjDipgSR7LgqCeWDwaZsihmVXsrltbqRLEobXIv2swOw9tpt54RajbftOZOCR&#10;7LSw+BxyWRsXkDk6WBruBxroQaMUXkZB5AO3GKVgm03N0NKUlsCl2TWfgBFs4TjsLetu73QSdhsD&#10;GJjwSOzOtHF2cZmkQG/qAVL1d5DelqShlillsBogjXpIrxmnBtGxQ9SuWnIHZ3rgHZyIi2VJeEGt&#10;v7v7BqCzHEDwR1vMRAEXv4W3B2ocTR1QPcQPMJ2CROJGKn1FRY3MIMEVxG2JI/trpR2e/RLDIxcb&#10;VlWWnoqjNsHTMZBjLEpULDNGO5HFdllJtCemDu2vI+dkGeidZ9ZZSUm27saasMqNgcyKG3+QB4TT&#10;jVyhfTv3z9fz9TwaReF0PYr81Wp0uVlGo+kmmE1W49VyuQq+m9CCKC5ZllFuouuLPoiep4Du+nHl&#10;OpT9AIN36t3qD4Lt/23QlkzDn5PhVmT3N9JA24nyn6lz0qvzI9yTILvKStTWVKe3vuKVK/dBn5dS&#10;itZwBHVzIlC34dkCDf05lIgp5agr5V6hkT8Di7kBokknlf7u6PXXSVRC8H8k0SCcwZViZfmkRjf2&#10;9yuN1kxDx6pYDffQIGQS/2eCPSk7dVydT2X+YmUjKVzbhc8EGJRCfsWohZabYPVlRyTFqHrLQUjn&#10;QRSZHm0n0WRmbnJ5bNkeWwhPwVWCNUZuuNSur+8ayYoSTgosx1xcQvPJmb28jDBdvR2Xm20N0GBt&#10;lXYfA6aDH8/t+odPlsUPAAAA//8DAFBLAwQUAAYACAAAACEAd1x7Vt8AAAAIAQAADwAAAGRycy9k&#10;b3ducmV2LnhtbEyPzWrDMBCE74W+g9hCb438g5vgeh1CaHsKhSaF0tvG2tgmlmQsxXbevuqpOc7O&#10;MvNNsZ51J0YeXGsNQryIQLCprGpNjfB1eHtagXCejKLOGka4soN1eX9XUK7sZD553PtahBDjckJo&#10;vO9zKV3VsCa3sD2b4J3soMkHOdRSDTSFcN3JJIqepabWhIaGet42XJ33F43wPtG0SePXcXc+ba8/&#10;h+zjexcz4uPDvHkB4Xn2/8/whx/QoQxMR3sxyokOYZWFKR4hSRMQwV+my3A4IqRZArIs5O2A8hcA&#10;AP//AwBQSwECLQAUAAYACAAAACEAtoM4kv4AAADhAQAAEwAAAAAAAAAAAAAAAAAAAAAAW0NvbnRl&#10;bnRfVHlwZXNdLnhtbFBLAQItABQABgAIAAAAIQA4/SH/1gAAAJQBAAALAAAAAAAAAAAAAAAAAC8B&#10;AABfcmVscy8ucmVsc1BLAQItABQABgAIAAAAIQBD9xwaTQMAAPoIAAAOAAAAAAAAAAAAAAAAAC4C&#10;AABkcnMvZTJvRG9jLnhtbFBLAQItABQABgAIAAAAIQB3XHtW3wAAAAgBAAAPAAAAAAAAAAAAAAAA&#10;AKcFAABkcnMvZG93bnJldi54bWxQSwUGAAAAAAQABADzAAAAswYAAAAA&#10;">
                <v:line id="Line 1183"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nIxQAAANwAAAAPAAAAZHJzL2Rvd25yZXYueG1sRI9Ba8JA&#10;FITvBf/D8gRvdaOkJURXUYsg9FCiXrw9ss8kmn0bdrca++u7hYLHYWa+YebL3rTiRs43lhVMxgkI&#10;4tLqhisFx8P2NQPhA7LG1jIpeJCH5WLwMsdc2zsXdNuHSkQI+xwV1CF0uZS+rMmgH9uOOHpn6wyG&#10;KF0ltcN7hJtWTpPkXRpsOC7U2NGmpvK6/zYKskPnPx6b09Z+uctP8ZkWlOJaqdGwX81ABOrDM/zf&#10;3mkFb1kKf2fiEZCLXwAAAP//AwBQSwECLQAUAAYACAAAACEA2+H2y+4AAACFAQAAEwAAAAAAAAAA&#10;AAAAAAAAAAAAW0NvbnRlbnRfVHlwZXNdLnhtbFBLAQItABQABgAIAAAAIQBa9CxbvwAAABUBAAAL&#10;AAAAAAAAAAAAAAAAAB8BAABfcmVscy8ucmVsc1BLAQItABQABgAIAAAAIQAeeInIxQAAANwAAAAP&#10;AAAAAAAAAAAAAAAAAAcCAABkcnMvZG93bnJldi54bWxQSwUGAAAAAAMAAwC3AAAA+QIAAAAA&#10;" strokeweight=".5pt"/>
                <v:rect id="Rectangle 1182"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MFxAAAANwAAAAPAAAAZHJzL2Rvd25yZXYueG1sRI9Pi8Iw&#10;FMTvC36H8IS9rakLLqUaRYWCh8qy/gGPj+bZFpuX0qS2fnsjCHscZuY3zGI1mFrcqXWVZQXTSQSC&#10;OLe64kLB6Zh+xSCcR9ZYWyYFD3KwWo4+Fpho2/Mf3Q++EAHCLkEFpfdNIqXLSzLoJrYhDt7VtgZ9&#10;kG0hdYt9gJtafkfRjzRYcVgosaFtSfnt0BkFv2az1xeXPXZZ5uNed2eTdqlSn+NhPQfhafD/4Xd7&#10;pxXM4hm8zoQjIJdPAAAA//8DAFBLAQItABQABgAIAAAAIQDb4fbL7gAAAIUBAAATAAAAAAAAAAAA&#10;AAAAAAAAAABbQ29udGVudF9UeXBlc10ueG1sUEsBAi0AFAAGAAgAAAAhAFr0LFu/AAAAFQEAAAsA&#10;AAAAAAAAAAAAAAAAHwEAAF9yZWxzLy5yZWxzUEsBAi0AFAAGAAgAAAAhAEpxswX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артистов, учителей) произносить его. Однако его произношение требует сознательный, заранее подготовленной артикуляции, из-за которой оно лишено автоматизма в речи. У рядового носителя звук, обозначенный этой буквой, реализуется в виде щеловых позиционно-комбинаторных вариантов [к – һ], [қ - х] қаһарман (кахарман) «отважный» [16, 19 б.].</w:t>
      </w:r>
    </w:p>
    <w:p w:rsidR="008D7D1A" w:rsidRDefault="007905D9">
      <w:pPr>
        <w:pStyle w:val="a3"/>
        <w:spacing w:before="3" w:line="228" w:lineRule="auto"/>
        <w:ind w:firstLine="283"/>
      </w:pPr>
      <w:r>
        <w:t>Зерттеушінің бұл дəлелдері мен айтқандырына қосыла отырып, үшін төрт</w:t>
      </w:r>
      <w:r>
        <w:rPr>
          <w:spacing w:val="-9"/>
        </w:rPr>
        <w:t xml:space="preserve"> </w:t>
      </w:r>
      <w:r>
        <w:t>əуез</w:t>
      </w:r>
      <w:r>
        <w:rPr>
          <w:spacing w:val="-9"/>
        </w:rPr>
        <w:t xml:space="preserve"> </w:t>
      </w:r>
      <w:r>
        <w:t>(тембр)</w:t>
      </w:r>
      <w:r>
        <w:rPr>
          <w:spacing w:val="-8"/>
        </w:rPr>
        <w:t xml:space="preserve"> </w:t>
      </w:r>
      <w:r>
        <w:t>бойынша</w:t>
      </w:r>
      <w:r>
        <w:rPr>
          <w:spacing w:val="-9"/>
        </w:rPr>
        <w:t xml:space="preserve"> </w:t>
      </w:r>
      <w:r>
        <w:t>бұлардың</w:t>
      </w:r>
      <w:r>
        <w:rPr>
          <w:spacing w:val="-8"/>
        </w:rPr>
        <w:t xml:space="preserve"> </w:t>
      </w:r>
      <w:r>
        <w:t>фонемалық</w:t>
      </w:r>
      <w:r>
        <w:rPr>
          <w:spacing w:val="-9"/>
        </w:rPr>
        <w:t xml:space="preserve"> </w:t>
      </w:r>
      <w:r>
        <w:t>статусын</w:t>
      </w:r>
      <w:r>
        <w:rPr>
          <w:spacing w:val="-8"/>
        </w:rPr>
        <w:t xml:space="preserve"> </w:t>
      </w:r>
      <w:r>
        <w:t>тиянақтай</w:t>
      </w:r>
      <w:r>
        <w:rPr>
          <w:spacing w:val="-9"/>
        </w:rPr>
        <w:t xml:space="preserve"> </w:t>
      </w:r>
      <w:r>
        <w:t>тү- суге болатын</w:t>
      </w:r>
      <w:r>
        <w:rPr>
          <w:spacing w:val="-3"/>
        </w:rPr>
        <w:t xml:space="preserve"> </w:t>
      </w:r>
      <w:r>
        <w:t>тəрізді.</w:t>
      </w:r>
    </w:p>
    <w:p w:rsidR="008D7D1A" w:rsidRDefault="007905D9">
      <w:pPr>
        <w:pStyle w:val="a3"/>
        <w:spacing w:before="1" w:line="228" w:lineRule="auto"/>
        <w:ind w:firstLine="283"/>
      </w:pPr>
      <w:r>
        <w:t>Қазақтың төл сөзінде қолданылатын əрбір дауыссыз инварианттың [у]-дан басқа, қай-қайсы болмасын төрт түрлі əуезбен айтатын вариант- тары жəне тоғыз реңкі болады:</w:t>
      </w:r>
    </w:p>
    <w:p w:rsidR="008D7D1A" w:rsidRDefault="008D7D1A">
      <w:pPr>
        <w:pStyle w:val="a3"/>
        <w:spacing w:before="4"/>
        <w:ind w:left="0" w:right="0"/>
        <w:jc w:val="left"/>
        <w:rPr>
          <w:sz w:val="19"/>
        </w:rPr>
      </w:pPr>
    </w:p>
    <w:p w:rsidR="008D7D1A" w:rsidRDefault="00764EEA">
      <w:pPr>
        <w:tabs>
          <w:tab w:val="left" w:pos="1323"/>
        </w:tabs>
        <w:spacing w:line="236" w:lineRule="exact"/>
        <w:ind w:right="4275"/>
        <w:jc w:val="right"/>
        <w:rPr>
          <w:i/>
          <w:sz w:val="21"/>
        </w:rPr>
      </w:pPr>
      <w:r>
        <w:rPr>
          <w:noProof/>
          <w:lang w:val="ru-RU" w:eastAsia="ru-RU"/>
        </w:rPr>
        <mc:AlternateContent>
          <mc:Choice Requires="wps">
            <w:drawing>
              <wp:anchor distT="0" distB="0" distL="114300" distR="114300" simplePos="0" relativeHeight="480695296" behindDoc="1" locked="0" layoutInCell="1" allowOverlap="1">
                <wp:simplePos x="0" y="0"/>
                <wp:positionH relativeFrom="page">
                  <wp:posOffset>979805</wp:posOffset>
                </wp:positionH>
                <wp:positionV relativeFrom="paragraph">
                  <wp:posOffset>83185</wp:posOffset>
                </wp:positionV>
                <wp:extent cx="598170" cy="130175"/>
                <wp:effectExtent l="0" t="0" r="0" b="0"/>
                <wp:wrapNone/>
                <wp:docPr id="582" name="Auto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 cy="130175"/>
                        </a:xfrm>
                        <a:custGeom>
                          <a:avLst/>
                          <a:gdLst>
                            <a:gd name="T0" fmla="+- 0 1543 1543"/>
                            <a:gd name="T1" fmla="*/ T0 w 942"/>
                            <a:gd name="T2" fmla="+- 0 131 131"/>
                            <a:gd name="T3" fmla="*/ 131 h 205"/>
                            <a:gd name="T4" fmla="+- 0 2484 1543"/>
                            <a:gd name="T5" fmla="*/ T4 w 942"/>
                            <a:gd name="T6" fmla="+- 0 131 131"/>
                            <a:gd name="T7" fmla="*/ 131 h 205"/>
                            <a:gd name="T8" fmla="+- 0 1543 1543"/>
                            <a:gd name="T9" fmla="*/ T8 w 942"/>
                            <a:gd name="T10" fmla="+- 0 131 131"/>
                            <a:gd name="T11" fmla="*/ 131 h 205"/>
                            <a:gd name="T12" fmla="+- 0 2484 1543"/>
                            <a:gd name="T13" fmla="*/ T12 w 942"/>
                            <a:gd name="T14" fmla="+- 0 335 131"/>
                            <a:gd name="T15" fmla="*/ 335 h 205"/>
                          </a:gdLst>
                          <a:ahLst/>
                          <a:cxnLst>
                            <a:cxn ang="0">
                              <a:pos x="T1" y="T3"/>
                            </a:cxn>
                            <a:cxn ang="0">
                              <a:pos x="T5" y="T7"/>
                            </a:cxn>
                            <a:cxn ang="0">
                              <a:pos x="T9" y="T11"/>
                            </a:cxn>
                            <a:cxn ang="0">
                              <a:pos x="T13" y="T15"/>
                            </a:cxn>
                          </a:cxnLst>
                          <a:rect l="0" t="0" r="r" b="b"/>
                          <a:pathLst>
                            <a:path w="942" h="205">
                              <a:moveTo>
                                <a:pt x="0" y="0"/>
                              </a:moveTo>
                              <a:lnTo>
                                <a:pt x="941" y="0"/>
                              </a:lnTo>
                              <a:moveTo>
                                <a:pt x="0" y="0"/>
                              </a:moveTo>
                              <a:lnTo>
                                <a:pt x="941"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B863" id="AutoShape 1180" o:spid="_x0000_s1026" style="position:absolute;margin-left:77.15pt;margin-top:6.55pt;width:47.1pt;height:10.25pt;z-index:-226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giAMAAAoJAAAOAAAAZHJzL2Uyb0RvYy54bWysVm2PmzgQ/n7S/QfLH++UBQN51bJVlWxO&#10;J/XaSpv+AAdMQAWb2k7Itup/vxkDWZJNqqpqPhA782Q8zzPjGe7fHKuSHIQ2hZIxZXc+JUImKi3k&#10;LqafNuvRjBJjuUx5qaSI6bMw9M3Dn3/cN/VCBCpXZSo0ASfSLJo6prm19cLzTJKLips7VQsJxkzp&#10;ilvY6p2Xat6A96r0At+feI3Saa1VIoyBX1etkT44/1kmEvshy4ywpIwpxGbdU7vnFp/ewz1f7DSv&#10;8yLpwuC/EEXFCwmHnlytuOVkr4tXrqoi0cqozN4lqvJUlhWJcByADfMv2DzlvBaOC4hj6pNM5ve5&#10;Td4fPmpSpDEdzwJKJK8gSW/3VrmzCWMzp1FTmwVAn+qPGlma+p1KPhsQzzuz4MYAhmyb/1QKnjh4&#10;crocM13hP4ExOTr5n0/yi6MlCfw4ns/YFJKUgImFPpuOMT0eX/R/TvbG/iOUc8QP74xts5fCymmf&#10;dvFvwElWlZDIv0fEJ2wche7RZfsEYz3sL49sfNKQeRRcYkCUoauQERayS1DYg8ARmElOAt8FDwVx&#10;Oi3qQS6oIJpFV4Ma9zAMKroe1KTHtPyuBzXtQT8KCq7nkN4tpeY9DIOaXQ+KXah+PSo2FP2mVuxc&#10;9ptisaHyGxbciOxc+jAcX0siGyqPmFMWoQR3fZHxvK+75Ci7woMV4djwfFfrtTJY4xtgCpW8Cbsq&#10;BhRW6Q0wHI7g6U+BIR0IBi3bC/Jj1yiSg/f3ycGBFHx3DDQ0yssWqSmBFrlta73mFokjAVySJqZ4&#10;WUgeUyx1/L1SB7FRDmEv7jic9WIt5RA1j1qZXJsBXG99wde/4C3wo06a1h84xrBdNzlRQQUGHUWq&#10;dVGWrqWUEglOwnGbUKPKIkUjkjN6t12Wmhw4jhT36Y46g2m1l6lzlguePnZry4uyXTuq6A+6Xycs&#10;9kE3M77N/fnj7HEWjaJg8jiK/NVq9Ha9jEaTNTTFVbhaLlfsO4rOokVepKmQGF0/v1j0c/Ohm6Tt&#10;5DlNsDMWZ2TX7vOarHcehhMZuPTfjp2bEzgacDKbxValzzAmtGoHMrxAwCJX+islDQzjmJove64F&#10;JeW/EqbdnEURTm+3icbTADZ6aNkOLVwm4CqmlsKtxOXSthN/X+til8NJzBWsVDjosgLHiIuvjarb&#10;wMB1DLqXA5zow71DvbzCPPwPAAD//wMAUEsDBBQABgAIAAAAIQDYNuDn4AAAAAkBAAAPAAAAZHJz&#10;L2Rvd25yZXYueG1sTI/BTsMwDIbvSLxDZCRuLN26VVNpOrEhJDhNG5u4Zo1JC41TNVlXeHrMCW7+&#10;5U+/Pxer0bViwD40nhRMJwkIpMqbhqyCw+vT3RJEiJqMbj2hgi8MsCqvrwqdG3+hHQ77aAWXUMi1&#10;gjrGLpcyVDU6HSa+Q+Ldu++djhx7K02vL1zuWjlLkkw63RBfqHWHmxqrz/3ZKXixa/t9XGd2a4/b&#10;t+fNR/c4HDqlbm/Gh3sQEcf4B8OvPqtDyU4nfyYTRMt5MU8Z5SGdgmBgNl8uQJwUpGkGsizk/w/K&#10;HwAAAP//AwBQSwECLQAUAAYACAAAACEAtoM4kv4AAADhAQAAEwAAAAAAAAAAAAAAAAAAAAAAW0Nv&#10;bnRlbnRfVHlwZXNdLnhtbFBLAQItABQABgAIAAAAIQA4/SH/1gAAAJQBAAALAAAAAAAAAAAAAAAA&#10;AC8BAABfcmVscy8ucmVsc1BLAQItABQABgAIAAAAIQA7/HNgiAMAAAoJAAAOAAAAAAAAAAAAAAAA&#10;AC4CAABkcnMvZTJvRG9jLnhtbFBLAQItABQABgAIAAAAIQDYNuDn4AAAAAkBAAAPAAAAAAAAAAAA&#10;AAAAAOIFAABkcnMvZG93bnJldi54bWxQSwUGAAAAAAQABADzAAAA7wYAAAAA&#10;" path="m,l941,m,l941,204e" filled="f" strokeweight=".5pt">
                <v:path arrowok="t" o:connecttype="custom" o:connectlocs="0,83185;597535,83185;0,83185;597535,212725" o:connectangles="0,0,0,0"/>
                <w10:wrap anchorx="page"/>
              </v:shape>
            </w:pict>
          </mc:Fallback>
        </mc:AlternateContent>
      </w:r>
      <w:r>
        <w:rPr>
          <w:noProof/>
          <w:lang w:val="ru-RU" w:eastAsia="ru-RU"/>
        </w:rPr>
        <mc:AlternateContent>
          <mc:Choice Requires="wpg">
            <w:drawing>
              <wp:anchor distT="0" distB="0" distL="114300" distR="114300" simplePos="0" relativeHeight="15776256" behindDoc="0" locked="0" layoutInCell="1" allowOverlap="1">
                <wp:simplePos x="0" y="0"/>
                <wp:positionH relativeFrom="page">
                  <wp:posOffset>640080</wp:posOffset>
                </wp:positionH>
                <wp:positionV relativeFrom="paragraph">
                  <wp:posOffset>82550</wp:posOffset>
                </wp:positionV>
                <wp:extent cx="133350" cy="624205"/>
                <wp:effectExtent l="0" t="0" r="0" b="0"/>
                <wp:wrapNone/>
                <wp:docPr id="578"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624205"/>
                          <a:chOff x="1008" y="130"/>
                          <a:chExt cx="210" cy="983"/>
                        </a:xfrm>
                      </wpg:grpSpPr>
                      <wps:wsp>
                        <wps:cNvPr id="579" name="Line 1179"/>
                        <wps:cNvCnPr>
                          <a:cxnSpLocks noChangeShapeType="1"/>
                        </wps:cNvCnPr>
                        <wps:spPr bwMode="auto">
                          <a:xfrm>
                            <a:off x="1013" y="1112"/>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1178"/>
                        <wps:cNvCnPr>
                          <a:cxnSpLocks noChangeShapeType="1"/>
                        </wps:cNvCnPr>
                        <wps:spPr bwMode="auto">
                          <a:xfrm>
                            <a:off x="1018" y="136"/>
                            <a:ext cx="1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1" name="Line 1177"/>
                        <wps:cNvCnPr>
                          <a:cxnSpLocks noChangeShapeType="1"/>
                        </wps:cNvCnPr>
                        <wps:spPr bwMode="auto">
                          <a:xfrm>
                            <a:off x="1008" y="806"/>
                            <a:ext cx="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76DEFC" id="Group 1176" o:spid="_x0000_s1026" style="position:absolute;margin-left:50.4pt;margin-top:6.5pt;width:10.5pt;height:49.15pt;z-index:15776256;mso-position-horizontal-relative:page" coordorigin="1008,130" coordsize="21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GI0wIAAMYKAAAOAAAAZHJzL2Uyb0RvYy54bWzsVl1vmzAUfZ+0/2DxnoKBJASVVFNI+tKt&#10;ldr9AMeYDw1sZNOQaNp/37UNdM0eNnVaNWnNA7GxfTn3nHNtX14dmxodmFSV4ImDLzwHMU5FVvEi&#10;cT4/7GaRg1RHeEZqwVninJhyrtbv3132bcx8UYo6YxJBEK7ivk2csuva2HUVLVlD1IVoGYfBXMiG&#10;dNCVhZtJ0kP0pnZ9z1u4vZBZKwVlSsHb1A46axM/zxntbvNcsQ7ViQPYOvOU5rnXT3d9SeJCkras&#10;6ACDvABFQyoOH51CpaQj6FFWP4VqKiqFEnl3QUXjijyvKDM5QDbYO8vmWorH1uRSxH3RTjQBtWc8&#10;vTgs/XS4k6jKEme+BKk4aUAk812E8XKh+enbIoZp17K9b++kTRKaN4J+UTDsno/rfmEno33/UWQQ&#10;kTx2wvBzzGWjQ0Dm6GhkOE0ysGOHKLzEQRDMQSwKQws/9L25lYmWoKVehT0PsMIoDgYFabkdFvt4&#10;WLmKAr3MJbH9psE54NJJgd/UE6Xqzyi9L0nLjFJKczVRuhopvak404yuLKNm1oZbOumRD3QiLjYl&#10;4QUz8R5OLVCHTRYaLwS2S3RHgRa/pBd7OLBEYexbEkeSB5YMfxNHJG6l6q6ZaJBuJE4NsI1u5HCj&#10;OkvnOEXLyMWuqmt4T+Kaox700srprhJ1lelB05HFflNLdCC6DM1v0ObZNLA7z0ywkpFsO7Q7UtW2&#10;DThrruNBEgBnaNk6+7ryVttoG4Wz0F9sZ6GXprMPu004W+zwcp4G6WaT4m8aGg7jssoyxjW6seZx&#10;+HsGGHYfW61T1U80uM+jG/sB2PHfgAYjWvmsC/ciO91JTe3gydcyZwQWsPU+mjPSojxzGon/qjnH&#10;Kjb7jJHVbgBRaKv/zZ3mYART/X/uxOfuXL6yO4czJvLO3DmdMG/u/AfdaY55uCyZLXe42Onb2I99&#10;s9c+XT/X3wEAAP//AwBQSwMEFAAGAAgAAAAhAL9QCRbdAAAACgEAAA8AAABkcnMvZG93bnJldi54&#10;bWxMj0FLw0AQhe+C/2EZwZvd3QZFYjalFPVUBFtBvG2z0yQ0Oxuy2yT9905Pentv5vHmm2I1+06M&#10;OMQ2kAG9UCCQquBaqg187d8enkHEZMnZLhAauGCEVXl7U9jchYk+cdylWnAJxdwaaFLqcylj1aC3&#10;cRF6JN4dw+BtYjvU0g124nLfyaVST9LblvhCY3vcNFiddmdv4H2y0zrTr+P2dNxcfvaPH99bjcbc&#10;383rFxAJ5/QXhis+o0PJTIdwJhdFx14pRk8sMv7pGlhqHhxYaJ2BLAv5/4XyFwAA//8DAFBLAQIt&#10;ABQABgAIAAAAIQC2gziS/gAAAOEBAAATAAAAAAAAAAAAAAAAAAAAAABbQ29udGVudF9UeXBlc10u&#10;eG1sUEsBAi0AFAAGAAgAAAAhADj9If/WAAAAlAEAAAsAAAAAAAAAAAAAAAAALwEAAF9yZWxzLy5y&#10;ZWxzUEsBAi0AFAAGAAgAAAAhAB9aUYjTAgAAxgoAAA4AAAAAAAAAAAAAAAAALgIAAGRycy9lMm9E&#10;b2MueG1sUEsBAi0AFAAGAAgAAAAhAL9QCRbdAAAACgEAAA8AAAAAAAAAAAAAAAAALQUAAGRycy9k&#10;b3ducmV2LnhtbFBLBQYAAAAABAAEAPMAAAA3BgAAAAA=&#10;">
                <v:line id="Line 1179" o:spid="_x0000_s1027" style="position:absolute;visibility:visible;mso-wrap-style:square" from="1013,1112" to="1013,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ZxxgAAANwAAAAPAAAAZHJzL2Rvd25yZXYueG1sRI9Ba8JA&#10;FITvBf/D8oTe6qZiW43ZiLUIQg8S9eLtkX0msdm3YXersb/eLRR6HGbmGyZb9KYVF3K+sazgeZSA&#10;IC6tbrhScNivn6YgfEDW2FomBTfysMgHDxmm2l65oMsuVCJC2KeooA6hS6X0ZU0G/ch2xNE7WWcw&#10;ROkqqR1eI9y0cpwkr9Jgw3Ghxo5WNZVfu2+jYLrv/MdtdVzbrTv/FJ+Tgib4rtTjsF/OQQTqw3/4&#10;r73RCl7eZvB7Jh4Bmd8BAAD//wMAUEsBAi0AFAAGAAgAAAAhANvh9svuAAAAhQEAABMAAAAAAAAA&#10;AAAAAAAAAAAAAFtDb250ZW50X1R5cGVzXS54bWxQSwECLQAUAAYACAAAACEAWvQsW78AAAAVAQAA&#10;CwAAAAAAAAAAAAAAAAAfAQAAX3JlbHMvLnJlbHNQSwECLQAUAAYACAAAACEAxaxWccYAAADcAAAA&#10;DwAAAAAAAAAAAAAAAAAHAgAAZHJzL2Rvd25yZXYueG1sUEsFBgAAAAADAAMAtwAAAPoCAAAAAA==&#10;" strokeweight=".5pt"/>
                <v:line id="Line 1178" o:spid="_x0000_s1028" style="position:absolute;visibility:visible;mso-wrap-style:square" from="1018,136" to="120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LwQAAANwAAAAPAAAAZHJzL2Rvd25yZXYueG1sRE9Ni8Iw&#10;EL0L+x/CLHjT1EWlVKO4LoLgYal68TY0Y1ttJiXJavXXm8OCx8f7ni8704gbOV9bVjAaJiCIC6tr&#10;LhUcD5tBCsIHZI2NZVLwIA/LxUdvjpm2d87ptg+liCHsM1RQhdBmUvqiIoN+aFviyJ2tMxgidKXU&#10;Du8x3DTyK0mm0mDNsaHCltYVFdf9n1GQHlr/81ifNvbXXZ75bpzTGL+V6n92qxmIQF14i//dW61g&#10;ksb58Uw8AnLxAgAA//8DAFBLAQItABQABgAIAAAAIQDb4fbL7gAAAIUBAAATAAAAAAAAAAAAAAAA&#10;AAAAAABbQ29udGVudF9UeXBlc10ueG1sUEsBAi0AFAAGAAgAAAAhAFr0LFu/AAAAFQEAAAsAAAAA&#10;AAAAAAAAAAAAHwEAAF9yZWxzLy5yZWxzUEsBAi0AFAAGAAgAAAAhAGFDj8vBAAAA3AAAAA8AAAAA&#10;AAAAAAAAAAAABwIAAGRycy9kb3ducmV2LnhtbFBLBQYAAAAAAwADALcAAAD1AgAAAAA=&#10;" strokeweight=".5pt"/>
                <v:line id="Line 1177" o:spid="_x0000_s1029" style="position:absolute;visibility:visible;mso-wrap-style:square" from="1008,806" to="121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pQxAAAANwAAAAPAAAAZHJzL2Rvd25yZXYueG1sRI9Ba8JA&#10;FITvQv/D8gredGNRCamrtIogeJBoL709ss8kNvs27K4a/fWuIPQ4zMw3zGzRmUZcyPnasoLRMAFB&#10;XFhdc6ng57AepCB8QNbYWCYFN/KwmL/1Zphpe+WcLvtQighhn6GCKoQ2k9IXFRn0Q9sSR+9oncEQ&#10;pSuldniNcNPIjySZSoM1x4UKW1pWVPztz0ZBemj96rb8XdudO93z7TinMX4r1X/vvj5BBOrCf/jV&#10;3mgFk3QEzzPxCMj5AwAA//8DAFBLAQItABQABgAIAAAAIQDb4fbL7gAAAIUBAAATAAAAAAAAAAAA&#10;AAAAAAAAAABbQ29udGVudF9UeXBlc10ueG1sUEsBAi0AFAAGAAgAAAAhAFr0LFu/AAAAFQEAAAsA&#10;AAAAAAAAAAAAAAAAHwEAAF9yZWxzLy5yZWxzUEsBAi0AFAAGAAgAAAAhAA4PKlDEAAAA3AAAAA8A&#10;AAAAAAAAAAAAAAAABwIAAGRycy9kb3ducmV2LnhtbFBLBQYAAAAAAwADALcAAAD4AgAAAAA=&#10;" strokeweight=".5pt"/>
                <w10:wrap anchorx="page"/>
              </v:group>
            </w:pict>
          </mc:Fallback>
        </mc:AlternateContent>
      </w:r>
      <w:r w:rsidR="007905D9">
        <w:rPr>
          <w:sz w:val="21"/>
        </w:rPr>
        <w:t>[қ]</w:t>
      </w:r>
      <w:r w:rsidR="007905D9">
        <w:rPr>
          <w:sz w:val="21"/>
        </w:rPr>
        <w:tab/>
        <w:t>[қа]</w:t>
      </w:r>
      <w:r w:rsidR="007905D9">
        <w:rPr>
          <w:spacing w:val="-1"/>
          <w:sz w:val="21"/>
        </w:rPr>
        <w:t xml:space="preserve"> </w:t>
      </w:r>
      <w:r w:rsidR="007905D9">
        <w:rPr>
          <w:i/>
          <w:sz w:val="21"/>
        </w:rPr>
        <w:t>қаз</w:t>
      </w:r>
    </w:p>
    <w:p w:rsidR="008D7D1A" w:rsidRDefault="007905D9">
      <w:pPr>
        <w:spacing w:line="236" w:lineRule="exact"/>
        <w:ind w:right="4190"/>
        <w:jc w:val="right"/>
        <w:rPr>
          <w:i/>
          <w:sz w:val="21"/>
        </w:rPr>
      </w:pPr>
      <w:r>
        <w:rPr>
          <w:sz w:val="21"/>
        </w:rPr>
        <w:t xml:space="preserve">[қы] </w:t>
      </w:r>
      <w:r>
        <w:rPr>
          <w:i/>
          <w:sz w:val="21"/>
        </w:rPr>
        <w:t>қыз</w:t>
      </w:r>
    </w:p>
    <w:p w:rsidR="008D7D1A" w:rsidRDefault="008D7D1A">
      <w:pPr>
        <w:pStyle w:val="a3"/>
        <w:ind w:left="0" w:right="0"/>
        <w:jc w:val="left"/>
        <w:rPr>
          <w:i/>
          <w:sz w:val="19"/>
        </w:rPr>
      </w:pPr>
    </w:p>
    <w:p w:rsidR="008D7D1A" w:rsidRDefault="00764EEA">
      <w:pPr>
        <w:tabs>
          <w:tab w:val="left" w:pos="1323"/>
        </w:tabs>
        <w:spacing w:line="236" w:lineRule="exact"/>
        <w:ind w:right="4266"/>
        <w:jc w:val="right"/>
        <w:rPr>
          <w:i/>
          <w:sz w:val="21"/>
        </w:rPr>
      </w:pPr>
      <w:r>
        <w:rPr>
          <w:noProof/>
          <w:lang w:val="ru-RU" w:eastAsia="ru-RU"/>
        </w:rPr>
        <mc:AlternateContent>
          <mc:Choice Requires="wps">
            <w:drawing>
              <wp:anchor distT="0" distB="0" distL="114300" distR="114300" simplePos="0" relativeHeight="480695808" behindDoc="1" locked="0" layoutInCell="1" allowOverlap="1">
                <wp:simplePos x="0" y="0"/>
                <wp:positionH relativeFrom="page">
                  <wp:posOffset>1024255</wp:posOffset>
                </wp:positionH>
                <wp:positionV relativeFrom="paragraph">
                  <wp:posOffset>83185</wp:posOffset>
                </wp:positionV>
                <wp:extent cx="598170" cy="130175"/>
                <wp:effectExtent l="0" t="0" r="0" b="0"/>
                <wp:wrapNone/>
                <wp:docPr id="577"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 cy="130175"/>
                        </a:xfrm>
                        <a:custGeom>
                          <a:avLst/>
                          <a:gdLst>
                            <a:gd name="T0" fmla="+- 0 1613 1613"/>
                            <a:gd name="T1" fmla="*/ T0 w 942"/>
                            <a:gd name="T2" fmla="+- 0 131 131"/>
                            <a:gd name="T3" fmla="*/ 131 h 205"/>
                            <a:gd name="T4" fmla="+- 0 2554 1613"/>
                            <a:gd name="T5" fmla="*/ T4 w 942"/>
                            <a:gd name="T6" fmla="+- 0 131 131"/>
                            <a:gd name="T7" fmla="*/ 131 h 205"/>
                            <a:gd name="T8" fmla="+- 0 1613 1613"/>
                            <a:gd name="T9" fmla="*/ T8 w 942"/>
                            <a:gd name="T10" fmla="+- 0 131 131"/>
                            <a:gd name="T11" fmla="*/ 131 h 205"/>
                            <a:gd name="T12" fmla="+- 0 2554 1613"/>
                            <a:gd name="T13" fmla="*/ T12 w 942"/>
                            <a:gd name="T14" fmla="+- 0 335 131"/>
                            <a:gd name="T15" fmla="*/ 335 h 205"/>
                          </a:gdLst>
                          <a:ahLst/>
                          <a:cxnLst>
                            <a:cxn ang="0">
                              <a:pos x="T1" y="T3"/>
                            </a:cxn>
                            <a:cxn ang="0">
                              <a:pos x="T5" y="T7"/>
                            </a:cxn>
                            <a:cxn ang="0">
                              <a:pos x="T9" y="T11"/>
                            </a:cxn>
                            <a:cxn ang="0">
                              <a:pos x="T13" y="T15"/>
                            </a:cxn>
                          </a:cxnLst>
                          <a:rect l="0" t="0" r="r" b="b"/>
                          <a:pathLst>
                            <a:path w="942" h="205">
                              <a:moveTo>
                                <a:pt x="0" y="0"/>
                              </a:moveTo>
                              <a:lnTo>
                                <a:pt x="941" y="0"/>
                              </a:lnTo>
                              <a:moveTo>
                                <a:pt x="0" y="0"/>
                              </a:moveTo>
                              <a:lnTo>
                                <a:pt x="941"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C9E7" id="AutoShape 1175" o:spid="_x0000_s1026" style="position:absolute;margin-left:80.65pt;margin-top:6.55pt;width:47.1pt;height:10.25pt;z-index:-226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E1gQMAAAoJAAAOAAAAZHJzL2Uyb0RvYy54bWysVttu2zgQfS+w/0DwcQtHoi6+IUpR2HFR&#10;INsWqPcDaImyhJVILUlbTov++85QkmM7ThAU6weZ1BwdzpwZzej2w6GuyF5oUyqZUHbjUyJkqrJS&#10;bhP693o1mlJiLJcZr5QUCX0Uhn64++PdbdvMRaAKVWVCEyCRZt42CS2sbeaeZ9JC1NzcqEZIMOZK&#10;19zCVm+9TPMW2OvKC3x/7LVKZ41WqTAG7i47I71z/HkuUvs1z42wpEoo+GbdVbvrBq/e3S2fbzVv&#10;ijLt3eC/4UXNSwmHHqmW3HKy0+UzqrpMtTIqtzepqj2V52UqXAwQDfMvovle8Ea4WEAc0xxlMv8f&#10;bfpl/02TMktoPJlQInkNSfq4s8qdTRibxKhR25g5QL833zRGaZoHlf5jwOCdWXBjAEM27V8qAyYO&#10;TE6XQ65rfBIiJgcn/+NRfnGwJIWb8WzKJpCkFEws9PujPT4fHk53xn4SyhHx/YOxXfYyWDnts97/&#10;NZDkdQWJfD8iPmFjFrpLn+0jjA2wPz2y9klLZlFwiQkGTEcVMsJCdgkKBxAQgZkUJPCdblAQx9Oi&#10;AeSYgjiOrjoVDzB0Krru1HjAvOYUpLMT4TWn4PV8i1KzAYZOTa87xS5Uvy4VOxX9Ra3YuewvisVO&#10;lV+z4AXPzqUPw/haEtmp8og5ZhFKcDsUGS+GuksPsi88WBGODc93td4ogzW+hkihktchVgtQAAqr&#10;9AUwHI7gyZvAkA4Eg5ZvoUaRHNyV5OBJ999HoKFRXrZITQm0yE1X6w23GDgGgEvSJhRfFlIkFEsd&#10;79dqL9bKIezFOw5nPVkreYqaRZ1MrhUDbrA+4ZvfYAv8qJem4wNidNvl4RgKKnDSUaRalVXlWkol&#10;McBxGHcJNaoqMzRicEZvN4tKkz3HkeJ+/VFnMK12MnNkheDZfb+2vKy6tQsV+aD79cJiH3Qz4+fM&#10;n91P76fRKArG96PIXy5HH1eLaDReQVNchsvFYsl+oegsmhdllgmJ3g3zi0Vvmw/9JO0mz3GCnUVx&#10;FuzK/Z4H65274USGWIZ/F52bEzgaulmyUdkjjAmtuoEMHxCwKJT+QUkLwzih5t8d14KS6rOEaTdj&#10;UYTT222ieBLARp9aNqcWLlOgSqil8FbicmG7ib9rdLkt4CTmClYqHHR5iWPE+dd51W9g4LoI+o8D&#10;nOine4d6+oS5+w8AAP//AwBQSwMEFAAGAAgAAAAhAHchLU7fAAAACQEAAA8AAABkcnMvZG93bnJl&#10;di54bWxMj8FOwzAMhu9IvENkJG4s7apWqDSd2BASnCbGJq5ZY9JC41RN1hWeHnOCm3/50+/P1Wp2&#10;vZhwDJ0nBekiAYHUeNORVbB/fby5BRGiJqN7T6jgCwOs6suLSpfGn+kFp120gksolFpBG+NQShma&#10;Fp0OCz8g8e7dj05HjqOVZtRnLne9XCZJIZ3uiC+0esBNi83n7uQUPNu1/T6sC7u1h+3b0+ZjeJj2&#10;g1LXV/P9HYiIc/yD4Vef1aFmp6M/kQmi51ykGaM8ZCkIBpZ5noM4KsiyAmRdyf8f1D8AAAD//wMA&#10;UEsBAi0AFAAGAAgAAAAhALaDOJL+AAAA4QEAABMAAAAAAAAAAAAAAAAAAAAAAFtDb250ZW50X1R5&#10;cGVzXS54bWxQSwECLQAUAAYACAAAACEAOP0h/9YAAACUAQAACwAAAAAAAAAAAAAAAAAvAQAAX3Jl&#10;bHMvLnJlbHNQSwECLQAUAAYACAAAACEA0BqBNYEDAAAKCQAADgAAAAAAAAAAAAAAAAAuAgAAZHJz&#10;L2Uyb0RvYy54bWxQSwECLQAUAAYACAAAACEAdyEtTt8AAAAJAQAADwAAAAAAAAAAAAAAAADbBQAA&#10;ZHJzL2Rvd25yZXYueG1sUEsFBgAAAAAEAAQA8wAAAOcGAAAAAA==&#10;" path="m,l941,m,l941,204e" filled="f" strokeweight=".5pt">
                <v:path arrowok="t" o:connecttype="custom" o:connectlocs="0,83185;597535,83185;0,83185;597535,212725" o:connectangles="0,0,0,0"/>
                <w10:wrap anchorx="page"/>
              </v:shape>
            </w:pict>
          </mc:Fallback>
        </mc:AlternateContent>
      </w:r>
      <w:r w:rsidR="007905D9">
        <w:rPr>
          <w:sz w:val="21"/>
        </w:rPr>
        <w:t>[к˚]</w:t>
      </w:r>
      <w:r w:rsidR="007905D9">
        <w:rPr>
          <w:sz w:val="21"/>
        </w:rPr>
        <w:tab/>
        <w:t>[қо]</w:t>
      </w:r>
      <w:r w:rsidR="007905D9">
        <w:rPr>
          <w:spacing w:val="-4"/>
          <w:sz w:val="21"/>
        </w:rPr>
        <w:t xml:space="preserve"> </w:t>
      </w:r>
      <w:r w:rsidR="007905D9">
        <w:rPr>
          <w:i/>
          <w:sz w:val="21"/>
        </w:rPr>
        <w:t>қоз</w:t>
      </w:r>
    </w:p>
    <w:p w:rsidR="008D7D1A" w:rsidRDefault="007905D9">
      <w:pPr>
        <w:spacing w:line="233" w:lineRule="exact"/>
        <w:ind w:right="4263"/>
        <w:jc w:val="right"/>
        <w:rPr>
          <w:i/>
          <w:sz w:val="21"/>
        </w:rPr>
      </w:pPr>
      <w:r>
        <w:rPr>
          <w:sz w:val="21"/>
        </w:rPr>
        <w:t>[құ]</w:t>
      </w:r>
      <w:r>
        <w:rPr>
          <w:spacing w:val="-1"/>
          <w:sz w:val="21"/>
        </w:rPr>
        <w:t xml:space="preserve"> </w:t>
      </w:r>
      <w:r>
        <w:rPr>
          <w:i/>
          <w:sz w:val="21"/>
        </w:rPr>
        <w:t>құз</w:t>
      </w:r>
    </w:p>
    <w:p w:rsidR="008D7D1A" w:rsidRDefault="008D7D1A">
      <w:pPr>
        <w:spacing w:line="233" w:lineRule="exact"/>
        <w:jc w:val="right"/>
        <w:rPr>
          <w:sz w:val="21"/>
        </w:rPr>
        <w:sectPr w:rsidR="008D7D1A">
          <w:pgSz w:w="8230" w:h="11340"/>
          <w:pgMar w:top="480" w:right="700" w:bottom="1020" w:left="700" w:header="0" w:footer="815" w:gutter="0"/>
          <w:cols w:space="720"/>
        </w:sectPr>
      </w:pPr>
    </w:p>
    <w:p w:rsidR="008D7D1A" w:rsidRDefault="007905D9">
      <w:pPr>
        <w:pStyle w:val="a3"/>
        <w:spacing w:line="233" w:lineRule="exact"/>
        <w:ind w:right="0"/>
        <w:jc w:val="left"/>
      </w:pPr>
      <w:r>
        <w:lastRenderedPageBreak/>
        <w:t>&lt;к&gt;</w:t>
      </w:r>
    </w:p>
    <w:p w:rsidR="008D7D1A" w:rsidRDefault="008D7D1A">
      <w:pPr>
        <w:pStyle w:val="a3"/>
        <w:spacing w:before="6"/>
        <w:ind w:left="0" w:right="0"/>
        <w:jc w:val="left"/>
        <w:rPr>
          <w:sz w:val="10"/>
        </w:rPr>
      </w:pPr>
    </w:p>
    <w:p w:rsidR="008D7D1A" w:rsidRDefault="00764EEA">
      <w:pPr>
        <w:pStyle w:val="a3"/>
        <w:ind w:left="258" w:right="-44"/>
        <w:jc w:val="left"/>
        <w:rPr>
          <w:sz w:val="20"/>
        </w:rPr>
      </w:pPr>
      <w:r>
        <w:rPr>
          <w:noProof/>
          <w:sz w:val="20"/>
          <w:lang w:val="ru-RU" w:eastAsia="ru-RU"/>
        </w:rPr>
        <mc:AlternateContent>
          <mc:Choice Requires="wpg">
            <w:drawing>
              <wp:inline distT="0" distB="0" distL="0" distR="0">
                <wp:extent cx="156845" cy="686435"/>
                <wp:effectExtent l="8255" t="5080" r="6350" b="13335"/>
                <wp:docPr id="573"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686435"/>
                          <a:chOff x="0" y="0"/>
                          <a:chExt cx="247" cy="1081"/>
                        </a:xfrm>
                      </wpg:grpSpPr>
                      <wps:wsp>
                        <wps:cNvPr id="574" name="Line 1174"/>
                        <wps:cNvCnPr>
                          <a:cxnSpLocks noChangeShapeType="1"/>
                        </wps:cNvCnPr>
                        <wps:spPr bwMode="auto">
                          <a:xfrm>
                            <a:off x="5" y="0"/>
                            <a:ext cx="0" cy="10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73"/>
                        <wps:cNvCnPr>
                          <a:cxnSpLocks noChangeShapeType="1"/>
                        </wps:cNvCnPr>
                        <wps:spPr bwMode="auto">
                          <a:xfrm>
                            <a:off x="9" y="1076"/>
                            <a:ext cx="2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172"/>
                        <wps:cNvCnPr>
                          <a:cxnSpLocks noChangeShapeType="1"/>
                        </wps:cNvCnPr>
                        <wps:spPr bwMode="auto">
                          <a:xfrm>
                            <a:off x="0" y="187"/>
                            <a:ext cx="2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95F15" id="Group 1171" o:spid="_x0000_s1026" style="width:12.35pt;height:54.05pt;mso-position-horizontal-relative:char;mso-position-vertical-relative:line" coordsize="247,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T7zwIAALoKAAAOAAAAZHJzL2Uyb0RvYy54bWzsVl1v2jAUfZ+0/2DlHZJACGlUqCYCfem2&#10;Su1+gHGcDy2xLdsloGn/fdd2CCtM2tRJ1TSVh2DH18f3nnvuja9v9m2DdlSqmrOFF44DD1FGeF6z&#10;cuF9edyMEg8pjVmOG87owjtQ5d0s37+77kRKJ7ziTU4lAhCm0k4svEprkfq+IhVtsRpzQRksFly2&#10;WMNUln4ucQfobeNPgiD2Oy5zITmhSsHbzC16S4tfFJToz0WhqEbNwgPftH1K+9yap7+8xmkpsahq&#10;0ruBX+BFi2sGhw5QGdYYPcn6AqqtieSKF3pMeOvzoqgJtTFANGFwFs2t5E/CxlKmXSkGmoDaM55e&#10;DEs+7e4lqvOFN5tPPcRwC0my56IwnIeGn06UKZjdSvEg7qULEoZ3nHxVsOyfr5t56YzRtvvIc0DE&#10;T5pbfvaFbA0ERI72Ng2HIQ10rxGBl+EsTqKZhwgsxUkcTWcuTaSCXF7sItW63zeJ5m5TGCTWcx+n&#10;7jzrY++TCQi0pk50qr+j86HCgtosKcPTQGd0pPOuZtSwGTk2rdWKOSrJnvVUIsZXFWYltXiPBwG0&#10;uSiMvwDstpiJgjz8llog8JJaKAHD6gVBOBVS6VvKW2QGC68Bn23C8O5OaZPmk4nJH+Obumls9TQM&#10;dZCo6SywGxRv6twsGjMly+2qkWiHTf3ZnyEBwJ6Zgc5ZbsEqivN1P9a4btwY7Btm8EAi4E4/cgX2&#10;7Sq4WifrJBpFk3g9ioIsG33YrKJRvAnns2yarVZZ+N24FkZpVec5Zca7Y7GH0Z9lv287rkyHch9o&#10;8J+j2xDB2eO/dRpU6HLnJLjl+eFeGjZ6Qb6aMkEartCPypy+qjKvrDLDYB6bY21Sbd1PpvCxMPK0&#10;bXko3pPw3rQ5/mWj/5+0GZ9rc/Kq2oQGafpjMj+TZgCifZPmP9o27ecdLki22/aXOXMD+3lu2+zp&#10;yrn8AQAA//8DAFBLAwQUAAYACAAAACEAH5mSx9sAAAAEAQAADwAAAGRycy9kb3ducmV2LnhtbEyP&#10;T0vDQBDF74LfYRnBm92k/isxm1KKeiqCrSDeptlpEpqdDdltkn57Ry96eTC8x3u/yZeTa9VAfWg8&#10;G0hnCSji0tuGKwMfu5ebBagQkS22nsnAmQIsi8uLHDPrR36nYRsrJSUcMjRQx9hlWoeyJodh5jti&#10;8Q6+dxjl7Cttexyl3LV6niQP2mHDslBjR+uayuP25Ay8jjiubtPnYXM8rM9fu/u3z01KxlxfTasn&#10;UJGm+BeGH3xBh0KY9v7ENqjWgDwSf1W8+d0jqL1kkkUKusj1f/jiGwAA//8DAFBLAQItABQABgAI&#10;AAAAIQC2gziS/gAAAOEBAAATAAAAAAAAAAAAAAAAAAAAAABbQ29udGVudF9UeXBlc10ueG1sUEsB&#10;Ai0AFAAGAAgAAAAhADj9If/WAAAAlAEAAAsAAAAAAAAAAAAAAAAALwEAAF9yZWxzLy5yZWxzUEsB&#10;Ai0AFAAGAAgAAAAhAPSNdPvPAgAAugoAAA4AAAAAAAAAAAAAAAAALgIAAGRycy9lMm9Eb2MueG1s&#10;UEsBAi0AFAAGAAgAAAAhAB+ZksfbAAAABAEAAA8AAAAAAAAAAAAAAAAAKQUAAGRycy9kb3ducmV2&#10;LnhtbFBLBQYAAAAABAAEAPMAAAAxBgAAAAA=&#10;">
                <v:line id="Line 1174" o:spid="_x0000_s1027" style="position:absolute;visibility:visible;mso-wrap-style:square" from="5,0" to="5,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nvxgAAANwAAAAPAAAAZHJzL2Rvd25yZXYueG1sRI9Ba8JA&#10;FITvQv/D8gq96aYlWonZSGsRCj1I1Iu3R/aZpM2+Dbtbjf76riD0OMzMN0y+HEwnTuR8a1nB8yQB&#10;QVxZ3XKtYL9bj+cgfEDW2FkmBRfysCweRjlm2p65pNM21CJC2GeooAmhz6T0VUMG/cT2xNE7Wmcw&#10;ROlqqR2eI9x08iVJZtJgy3GhwZ5WDVU/21+jYL7r/cdldVjbjfu+ll9pSSm+K/X0OLwtQAQawn/4&#10;3v7UCqavKdzOxCMgiz8AAAD//wMAUEsBAi0AFAAGAAgAAAAhANvh9svuAAAAhQEAABMAAAAAAAAA&#10;AAAAAAAAAAAAAFtDb250ZW50X1R5cGVzXS54bWxQSwECLQAUAAYACAAAACEAWvQsW78AAAAVAQAA&#10;CwAAAAAAAAAAAAAAAAAfAQAAX3JlbHMvLnJlbHNQSwECLQAUAAYACAAAACEAK63578YAAADcAAAA&#10;DwAAAAAAAAAAAAAAAAAHAgAAZHJzL2Rvd25yZXYueG1sUEsFBgAAAAADAAMAtwAAAPoCAAAAAA==&#10;" strokeweight=".5pt"/>
                <v:line id="Line 1173" o:spid="_x0000_s1028" style="position:absolute;visibility:visible;mso-wrap-style:square" from="9,1076" to="247,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x0xgAAANwAAAAPAAAAZHJzL2Rvd25yZXYueG1sRI9Ba8JA&#10;FITvQv/D8gredNOiVlI30ipCwYMk9tLbI/uapM2+DbvbGPvrXUHwOMzMN8xqPZhW9OR8Y1nB0zQB&#10;QVxa3XCl4PO4myxB+ICssbVMCs7kYZ09jFaYanvinPoiVCJC2KeooA6hS6X0ZU0G/dR2xNH7ts5g&#10;iNJVUjs8Rbhp5XOSLKTBhuNCjR1taip/iz+jYHns/Pa8+drZg/v5z/eznGb4rtT4cXh7BRFoCPfw&#10;rf2hFcxf5nA9E4+AzC4AAAD//wMAUEsBAi0AFAAGAAgAAAAhANvh9svuAAAAhQEAABMAAAAAAAAA&#10;AAAAAAAAAAAAAFtDb250ZW50X1R5cGVzXS54bWxQSwECLQAUAAYACAAAACEAWvQsW78AAAAVAQAA&#10;CwAAAAAAAAAAAAAAAAAfAQAAX3JlbHMvLnJlbHNQSwECLQAUAAYACAAAACEAROFcdMYAAADcAAAA&#10;DwAAAAAAAAAAAAAAAAAHAgAAZHJzL2Rvd25yZXYueG1sUEsFBgAAAAADAAMAtwAAAPoCAAAAAA==&#10;" strokeweight=".5pt"/>
                <v:line id="Line 1172" o:spid="_x0000_s1029" style="position:absolute;visibility:visible;mso-wrap-style:square" from="0,187" to="20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IDxQAAANwAAAAPAAAAZHJzL2Rvd25yZXYueG1sRI9BawIx&#10;FITvQv9DeAVvmq2oldUorSIIHmS1F2+PzXN37eZlSaKu/fWNIHgcZuYbZrZoTS2u5HxlWcFHPwFB&#10;nFtdcaHg57DuTUD4gKyxtkwK7uRhMX/rzDDV9sYZXfehEBHCPkUFZQhNKqXPSzLo+7Yhjt7JOoMh&#10;SldI7fAW4aaWgyQZS4MVx4USG1qWlP/uL0bB5ND41X15XNudO/9l22FGQ/xWqvvefk1BBGrDK/xs&#10;b7SC0ecYHmfiEZDzfwAAAP//AwBQSwECLQAUAAYACAAAACEA2+H2y+4AAACFAQAAEwAAAAAAAAAA&#10;AAAAAAAAAAAAW0NvbnRlbnRfVHlwZXNdLnhtbFBLAQItABQABgAIAAAAIQBa9CxbvwAAABUBAAAL&#10;AAAAAAAAAAAAAAAAAB8BAABfcmVscy8ucmVsc1BLAQItABQABgAIAAAAIQC0M8IDxQAAANwAAAAP&#10;AAAAAAAAAAAAAAAAAAcCAABkcnMvZG93bnJldi54bWxQSwUGAAAAAAMAAwC3AAAA+QIAAAAA&#10;" strokeweight=".5pt"/>
                <w10:anchorlock/>
              </v:group>
            </w:pict>
          </mc:Fallback>
        </mc:AlternateContent>
      </w:r>
    </w:p>
    <w:p w:rsidR="008D7D1A" w:rsidRDefault="008D7D1A">
      <w:pPr>
        <w:pStyle w:val="a3"/>
        <w:ind w:left="0" w:right="0"/>
        <w:jc w:val="left"/>
        <w:rPr>
          <w:sz w:val="20"/>
        </w:rPr>
      </w:pPr>
    </w:p>
    <w:p w:rsidR="008D7D1A" w:rsidRDefault="008D7D1A">
      <w:pPr>
        <w:pStyle w:val="a3"/>
        <w:ind w:left="0" w:right="0"/>
        <w:jc w:val="left"/>
        <w:rPr>
          <w:sz w:val="20"/>
        </w:rPr>
      </w:pPr>
    </w:p>
    <w:p w:rsidR="008D7D1A" w:rsidRDefault="008D7D1A">
      <w:pPr>
        <w:pStyle w:val="a3"/>
        <w:ind w:left="0" w:right="0"/>
        <w:jc w:val="left"/>
        <w:rPr>
          <w:sz w:val="20"/>
        </w:rPr>
      </w:pPr>
    </w:p>
    <w:p w:rsidR="008D7D1A" w:rsidRDefault="00764EEA">
      <w:pPr>
        <w:pStyle w:val="a3"/>
        <w:spacing w:before="10"/>
        <w:ind w:left="0" w:right="0"/>
        <w:jc w:val="left"/>
        <w:rPr>
          <w:sz w:val="18"/>
        </w:rPr>
      </w:pPr>
      <w:r>
        <w:rPr>
          <w:noProof/>
          <w:lang w:val="ru-RU" w:eastAsia="ru-RU"/>
        </w:rPr>
        <mc:AlternateContent>
          <mc:Choice Requires="wpg">
            <w:drawing>
              <wp:anchor distT="0" distB="0" distL="0" distR="0" simplePos="0" relativeHeight="487632896" behindDoc="1" locked="0" layoutInCell="1" allowOverlap="1">
                <wp:simplePos x="0" y="0"/>
                <wp:positionH relativeFrom="page">
                  <wp:posOffset>612140</wp:posOffset>
                </wp:positionH>
                <wp:positionV relativeFrom="paragraph">
                  <wp:posOffset>165735</wp:posOffset>
                </wp:positionV>
                <wp:extent cx="133350" cy="624205"/>
                <wp:effectExtent l="0" t="0" r="0" b="0"/>
                <wp:wrapTopAndBottom/>
                <wp:docPr id="569"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624205"/>
                          <a:chOff x="964" y="261"/>
                          <a:chExt cx="210" cy="983"/>
                        </a:xfrm>
                      </wpg:grpSpPr>
                      <wps:wsp>
                        <wps:cNvPr id="570" name="Line 1170"/>
                        <wps:cNvCnPr>
                          <a:cxnSpLocks noChangeShapeType="1"/>
                        </wps:cNvCnPr>
                        <wps:spPr bwMode="auto">
                          <a:xfrm>
                            <a:off x="969" y="124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169"/>
                        <wps:cNvCnPr>
                          <a:cxnSpLocks noChangeShapeType="1"/>
                        </wps:cNvCnPr>
                        <wps:spPr bwMode="auto">
                          <a:xfrm>
                            <a:off x="974" y="267"/>
                            <a:ext cx="1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168"/>
                        <wps:cNvCnPr>
                          <a:cxnSpLocks noChangeShapeType="1"/>
                        </wps:cNvCnPr>
                        <wps:spPr bwMode="auto">
                          <a:xfrm>
                            <a:off x="964" y="938"/>
                            <a:ext cx="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C93CA" id="Group 1167" o:spid="_x0000_s1026" style="position:absolute;margin-left:48.2pt;margin-top:13.05pt;width:10.5pt;height:49.15pt;z-index:-15683584;mso-wrap-distance-left:0;mso-wrap-distance-right:0;mso-position-horizontal-relative:page" coordorigin="964,261" coordsize="21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yq1AIAAMIKAAAOAAAAZHJzL2Uyb0RvYy54bWzsVslu2zAQvRfoPxC6O1osy5YQOSgsO5e0&#10;DZD0A2iKWlCJFEjFslH03zscLUncQ4sUDQo0PsgkhxzOvPeG5OXVsa7IgStdShFb7oVjES6YTEuR&#10;x9aX+91sZRHdUpHSSgoeWyeurav1+3eXXRNxTxaySrki4EToqGtiq2jbJrJtzQpeU30hGy7AmElV&#10;0xa6KrdTRTvwXle25ziB3UmVNkoyrjWMJr3RWqP/LOOs/Zxlmrekii2IrcWvwu/efO31JY1yRZui&#10;ZEMY9AVR1LQUsOnkKqEtJQ+q/MlVXTIltczaCyZrW2ZZyTjmANm4zlk210o+NJhLHnV5M8EE0J7h&#10;9GK37NPhVpEyja1FEFpE0BpIwn2J6wZLg0/X5BFMu1bNXXOr+iSheSPZVw1m+9xu+nk/mey7jzIF&#10;j/ShlYjPMVO1cQGZkyPScJpo4MeWMBh05/P5AshiYAo833MWPU2sAC7NqjDwLQJGL3BHy3ZY67nD&#10;wnA1NzabRv2WGOYQlskJ5KYfEdV/huhdQRuORGkD1YjoEmLpEb0pBQdAYQABxVkb0aPJjmJAkwi5&#10;KajIOfq7PzWAHGYIwT9ZYjoaqPgluqGhFHByPd/vgRohHkDCcCaIaNQo3V5zWRPTiK0KokbW6OFG&#10;tz2a4xRDopC7sqpgnEaVIB2wZXgzXS2rMjVG7Kh8v6kUOVBThPgbqHk2DcQuUnRWcJpuh3ZLy6pv&#10;Q5yVMP4gCQhnaPVV9i10wu1qu/JnvhdsZ76TJLMPu40/C3bucpHMk80mcb+b0Fw/Kso05cJEN1a8&#10;6/8e/8PZ09fqVPMTDPZz76g+CHb8x6CRSsNeL8K9TE+3ykA7SPLVtOmeaRO0AmE8ExqN/qI2l2MN&#10;4yGDrPbVvwKDKf03ceKtCJr6/8TpnYtz9briHC6YcI77Popzul7exPkPihPveHgo4YE7POrMS+xp&#10;H0/ax6fn+gcAAAD//wMAUEsDBBQABgAIAAAAIQDGwWMi4AAAAAkBAAAPAAAAZHJzL2Rvd25yZXYu&#10;eG1sTI9BT4NAEIXvJv6HzZh4s8sioiJL0zTqqTGxNTHetjAFUnaWsFug/97pSW8z817efC9fzrYT&#10;Iw6+daRBLSIQSKWrWqo1fO3e7p5A+GCoMp0j1HBGD8vi+io3WeUm+sRxG2rBIeQzo6EJoc+k9GWD&#10;1viF65FYO7jBmsDrUMtqMBOH207GUZRKa1riD43pcd1gedyerIb3yUyre/U6bo6H9fln9/DxvVGo&#10;9e3NvHoBEXAOf2a44DM6FMy0dyeqvOg0PKcJOzXEqQJx0dUjH/Y8xEkCssjl/wbFLwAAAP//AwBQ&#10;SwECLQAUAAYACAAAACEAtoM4kv4AAADhAQAAEwAAAAAAAAAAAAAAAAAAAAAAW0NvbnRlbnRfVHlw&#10;ZXNdLnhtbFBLAQItABQABgAIAAAAIQA4/SH/1gAAAJQBAAALAAAAAAAAAAAAAAAAAC8BAABfcmVs&#10;cy8ucmVsc1BLAQItABQABgAIAAAAIQAKwxyq1AIAAMIKAAAOAAAAAAAAAAAAAAAAAC4CAABkcnMv&#10;ZTJvRG9jLnhtbFBLAQItABQABgAIAAAAIQDGwWMi4AAAAAkBAAAPAAAAAAAAAAAAAAAAAC4FAABk&#10;cnMvZG93bnJldi54bWxQSwUGAAAAAAQABADzAAAAOwYAAAAA&#10;">
                <v:line id="Line 1170" o:spid="_x0000_s1027" style="position:absolute;visibility:visible;mso-wrap-style:square" from="969,1244" to="969,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swQAAANwAAAAPAAAAZHJzL2Rvd25yZXYueG1sRE/LisIw&#10;FN0L8w/hDrjTdMQXHaPMKILgQqpuZndprm2d5qYkUatfbxaCy8N5zxatqcWVnK8sK/jqJyCIc6sr&#10;LhQcD+veFIQPyBpry6TgTh4W84/ODFNtb5zRdR8KEUPYp6igDKFJpfR5SQZ93zbEkTtZZzBE6Aqp&#10;Hd5iuKnlIEnG0mDFsaHEhpYl5f/7i1EwPTR+dV/+re3OnR/ZdpjREH+V6n62P98gArXhLX65N1rB&#10;aBLnxzPxCMj5EwAA//8DAFBLAQItABQABgAIAAAAIQDb4fbL7gAAAIUBAAATAAAAAAAAAAAAAAAA&#10;AAAAAABbQ29udGVudF9UeXBlc10ueG1sUEsBAi0AFAAGAAgAAAAhAFr0LFu/AAAAFQEAAAsAAAAA&#10;AAAAAAAAAAAAHwEAAF9yZWxzLy5yZWxzUEsBAi0AFAAGAAgAAAAhAFSW/+zBAAAA3AAAAA8AAAAA&#10;AAAAAAAAAAAABwIAAGRycy9kb3ducmV2LnhtbFBLBQYAAAAAAwADALcAAAD1AgAAAAA=&#10;" strokeweight=".5pt"/>
                <v:line id="Line 1169" o:spid="_x0000_s1028" style="position:absolute;visibility:visible;mso-wrap-style:square" from="974,267" to="11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p3xgAAANwAAAAPAAAAZHJzL2Rvd25yZXYueG1sRI9Ba8JA&#10;FITvBf/D8gq91Y2iVVI3QS1CoQdJ9NLbI/uapM2+Dbtbjf76rlDwOMzMN8wqH0wnTuR8a1nBZJyA&#10;IK6sbrlWcDzsnpcgfEDW2FkmBRfykGejhxWm2p65oFMZahEh7FNU0ITQp1L6qiGDfmx74uh9WWcw&#10;ROlqqR2eI9x0cpokL9Jgy3GhwZ62DVU/5a9RsDz0/u2y/dzZvfu+Fh+zgma4UerpcVi/ggg0hHv4&#10;v/2uFcwXE7idiUdAZn8AAAD//wMAUEsBAi0AFAAGAAgAAAAhANvh9svuAAAAhQEAABMAAAAAAAAA&#10;AAAAAAAAAAAAAFtDb250ZW50X1R5cGVzXS54bWxQSwECLQAUAAYACAAAACEAWvQsW78AAAAVAQAA&#10;CwAAAAAAAAAAAAAAAAAfAQAAX3JlbHMvLnJlbHNQSwECLQAUAAYACAAAACEAO9pad8YAAADcAAAA&#10;DwAAAAAAAAAAAAAAAAAHAgAAZHJzL2Rvd25yZXYueG1sUEsFBgAAAAADAAMAtwAAAPoCAAAAAA==&#10;" strokeweight=".5pt"/>
                <v:line id="Line 1168" o:spid="_x0000_s1029" style="position:absolute;visibility:visible;mso-wrap-style:square" from="964,938" to="117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QAxgAAANwAAAAPAAAAZHJzL2Rvd25yZXYueG1sRI9Ba8JA&#10;FITvBf/D8oTe6kbRVlI3QS1CoQdJ7KW3R/Y1Sc2+Dbtbjf76rlDwOMzMN8wqH0wnTuR8a1nBdJKA&#10;IK6sbrlW8HnYPS1B+ICssbNMCi7kIc9GDytMtT1zQacy1CJC2KeooAmhT6X0VUMG/cT2xNH7ts5g&#10;iNLVUjs8R7jp5CxJnqXBluNCgz1tG6qO5a9RsDz0/u2y/drZvfu5Fh/zgua4UepxPKxfQQQawj38&#10;337XChYvM7idiUdAZn8AAAD//wMAUEsBAi0AFAAGAAgAAAAhANvh9svuAAAAhQEAABMAAAAAAAAA&#10;AAAAAAAAAAAAAFtDb250ZW50X1R5cGVzXS54bWxQSwECLQAUAAYACAAAACEAWvQsW78AAAAVAQAA&#10;CwAAAAAAAAAAAAAAAAAfAQAAX3JlbHMvLnJlbHNQSwECLQAUAAYACAAAACEAywjEAMYAAADcAAAA&#10;DwAAAAAAAAAAAAAAAAAHAgAAZHJzL2Rvd25yZXYueG1sUEsFBgAAAAADAAMAtwAAAPoCAAAAAA==&#10;" strokeweight=".5pt"/>
                <w10:wrap type="topAndBottom" anchorx="page"/>
              </v:group>
            </w:pict>
          </mc:Fallback>
        </mc:AlternateContent>
      </w:r>
    </w:p>
    <w:p w:rsidR="008D7D1A" w:rsidRDefault="007905D9">
      <w:pPr>
        <w:pStyle w:val="a3"/>
        <w:ind w:left="202" w:right="0"/>
        <w:jc w:val="left"/>
      </w:pPr>
      <w:r>
        <w:t>&lt;д&gt;</w:t>
      </w:r>
    </w:p>
    <w:p w:rsidR="008D7D1A" w:rsidRDefault="00764EEA">
      <w:pPr>
        <w:pStyle w:val="a3"/>
        <w:ind w:left="258" w:right="0"/>
        <w:jc w:val="left"/>
        <w:rPr>
          <w:sz w:val="20"/>
        </w:rPr>
      </w:pPr>
      <w:r>
        <w:rPr>
          <w:noProof/>
          <w:sz w:val="20"/>
          <w:lang w:val="ru-RU" w:eastAsia="ru-RU"/>
        </w:rPr>
        <mc:AlternateContent>
          <mc:Choice Requires="wpg">
            <w:drawing>
              <wp:inline distT="0" distB="0" distL="0" distR="0">
                <wp:extent cx="133350" cy="821055"/>
                <wp:effectExtent l="8255" t="5080" r="10795" b="12065"/>
                <wp:docPr id="564"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821055"/>
                          <a:chOff x="0" y="0"/>
                          <a:chExt cx="210" cy="1293"/>
                        </a:xfrm>
                      </wpg:grpSpPr>
                      <wps:wsp>
                        <wps:cNvPr id="565" name="Line 1166"/>
                        <wps:cNvCnPr>
                          <a:cxnSpLocks noChangeShapeType="1"/>
                        </wps:cNvCnPr>
                        <wps:spPr bwMode="auto">
                          <a:xfrm>
                            <a:off x="5" y="0"/>
                            <a:ext cx="0" cy="10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165"/>
                        <wps:cNvCnPr>
                          <a:cxnSpLocks noChangeShapeType="1"/>
                        </wps:cNvCnPr>
                        <wps:spPr bwMode="auto">
                          <a:xfrm>
                            <a:off x="0" y="373"/>
                            <a:ext cx="2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164"/>
                        <wps:cNvCnPr>
                          <a:cxnSpLocks noChangeShapeType="1"/>
                        </wps:cNvCnPr>
                        <wps:spPr bwMode="auto">
                          <a:xfrm>
                            <a:off x="5" y="913"/>
                            <a:ext cx="0" cy="3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163"/>
                        <wps:cNvCnPr>
                          <a:cxnSpLocks noChangeShapeType="1"/>
                        </wps:cNvCnPr>
                        <wps:spPr bwMode="auto">
                          <a:xfrm>
                            <a:off x="0" y="1286"/>
                            <a:ext cx="2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F22052" id="Group 1162" o:spid="_x0000_s1026" style="width:10.5pt;height:64.65pt;mso-position-horizontal-relative:char;mso-position-vertical-relative:line" coordsize="210,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x8AIAAFUNAAAOAAAAZHJzL2Uyb0RvYy54bWzsV8lu2zAQvRfoPxC6O1osK7YQOSi85JI2&#10;AZJ+AE1RCyqRAqlYNor+e4dDWYmdAi1SNEDb+CCTIjmcee/NkLq43NUV2XKlSykSxz/zHMIFk2kp&#10;8sT5fL8eTR2iWypSWknBE2fPtXM5f//uomtiHshCVilXBIwIHXdN4hRt28Suq1nBa6rPZMMFDGZS&#10;1bSFrsrdVNEOrNeVG3he5HZSpY2SjGsNb5d20Jmj/SzjrL3JMs1bUiUO+NbiU+FzY57u/ILGuaJN&#10;UbLeDfoCL2paCth0MLWkLSUPqnxmqi6Zklpm7RmTtSuzrGQcY4BofO8kmislHxqMJY+7vBlgAmhP&#10;cHqxWfZpe6tImSbOJAodImgNJOG+xPejwODTNXkM065Uc9fcKhskNK8l+6Jh2D0dN/3cTiab7qNM&#10;wSJ9aCXis8tUbUxA5GSHNOwHGviuJQxe+uPxeAJkMRiaBr43mViaWAFcPlvFilW/DqbaRX4wG5sl&#10;Lo3tfuhj75MJCLSmH+HUvwfnXUEbjixpg9MA5+QA53UpuEEzsmjirIWwULKd6KEkQi4KKnKO9u73&#10;DcDmYxTGXzBsl5iOBh5+Ci1s/xzaA0CeFx4BRONG6faKy5qYRuJU4DMSRrfXurVYHqYY/oRcl1UF&#10;72lcCdIlTmQoM10tqzI1g9hR+WZRKbKlJv/w1+97NA10LlI0VnCarvp2S8vKtoHIShh7IBFwp2/Z&#10;BPs682ar6WoajsIgWo1Cb7kcfVgvwlG09s8ny/FysVj634xrfhgXZZpyYbw7JLsf/hr7fdmxaTqk&#10;+wCDe2wdtQfOHv7RaVCh5c5KcCPT/a0y0PaCfDVlRqfKxAQ7khmN/5wyQYSgzPE55ihyimkfeDOb&#10;vliVh9x9k+aT8/CHdf5fkub5qTSxTr2aNG3RnPkn0uzL5nj6Jk28qUGx+/+qJtxk7fXocJ6jSF5N&#10;mrZq+sEUrxFvZfPvONHx5gl3d7wI9N8Z5uPgaR9vAI9fQ/PvAAAA//8DAFBLAwQUAAYACAAAACEA&#10;c+3lAtoAAAAEAQAADwAAAGRycy9kb3ducmV2LnhtbEyPQUvDQBCF74L/YRnBm90kRdE0m1KKeiqC&#10;rSC9TZNpEpqdDdltkv57Ry/2MvB4jzffy5aTbdVAvW8cG4hnESjiwpUNVwa+dm8Pz6B8QC6xdUwG&#10;LuRhmd/eZJiWbuRPGrahUlLCPkUDdQhdqrUvarLoZ64jFu/oeotBZF/pssdRym2rkyh60hYblg81&#10;drSuqThtz9bA+4jjah6/DpvTcX3Z7x4/vjcxGXN/N60WoAJN4T8Mv/iCDrkwHdyZS69aAzIk/F3x&#10;kljUQTLJyxx0nulr+PwHAAD//wMAUEsBAi0AFAAGAAgAAAAhALaDOJL+AAAA4QEAABMAAAAAAAAA&#10;AAAAAAAAAAAAAFtDb250ZW50X1R5cGVzXS54bWxQSwECLQAUAAYACAAAACEAOP0h/9YAAACUAQAA&#10;CwAAAAAAAAAAAAAAAAAvAQAAX3JlbHMvLnJlbHNQSwECLQAUAAYACAAAACEA/rTVcfACAABVDQAA&#10;DgAAAAAAAAAAAAAAAAAuAgAAZHJzL2Uyb0RvYy54bWxQSwECLQAUAAYACAAAACEAc+3lAtoAAAAE&#10;AQAADwAAAAAAAAAAAAAAAABKBQAAZHJzL2Rvd25yZXYueG1sUEsFBgAAAAAEAAQA8wAAAFEGAAAA&#10;AA==&#10;">
                <v:line id="Line 1166" o:spid="_x0000_s1027" style="position:absolute;visibility:visible;mso-wrap-style:square" from="5,0" to="5,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qp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YvlAv7OxCMgi18AAAD//wMAUEsBAi0AFAAGAAgAAAAhANvh9svuAAAAhQEAABMAAAAAAAAA&#10;AAAAAAAAAAAAAFtDb250ZW50X1R5cGVzXS54bWxQSwECLQAUAAYACAAAACEAWvQsW78AAAAVAQAA&#10;CwAAAAAAAAAAAAAAAAAfAQAAX3JlbHMvLnJlbHNQSwECLQAUAAYACAAAACEAwTjKqcYAAADcAAAA&#10;DwAAAAAAAAAAAAAAAAAHAgAAZHJzL2Rvd25yZXYueG1sUEsFBgAAAAADAAMAtwAAAPoCAAAAAA==&#10;" strokeweight=".5pt"/>
                <v:line id="Line 1165" o:spid="_x0000_s1028" style="position:absolute;visibility:visible;mso-wrap-style:square" from="0,373" to="2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TexAAAANwAAAAPAAAAZHJzL2Rvd25yZXYueG1sRI9Ba8JA&#10;FITvBf/D8gRvdWOxQaKrqEUQepBoL94e2WcSzb4Nu6tGf71bKPQ4zMw3zGzRmUbcyPnasoLRMAFB&#10;XFhdc6ng57B5n4DwAVljY5kUPMjDYt57m2Gm7Z1zuu1DKSKEfYYKqhDaTEpfVGTQD21LHL2TdQZD&#10;lK6U2uE9wk0jP5IklQZrjgsVtrSuqLjsr0bB5ND6r8f6uLE7d37m3+OcxrhSatDvllMQgbrwH/5r&#10;b7WCzzSF3zPxCMj5CwAA//8DAFBLAQItABQABgAIAAAAIQDb4fbL7gAAAIUBAAATAAAAAAAAAAAA&#10;AAAAAAAAAABbQ29udGVudF9UeXBlc10ueG1sUEsBAi0AFAAGAAgAAAAhAFr0LFu/AAAAFQEAAAsA&#10;AAAAAAAAAAAAAAAAHwEAAF9yZWxzLy5yZWxzUEsBAi0AFAAGAAgAAAAhADHqVN7EAAAA3AAAAA8A&#10;AAAAAAAAAAAAAAAABwIAAGRycy9kb3ducmV2LnhtbFBLBQYAAAAAAwADALcAAAD4AgAAAAA=&#10;" strokeweight=".5pt"/>
                <v:line id="Line 1164" o:spid="_x0000_s1029" style="position:absolute;visibility:visible;mso-wrap-style:square" from="5,913" to="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FFxQAAANwAAAAPAAAAZHJzL2Rvd25yZXYueG1sRI9BawIx&#10;FITvQv9DeAVvmq2oldUorSIIHmS1F2+PzXN37eZlSaKu/fWNIHgcZuYbZrZoTS2u5HxlWcFHPwFB&#10;nFtdcaHg57DuTUD4gKyxtkwK7uRhMX/rzDDV9sYZXfehEBHCPkUFZQhNKqXPSzLo+7Yhjt7JOoMh&#10;SldI7fAW4aaWgyQZS4MVx4USG1qWlP/uL0bB5ND41X15XNudO/9l22FGQ/xWqvvefk1BBGrDK/xs&#10;b7SC0fgTHmfiEZDzfwAAAP//AwBQSwECLQAUAAYACAAAACEA2+H2y+4AAACFAQAAEwAAAAAAAAAA&#10;AAAAAAAAAAAAW0NvbnRlbnRfVHlwZXNdLnhtbFBLAQItABQABgAIAAAAIQBa9CxbvwAAABUBAAAL&#10;AAAAAAAAAAAAAAAAAB8BAABfcmVscy8ucmVsc1BLAQItABQABgAIAAAAIQBepvFFxQAAANwAAAAP&#10;AAAAAAAAAAAAAAAAAAcCAABkcnMvZG93bnJldi54bWxQSwUGAAAAAAMAAwC3AAAA+QIAAAAA&#10;" strokeweight=".5pt"/>
                <v:line id="Line 1163" o:spid="_x0000_s1030" style="position:absolute;visibility:visible;mso-wrap-style:square" from="0,1286" to="209,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U3wwAAANwAAAAPAAAAZHJzL2Rvd25yZXYueG1sRE/Pa8Iw&#10;FL4P/B/CE3ZbU0cn0jWKOoTBDlL1stujebbV5qUkWa37681hsOPH97tYjaYTAznfWlYwS1IQxJXV&#10;LdcKTsfdywKED8gaO8uk4E4eVsvJU4G5tjcuaTiEWsQQ9jkqaELocyl91ZBBn9ieOHJn6wyGCF0t&#10;tcNbDDedfE3TuTTYcmxosKdtQ9X18GMULI69/7hvv3d27y6/5VdWUoYbpZ6n4/odRKAx/Iv/3J9a&#10;wds8ro1n4hGQywcAAAD//wMAUEsBAi0AFAAGAAgAAAAhANvh9svuAAAAhQEAABMAAAAAAAAAAAAA&#10;AAAAAAAAAFtDb250ZW50X1R5cGVzXS54bWxQSwECLQAUAAYACAAAACEAWvQsW78AAAAVAQAACwAA&#10;AAAAAAAAAAAAAAAfAQAAX3JlbHMvLnJlbHNQSwECLQAUAAYACAAAACEALzllN8MAAADcAAAADwAA&#10;AAAAAAAAAAAAAAAHAgAAZHJzL2Rvd25yZXYueG1sUEsFBgAAAAADAAMAtwAAAPcCAAAAAA==&#10;" strokeweight=".5pt"/>
                <w10:anchorlock/>
              </v:group>
            </w:pict>
          </mc:Fallback>
        </mc:AlternateContent>
      </w:r>
    </w:p>
    <w:p w:rsidR="008D7D1A" w:rsidRDefault="007905D9">
      <w:pPr>
        <w:pStyle w:val="a3"/>
        <w:ind w:left="0" w:right="0"/>
        <w:jc w:val="left"/>
        <w:rPr>
          <w:sz w:val="22"/>
        </w:rPr>
      </w:pPr>
      <w:r>
        <w:br w:type="column"/>
      </w:r>
    </w:p>
    <w:p w:rsidR="008D7D1A" w:rsidRDefault="008D7D1A">
      <w:pPr>
        <w:pStyle w:val="a3"/>
        <w:spacing w:before="2"/>
        <w:ind w:left="0" w:right="0"/>
        <w:jc w:val="left"/>
        <w:rPr>
          <w:sz w:val="17"/>
        </w:rPr>
      </w:pPr>
    </w:p>
    <w:p w:rsidR="008D7D1A" w:rsidRDefault="007905D9">
      <w:pPr>
        <w:tabs>
          <w:tab w:val="left" w:pos="1283"/>
        </w:tabs>
        <w:spacing w:before="1" w:line="236" w:lineRule="exact"/>
        <w:ind w:left="-40" w:right="4287"/>
        <w:jc w:val="right"/>
        <w:rPr>
          <w:i/>
          <w:sz w:val="21"/>
        </w:rPr>
      </w:pPr>
      <w:r>
        <w:rPr>
          <w:sz w:val="21"/>
        </w:rPr>
        <w:t>[к′]</w:t>
      </w:r>
      <w:r>
        <w:rPr>
          <w:sz w:val="21"/>
        </w:rPr>
        <w:tab/>
        <w:t>[кі]</w:t>
      </w:r>
      <w:r>
        <w:rPr>
          <w:spacing w:val="-2"/>
          <w:sz w:val="21"/>
        </w:rPr>
        <w:t xml:space="preserve"> </w:t>
      </w:r>
      <w:r>
        <w:rPr>
          <w:i/>
          <w:spacing w:val="-4"/>
          <w:sz w:val="21"/>
        </w:rPr>
        <w:t>кісі</w:t>
      </w:r>
    </w:p>
    <w:p w:rsidR="008D7D1A" w:rsidRDefault="00764EEA">
      <w:pPr>
        <w:spacing w:line="230" w:lineRule="exact"/>
        <w:ind w:left="-40" w:right="4201"/>
        <w:jc w:val="right"/>
        <w:rPr>
          <w:i/>
          <w:sz w:val="21"/>
        </w:rPr>
      </w:pPr>
      <w:r>
        <w:rPr>
          <w:noProof/>
          <w:lang w:val="ru-RU" w:eastAsia="ru-RU"/>
        </w:rPr>
        <mc:AlternateContent>
          <mc:Choice Requires="wpg">
            <w:drawing>
              <wp:anchor distT="0" distB="0" distL="114300" distR="114300" simplePos="0" relativeHeight="480696832" behindDoc="1" locked="0" layoutInCell="1" allowOverlap="1">
                <wp:simplePos x="0" y="0"/>
                <wp:positionH relativeFrom="page">
                  <wp:posOffset>1005840</wp:posOffset>
                </wp:positionH>
                <wp:positionV relativeFrom="paragraph">
                  <wp:posOffset>-65405</wp:posOffset>
                </wp:positionV>
                <wp:extent cx="605155" cy="290830"/>
                <wp:effectExtent l="0" t="0" r="0" b="0"/>
                <wp:wrapNone/>
                <wp:docPr id="561"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90830"/>
                          <a:chOff x="1584" y="-103"/>
                          <a:chExt cx="953" cy="458"/>
                        </a:xfrm>
                      </wpg:grpSpPr>
                      <wps:wsp>
                        <wps:cNvPr id="562" name="AutoShape 1161"/>
                        <wps:cNvSpPr>
                          <a:spLocks/>
                        </wps:cNvSpPr>
                        <wps:spPr bwMode="auto">
                          <a:xfrm>
                            <a:off x="1588" y="-98"/>
                            <a:ext cx="942" cy="205"/>
                          </a:xfrm>
                          <a:custGeom>
                            <a:avLst/>
                            <a:gdLst>
                              <a:gd name="T0" fmla="+- 0 1589 1589"/>
                              <a:gd name="T1" fmla="*/ T0 w 942"/>
                              <a:gd name="T2" fmla="+- 0 -98 -98"/>
                              <a:gd name="T3" fmla="*/ -98 h 205"/>
                              <a:gd name="T4" fmla="+- 0 2530 1589"/>
                              <a:gd name="T5" fmla="*/ T4 w 942"/>
                              <a:gd name="T6" fmla="+- 0 -98 -98"/>
                              <a:gd name="T7" fmla="*/ -98 h 205"/>
                              <a:gd name="T8" fmla="+- 0 1589 1589"/>
                              <a:gd name="T9" fmla="*/ T8 w 942"/>
                              <a:gd name="T10" fmla="+- 0 -98 -98"/>
                              <a:gd name="T11" fmla="*/ -98 h 205"/>
                              <a:gd name="T12" fmla="+- 0 2530 1589"/>
                              <a:gd name="T13" fmla="*/ T12 w 942"/>
                              <a:gd name="T14" fmla="+- 0 106 -98"/>
                              <a:gd name="T15" fmla="*/ 106 h 205"/>
                            </a:gdLst>
                            <a:ahLst/>
                            <a:cxnLst>
                              <a:cxn ang="0">
                                <a:pos x="T1" y="T3"/>
                              </a:cxn>
                              <a:cxn ang="0">
                                <a:pos x="T5" y="T7"/>
                              </a:cxn>
                              <a:cxn ang="0">
                                <a:pos x="T9" y="T11"/>
                              </a:cxn>
                              <a:cxn ang="0">
                                <a:pos x="T13" y="T15"/>
                              </a:cxn>
                            </a:cxnLst>
                            <a:rect l="0" t="0" r="r" b="b"/>
                            <a:pathLst>
                              <a:path w="942" h="205">
                                <a:moveTo>
                                  <a:pt x="0" y="0"/>
                                </a:moveTo>
                                <a:lnTo>
                                  <a:pt x="941" y="0"/>
                                </a:lnTo>
                                <a:moveTo>
                                  <a:pt x="0" y="0"/>
                                </a:moveTo>
                                <a:lnTo>
                                  <a:pt x="941"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1160"/>
                        <wps:cNvCnPr>
                          <a:cxnSpLocks noChangeShapeType="1"/>
                        </wps:cNvCnPr>
                        <wps:spPr bwMode="auto">
                          <a:xfrm>
                            <a:off x="1590" y="-98"/>
                            <a:ext cx="941" cy="4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65C2A" id="Group 1159" o:spid="_x0000_s1026" style="position:absolute;margin-left:79.2pt;margin-top:-5.15pt;width:47.65pt;height:22.9pt;z-index:-22619648;mso-position-horizontal-relative:page" coordorigin="1584,-103" coordsize="95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eEbwQAAAcNAAAOAAAAZHJzL2Uyb0RvYy54bWzsV9tu4zYQfS/QfyD42MKRZEuOZcRZLHwJ&#10;CqS7C6z7AbREWUIlUiXlONmi/96ZoSTL3ni7SIE+1Q8yaY6GZ85cfffuuSrZkzS20GrBgxufM6kS&#10;nRZqv+C/bTejGWe2ESoVpVZywV+k5e/uf/zh7ljP5VjnukylYaBE2fmxXvC8aeq559kkl5WwN7qW&#10;Cg4zbSrRwNbsvdSII2ivSm/s+1PvqE1aG51Ia+HXlTvk96Q/y2TSfMwyKxtWLjhga+hp6LnDp3d/&#10;J+Z7I+q8SFoY4g0oKlEouLRXtRKNYAdTfKWqKhKjrc6am0RXns6yIpFkA1gT+BfWPBh9qMmW/fy4&#10;r3uagNoLnt6sNvnw9MmwIl3waBpwpkQFTqJ7WRBEMfJzrPdzEHsw9ef6k3FGwvJRJ79bOPYuz3G/&#10;d8Jsd/xVp6BRHBpN/DxnpkIVYDl7Jje89G6Qzw1L4MepHwVRxFkCR+PYn01aNyU5+BLfCqJZyBmc&#10;jgJ/4lyY5Ov27TiauFfDaIZnnpi7SwloCwytgoCzJ07tv+P0cy5qSa6ySFbP6bjj9D0wQELAKzBN&#10;vJJoR6odMjo4QaAWiP9HLoEVSDZkJSbDxbwjNA4BBrHpR2eUiHlysM2D1OQT8fRoGwAGUZzCyi3a&#10;kNhC8mRVCbnx84j5DO6K6eHY36edGMSQE/vJY1ufHRne3ersZADMQBWgZT3ikyJwYq8IRXI2duAR&#10;XacJomCgaRxNHLLLCyGWel3b8HVQ006G7LsC6rYTAuuuggInDEBdZSruxJCp2euggnPWr6AKhqRf&#10;hRWc036VrGDI/DYYX0F2Tn3gT19zYjBkHmV6L0JW9kEm8i7ukmfVBh6smMAe4lPZqLXFxN+CpRDg&#10;W0p6UAFSGKVXhOFyFL5tQ/7bwuAOFAYuXc34tjSSROJdPpG4Q9RaYKD3XHYdwxl0nZ2Lz1o0aDga&#10;gEt2XHBK1ByqHoQ6/l7pJ7nVJNFclEu463RaqqFUHDqaqGyCXHd6kq/foG3shy01Th8oRthUYHtT&#10;kIFBRVF6U5QlpX+p0MDpJHIOtbosUjxE46zZ75alYU8CuzR92qvOxKAbqpSU5VKk63bdiKJ0azIV&#10;9UHda4nFCkht+M/Yj9ez9SwchePpehT6q9Xo/WYZjqab4DZaTVbL5Sr4C0kPwnlepKlUiK4bCYLw&#10;+9pDO5y4Zt4PBWdWnBm7oc/XxnrnMIhksKX7Juugn7nO4JrZTqcv0CWMdjMOzGSwyLX5wtkR5psF&#10;t38chJGclb8oaHZxEIY4ENEmjG7HsDHDk93wRKgEVC14wyErcbls3BB1qE2xz+GmgAJWaexzWYFt&#10;hPA5VO0G+u1/1nghQd0w81goiT2XsgEpg/a8VG6QgaxtBxmm9DKHgiOpR29fahhaXCk4e6Wj/Dua&#10;cQyEQomAeuzS/dSMITuxGYdhV5m6oag2rhkzXCx4CciJ1a4xY8q1Ihjm/2dXG3NtkXlz0nTBSvFJ&#10;YyJM25Rr7T8DHOeHe4rn0/+X+78BAAD//wMAUEsDBBQABgAIAAAAIQDRzV2s4QAAAAoBAAAPAAAA&#10;ZHJzL2Rvd25yZXYueG1sTI9BS8NAEIXvgv9hGcFbu0ljtMRsSinqqQi2Qultm50modnZkN0m6b93&#10;POnxMR/vfZOvJtuKAXvfOFIQzyMQSKUzDVUKvvfvsyUIHzQZ3TpCBTf0sCru73KdGTfSFw67UAku&#10;IZ9pBXUIXSalL2u02s9dh8S3s+utDhz7Sppej1xuW7mIomdpdUO8UOsONzWWl93VKvgY9bhO4rdh&#10;ezlvbsd9+nnYxqjU48O0fgURcAp/MPzqszoU7HRyVzJetJzT5ROjCmZxlIBgYpEmLyBOCpI0BVnk&#10;8v8LxQ8AAAD//wMAUEsBAi0AFAAGAAgAAAAhALaDOJL+AAAA4QEAABMAAAAAAAAAAAAAAAAAAAAA&#10;AFtDb250ZW50X1R5cGVzXS54bWxQSwECLQAUAAYACAAAACEAOP0h/9YAAACUAQAACwAAAAAAAAAA&#10;AAAAAAAvAQAAX3JlbHMvLnJlbHNQSwECLQAUAAYACAAAACEAsucXhG8EAAAHDQAADgAAAAAAAAAA&#10;AAAAAAAuAgAAZHJzL2Uyb0RvYy54bWxQSwECLQAUAAYACAAAACEA0c1drOEAAAAKAQAADwAAAAAA&#10;AAAAAAAAAADJBgAAZHJzL2Rvd25yZXYueG1sUEsFBgAAAAAEAAQA8wAAANcHAAAAAA==&#10;">
                <v:shape id="AutoShape 1161" o:spid="_x0000_s1027" style="position:absolute;left:1588;top:-98;width:942;height:205;visibility:visible;mso-wrap-style:square;v-text-anchor:top" coordsize="94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cLxQAAANwAAAAPAAAAZHJzL2Rvd25yZXYueG1sRI9PawIx&#10;FMTvBb9DeIK3mlVwKVuj+IeCnkSr9PrYvGa3bl7CJl3XfvpGKPQ4zMxvmPmyt43oqA21YwWTcQaC&#10;uHS6ZqPg/P72/AIiRGSNjWNScKcAy8XgaY6Fdjc+UneKRiQIhwIVVDH6QspQVmQxjJ0nTt6nay3G&#10;JFsjdYu3BLeNnGZZLi3WnBYq9LSpqLyevq2CvVmbn8s6NwdzOXzsNl9+2529UqNhv3oFEamP/+G/&#10;9k4rmOVTeJxJR0AufgEAAP//AwBQSwECLQAUAAYACAAAACEA2+H2y+4AAACFAQAAEwAAAAAAAAAA&#10;AAAAAAAAAAAAW0NvbnRlbnRfVHlwZXNdLnhtbFBLAQItABQABgAIAAAAIQBa9CxbvwAAABUBAAAL&#10;AAAAAAAAAAAAAAAAAB8BAABfcmVscy8ucmVsc1BLAQItABQABgAIAAAAIQDdrncLxQAAANwAAAAP&#10;AAAAAAAAAAAAAAAAAAcCAABkcnMvZG93bnJldi54bWxQSwUGAAAAAAMAAwC3AAAA+QIAAAAA&#10;" path="m,l941,m,l941,204e" filled="f" strokeweight=".5pt">
                  <v:path arrowok="t" o:connecttype="custom" o:connectlocs="0,-98;941,-98;0,-98;941,106" o:connectangles="0,0,0,0"/>
                </v:shape>
                <v:line id="Line 1160" o:spid="_x0000_s1028" style="position:absolute;visibility:visible;mso-wrap-style:square" from="1590,-98" to="253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dGxQAAANwAAAAPAAAAZHJzL2Rvd25yZXYueG1sRI9Ba8JA&#10;FITvBf/D8oTe6qZWRaKraEqg0INEe/H2yD6T2OzbsLtq7K/vFoQeh5n5hlmue9OKKznfWFbwOkpA&#10;EJdWN1wp+DrkL3MQPiBrbC2Tgjt5WK8GT0tMtb1xQdd9qESEsE9RQR1Cl0rpy5oM+pHtiKN3ss5g&#10;iNJVUju8Rbhp5ThJZtJgw3Ghxo6ymsrv/cUomB86/37PjrndufNP8TkpaIJbpZ6H/WYBIlAf/sOP&#10;9odWMJ29wd+ZeATk6hcAAP//AwBQSwECLQAUAAYACAAAACEA2+H2y+4AAACFAQAAEwAAAAAAAAAA&#10;AAAAAAAAAAAAW0NvbnRlbnRfVHlwZXNdLnhtbFBLAQItABQABgAIAAAAIQBa9CxbvwAAABUBAAAL&#10;AAAAAAAAAAAAAAAAAB8BAABfcmVscy8ucmVsc1BLAQItABQABgAIAAAAIQAhnfdGxQAAANwAAAAP&#10;AAAAAAAAAAAAAAAAAAcCAABkcnMvZG93bnJldi54bWxQSwUGAAAAAAMAAwC3AAAA+QIAAAAA&#10;" strokeweight=".5pt"/>
                <w10:wrap anchorx="page"/>
              </v:group>
            </w:pict>
          </mc:Fallback>
        </mc:AlternateContent>
      </w:r>
      <w:r w:rsidR="007905D9">
        <w:rPr>
          <w:sz w:val="21"/>
        </w:rPr>
        <w:t>[ке]</w:t>
      </w:r>
      <w:r w:rsidR="007905D9">
        <w:rPr>
          <w:spacing w:val="-6"/>
          <w:sz w:val="21"/>
        </w:rPr>
        <w:t xml:space="preserve"> </w:t>
      </w:r>
      <w:r w:rsidR="007905D9">
        <w:rPr>
          <w:i/>
          <w:spacing w:val="-4"/>
          <w:sz w:val="21"/>
        </w:rPr>
        <w:t>кесе</w:t>
      </w:r>
    </w:p>
    <w:p w:rsidR="008D7D1A" w:rsidRDefault="007905D9">
      <w:pPr>
        <w:spacing w:line="236" w:lineRule="exact"/>
        <w:ind w:left="-40" w:right="4112"/>
        <w:jc w:val="right"/>
        <w:rPr>
          <w:i/>
          <w:sz w:val="21"/>
        </w:rPr>
      </w:pPr>
      <w:r>
        <w:rPr>
          <w:sz w:val="21"/>
        </w:rPr>
        <w:t xml:space="preserve">[кə] </w:t>
      </w:r>
      <w:r>
        <w:rPr>
          <w:i/>
          <w:sz w:val="21"/>
        </w:rPr>
        <w:t>кəсіп</w:t>
      </w:r>
    </w:p>
    <w:p w:rsidR="008D7D1A" w:rsidRDefault="008D7D1A">
      <w:pPr>
        <w:pStyle w:val="a3"/>
        <w:spacing w:before="11"/>
        <w:ind w:left="0" w:right="0"/>
        <w:jc w:val="left"/>
        <w:rPr>
          <w:i/>
          <w:sz w:val="18"/>
        </w:rPr>
      </w:pPr>
    </w:p>
    <w:p w:rsidR="008D7D1A" w:rsidRDefault="00764EEA">
      <w:pPr>
        <w:tabs>
          <w:tab w:val="left" w:pos="1285"/>
        </w:tabs>
        <w:spacing w:line="236" w:lineRule="exact"/>
        <w:ind w:left="-40" w:right="4261"/>
        <w:jc w:val="right"/>
        <w:rPr>
          <w:i/>
          <w:sz w:val="21"/>
        </w:rPr>
      </w:pPr>
      <w:r>
        <w:rPr>
          <w:noProof/>
          <w:lang w:val="ru-RU" w:eastAsia="ru-RU"/>
        </w:rPr>
        <mc:AlternateContent>
          <mc:Choice Requires="wps">
            <w:drawing>
              <wp:anchor distT="0" distB="0" distL="114300" distR="114300" simplePos="0" relativeHeight="480697344" behindDoc="1" locked="0" layoutInCell="1" allowOverlap="1">
                <wp:simplePos x="0" y="0"/>
                <wp:positionH relativeFrom="page">
                  <wp:posOffset>1053465</wp:posOffset>
                </wp:positionH>
                <wp:positionV relativeFrom="paragraph">
                  <wp:posOffset>83185</wp:posOffset>
                </wp:positionV>
                <wp:extent cx="546735" cy="130175"/>
                <wp:effectExtent l="0" t="0" r="0" b="0"/>
                <wp:wrapNone/>
                <wp:docPr id="560" name="Auto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30175"/>
                        </a:xfrm>
                        <a:custGeom>
                          <a:avLst/>
                          <a:gdLst>
                            <a:gd name="T0" fmla="+- 0 1659 1659"/>
                            <a:gd name="T1" fmla="*/ T0 w 861"/>
                            <a:gd name="T2" fmla="+- 0 131 131"/>
                            <a:gd name="T3" fmla="*/ 131 h 205"/>
                            <a:gd name="T4" fmla="+- 0 2519 1659"/>
                            <a:gd name="T5" fmla="*/ T4 w 861"/>
                            <a:gd name="T6" fmla="+- 0 131 131"/>
                            <a:gd name="T7" fmla="*/ 131 h 205"/>
                            <a:gd name="T8" fmla="+- 0 1659 1659"/>
                            <a:gd name="T9" fmla="*/ T8 w 861"/>
                            <a:gd name="T10" fmla="+- 0 131 131"/>
                            <a:gd name="T11" fmla="*/ 131 h 205"/>
                            <a:gd name="T12" fmla="+- 0 2519 1659"/>
                            <a:gd name="T13" fmla="*/ T12 w 861"/>
                            <a:gd name="T14" fmla="+- 0 336 131"/>
                            <a:gd name="T15" fmla="*/ 336 h 205"/>
                          </a:gdLst>
                          <a:ahLst/>
                          <a:cxnLst>
                            <a:cxn ang="0">
                              <a:pos x="T1" y="T3"/>
                            </a:cxn>
                            <a:cxn ang="0">
                              <a:pos x="T5" y="T7"/>
                            </a:cxn>
                            <a:cxn ang="0">
                              <a:pos x="T9" y="T11"/>
                            </a:cxn>
                            <a:cxn ang="0">
                              <a:pos x="T13" y="T15"/>
                            </a:cxn>
                          </a:cxnLst>
                          <a:rect l="0" t="0" r="r" b="b"/>
                          <a:pathLst>
                            <a:path w="861" h="205">
                              <a:moveTo>
                                <a:pt x="0" y="0"/>
                              </a:moveTo>
                              <a:lnTo>
                                <a:pt x="860" y="0"/>
                              </a:lnTo>
                              <a:moveTo>
                                <a:pt x="0" y="0"/>
                              </a:moveTo>
                              <a:lnTo>
                                <a:pt x="860" y="205"/>
                              </a:lnTo>
                            </a:path>
                          </a:pathLst>
                        </a:custGeom>
                        <a:noFill/>
                        <a:ln w="6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E1D4" id="AutoShape 1158" o:spid="_x0000_s1026" style="position:absolute;margin-left:82.95pt;margin-top:6.55pt;width:43.05pt;height:10.25pt;z-index:-2261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IQhAMAAAoJAAAOAAAAZHJzL2Uyb0RvYy54bWysVttu2zgQfS+w/0DwcReOREuWL4hSFHa8&#10;KJBegLofQEuUJaxEaknacrrYf+8MdYntOEFQ1A8yKR4Pzzkczvj2/bEqyUFoUygZU3bjUyJkotJC&#10;7mL6fbMezSgxlsuUl0qKmD4KQ9/f/fHutqkXYqxyVaZCEwgizaKpY5pbWy88zyS5qLi5UbWQsJgp&#10;XXELU73zUs0biF6V3tj3I69ROq21SoQx8HbVLtI7Fz/LRGK/ZJkRlpQxBW7WPbV7bvHp3d3yxU7z&#10;Oi+Sjgb/BRYVLyRsOoRaccvJXhfPQlVFopVRmb1JVOWpLCsS4TSAGuZfqPmW81o4LWCOqQebzO8L&#10;m3w+fNWkSGM6icAfySs4pA97q9zehLHJDD1qarMA6Lf6q0aVpn5QyT8GFryzFZwYwJBt80mlEIlD&#10;JOfLMdMV/hIUk6Oz/3GwXxwtSeDlJIymwYSSBJZY4LPpBLf2+KL/cbI39m+hXCB+eDC2Pb0URs77&#10;tOO/ASVZVcJB/jUiPmHRZO4e3WkPMNbD/vTIxicNmUXsEjPuMW2ogBEWPAMFPQgCwTLJydh35CEh&#10;ht3CHuQijSfsOikwoOWOpMLrpKIe8xqpaQ96jRRcz7c4Ne9hSGp2nRS7cP26VezU9Be9Yue2v2gW&#10;O3V+w8YvMDu3Pgiia4fITp1HzHCKkIK7Psl43uddcpRd4sGIcCx4vsv1WhnM8Q0ohUzeBF0WAwqz&#10;9AUwbI7g6ZvAcBwIBi/bC/J6aDTJwfv75OAgCr47BRoK5WWJ1JRAidy2F6LmFoWjABySJqZ4WUge&#10;U0x1fF+pg9goh7AXdxz2elot5SlqhmUH2LlSDLh+9Qlf/0K07voN8WCAtF01GaTAy9OKItW6KEtX&#10;UkqJAiM2a5UZVRYpLqI4o3fbZanJgWNLcZ/uFM5gWu1l6oLlgqf33djyomzHjhrGg+rXGYt10PWM&#10;/+b+/H52PwtH4Ti6H4X+ajX6sF6Go2gNRXEVrJbLFfsfTWfhIi/SVEhk1/cvFr6tP3SdtO08Qwc7&#10;U3Emdu0+z8V65zScyaCl/3bqXJ/A1tD2kq1KH6FNaNU2ZPgDAYNc6R+UNNCMY2r+3XMtKCk/Suh2&#10;cxaGkCbWTcLJdAwTfbqyPV3hMoFQMbUUbiUOl7bt+PtaF7scdmIuYaXCRpcV2EYcv5ZVN4GG6xR0&#10;fw6wo5/OHerpL8zdTwAAAP//AwBQSwMEFAAGAAgAAAAhAEwvvq/cAAAACQEAAA8AAABkcnMvZG93&#10;bnJldi54bWxMj8tOwzAQRfdI/IM1SOyo05hENMSpUAUb2NDHB7j2NImI7ch2mvD3DCvYzdUc3Ue9&#10;XezArhhi752E9SoDhk5707tWwun49vAELCbljBq8QwnfGGHb3N7UqjJ+dnu8HlLLyMTFSknoUhor&#10;zqPu0Kq48iM6+l18sCqRDC03Qc1kbgeeZ1nJreodJXRqxF2H+uswWQmX19IU4nEvNseP9v0zDHo3&#10;zVrK+7vl5RlYwiX9wfBbn6pDQ53OfnImsoF0WWwIpUOsgRGQFzmNO0sQogTe1Pz/guYHAAD//wMA&#10;UEsBAi0AFAAGAAgAAAAhALaDOJL+AAAA4QEAABMAAAAAAAAAAAAAAAAAAAAAAFtDb250ZW50X1R5&#10;cGVzXS54bWxQSwECLQAUAAYACAAAACEAOP0h/9YAAACUAQAACwAAAAAAAAAAAAAAAAAvAQAAX3Jl&#10;bHMvLnJlbHNQSwECLQAUAAYACAAAACEA+faCEIQDAAAKCQAADgAAAAAAAAAAAAAAAAAuAgAAZHJz&#10;L2Uyb0RvYy54bWxQSwECLQAUAAYACAAAACEATC++r9wAAAAJAQAADwAAAAAAAAAAAAAAAADeBQAA&#10;ZHJzL2Rvd25yZXYueG1sUEsFBgAAAAAEAAQA8wAAAOcGAAAAAA==&#10;" path="m,l860,m,l860,205e" filled="f" strokeweight=".17181mm">
                <v:path arrowok="t" o:connecttype="custom" o:connectlocs="0,83185;546100,83185;0,83185;546100,213360" o:connectangles="0,0,0,0"/>
                <w10:wrap anchorx="page"/>
              </v:shape>
            </w:pict>
          </mc:Fallback>
        </mc:AlternateContent>
      </w:r>
      <w:r w:rsidR="007905D9">
        <w:rPr>
          <w:sz w:val="21"/>
        </w:rPr>
        <w:t>[к˚′]</w:t>
      </w:r>
      <w:r w:rsidR="007905D9">
        <w:rPr>
          <w:sz w:val="21"/>
        </w:rPr>
        <w:tab/>
        <w:t>[кө]</w:t>
      </w:r>
      <w:r w:rsidR="007905D9">
        <w:rPr>
          <w:spacing w:val="1"/>
          <w:sz w:val="21"/>
        </w:rPr>
        <w:t xml:space="preserve"> </w:t>
      </w:r>
      <w:r w:rsidR="007905D9">
        <w:rPr>
          <w:i/>
          <w:spacing w:val="-6"/>
          <w:sz w:val="21"/>
        </w:rPr>
        <w:t>көз</w:t>
      </w:r>
    </w:p>
    <w:p w:rsidR="008D7D1A" w:rsidRDefault="007905D9">
      <w:pPr>
        <w:spacing w:line="236" w:lineRule="exact"/>
        <w:ind w:left="-40" w:right="4263"/>
        <w:jc w:val="right"/>
        <w:rPr>
          <w:i/>
          <w:sz w:val="21"/>
        </w:rPr>
      </w:pPr>
      <w:r>
        <w:rPr>
          <w:sz w:val="21"/>
        </w:rPr>
        <w:t>[кү]</w:t>
      </w:r>
      <w:r>
        <w:rPr>
          <w:spacing w:val="-1"/>
          <w:sz w:val="21"/>
        </w:rPr>
        <w:t xml:space="preserve"> </w:t>
      </w:r>
      <w:r>
        <w:rPr>
          <w:i/>
          <w:sz w:val="21"/>
        </w:rPr>
        <w:t>күз</w:t>
      </w:r>
    </w:p>
    <w:p w:rsidR="008D7D1A" w:rsidRDefault="008D7D1A">
      <w:pPr>
        <w:pStyle w:val="a3"/>
        <w:ind w:left="0" w:right="0"/>
        <w:jc w:val="left"/>
        <w:rPr>
          <w:i/>
          <w:sz w:val="22"/>
        </w:rPr>
      </w:pPr>
    </w:p>
    <w:p w:rsidR="008D7D1A" w:rsidRDefault="00764EEA">
      <w:pPr>
        <w:tabs>
          <w:tab w:val="left" w:pos="1283"/>
        </w:tabs>
        <w:spacing w:before="196" w:line="236" w:lineRule="exact"/>
        <w:ind w:left="-40"/>
        <w:rPr>
          <w:i/>
          <w:sz w:val="21"/>
        </w:rPr>
      </w:pPr>
      <w:r>
        <w:rPr>
          <w:noProof/>
          <w:lang w:val="ru-RU" w:eastAsia="ru-RU"/>
        </w:rPr>
        <mc:AlternateContent>
          <mc:Choice Requires="wps">
            <w:drawing>
              <wp:anchor distT="0" distB="0" distL="114300" distR="114300" simplePos="0" relativeHeight="480697856" behindDoc="1" locked="0" layoutInCell="1" allowOverlap="1">
                <wp:simplePos x="0" y="0"/>
                <wp:positionH relativeFrom="page">
                  <wp:posOffset>982980</wp:posOffset>
                </wp:positionH>
                <wp:positionV relativeFrom="paragraph">
                  <wp:posOffset>213360</wp:posOffset>
                </wp:positionV>
                <wp:extent cx="624205" cy="161925"/>
                <wp:effectExtent l="0" t="0" r="0" b="0"/>
                <wp:wrapNone/>
                <wp:docPr id="559"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61925"/>
                        </a:xfrm>
                        <a:custGeom>
                          <a:avLst/>
                          <a:gdLst>
                            <a:gd name="T0" fmla="+- 0 1548 1548"/>
                            <a:gd name="T1" fmla="*/ T0 w 983"/>
                            <a:gd name="T2" fmla="+- 0 336 336"/>
                            <a:gd name="T3" fmla="*/ 336 h 255"/>
                            <a:gd name="T4" fmla="+- 0 2530 1548"/>
                            <a:gd name="T5" fmla="*/ T4 w 983"/>
                            <a:gd name="T6" fmla="+- 0 336 336"/>
                            <a:gd name="T7" fmla="*/ 336 h 255"/>
                            <a:gd name="T8" fmla="+- 0 1548 1548"/>
                            <a:gd name="T9" fmla="*/ T8 w 983"/>
                            <a:gd name="T10" fmla="+- 0 336 336"/>
                            <a:gd name="T11" fmla="*/ 336 h 255"/>
                            <a:gd name="T12" fmla="+- 0 2530 1548"/>
                            <a:gd name="T13" fmla="*/ T12 w 983"/>
                            <a:gd name="T14" fmla="+- 0 590 336"/>
                            <a:gd name="T15" fmla="*/ 590 h 255"/>
                          </a:gdLst>
                          <a:ahLst/>
                          <a:cxnLst>
                            <a:cxn ang="0">
                              <a:pos x="T1" y="T3"/>
                            </a:cxn>
                            <a:cxn ang="0">
                              <a:pos x="T5" y="T7"/>
                            </a:cxn>
                            <a:cxn ang="0">
                              <a:pos x="T9" y="T11"/>
                            </a:cxn>
                            <a:cxn ang="0">
                              <a:pos x="T13" y="T15"/>
                            </a:cxn>
                          </a:cxnLst>
                          <a:rect l="0" t="0" r="r" b="b"/>
                          <a:pathLst>
                            <a:path w="983" h="255">
                              <a:moveTo>
                                <a:pt x="0" y="0"/>
                              </a:moveTo>
                              <a:lnTo>
                                <a:pt x="982" y="0"/>
                              </a:lnTo>
                              <a:moveTo>
                                <a:pt x="0" y="0"/>
                              </a:moveTo>
                              <a:lnTo>
                                <a:pt x="982" y="254"/>
                              </a:lnTo>
                            </a:path>
                          </a:pathLst>
                        </a:custGeom>
                        <a:noFill/>
                        <a:ln w="6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A54A" id="AutoShape 1157" o:spid="_x0000_s1026" style="position:absolute;margin-left:77.4pt;margin-top:16.8pt;width:49.15pt;height:12.75pt;z-index:-226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WigMAAAoJAAAOAAAAZHJzL2Uyb0RvYy54bWysVu1u4zYQ/F+g70DwZwtHoiw5thHlcLDj&#10;osC1d8D5HoCWKEuoRKok/ZEWfffuriTH9sXp4VADUUjveLgzXHL18O7Y1GyvrKuMTrm4CzlTOjN5&#10;pbcp/7JejaacOS91LmujVcqflePvHn/84eHQzlVkSlPnyjIg0W5+aFNeet/Og8BlpWqkuzOt0hAs&#10;jG2kh6ndBrmVB2Bv6iAKw0lwMDZvrcmUc/DtsgvyR+IvCpX5j0XhlGd1yiE3T09Lzw0+g8cHOd9a&#10;2ZZV1qchvyOLRlYaFj1RLaWXbGerr6iaKrPGmcLfZaYJTFFUmSINoEaEV2o+l7JVpAXMce3JJvf/&#10;0Wa/7z9ZVuUpT5IZZ1o2sEnvd97Q2kyI5B49OrRuDtDP7SeLKl37wWR/OAgEFxGcOMCwzeE3kwOT&#10;BCby5VjYBn8JitmR7H8+2a+OnmXw5SSKozDhLIOQmIhZlODSgZwPP852zv+iDBHJ/Qfnu93LYUTe&#10;533+a9jpoqlhI38esZCJJJ7So9/tE0wMsJ8Ctg7Zgc2m42tMNGCIajyeMPi7Bo0HEBAhpGRRQslD&#10;QZxWiwcQMUXJuMvsmgsM6HLHpOLXk5oMmLeSuh9AbyUFx/NbnILSeElq+npS4tL1G1aJc9NveiUu&#10;bb9pljh3fi2iG5ldWp/Mwtc2UZw7j5jTLkIJbocik+VQd9lR94UHIybxwgup1lvjsMbXoBQqeU0l&#10;BRSAwiq9AYbFEUyn7T/BsB0IBi+7A/I2NZpE8OE8EbxbpFdg4aK8viItZ3BFbrr6bKVH4SgAh+yQ&#10;cjwsrEw5ljp+35i9WhtC+KszDmu9RGt9jppNYashO7qKATdEX/Dtd7BFSdxb0/EBMaZNt8lJCjpw&#10;dqNos6rqmq6UWqPAiZh2ypypqxyDKM7Z7WZRW7aX2FLo0y91AbNmp3MiK5XMn/qxl1XdjUkq8sHt&#10;1xuL9yD1jL9n4exp+jSNR3E0eRrF4XI5er9axKPJStwny/FysViKf9B0Ec/LKs+VxuyG/iXib+sP&#10;fSftOs+pg12ouBC7os/XYoPLNMhk0DL8J3XUJ7A1dL1kY/JnaBPWdA0ZXiBgUBr7F2cHaMYpd3/u&#10;pFWc1b9q6HYzEcfYvWkSJ/cRTOx5ZHMekToDqpR7DqcShwvfdfxda6ttCSsJKlhtsNEVFbYRyq/L&#10;qp9AwyUF/csBdvTzOaFeXmEe/wUAAP//AwBQSwMEFAAGAAgAAAAhAMG0O+TgAAAACQEAAA8AAABk&#10;cnMvZG93bnJldi54bWxMjzFPwzAUhHck/oP1kNiok4ZUbYhTAVKXLBUtEh3d2MQR8XNqO23Kr+cx&#10;wXi609135XqyPTtrHzqHAtJZAkxj41SHrYD3/eZhCSxEiUr2DrWAqw6wrm5vSlkod8E3fd7FllEJ&#10;hkIKMDEOBeehMdrKMHODRvI+nbcykvQtV15eqNz2fJ4kC25lh7Rg5KBfjW6+dqMV8D36Fd9vN9v6&#10;YOrTqZk+XuorCnF/Nz0/AYt6in9h+MUndKiI6ehGVIH1pPNHQo8CsmwBjALzPEuBHQXkqxR4VfL/&#10;D6ofAAAA//8DAFBLAQItABQABgAIAAAAIQC2gziS/gAAAOEBAAATAAAAAAAAAAAAAAAAAAAAAABb&#10;Q29udGVudF9UeXBlc10ueG1sUEsBAi0AFAAGAAgAAAAhADj9If/WAAAAlAEAAAsAAAAAAAAAAAAA&#10;AAAALwEAAF9yZWxzLy5yZWxzUEsBAi0AFAAGAAgAAAAhAH6UuVaKAwAACgkAAA4AAAAAAAAAAAAA&#10;AAAALgIAAGRycy9lMm9Eb2MueG1sUEsBAi0AFAAGAAgAAAAhAMG0O+TgAAAACQEAAA8AAAAAAAAA&#10;AAAAAAAA5AUAAGRycy9kb3ducmV2LnhtbFBLBQYAAAAABAAEAPMAAADxBgAAAAA=&#10;" path="m,l982,m,l982,254e" filled="f" strokeweight=".17181mm">
                <v:path arrowok="t" o:connecttype="custom" o:connectlocs="0,213360;623570,213360;0,213360;623570,374650" o:connectangles="0,0,0,0"/>
                <w10:wrap anchorx="page"/>
              </v:shape>
            </w:pict>
          </mc:Fallback>
        </mc:AlternateContent>
      </w:r>
      <w:r w:rsidR="007905D9">
        <w:rPr>
          <w:sz w:val="21"/>
        </w:rPr>
        <w:t>[д]</w:t>
      </w:r>
      <w:r w:rsidR="007905D9">
        <w:rPr>
          <w:sz w:val="21"/>
        </w:rPr>
        <w:tab/>
        <w:t>[да]</w:t>
      </w:r>
      <w:r w:rsidR="007905D9">
        <w:rPr>
          <w:spacing w:val="-1"/>
          <w:sz w:val="21"/>
        </w:rPr>
        <w:t xml:space="preserve"> </w:t>
      </w:r>
      <w:r w:rsidR="007905D9">
        <w:rPr>
          <w:i/>
          <w:sz w:val="21"/>
        </w:rPr>
        <w:t>дал</w:t>
      </w:r>
    </w:p>
    <w:p w:rsidR="008D7D1A" w:rsidRDefault="007905D9">
      <w:pPr>
        <w:spacing w:line="236" w:lineRule="exact"/>
        <w:ind w:left="1283"/>
        <w:rPr>
          <w:i/>
          <w:sz w:val="21"/>
        </w:rPr>
      </w:pPr>
      <w:r>
        <w:rPr>
          <w:sz w:val="21"/>
        </w:rPr>
        <w:t>[ды]</w:t>
      </w:r>
      <w:r>
        <w:rPr>
          <w:spacing w:val="-1"/>
          <w:sz w:val="21"/>
        </w:rPr>
        <w:t xml:space="preserve"> </w:t>
      </w:r>
      <w:r>
        <w:rPr>
          <w:i/>
          <w:sz w:val="21"/>
        </w:rPr>
        <w:t>дым</w:t>
      </w:r>
    </w:p>
    <w:p w:rsidR="008D7D1A" w:rsidRDefault="008D7D1A">
      <w:pPr>
        <w:pStyle w:val="a3"/>
        <w:ind w:left="0" w:right="0"/>
        <w:jc w:val="left"/>
        <w:rPr>
          <w:i/>
          <w:sz w:val="19"/>
        </w:rPr>
      </w:pPr>
    </w:p>
    <w:p w:rsidR="008D7D1A" w:rsidRDefault="00764EEA">
      <w:pPr>
        <w:tabs>
          <w:tab w:val="left" w:pos="1283"/>
        </w:tabs>
        <w:spacing w:line="236" w:lineRule="exact"/>
        <w:ind w:left="-40"/>
        <w:rPr>
          <w:i/>
          <w:sz w:val="21"/>
        </w:rPr>
      </w:pPr>
      <w:r>
        <w:rPr>
          <w:noProof/>
          <w:lang w:val="ru-RU" w:eastAsia="ru-RU"/>
        </w:rPr>
        <mc:AlternateContent>
          <mc:Choice Requires="wps">
            <w:drawing>
              <wp:anchor distT="0" distB="0" distL="114300" distR="114300" simplePos="0" relativeHeight="480698368" behindDoc="1" locked="0" layoutInCell="1" allowOverlap="1">
                <wp:simplePos x="0" y="0"/>
                <wp:positionH relativeFrom="page">
                  <wp:posOffset>1026795</wp:posOffset>
                </wp:positionH>
                <wp:positionV relativeFrom="paragraph">
                  <wp:posOffset>83185</wp:posOffset>
                </wp:positionV>
                <wp:extent cx="546735" cy="130175"/>
                <wp:effectExtent l="0" t="0" r="0" b="0"/>
                <wp:wrapNone/>
                <wp:docPr id="558"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30175"/>
                        </a:xfrm>
                        <a:custGeom>
                          <a:avLst/>
                          <a:gdLst>
                            <a:gd name="T0" fmla="+- 0 1617 1617"/>
                            <a:gd name="T1" fmla="*/ T0 w 861"/>
                            <a:gd name="T2" fmla="+- 0 131 131"/>
                            <a:gd name="T3" fmla="*/ 131 h 205"/>
                            <a:gd name="T4" fmla="+- 0 2478 1617"/>
                            <a:gd name="T5" fmla="*/ T4 w 861"/>
                            <a:gd name="T6" fmla="+- 0 131 131"/>
                            <a:gd name="T7" fmla="*/ 131 h 205"/>
                            <a:gd name="T8" fmla="+- 0 1617 1617"/>
                            <a:gd name="T9" fmla="*/ T8 w 861"/>
                            <a:gd name="T10" fmla="+- 0 131 131"/>
                            <a:gd name="T11" fmla="*/ 131 h 205"/>
                            <a:gd name="T12" fmla="+- 0 2478 1617"/>
                            <a:gd name="T13" fmla="*/ T12 w 861"/>
                            <a:gd name="T14" fmla="+- 0 336 131"/>
                            <a:gd name="T15" fmla="*/ 336 h 205"/>
                          </a:gdLst>
                          <a:ahLst/>
                          <a:cxnLst>
                            <a:cxn ang="0">
                              <a:pos x="T1" y="T3"/>
                            </a:cxn>
                            <a:cxn ang="0">
                              <a:pos x="T5" y="T7"/>
                            </a:cxn>
                            <a:cxn ang="0">
                              <a:pos x="T9" y="T11"/>
                            </a:cxn>
                            <a:cxn ang="0">
                              <a:pos x="T13" y="T15"/>
                            </a:cxn>
                          </a:cxnLst>
                          <a:rect l="0" t="0" r="r" b="b"/>
                          <a:pathLst>
                            <a:path w="861" h="205">
                              <a:moveTo>
                                <a:pt x="0" y="0"/>
                              </a:moveTo>
                              <a:lnTo>
                                <a:pt x="861" y="0"/>
                              </a:lnTo>
                              <a:moveTo>
                                <a:pt x="0" y="0"/>
                              </a:moveTo>
                              <a:lnTo>
                                <a:pt x="861" y="205"/>
                              </a:lnTo>
                            </a:path>
                          </a:pathLst>
                        </a:custGeom>
                        <a:noFill/>
                        <a:ln w="6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C0AFA" id="AutoShape 1156" o:spid="_x0000_s1026" style="position:absolute;margin-left:80.85pt;margin-top:6.55pt;width:43.05pt;height:10.25pt;z-index:-226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JfhAMAAAoJAAAOAAAAZHJzL2Uyb0RvYy54bWysVm1v4jgQ/r7S/QfLH29FE5MQKGparaCs&#10;VurtrrTcDzCJQ6JL7JxtCN3V/vebcV4KlFZVdXwIduZh/Mwz4xlu7g5VSfZCm0LJmLIrnxIhE5UW&#10;chvTv9er0YwSY7lMeamkiOmjMPTu9o8PN009F2OVqzIVmoATaeZNHdPc2nrueSbJRcXNlaqFBGOm&#10;dMUtbPXWSzVvwHtVemPfj7xG6bTWKhHGwNtla6S3zn+WicR+yzIjLCljCtyse2r33ODTu73h863m&#10;dV4kHQ3+DhYVLyQcOrhacsvJThfPXFVFopVRmb1KVOWpLCsS4WKAaJh/Fs2PnNfCxQLimHqQyfx/&#10;bpOv+++aFGlMJxNIleQVJOnTzip3NmFsEqFGTW3mAP1Rf9cYpakfVPKPAYN3YsGNAQzZNH+pFDxx&#10;8OR0OWS6wl9CxOTg5H8c5BcHSxJ4OQmjaTChJAETC3w2neDRHp/3P052xn4Wyjni+wdj2+ylsHLa&#10;px3/NWQ6q0pI5McR8QmL2NQ9umwPMNbD/vTI2icNmUXsHDPuMa2rgBEWPAMFPQgcgZnkZOw78lAQ&#10;w2lhD3KexuF0dpEUCNByR1LhZVJRj3mN1LQHvUYKcv4Wpa57GJKaXSbFzlS/LBU7Fv1Frdip7C+K&#10;xY6VX7PxC8xOpQ+C6FIS2bHyiBmyCCW47YuM533dJQfZFR6sCMeG57tar5XBGl9DpFDJ66CrYkBh&#10;lb4AhsMRPH0TGNKBYNCyvSCvu0aRHLy/Tw4OQcF3F4GGRnneIjUl0CI37YWoucXAMQBckiameFlI&#10;HlMsdXxfqb1YK4ewZ3ccznqylvIY5bwAO9eKAddbn/D1O7x112/wBwuk7brJEAq8PO4oUq2KsnQt&#10;pZQYYMRmbWRGlUWKRgzO6O1mUWqy5zhS3KfLwglMq51MnbNc8PS+W1telO3aUUN/0P06YbEPupnx&#10;69q/vp/dz8JROI7uR6G/XI4+rRbhKFpBU1wGy8ViyX6j6Cyc50WaCons+vnFwrfNh26StpNnmGAn&#10;UZwEu3Kf58F6pzScyBBL/+2ic3MCR0M7SzYqfYQxoVU7kOEPBCxypX9S0sAwjqn5d8e1oKT8ImHa&#10;XbMwxOntNuFkOoaNPrZsji1cJuAqppbCrcTlwrYTf1frYpvDScwVrFQ46LICx4jj17LqNjBwXQTd&#10;nwOc6Md7h3r6C3P7HwAAAP//AwBQSwMEFAAGAAgAAAAhAGXWUpzdAAAACQEAAA8AAABkcnMvZG93&#10;bnJldi54bWxMj8tOwzAQRfdI/IM1SOyok7qkNI1ToQo2sKEtH+Da0yTCjyh2mvD3DCvYzdUc3Ue1&#10;m51lVxxiF7yEfJEBQ6+D6Xwj4fP0+vAELCbljbLBo4RvjLCrb28qVZow+QNej6lhZOJjqSS0KfUl&#10;51G36FRchB49/S5hcCqRHBpuBjWRubN8mWUFd6rzlNCqHvct6q/j6CRcXgrzKFYHsTm9N28fg9X7&#10;cdJS3t/Nz1tgCef0B8NvfaoONXU6h9GbyCzpIl8TSofIgRGwXK1py1mCEAXwuuL/F9Q/AAAA//8D&#10;AFBLAQItABQABgAIAAAAIQC2gziS/gAAAOEBAAATAAAAAAAAAAAAAAAAAAAAAABbQ29udGVudF9U&#10;eXBlc10ueG1sUEsBAi0AFAAGAAgAAAAhADj9If/WAAAAlAEAAAsAAAAAAAAAAAAAAAAALwEAAF9y&#10;ZWxzLy5yZWxzUEsBAi0AFAAGAAgAAAAhANlvcl+EAwAACgkAAA4AAAAAAAAAAAAAAAAALgIAAGRy&#10;cy9lMm9Eb2MueG1sUEsBAi0AFAAGAAgAAAAhAGXWUpzdAAAACQEAAA8AAAAAAAAAAAAAAAAA3gUA&#10;AGRycy9kb3ducmV2LnhtbFBLBQYAAAAABAAEAPMAAADoBgAAAAA=&#10;" path="m,l861,m,l861,205e" filled="f" strokeweight=".17181mm">
                <v:path arrowok="t" o:connecttype="custom" o:connectlocs="0,83185;546735,83185;0,83185;546735,213360" o:connectangles="0,0,0,0"/>
                <w10:wrap anchorx="page"/>
              </v:shape>
            </w:pict>
          </mc:Fallback>
        </mc:AlternateContent>
      </w:r>
      <w:r w:rsidR="007905D9">
        <w:rPr>
          <w:sz w:val="21"/>
        </w:rPr>
        <w:t>[д˚]</w:t>
      </w:r>
      <w:r w:rsidR="007905D9">
        <w:rPr>
          <w:sz w:val="21"/>
        </w:rPr>
        <w:tab/>
        <w:t>[до]</w:t>
      </w:r>
      <w:r w:rsidR="007905D9">
        <w:rPr>
          <w:spacing w:val="-7"/>
          <w:sz w:val="21"/>
        </w:rPr>
        <w:t xml:space="preserve"> </w:t>
      </w:r>
      <w:r w:rsidR="007905D9">
        <w:rPr>
          <w:i/>
          <w:sz w:val="21"/>
        </w:rPr>
        <w:t>долы</w:t>
      </w:r>
    </w:p>
    <w:p w:rsidR="008D7D1A" w:rsidRDefault="007905D9">
      <w:pPr>
        <w:spacing w:line="236" w:lineRule="exact"/>
        <w:ind w:left="1283"/>
        <w:rPr>
          <w:i/>
          <w:sz w:val="21"/>
        </w:rPr>
      </w:pPr>
      <w:r>
        <w:rPr>
          <w:sz w:val="21"/>
        </w:rPr>
        <w:t xml:space="preserve">[дұ] </w:t>
      </w:r>
      <w:r>
        <w:rPr>
          <w:i/>
          <w:sz w:val="21"/>
        </w:rPr>
        <w:t>дұрыс</w:t>
      </w:r>
    </w:p>
    <w:p w:rsidR="008D7D1A" w:rsidRDefault="008D7D1A">
      <w:pPr>
        <w:pStyle w:val="a3"/>
        <w:ind w:left="0" w:right="0"/>
        <w:jc w:val="left"/>
        <w:rPr>
          <w:i/>
          <w:sz w:val="22"/>
        </w:rPr>
      </w:pPr>
    </w:p>
    <w:p w:rsidR="008D7D1A" w:rsidRDefault="008D7D1A">
      <w:pPr>
        <w:pStyle w:val="a3"/>
        <w:spacing w:before="9"/>
        <w:ind w:left="0" w:right="0"/>
        <w:jc w:val="left"/>
        <w:rPr>
          <w:i/>
          <w:sz w:val="17"/>
        </w:rPr>
      </w:pPr>
    </w:p>
    <w:p w:rsidR="008D7D1A" w:rsidRDefault="00764EEA">
      <w:pPr>
        <w:tabs>
          <w:tab w:val="left" w:pos="1283"/>
        </w:tabs>
        <w:spacing w:before="1" w:line="228" w:lineRule="auto"/>
        <w:ind w:left="1283" w:right="4153" w:hanging="1324"/>
        <w:rPr>
          <w:i/>
          <w:sz w:val="21"/>
        </w:rPr>
      </w:pPr>
      <w:r>
        <w:rPr>
          <w:noProof/>
          <w:lang w:val="ru-RU" w:eastAsia="ru-RU"/>
        </w:rPr>
        <mc:AlternateContent>
          <mc:Choice Requires="wpg">
            <w:drawing>
              <wp:anchor distT="0" distB="0" distL="114300" distR="114300" simplePos="0" relativeHeight="480698880" behindDoc="1" locked="0" layoutInCell="1" allowOverlap="1">
                <wp:simplePos x="0" y="0"/>
                <wp:positionH relativeFrom="page">
                  <wp:posOffset>1008380</wp:posOffset>
                </wp:positionH>
                <wp:positionV relativeFrom="paragraph">
                  <wp:posOffset>78740</wp:posOffset>
                </wp:positionV>
                <wp:extent cx="605155" cy="290830"/>
                <wp:effectExtent l="0" t="0" r="0" b="0"/>
                <wp:wrapNone/>
                <wp:docPr id="555"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90830"/>
                          <a:chOff x="1588" y="124"/>
                          <a:chExt cx="953" cy="458"/>
                        </a:xfrm>
                      </wpg:grpSpPr>
                      <wps:wsp>
                        <wps:cNvPr id="556" name="AutoShape 1155"/>
                        <wps:cNvSpPr>
                          <a:spLocks/>
                        </wps:cNvSpPr>
                        <wps:spPr bwMode="auto">
                          <a:xfrm>
                            <a:off x="1593" y="129"/>
                            <a:ext cx="942" cy="205"/>
                          </a:xfrm>
                          <a:custGeom>
                            <a:avLst/>
                            <a:gdLst>
                              <a:gd name="T0" fmla="+- 0 1593 1593"/>
                              <a:gd name="T1" fmla="*/ T0 w 942"/>
                              <a:gd name="T2" fmla="+- 0 129 129"/>
                              <a:gd name="T3" fmla="*/ 129 h 205"/>
                              <a:gd name="T4" fmla="+- 0 2535 1593"/>
                              <a:gd name="T5" fmla="*/ T4 w 942"/>
                              <a:gd name="T6" fmla="+- 0 129 129"/>
                              <a:gd name="T7" fmla="*/ 129 h 205"/>
                              <a:gd name="T8" fmla="+- 0 1593 1593"/>
                              <a:gd name="T9" fmla="*/ T8 w 942"/>
                              <a:gd name="T10" fmla="+- 0 129 129"/>
                              <a:gd name="T11" fmla="*/ 129 h 205"/>
                              <a:gd name="T12" fmla="+- 0 2535 1593"/>
                              <a:gd name="T13" fmla="*/ T12 w 942"/>
                              <a:gd name="T14" fmla="+- 0 333 129"/>
                              <a:gd name="T15" fmla="*/ 333 h 205"/>
                            </a:gdLst>
                            <a:ahLst/>
                            <a:cxnLst>
                              <a:cxn ang="0">
                                <a:pos x="T1" y="T3"/>
                              </a:cxn>
                              <a:cxn ang="0">
                                <a:pos x="T5" y="T7"/>
                              </a:cxn>
                              <a:cxn ang="0">
                                <a:pos x="T9" y="T11"/>
                              </a:cxn>
                              <a:cxn ang="0">
                                <a:pos x="T13" y="T15"/>
                              </a:cxn>
                            </a:cxnLst>
                            <a:rect l="0" t="0" r="r" b="b"/>
                            <a:pathLst>
                              <a:path w="942" h="205">
                                <a:moveTo>
                                  <a:pt x="0" y="0"/>
                                </a:moveTo>
                                <a:lnTo>
                                  <a:pt x="942" y="0"/>
                                </a:lnTo>
                                <a:moveTo>
                                  <a:pt x="0" y="0"/>
                                </a:moveTo>
                                <a:lnTo>
                                  <a:pt x="942"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1154"/>
                        <wps:cNvCnPr>
                          <a:cxnSpLocks noChangeShapeType="1"/>
                        </wps:cNvCnPr>
                        <wps:spPr bwMode="auto">
                          <a:xfrm>
                            <a:off x="1595" y="129"/>
                            <a:ext cx="941" cy="4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0E87F" id="Group 1153" o:spid="_x0000_s1026" style="position:absolute;margin-left:79.4pt;margin-top:6.2pt;width:47.65pt;height:22.9pt;z-index:-22617600;mso-position-horizontal-relative:page" coordorigin="1588,124" coordsize="95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SPYQQAAAYNAAAOAAAAZHJzL2Uyb0RvYy54bWzsV9tu4zYQfS/QfyD02MKRKEuObcRZLOwk&#10;KJC2C6z7AbREXVCJVEk5Trbov3dmKMmykzRBCvSpeVBIcTQ8c+bqq0+PdcUepLGlViuPXwQekyrR&#10;aanylffb9nYy95hthUpFpZVceU/Sep+uv//u6tAsZagLXaXSMFCi7PLQrLyibZul79ukkLWwF7qR&#10;Cg4zbWrRwtbkfmrEAbTXlR8Gwcw/aJM2RifSWni7cYfeNenPMpm0v2aZlS2rVh5ga+lp6LnDp399&#10;JZa5EU1RJh0M8QEUtSgVXDqo2ohWsL0pn6mqy8Roq7P2ItG1r7OsTCTZANbw4MyaO6P3DdmSLw95&#10;M9AE1J7x9GG1yS8PXwwr05UXx7HHlKjBSXQv4zyeIj+HJl+C2J1pvjZfjDMSlvc6+d3CsX9+jvvc&#10;CbPd4WedgkaxbzXx85iZGlWA5eyR3PA0uEE+tiyBl7Mg5ggmgaNwEcynnZuSAnyJX/F4DmEFpzyM&#10;nAeT4qb7eAGg6csonuOZL5buTsLZ4UKjIN7skVL77yj9WohGkqcscjVQOusp/QwEkBDSGjtaSbTn&#10;1I4JHZ0gUAu8v0kljxdgOZGycKT0fC6isCMzoJsHSsQy2dv2TmpyiXi4t63LhxRW5Oi0i4gt5E5W&#10;V5AaP05YwPAueriL8kGM92I/+GwbsAPDuzudvSoAM1YVLhgPO8RHRWCKEwJFcMwKFjrwkGLDbVEv&#10;RKDCeBq/CApCadC1jV4GBY56G9RlL/RPoCAyx5peY2rRiyFT85dB8TPWX6aKj0l/lSt+SvurZPEx&#10;81sevoLslPrpFMLhuRP5mHmUGbwIIZj3QSaKPu6SR9UFHqyYwBYSUNVotMW834KlEOBbKkugAqQw&#10;Sl8RhstR+BLj701hcAcKA5fvkUaSSLzPJ0LiLuksMNB6zpuO8Rg0nZ1LiEa0aDgagEt2WHmUqAUU&#10;PQh1fF/rB7nVJNGeVUu463haqbEUaQF0VDVBrj89yjcf0BYGVGoHfbBA2ETtYAq8HFcUpW/LqqL0&#10;rxQaOJvGzqFWV2WKh2icNfluXRn2ILBJ01/nhRMxaIYqJWWFFOlNt25FWbk1QUN9UPc6YrECUhf+&#10;cxEsbuY382gShbObSRRsNpPPt+toMrvll/FmulmvN/wvJJ1Hy6JMU6kQXT8R8Oh97aGbTVwvH2aC&#10;EytOjL2lv+fG+qcwiGSwpf9P1kE/c53BNbOdTp+gSxjtRhwYyWBRaPPNYwcYb1ae/WMvjPRY9ZOC&#10;ZrfgUYTzEG2i+DKEjRmf7MYnQiWgauW1HmQlLtetm6H2jSnzAm7iFLBKY5/LSmwjhM+h6jbQb/+z&#10;xgul2s0y96WS2HMpepEyaM9r5eYYyNpujmFKrwsoOJJ69PapgZnFlYKTT3rK39OMXfkZquKxGUMR&#10;w8kmivrK1M9EjXHNmOFi5VWAnFjtGzOmXCeCYf5/dnUx1xWZDydNH6wUnzQmwrBNudb9MMBpfryn&#10;eD7+fLn+GwAA//8DAFBLAwQUAAYACAAAACEAOrjMzN8AAAAJAQAADwAAAGRycy9kb3ducmV2Lnht&#10;bEyPQUvDQBCF74L/YRnBm90kNhLSbEop6qkItoL0Ns1Ok9Dsbshuk/TfO5709h7v8eabYj2bTow0&#10;+NZZBfEiAkG2crq1tYKvw9tTBsIHtBo7Z0nBjTysy/u7AnPtJvtJ4z7Ugkesz1FBE0KfS+mrhgz6&#10;hevJcnZ2g8HAdqilHnDicdPJJIpepMHW8oUGe9o2VF32V6PgfcJp8xy/jrvLeXs7HtKP711MSj0+&#10;zJsViEBz+CvDLz6jQ8lMJ3e12ouOfZoxemCRLEFwIUmXMYiTgjRLQJaF/P9B+QMAAP//AwBQSwEC&#10;LQAUAAYACAAAACEAtoM4kv4AAADhAQAAEwAAAAAAAAAAAAAAAAAAAAAAW0NvbnRlbnRfVHlwZXNd&#10;LnhtbFBLAQItABQABgAIAAAAIQA4/SH/1gAAAJQBAAALAAAAAAAAAAAAAAAAAC8BAABfcmVscy8u&#10;cmVsc1BLAQItABQABgAIAAAAIQAwG6SPYQQAAAYNAAAOAAAAAAAAAAAAAAAAAC4CAABkcnMvZTJv&#10;RG9jLnhtbFBLAQItABQABgAIAAAAIQA6uMzM3wAAAAkBAAAPAAAAAAAAAAAAAAAAALsGAABkcnMv&#10;ZG93bnJldi54bWxQSwUGAAAAAAQABADzAAAAxwcAAAAA&#10;">
                <v:shape id="AutoShape 1155" o:spid="_x0000_s1027" style="position:absolute;left:1593;top:129;width:942;height:205;visibility:visible;mso-wrap-style:square;v-text-anchor:top" coordsize="94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1xAAAANwAAAAPAAAAZHJzL2Rvd25yZXYueG1sRI9BawIx&#10;FITvgv8hvEJvmm3BRVajVKVgT6JVvD42z+zazUvYpOu2v74RhB6HmfmGmS9724iO2lA7VvAyzkAQ&#10;l07XbBQcP99HUxAhImtsHJOCHwqwXAwHcyy0u/GeukM0IkE4FKigitEXUoayIoth7Dxx8i6utRiT&#10;bI3ULd4S3DbyNctyabHmtFChp3VF5dfh2yr4MCvze1rlZmdOu/N2ffWb7uiVen7q32YgIvXxP/xo&#10;b7WCySSH+5l0BOTiDwAA//8DAFBLAQItABQABgAIAAAAIQDb4fbL7gAAAIUBAAATAAAAAAAAAAAA&#10;AAAAAAAAAABbQ29udGVudF9UeXBlc10ueG1sUEsBAi0AFAAGAAgAAAAhAFr0LFu/AAAAFQEAAAsA&#10;AAAAAAAAAAAAAAAAHwEAAF9yZWxzLy5yZWxzUEsBAi0AFAAGAAgAAAAhAGz5u7XEAAAA3AAAAA8A&#10;AAAAAAAAAAAAAAAABwIAAGRycy9kb3ducmV2LnhtbFBLBQYAAAAAAwADALcAAAD4AgAAAAA=&#10;" path="m,l942,m,l942,204e" filled="f" strokeweight=".5pt">
                  <v:path arrowok="t" o:connecttype="custom" o:connectlocs="0,129;942,129;0,129;942,333" o:connectangles="0,0,0,0"/>
                </v:shape>
                <v:line id="Line 1154" o:spid="_x0000_s1028" style="position:absolute;visibility:visible;mso-wrap-style:square" from="1595,129" to="2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v4xgAAANwAAAAPAAAAZHJzL2Rvd25yZXYueG1sRI9Ba8JA&#10;FITvQv/D8gredNOiVlI30ipCwYMk9tLbI/uapM2+DbvbGPvrXUHwOMzMN8xqPZhW9OR8Y1nB0zQB&#10;QVxa3XCl4PO4myxB+ICssbVMCs7kYZ09jFaYanvinPoiVCJC2KeooA6hS6X0ZU0G/dR2xNH7ts5g&#10;iNJVUjs8Rbhp5XOSLKTBhuNCjR1taip/iz+jYHns/Pa8+drZg/v5z/eznGb4rtT4cXh7BRFoCPfw&#10;rf2hFcznL3A9E4+AzC4AAAD//wMAUEsBAi0AFAAGAAgAAAAhANvh9svuAAAAhQEAABMAAAAAAAAA&#10;AAAAAAAAAAAAAFtDb250ZW50X1R5cGVzXS54bWxQSwECLQAUAAYACAAAACEAWvQsW78AAAAVAQAA&#10;CwAAAAAAAAAAAAAAAAAfAQAAX3JlbHMvLnJlbHNQSwECLQAUAAYACAAAACEAkMo7+MYAAADcAAAA&#10;DwAAAAAAAAAAAAAAAAAHAgAAZHJzL2Rvd25yZXYueG1sUEsFBgAAAAADAAMAtwAAAPoCAAAAAA==&#10;" strokeweight=".5pt"/>
                <w10:wrap anchorx="page"/>
              </v:group>
            </w:pict>
          </mc:Fallback>
        </mc:AlternateContent>
      </w:r>
      <w:r w:rsidR="007905D9">
        <w:rPr>
          <w:sz w:val="21"/>
        </w:rPr>
        <w:t>[д′]</w:t>
      </w:r>
      <w:r w:rsidR="007905D9">
        <w:rPr>
          <w:sz w:val="21"/>
        </w:rPr>
        <w:tab/>
        <w:t xml:space="preserve">[ді] </w:t>
      </w:r>
      <w:r w:rsidR="007905D9">
        <w:rPr>
          <w:i/>
          <w:spacing w:val="-6"/>
          <w:sz w:val="21"/>
        </w:rPr>
        <w:t xml:space="preserve">келді </w:t>
      </w:r>
      <w:r w:rsidR="007905D9">
        <w:rPr>
          <w:sz w:val="21"/>
        </w:rPr>
        <w:t xml:space="preserve">[де] </w:t>
      </w:r>
      <w:r w:rsidR="007905D9">
        <w:rPr>
          <w:i/>
          <w:sz w:val="21"/>
        </w:rPr>
        <w:t xml:space="preserve">дем </w:t>
      </w:r>
      <w:r w:rsidR="007905D9">
        <w:rPr>
          <w:sz w:val="21"/>
        </w:rPr>
        <w:t>[дə]</w:t>
      </w:r>
      <w:r w:rsidR="007905D9">
        <w:rPr>
          <w:spacing w:val="-1"/>
          <w:sz w:val="21"/>
        </w:rPr>
        <w:t xml:space="preserve"> </w:t>
      </w:r>
      <w:r w:rsidR="007905D9">
        <w:rPr>
          <w:i/>
          <w:sz w:val="21"/>
        </w:rPr>
        <w:t>дəн</w:t>
      </w:r>
    </w:p>
    <w:p w:rsidR="008D7D1A" w:rsidRDefault="008D7D1A">
      <w:pPr>
        <w:pStyle w:val="a3"/>
        <w:spacing w:before="3"/>
        <w:ind w:left="0" w:right="0"/>
        <w:jc w:val="left"/>
        <w:rPr>
          <w:i/>
          <w:sz w:val="19"/>
        </w:rPr>
      </w:pPr>
    </w:p>
    <w:p w:rsidR="008D7D1A" w:rsidRDefault="00764EEA">
      <w:pPr>
        <w:tabs>
          <w:tab w:val="left" w:pos="1283"/>
        </w:tabs>
        <w:spacing w:line="236" w:lineRule="exact"/>
        <w:ind w:left="-40"/>
        <w:rPr>
          <w:i/>
          <w:sz w:val="21"/>
        </w:rPr>
      </w:pPr>
      <w:r>
        <w:rPr>
          <w:noProof/>
          <w:lang w:val="ru-RU" w:eastAsia="ru-RU"/>
        </w:rPr>
        <mc:AlternateContent>
          <mc:Choice Requires="wps">
            <w:drawing>
              <wp:anchor distT="0" distB="0" distL="114300" distR="114300" simplePos="0" relativeHeight="480699392" behindDoc="1" locked="0" layoutInCell="1" allowOverlap="1">
                <wp:simplePos x="0" y="0"/>
                <wp:positionH relativeFrom="page">
                  <wp:posOffset>1056005</wp:posOffset>
                </wp:positionH>
                <wp:positionV relativeFrom="paragraph">
                  <wp:posOffset>83185</wp:posOffset>
                </wp:positionV>
                <wp:extent cx="546735" cy="130175"/>
                <wp:effectExtent l="0" t="0" r="0" b="0"/>
                <wp:wrapNone/>
                <wp:docPr id="554" name="AutoShap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30175"/>
                        </a:xfrm>
                        <a:custGeom>
                          <a:avLst/>
                          <a:gdLst>
                            <a:gd name="T0" fmla="+- 0 1663 1663"/>
                            <a:gd name="T1" fmla="*/ T0 w 861"/>
                            <a:gd name="T2" fmla="+- 0 131 131"/>
                            <a:gd name="T3" fmla="*/ 131 h 205"/>
                            <a:gd name="T4" fmla="+- 0 2524 1663"/>
                            <a:gd name="T5" fmla="*/ T4 w 861"/>
                            <a:gd name="T6" fmla="+- 0 131 131"/>
                            <a:gd name="T7" fmla="*/ 131 h 205"/>
                            <a:gd name="T8" fmla="+- 0 1663 1663"/>
                            <a:gd name="T9" fmla="*/ T8 w 861"/>
                            <a:gd name="T10" fmla="+- 0 131 131"/>
                            <a:gd name="T11" fmla="*/ 131 h 205"/>
                            <a:gd name="T12" fmla="+- 0 2524 1663"/>
                            <a:gd name="T13" fmla="*/ T12 w 861"/>
                            <a:gd name="T14" fmla="+- 0 336 131"/>
                            <a:gd name="T15" fmla="*/ 336 h 205"/>
                          </a:gdLst>
                          <a:ahLst/>
                          <a:cxnLst>
                            <a:cxn ang="0">
                              <a:pos x="T1" y="T3"/>
                            </a:cxn>
                            <a:cxn ang="0">
                              <a:pos x="T5" y="T7"/>
                            </a:cxn>
                            <a:cxn ang="0">
                              <a:pos x="T9" y="T11"/>
                            </a:cxn>
                            <a:cxn ang="0">
                              <a:pos x="T13" y="T15"/>
                            </a:cxn>
                          </a:cxnLst>
                          <a:rect l="0" t="0" r="r" b="b"/>
                          <a:pathLst>
                            <a:path w="861" h="205">
                              <a:moveTo>
                                <a:pt x="0" y="0"/>
                              </a:moveTo>
                              <a:lnTo>
                                <a:pt x="861" y="0"/>
                              </a:lnTo>
                              <a:moveTo>
                                <a:pt x="0" y="0"/>
                              </a:moveTo>
                              <a:lnTo>
                                <a:pt x="861" y="205"/>
                              </a:lnTo>
                            </a:path>
                          </a:pathLst>
                        </a:custGeom>
                        <a:noFill/>
                        <a:ln w="6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AAD9" id="AutoShape 1152" o:spid="_x0000_s1026" style="position:absolute;margin-left:83.15pt;margin-top:6.55pt;width:43.05pt;height:10.25pt;z-index:-2261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KphQMAAAoJAAAOAAAAZHJzL2Uyb0RvYy54bWysVtuO2zYQfS/QfyD42MIrUZJlr7HaILDX&#10;RYG0DRD3A2iJsoRIpELSl02Qf+8MdVnZay+CoH6QSfF4eM7hcMYP7051RQ5Cm1LJhLI7nxIhU5WV&#10;cpfQfzfryZwSY7nMeKWkSOizMPTd46+/PBybhQhUoapMaAJBpFkcm4QW1jYLzzNpIWpu7lQjJCzm&#10;StfcwlTvvEzzI0SvKy/w/dg7Kp01WqXCGHi7ahfpo4uf5yK1/+S5EZZUCQVu1j21e27x6T0+8MVO&#10;86Yo044G/wkWNS8lbDqEWnHLyV6Xr0LVZaqVUbm9S1XtqTwvU+E0gBrmX6j5VPBGOC1gjmkGm8z/&#10;Fzb9+/BRkzJL6HQaUSJ5DYf0fm+V25swNg3Qo2NjFgD91HzUqNI0H1T62cCCd7aCEwMYsj3+pTKI&#10;xCGS8+WU6xp/CYrJydn/PNgvTpak8HIaxbNwSkkKSyz02WyKW3t80f843Rv7h1AuED98MLY9vQxG&#10;zvus47+Bk87rCg7y9wnxCYvj0D260x5grIf95pGNT45kHrNLTNBj2lAhIyx8BQp7EASCZVKQwHfk&#10;ISGG3cDeEalgGkRXSYEBLQxJRddJxT3mLVKzHvQWKbieI1I3nbrvYUhqfp0Uu3D9ulVsbPpNr9i5&#10;7TfNYmPnNyy4wezc+jCMrx0iGzuPmOEUIQV3fZLxos+79CS7xIMR4VjwfJfrjTKY4xtQCpm8Cbss&#10;BhRm6Q0wbI7g2Q+B4TgQDF62F+Tt0GiSg/f3ycFBFHx3CjQUyssSqSmBErltL0TDLQpHATgkx4Ti&#10;ZSFFQjHV8X2tDmKjHMJe3HHY62W1kmOUiwLsXCkGXL/6gm9+Ilp3/YZ4MEDarpoMUuDluKJItS6r&#10;ypWUSqLAmM1bZUZVZYaLKM7o3XZZaXLg2FLcpzuFM5hWe5m5YIXg2VM3trys2rGjhvGg+nXGYh10&#10;PePbvX//NH+aR5MoiJ8mkb9aTd6vl9EkXkNRXIWr5XLFvqPpLFoUZZYJiez6/sWiH+sPXSdtO8/Q&#10;wc5UnIldu89rsd45DWcyaOm/nTrXJ7A1tL1kq7JnaBNatQ0Z/kDAoFD6KyVHaMYJNV/2XAtKqj8l&#10;dLt7FkXYvd0kms4CmOjxyna8wmUKoRJqKdxKHC5t2/H3jS53BezEXMJKhY0uL7GNOH4tq24CDdcp&#10;6P4cYEcfzx3q5S/M438AAAD//wMAUEsDBBQABgAIAAAAIQAJj1Qv3QAAAAkBAAAPAAAAZHJzL2Rv&#10;d25yZXYueG1sTI/LTsMwEEX3SPyDNUjsqNO4tSCNU6EKNrChjw9wbTeJ6kdkO034e4YV7OZqju6c&#10;qbezs+RmYuqDF7BcFECMV0H3vhVwOr4/PQNJWXotbfBGwLdJsG3u72pZ6TD5vbkdckuwxKdKCuhy&#10;HipKk+qMk2kRBuNxdwnRyYwxtlRHOWG5s7QsCk6d7D1e6ORgdp1R18PoBFzeuF6z1Z69HD/bj69o&#10;1W6clBCPD/PrBkg2c/6D4Vcf1aFBp3MYvU7EYuacIYoDWwJBoFyXKyBnAYxxoE1N/3/Q/AAAAP//&#10;AwBQSwECLQAUAAYACAAAACEAtoM4kv4AAADhAQAAEwAAAAAAAAAAAAAAAAAAAAAAW0NvbnRlbnRf&#10;VHlwZXNdLnhtbFBLAQItABQABgAIAAAAIQA4/SH/1gAAAJQBAAALAAAAAAAAAAAAAAAAAC8BAABf&#10;cmVscy8ucmVsc1BLAQItABQABgAIAAAAIQAtkTKphQMAAAoJAAAOAAAAAAAAAAAAAAAAAC4CAABk&#10;cnMvZTJvRG9jLnhtbFBLAQItABQABgAIAAAAIQAJj1Qv3QAAAAkBAAAPAAAAAAAAAAAAAAAAAN8F&#10;AABkcnMvZG93bnJldi54bWxQSwUGAAAAAAQABADzAAAA6QYAAAAA&#10;" path="m,l861,m,l861,205e" filled="f" strokeweight=".17181mm">
                <v:path arrowok="t" o:connecttype="custom" o:connectlocs="0,83185;546735,83185;0,83185;546735,213360" o:connectangles="0,0,0,0"/>
                <w10:wrap anchorx="page"/>
              </v:shape>
            </w:pict>
          </mc:Fallback>
        </mc:AlternateContent>
      </w:r>
      <w:r w:rsidR="007905D9">
        <w:rPr>
          <w:sz w:val="21"/>
        </w:rPr>
        <w:t>[д˚′]</w:t>
      </w:r>
      <w:r w:rsidR="007905D9">
        <w:rPr>
          <w:sz w:val="21"/>
        </w:rPr>
        <w:tab/>
        <w:t>[дө]</w:t>
      </w:r>
      <w:r w:rsidR="007905D9">
        <w:rPr>
          <w:spacing w:val="-1"/>
          <w:sz w:val="21"/>
        </w:rPr>
        <w:t xml:space="preserve"> </w:t>
      </w:r>
      <w:r w:rsidR="007905D9">
        <w:rPr>
          <w:i/>
          <w:sz w:val="21"/>
        </w:rPr>
        <w:t>дөп</w:t>
      </w:r>
    </w:p>
    <w:p w:rsidR="008D7D1A" w:rsidRDefault="007905D9">
      <w:pPr>
        <w:spacing w:line="236" w:lineRule="exact"/>
        <w:ind w:left="1283"/>
        <w:rPr>
          <w:i/>
          <w:sz w:val="21"/>
        </w:rPr>
      </w:pPr>
      <w:r>
        <w:rPr>
          <w:sz w:val="21"/>
        </w:rPr>
        <w:t xml:space="preserve">[дү] </w:t>
      </w:r>
      <w:r>
        <w:rPr>
          <w:i/>
          <w:sz w:val="21"/>
        </w:rPr>
        <w:t>дүрмек</w:t>
      </w:r>
    </w:p>
    <w:p w:rsidR="008D7D1A" w:rsidRDefault="008D7D1A">
      <w:pPr>
        <w:spacing w:line="236" w:lineRule="exact"/>
        <w:rPr>
          <w:sz w:val="21"/>
        </w:rPr>
        <w:sectPr w:rsidR="008D7D1A">
          <w:type w:val="continuous"/>
          <w:pgSz w:w="8230" w:h="11340"/>
          <w:pgMar w:top="580" w:right="700" w:bottom="1060" w:left="700" w:header="720" w:footer="720" w:gutter="0"/>
          <w:cols w:num="2" w:space="720" w:equalWidth="0">
            <w:col w:w="547" w:space="40"/>
            <w:col w:w="6243"/>
          </w:cols>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69990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51"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52" name="Line 1151"/>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1150"/>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1E86F" id="Group 1149" o:spid="_x0000_s1026" style="position:absolute;margin-left:42.5pt;margin-top:9.65pt;width:326pt;height:6pt;z-index:-2261657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i+TgMAAPoIAAAOAAAAZHJzL2Uyb0RvYy54bWzUVtuO2zYQfQ/QfyD47tXF8k1YbbDwZRFg&#10;0y6a9ANoiZKISKRC0itvgv57h0PJa28bN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GwWUSJZCyThuSSKkpXDp++qFJbd6e5D96B9kjC8V/knA+bgpd3NK7+Y7Pv3&#10;qgCP7GAV4nMsdetcQObkiDQ8nWjgR0tyeJlESQjcUpKDbTF3Q6Qpr4FLt2s5AyPYotV0tGyHvfNZ&#10;PGyMYODCY6k/E+Mc4nJJgd7MM6TmxyD9ULOOI1PGYXWCNB4hvReSA6KAMSKKq9bSw5kf5QAnkWpd&#10;M1lx9PfxqQPocAcEf7bFTQxw8a/wjkBNw4UHaoT4GaZLkFjaaWPvuGqJG2S0gbiROPZ4b6zHc1zi&#10;eJRqJ5oG6Wkk6TM6nwI5zmJUIwpnxImu9utGk0fm6hB/AzkXy0DvskBnNWfFdhhbJho/BjIb6fxB&#10;HhDOMPKF9nUVrrbL7TKZJPF8O0nCzWZyu1snk/kuWsw20816vYn+dKFFSVqLouDSRTcWfZR8nwKG&#10;68eX66nsTzAEl95RfxDs+I9BI5mOPy/DvSqeHrSDdhDlT1PndFTn73BPguwalCgqYtDbWPHGl/tJ&#10;n7daq95xBHVzIVC/4bsFGs9XCyzlOIwvFRov47m/AZLZIJXx7hj1N0hUQ/D/SaJRvIArBWX5TY3u&#10;8PdPGm2FhY7ViBbuoZOQWfo/E+xF2Znz6vxW5q9WNtHKt134TIBBrfQXSnpouRk1nw9Mc0qadxKE&#10;tIqSxPVonCSzhbvJ9bllf25hMgdXGbWU+OHa+r5+6LSoajgpQo6luoXmUwq8vJwwfb2dlxu2Bmiw&#10;WKXDx4Dr4OdzXP/8yXLzFwA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6mU4vk4DAAD6CAAADgAAAAAAAAAAAAAAAAAu&#10;AgAAZHJzL2Uyb0RvYy54bWxQSwECLQAUAAYACAAAACEAhWbbEd8AAAAIAQAADwAAAAAAAAAAAAAA&#10;AACoBQAAZHJzL2Rvd25yZXYueG1sUEsFBgAAAAAEAAQA8wAAALQGAAAAAA==&#10;">
                <v:line id="Line 1151"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hgxAAAANwAAAAPAAAAZHJzL2Rvd25yZXYueG1sRI9Bi8Iw&#10;FITvgv8hPMGbpisq0jXKqgiCh6W6l709mrdttXkpSdTqrzcLgsdhZr5h5svW1OJKzleWFXwMExDE&#10;udUVFwp+jtvBDIQPyBpry6TgTh6Wi25njqm2N87oegiFiBD2KSooQ2hSKX1ekkE/tA1x9P6sMxii&#10;dIXUDm8Rbmo5SpKpNFhxXCixoXVJ+flwMQpmx8Zv7uvfrf12p0e2H2c0xpVS/V779QkiUBve4Vd7&#10;pxVMJiP4PxOPgFw8AQAA//8DAFBLAQItABQABgAIAAAAIQDb4fbL7gAAAIUBAAATAAAAAAAAAAAA&#10;AAAAAAAAAABbQ29udGVudF9UeXBlc10ueG1sUEsBAi0AFAAGAAgAAAAhAFr0LFu/AAAAFQEAAAsA&#10;AAAAAAAAAAAAAAAAHwEAAF9yZWxzLy5yZWxzUEsBAi0AFAAGAAgAAAAhAIC9mGDEAAAA3AAAAA8A&#10;AAAAAAAAAAAAAAAABwIAAGRycy9kb3ducmV2LnhtbFBLBQYAAAAAAwADALcAAAD4AgAAAAA=&#10;" strokeweight=".5pt"/>
                <v:rect id="Rectangle 1150"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KtxAAAANwAAAAPAAAAZHJzL2Rvd25yZXYueG1sRI9Pi8Iw&#10;FMTvwn6H8Ba8abqKItUou0LBQ0X8s7DHR/NsyzYvpUlt/fZGEDwOM/MbZrXpTSVu1LjSsoKvcQSC&#10;OLO65FzB5ZyMFiCcR9ZYWSYFd3KwWX8MVhhr2/GRbiefiwBhF6OCwvs6ltJlBRl0Y1sTB+9qG4M+&#10;yCaXusEuwE0lJ1E0lwZLDgsF1rQtKPs/tUbBwfzs9Z9L77s09YtOt78maROlhp/99xKEp96/w6/2&#10;TiuYzabwPBOOgFw/AAAA//8DAFBLAQItABQABgAIAAAAIQDb4fbL7gAAAIUBAAATAAAAAAAAAAAA&#10;AAAAAAAAAABbQ29udGVudF9UeXBlc10ueG1sUEsBAi0AFAAGAAgAAAAhAFr0LFu/AAAAFQEAAAsA&#10;AAAAAAAAAAAAAAAAHwEAAF9yZWxzLy5yZWxzUEsBAi0AFAAGAAgAAAAhANS0oq3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75" w:firstLine="283"/>
        <w:jc w:val="left"/>
      </w:pPr>
      <w:r>
        <w:t>Ал [х], [һ] дауыссыздары жоғарыда айтылған дауыссыздарындай төрт əуезбен тоғыз түрлі реңкте түрлене алмайды.</w:t>
      </w:r>
    </w:p>
    <w:p w:rsidR="008D7D1A" w:rsidRDefault="008D7D1A">
      <w:pPr>
        <w:pStyle w:val="a3"/>
        <w:ind w:left="0" w:right="0"/>
        <w:jc w:val="left"/>
        <w:rPr>
          <w:sz w:val="20"/>
        </w:rPr>
      </w:pPr>
    </w:p>
    <w:p w:rsidR="008D7D1A" w:rsidRDefault="008D7D1A">
      <w:pPr>
        <w:pStyle w:val="a3"/>
        <w:ind w:left="0" w:right="0"/>
        <w:jc w:val="left"/>
        <w:rPr>
          <w:sz w:val="20"/>
        </w:rPr>
      </w:pPr>
    </w:p>
    <w:p w:rsidR="008D7D1A" w:rsidRDefault="008D7D1A">
      <w:pPr>
        <w:rPr>
          <w:sz w:val="20"/>
        </w:rPr>
        <w:sectPr w:rsidR="008D7D1A">
          <w:pgSz w:w="8230" w:h="11340"/>
          <w:pgMar w:top="520" w:right="700" w:bottom="1020" w:left="700" w:header="0" w:footer="815" w:gutter="0"/>
          <w:cols w:space="720"/>
        </w:sect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spacing w:before="3"/>
        <w:ind w:left="0" w:right="0"/>
        <w:jc w:val="left"/>
        <w:rPr>
          <w:sz w:val="31"/>
        </w:rPr>
      </w:pPr>
    </w:p>
    <w:p w:rsidR="008D7D1A" w:rsidRDefault="007905D9">
      <w:pPr>
        <w:pStyle w:val="a3"/>
        <w:ind w:left="202" w:right="0"/>
        <w:jc w:val="left"/>
      </w:pPr>
      <w:r>
        <w:t>&lt;х&gt;</w:t>
      </w:r>
    </w:p>
    <w:p w:rsidR="008D7D1A" w:rsidRDefault="007905D9">
      <w:pPr>
        <w:pStyle w:val="a3"/>
        <w:spacing w:before="3"/>
        <w:ind w:left="0" w:right="0"/>
        <w:jc w:val="left"/>
        <w:rPr>
          <w:sz w:val="19"/>
        </w:rPr>
      </w:pPr>
      <w:r>
        <w:br w:type="column"/>
      </w:r>
    </w:p>
    <w:p w:rsidR="008D7D1A" w:rsidRDefault="007905D9">
      <w:pPr>
        <w:tabs>
          <w:tab w:val="left" w:pos="1242"/>
        </w:tabs>
        <w:spacing w:line="236" w:lineRule="exact"/>
        <w:ind w:left="202"/>
        <w:rPr>
          <w:i/>
          <w:sz w:val="21"/>
        </w:rPr>
      </w:pPr>
      <w:r>
        <w:rPr>
          <w:sz w:val="21"/>
        </w:rPr>
        <w:t>[х]</w:t>
      </w:r>
      <w:r>
        <w:rPr>
          <w:sz w:val="21"/>
        </w:rPr>
        <w:tab/>
        <w:t>[ха]</w:t>
      </w:r>
      <w:r>
        <w:rPr>
          <w:spacing w:val="-1"/>
          <w:sz w:val="21"/>
        </w:rPr>
        <w:t xml:space="preserve"> </w:t>
      </w:r>
      <w:r>
        <w:rPr>
          <w:i/>
          <w:sz w:val="21"/>
        </w:rPr>
        <w:t>халық</w:t>
      </w:r>
    </w:p>
    <w:p w:rsidR="008D7D1A" w:rsidRDefault="00764EEA">
      <w:pPr>
        <w:pStyle w:val="a3"/>
        <w:spacing w:line="236" w:lineRule="exact"/>
        <w:ind w:left="1242" w:right="0"/>
        <w:jc w:val="left"/>
      </w:pPr>
      <w:r>
        <w:rPr>
          <w:noProof/>
          <w:lang w:val="ru-RU" w:eastAsia="ru-RU"/>
        </w:rPr>
        <mc:AlternateContent>
          <mc:Choice Requires="wpg">
            <w:drawing>
              <wp:anchor distT="0" distB="0" distL="114300" distR="114300" simplePos="0" relativeHeight="480700416" behindDoc="1" locked="0" layoutInCell="1" allowOverlap="1">
                <wp:simplePos x="0" y="0"/>
                <wp:positionH relativeFrom="page">
                  <wp:posOffset>1176020</wp:posOffset>
                </wp:positionH>
                <wp:positionV relativeFrom="paragraph">
                  <wp:posOffset>-84455</wp:posOffset>
                </wp:positionV>
                <wp:extent cx="479425" cy="135890"/>
                <wp:effectExtent l="0" t="0" r="0" b="0"/>
                <wp:wrapNone/>
                <wp:docPr id="548"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135890"/>
                          <a:chOff x="1852" y="-133"/>
                          <a:chExt cx="755" cy="214"/>
                        </a:xfrm>
                      </wpg:grpSpPr>
                      <wps:wsp>
                        <wps:cNvPr id="549" name="Line 1148"/>
                        <wps:cNvCnPr>
                          <a:cxnSpLocks noChangeShapeType="1"/>
                        </wps:cNvCnPr>
                        <wps:spPr bwMode="auto">
                          <a:xfrm>
                            <a:off x="1856" y="-129"/>
                            <a:ext cx="745"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147"/>
                        <wps:cNvCnPr>
                          <a:cxnSpLocks noChangeShapeType="1"/>
                        </wps:cNvCnPr>
                        <wps:spPr bwMode="auto">
                          <a:xfrm>
                            <a:off x="1857" y="-129"/>
                            <a:ext cx="744" cy="205"/>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DE647" id="Group 1146" o:spid="_x0000_s1026" style="position:absolute;margin-left:92.6pt;margin-top:-6.65pt;width:37.75pt;height:10.7pt;z-index:-22616064;mso-position-horizontal-relative:page" coordorigin="1852,-133" coordsize="7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7IwQIAAC4IAAAOAAAAZHJzL2Uyb0RvYy54bWzsVV1v0zAUfUfiP1h+b9OkST+ipRNq2r0M&#10;qLTxA1zH+RCJHdlZ0wrx37n+SMYGCDTEnuiDa+fax/eec2xfXZ+bGp2YVJXgCfanM4wYpyKreJHg&#10;T/f7yQoj1RGekVpwluALU/h68/bNVd/GLBClqDMmEYBwFfdtgsuua2PPU7RkDVFT0TIOwVzIhnQw&#10;lIWXSdIDelN7wWy28Hohs1YKypSCr6kN4o3Bz3NGu495rliH6gRDbp1ppWmPuvU2VyQuJGnLiro0&#10;yAuyaEjFYdMRKiUdQQ+y+gGqqagUSuTdlIrGE3leUWZqgGr82bNqbqR4aE0tRdwX7UgTUPuMpxfD&#10;0g+ng0RVluAoBKk4aUAksy/y/XCh+enbIoZpN7K9aw/SFgndW0E/Kwh7z+N6XNjJ6Ni/FxkgkodO&#10;GH7OuWw0BFSOzkaGyygDO3eIwsdwuQ6DCCMKIX8erdZOJlqClnqVv4oCjCA68edzKyEtd271MnJL&#10;Az/UMY/EdlOTqEtMVwWGU4+cqr/j9K4kLTNSKU3WyOl64PS24kxTurKUmllbbvmkZ+74RFxsS8IL&#10;ZvDuLy1w55sqdL4AbJfogQIxfssvMLVwTAVry9TA8jJ0PBl2R5ZI3ErV3TDRIN1JcA2JG+nI6VZ1&#10;ltBhilaSi31V1/CdxDVHfYIXsKlZoERdZTqoY0oWx20t0Ynok2h+Tp0n08DxPDNgJSPZzvU7UtW2&#10;D3nWXONBGZCO69mj9mU9W+9Wu1U4CYPFbhLO0nTybr8NJ4u9v4zSebrdpv5XnZofxmWVZYzr7IZj&#10;74d/ZgF3AdkDOx78kQbvKboxICQ7/JukwYpWQOvDo8guB6mpda58LXtGcCXaIz/Yc6lFeeI1Ev9T&#10;ey5/ac/Q3gDBLHJGGe6OwX3/DTr96b3/KgY1tyk8SsbX7gHVr973Y2Pox2d+8w0AAP//AwBQSwME&#10;FAAGAAgAAAAhAEuisFDfAAAACQEAAA8AAABkcnMvZG93bnJldi54bWxMj0FLw0AQhe+C/2EZwVu7&#10;2YTWELMppainItgK4m2aTJPQ7G7IbpP03zue9PiYj/e+yTez6cRIg2+d1aCWEQiypataW2v4PL4u&#10;UhA+oK2wc5Y03MjDpri/yzGr3GQ/aDyEWnCJ9RlqaELoMyl92ZBBv3Q9Wb6d3WAwcBxqWQ04cbnp&#10;ZBxFa2mwtbzQYE+7hsrL4Wo0vE04bRP1Mu4v593t+7h6/9or0vrxYd4+gwg0hz8YfvVZHQp2Ormr&#10;rbzoOKermFENC5UkIJiI19ETiJOGVIEscvn/g+IHAAD//wMAUEsBAi0AFAAGAAgAAAAhALaDOJL+&#10;AAAA4QEAABMAAAAAAAAAAAAAAAAAAAAAAFtDb250ZW50X1R5cGVzXS54bWxQSwECLQAUAAYACAAA&#10;ACEAOP0h/9YAAACUAQAACwAAAAAAAAAAAAAAAAAvAQAAX3JlbHMvLnJlbHNQSwECLQAUAAYACAAA&#10;ACEAOUQuyMECAAAuCAAADgAAAAAAAAAAAAAAAAAuAgAAZHJzL2Uyb0RvYy54bWxQSwECLQAUAAYA&#10;CAAAACEAS6KwUN8AAAAJAQAADwAAAAAAAAAAAAAAAAAbBQAAZHJzL2Rvd25yZXYueG1sUEsFBgAA&#10;AAAEAAQA8wAAACcGAAAAAA==&#10;">
                <v:line id="Line 1148" o:spid="_x0000_s1027" style="position:absolute;visibility:visible;mso-wrap-style:square" from="1856,-129" to="260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IxgAAANwAAAAPAAAAZHJzL2Rvd25yZXYueG1sRI9ba8JA&#10;FITfC/0Pyyn0rW60jZfoKtLSIr4EL/h8zB6zwezZkN1q+u/dguDjMDPfMLNFZ2txodZXjhX0ewkI&#10;4sLpiksF+9332xiED8gaa8ek4I88LObPTzPMtLvyhi7bUIoIYZ+hAhNCk0npC0MWfc81xNE7udZi&#10;iLItpW7xGuG2loMkGUqLFccFgw19GirO21+rYJnn6ai/P+if1drj8euQm/T9pNTrS7ecggjUhUf4&#10;3l5pBenHBP7PxCMg5zcAAAD//wMAUEsBAi0AFAAGAAgAAAAhANvh9svuAAAAhQEAABMAAAAAAAAA&#10;AAAAAAAAAAAAAFtDb250ZW50X1R5cGVzXS54bWxQSwECLQAUAAYACAAAACEAWvQsW78AAAAVAQAA&#10;CwAAAAAAAAAAAAAAAAAfAQAAX3JlbHMvLnJlbHNQSwECLQAUAAYACAAAACEAyPkdyMYAAADcAAAA&#10;DwAAAAAAAAAAAAAAAAAHAgAAZHJzL2Rvd25yZXYueG1sUEsFBgAAAAADAAMAtwAAAPoCAAAAAA==&#10;" strokeweight=".17181mm"/>
                <v:line id="Line 1147" o:spid="_x0000_s1028" style="position:absolute;visibility:visible;mso-wrap-style:square" from="1857,-129" to="26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KIwAAAANwAAAAPAAAAZHJzL2Rvd25yZXYueG1sRE9Ni8Iw&#10;EL0L+x/CLHjT1F3qSjWKrKyIl6IrnsdmbIrNpDRR6783B8Hj433PFp2txY1aXzlWMBomIIgLpysu&#10;FRz+/wYTED4ga6wdk4IHeVjMP3ozzLS7845u+1CKGMI+QwUmhCaT0heGLPqha4gjd3atxRBhW0rd&#10;4j2G21p+JclYWqw4Nhhs6NdQcdlfrYJlnqc/o8NRrzdbj6fVMTfp91mp/me3nIII1IW3+OXeaAVp&#10;GufHM/EIyPkTAAD//wMAUEsBAi0AFAAGAAgAAAAhANvh9svuAAAAhQEAABMAAAAAAAAAAAAAAAAA&#10;AAAAAFtDb250ZW50X1R5cGVzXS54bWxQSwECLQAUAAYACAAAACEAWvQsW78AAAAVAQAACwAAAAAA&#10;AAAAAAAAAAAfAQAAX3JlbHMvLnJlbHNQSwECLQAUAAYACAAAACEA3BoiiMAAAADcAAAADwAAAAAA&#10;AAAAAAAAAAAHAgAAZHJzL2Rvd25yZXYueG1sUEsFBgAAAAADAAMAtwAAAPQCAAAAAA==&#10;" strokeweight=".17181mm"/>
                <w10:wrap anchorx="page"/>
              </v:group>
            </w:pict>
          </mc:Fallback>
        </mc:AlternateContent>
      </w:r>
      <w:r>
        <w:rPr>
          <w:noProof/>
          <w:lang w:val="ru-RU" w:eastAsia="ru-RU"/>
        </w:rPr>
        <mc:AlternateContent>
          <mc:Choice Requires="wpg">
            <w:drawing>
              <wp:anchor distT="0" distB="0" distL="114300" distR="114300" simplePos="0" relativeHeight="15781376" behindDoc="0" locked="0" layoutInCell="1" allowOverlap="1">
                <wp:simplePos x="0" y="0"/>
                <wp:positionH relativeFrom="page">
                  <wp:posOffset>647700</wp:posOffset>
                </wp:positionH>
                <wp:positionV relativeFrom="paragraph">
                  <wp:posOffset>-64770</wp:posOffset>
                </wp:positionV>
                <wp:extent cx="286385" cy="624205"/>
                <wp:effectExtent l="0" t="0" r="0" b="0"/>
                <wp:wrapNone/>
                <wp:docPr id="544"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624205"/>
                          <a:chOff x="1020" y="-102"/>
                          <a:chExt cx="451" cy="983"/>
                        </a:xfrm>
                      </wpg:grpSpPr>
                      <wps:wsp>
                        <wps:cNvPr id="545" name="Line 1145"/>
                        <wps:cNvCnPr>
                          <a:cxnSpLocks noChangeShapeType="1"/>
                        </wps:cNvCnPr>
                        <wps:spPr bwMode="auto">
                          <a:xfrm>
                            <a:off x="1025" y="88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144"/>
                        <wps:cNvCnPr>
                          <a:cxnSpLocks noChangeShapeType="1"/>
                        </wps:cNvCnPr>
                        <wps:spPr bwMode="auto">
                          <a:xfrm>
                            <a:off x="1030" y="-96"/>
                            <a:ext cx="4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143"/>
                        <wps:cNvCnPr>
                          <a:cxnSpLocks noChangeShapeType="1"/>
                        </wps:cNvCnPr>
                        <wps:spPr bwMode="auto">
                          <a:xfrm>
                            <a:off x="1021" y="574"/>
                            <a:ext cx="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2C4D0" id="Group 1142" o:spid="_x0000_s1026" style="position:absolute;margin-left:51pt;margin-top:-5.1pt;width:22.55pt;height:49.15pt;z-index:15781376;mso-position-horizontal-relative:page" coordorigin="1020,-102" coordsize="45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Go1QIAAMYKAAAOAAAAZHJzL2Uyb0RvYy54bWzsVl1v2yAUfZ+0/4D8nvrbdawm1RQnfem2&#10;Su1+AMH4Q7PBAhonmvbfdwHHbbKHTZ1WTVrzQIALl3vPOVxzdb3vWrSjQjacLRz/wnMQZYQXDasW&#10;zpeHzSx1kFSYFbjljC6cA5XO9fL9u6uhz2jAa94WVCBwwmQ29AunVqrPXFeSmnZYXvCeMjCWXHRY&#10;wVBUbiHwAN671g08L3EHLopecEKlhNncGp2l8V+WlKjPZSmpQu3CgdiUaYVpt7p1l1c4qwTu64aM&#10;YeAXRNHhhsGhk6scK4weRfOTq64hgkteqgvCO5eXZUOoyQGy8b2zbG4Ef+xNLlU2VP0EE0B7htOL&#10;3ZJPuzuBmmLhxFHkIIY7IMmci3w/CjQ+Q19lsOxG9Pf9nbBJQveWk68SzO65XY8ruxhth4+8AI/4&#10;UXGDz74UnXYBmaO9oeEw0UD3ChGYDNIkTGMHETAlQRR4saWJ1MCl3uV7AXAJ1hn0jrb1uDuKfbt1&#10;noba5uLMHmoCHQPTWYHg5BOm8s8wva9xTw1VUoM1YQppWExvG0Y1pCYXfTisWjGLJ9mzEU/E+KrG&#10;rKLG38OhB+x8k8XJFj2QQMYv8QV8IAJAKk1HrR9BBgA1vmZ2gghnvZDqhvIO6c7CaSFqwxve3Upl&#10;0Twu0TQyvmnaFuZx1jI0AF9h7JkNkrdNoY3aJkW1XbUC7bC+huY3UnOyDOTOCuOsprhYj32Fm9b2&#10;Ic6WaX+QBIQz9uw9+zb35ut0nUazKEjWs8jL89mHzSqaJRv/Ms7DfLXK/e86ND/K6qYoKNPRHe+8&#10;H/0e/2P1sbd1uvUTDO6pd6M+CPb4b4IGHVr2rAi3vDjcCQ2tngdJvpo2k3NtRpqUE6Hh7G9qMxxv&#10;8TzRBxtaTQGIwvBNnf+7Oi/P1Wmq+SuqM4DvCFTI+NJci2fqhAr3Vjv/1dppvvLwWDIld3zY6dfY&#10;87GptU/Pz+UPAAAA//8DAFBLAwQUAAYACAAAACEAbqDK5t8AAAAKAQAADwAAAGRycy9kb3ducmV2&#10;LnhtbEyPzWrDMBCE74W+g9hCb4ms9M+4lkMIbU+hkKRQettYG9vEWhlLsZ23r3JqbzvsMPNNvpxs&#10;KwbqfeNYg5onIIhLZxquNHzt32cpCB+QDbaOScOFPCyL25scM+NG3tKwC5WIIewz1FCH0GVS+rIm&#10;i37uOuL4O7reYoiyr6TpcYzhtpWLJHmWFhuODTV2tK6pPO3OVsPHiOPqQb0Nm9NxffnZP31+bxRp&#10;fX83rV5BBJrCnxmu+BEdish0cGc2XrRRJ4u4JWiYxQvE1fH4okAcNKSpAlnk8v+E4hcAAP//AwBQ&#10;SwECLQAUAAYACAAAACEAtoM4kv4AAADhAQAAEwAAAAAAAAAAAAAAAAAAAAAAW0NvbnRlbnRfVHlw&#10;ZXNdLnhtbFBLAQItABQABgAIAAAAIQA4/SH/1gAAAJQBAAALAAAAAAAAAAAAAAAAAC8BAABfcmVs&#10;cy8ucmVsc1BLAQItABQABgAIAAAAIQCJefGo1QIAAMYKAAAOAAAAAAAAAAAAAAAAAC4CAABkcnMv&#10;ZTJvRG9jLnhtbFBLAQItABQABgAIAAAAIQBuoMrm3wAAAAoBAAAPAAAAAAAAAAAAAAAAAC8FAABk&#10;cnMvZG93bnJldi54bWxQSwUGAAAAAAQABADzAAAAOwYAAAAA&#10;">
                <v:line id="Line 1145" o:spid="_x0000_s1027" style="position:absolute;visibility:visible;mso-wrap-style:square" from="1025,880" to="10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bJxQAAANwAAAAPAAAAZHJzL2Rvd25yZXYueG1sRI9Ba8JA&#10;FITvBf/D8gre6qYllhBdpVoEwYNEe/H2yD6T2OzbsLtq9Ne7QqHHYWa+Yabz3rTiQs43lhW8jxIQ&#10;xKXVDVcKfvartwyED8gaW8uk4EYe5rPByxRzba9c0GUXKhEh7HNUUIfQ5VL6siaDfmQ74ugdrTMY&#10;onSV1A6vEW5a+ZEkn9Jgw3Ghxo6WNZW/u7NRkO07/31bHlZ26073YpMWlOJCqeFr/zUBEagP/+G/&#10;9lorGKdjeJ6JR0DOHgAAAP//AwBQSwECLQAUAAYACAAAACEA2+H2y+4AAACFAQAAEwAAAAAAAAAA&#10;AAAAAAAAAAAAW0NvbnRlbnRfVHlwZXNdLnhtbFBLAQItABQABgAIAAAAIQBa9CxbvwAAABUBAAAL&#10;AAAAAAAAAAAAAAAAAB8BAABfcmVscy8ucmVsc1BLAQItABQABgAIAAAAIQCKjZbJxQAAANwAAAAP&#10;AAAAAAAAAAAAAAAAAAcCAABkcnMvZG93bnJldi54bWxQSwUGAAAAAAMAAwC3AAAA+QIAAAAA&#10;" strokeweight=".5pt"/>
                <v:line id="Line 1144" o:spid="_x0000_s1028" style="position:absolute;visibility:visible;mso-wrap-style:square" from="1030,-96" to="1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i+xQAAANwAAAAPAAAAZHJzL2Rvd25yZXYueG1sRI9Ba8JA&#10;FITvgv9heQVvumlJRaJrqClCoQeJ9uLtkX0msdm3YXfV2F/vFgo9DjPzDbPKB9OJKznfWlbwPEtA&#10;EFdWt1wr+DpspwsQPiBr7CyTgjt5yNfj0QozbW9c0nUfahEh7DNU0ITQZ1L6qiGDfmZ74uidrDMY&#10;onS11A5vEW46+ZIkc2mw5bjQYE9FQ9X3/mIULA69f78Xx63dufNP+ZmWlOJGqcnT8LYEEWgI/+G/&#10;9odW8JrO4fdMPAJy/QAAAP//AwBQSwECLQAUAAYACAAAACEA2+H2y+4AAACFAQAAEwAAAAAAAAAA&#10;AAAAAAAAAAAAW0NvbnRlbnRfVHlwZXNdLnhtbFBLAQItABQABgAIAAAAIQBa9CxbvwAAABUBAAAL&#10;AAAAAAAAAAAAAAAAAB8BAABfcmVscy8ucmVsc1BLAQItABQABgAIAAAAIQB6Xwi+xQAAANwAAAAP&#10;AAAAAAAAAAAAAAAAAAcCAABkcnMvZG93bnJldi54bWxQSwUGAAAAAAMAAwC3AAAA+QIAAAAA&#10;" strokeweight=".5pt"/>
                <v:line id="Line 1143" o:spid="_x0000_s1029" style="position:absolute;visibility:visible;mso-wrap-style:square" from="1021,574" to="147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0lxgAAANwAAAAPAAAAZHJzL2Rvd25yZXYueG1sRI9Ba8JA&#10;FITvQv/D8gq96aYlWonZSGsRCj1I1Iu3R/aZpM2+Dbtbjf76riD0OMzMN0y+HEwnTuR8a1nB8yQB&#10;QVxZ3XKtYL9bj+cgfEDW2FkmBRfysCweRjlm2p65pNM21CJC2GeooAmhz6T0VUMG/cT2xNE7Wmcw&#10;ROlqqR2eI9x08iVJZtJgy3GhwZ5WDVU/21+jYL7r/cdldVjbjfu+ll9pSSm+K/X0OLwtQAQawn/4&#10;3v7UCqbpK9zOxCMgiz8AAAD//wMAUEsBAi0AFAAGAAgAAAAhANvh9svuAAAAhQEAABMAAAAAAAAA&#10;AAAAAAAAAAAAAFtDb250ZW50X1R5cGVzXS54bWxQSwECLQAUAAYACAAAACEAWvQsW78AAAAVAQAA&#10;CwAAAAAAAAAAAAAAAAAfAQAAX3JlbHMvLnJlbHNQSwECLQAUAAYACAAAACEAFROtJcYAAADcAAAA&#10;DwAAAAAAAAAAAAAAAAAHAgAAZHJzL2Rvd25yZXYueG1sUEsFBgAAAAADAAMAtwAAAPoCAAAAAA==&#10;" strokeweight=".5pt"/>
                <w10:wrap anchorx="page"/>
              </v:group>
            </w:pict>
          </mc:Fallback>
        </mc:AlternateContent>
      </w:r>
      <w:r w:rsidR="007905D9">
        <w:t>[хы] ––––––</w:t>
      </w:r>
    </w:p>
    <w:p w:rsidR="008D7D1A" w:rsidRDefault="008D7D1A">
      <w:pPr>
        <w:pStyle w:val="a3"/>
        <w:ind w:left="0" w:right="0"/>
        <w:jc w:val="left"/>
        <w:rPr>
          <w:sz w:val="19"/>
        </w:rPr>
      </w:pPr>
    </w:p>
    <w:p w:rsidR="008D7D1A" w:rsidRDefault="00764EEA">
      <w:pPr>
        <w:pStyle w:val="a3"/>
        <w:tabs>
          <w:tab w:val="left" w:pos="1039"/>
        </w:tabs>
        <w:spacing w:line="236" w:lineRule="exact"/>
        <w:ind w:left="0" w:right="3948"/>
        <w:jc w:val="right"/>
      </w:pPr>
      <w:r>
        <w:rPr>
          <w:noProof/>
          <w:lang w:val="ru-RU" w:eastAsia="ru-RU"/>
        </w:rPr>
        <mc:AlternateContent>
          <mc:Choice Requires="wpg">
            <w:drawing>
              <wp:anchor distT="0" distB="0" distL="114300" distR="114300" simplePos="0" relativeHeight="480700928" behindDoc="1" locked="0" layoutInCell="1" allowOverlap="1">
                <wp:simplePos x="0" y="0"/>
                <wp:positionH relativeFrom="page">
                  <wp:posOffset>1220470</wp:posOffset>
                </wp:positionH>
                <wp:positionV relativeFrom="paragraph">
                  <wp:posOffset>71755</wp:posOffset>
                </wp:positionV>
                <wp:extent cx="443230" cy="135890"/>
                <wp:effectExtent l="0" t="0" r="0" b="0"/>
                <wp:wrapNone/>
                <wp:docPr id="541"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135890"/>
                          <a:chOff x="1922" y="113"/>
                          <a:chExt cx="698" cy="214"/>
                        </a:xfrm>
                      </wpg:grpSpPr>
                      <wps:wsp>
                        <wps:cNvPr id="542" name="Line 1141"/>
                        <wps:cNvCnPr>
                          <a:cxnSpLocks noChangeShapeType="1"/>
                        </wps:cNvCnPr>
                        <wps:spPr bwMode="auto">
                          <a:xfrm>
                            <a:off x="1926" y="118"/>
                            <a:ext cx="689"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43" name="Line 1140"/>
                        <wps:cNvCnPr>
                          <a:cxnSpLocks noChangeShapeType="1"/>
                        </wps:cNvCnPr>
                        <wps:spPr bwMode="auto">
                          <a:xfrm>
                            <a:off x="1927" y="118"/>
                            <a:ext cx="687" cy="204"/>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3C981" id="Group 1139" o:spid="_x0000_s1026" style="position:absolute;margin-left:96.1pt;margin-top:5.65pt;width:34.9pt;height:10.7pt;z-index:-22615552;mso-position-horizontal-relative:page" coordorigin="1922,113" coordsize="69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EmuQIAACsIAAAOAAAAZHJzL2Uyb0RvYy54bWzsVctu2zAQvBfoPxC8O3rakYTIQWHZuaRN&#10;gKQfQFPUA5VIgVQsG0X/vUtSVmK3RYsUzak+yKSWXM3OzJJX1/u2QTsmVS14ir0LFyPGqchrXqb4&#10;8+NmFmGkesJz0gjOUnxgCl8v37+7GrqE+aISTc4kgiRcJUOX4qrvu8RxFK1YS9SF6BiHYCFkS3qY&#10;ytLJJRkge9s4vusunEHIvJOCMqXgbWaDeGnyFwWj/V1RKNajJsWArTdPaZ5b/XSWVyQpJemqmo4w&#10;yCtQtKTm8NEpVUZ6gp5k/UOqtqZSKFH0F1S0jiiKmjJTA1TjuWfV3Ejx1JlaymQou4kmoPaMp1en&#10;pZ929xLVeYrnoYcRJy2IZL6LPC+INT9DVyaw7EZ2D929tEXC8FbQLwrCznlcz0u7GG2HjyKHjOSp&#10;F4affSFbnQIqR3sjw2GSge17ROFlGAZ+AGJRCHnBPIpHmWgFWupdXuz7GOmoF1gFabUeNy9icJze&#10;6Xuhjjkksd80OEdcuijwm3qmVP0dpQ8V6ZhRSmmuJkoBpqX0tuYMGAWODaNm1YpbOumej3QiLlYV&#10;4SUz+R4PHVBndgD4F1v0RIEWv6UXiFqMREWWqCPHiyi2NBluJ5JI0knV3zDRIj1IcQO4jXBkd6t6&#10;y+dxidaRi03dNPCeJA1HQ4oXXjQ3G5Ro6lwHdUzJcrtqJNoR3YfmN4pzsgz8znOTrGIkX4/jntSN&#10;HQPOhut8UAbAGUe20b7GbryO1lE4C/3Feha6WTb7sFmFs8XGu5xnQbZaZd43Dc0Lk6rOc8Y1umPT&#10;e+GfOWA8fmy7Tm0/0eCcZjf+A7DHfwPaiKn1szbcivxwLzW1oynfzJ3BuTuNGU6sRpJ/6s7LX7kT&#10;AqaJ3dMm/u/PF5fjTw/9N/GnOUvhRjK2Hm9PfeW9nBs/P9/xy+8AAAD//wMAUEsDBBQABgAIAAAA&#10;IQDu+KWp3gAAAAkBAAAPAAAAZHJzL2Rvd25yZXYueG1sTI9NS8NAEIbvgv9hGcGb3WSDVWM2pRT1&#10;VARbQbxts9MkNDsbstsk/feOJ73Nyzy8H8Vqdp0YcQitJw3pIgGBVHnbUq3hc/969wgiREPWdJ5Q&#10;wwUDrMrrq8Lk1k/0geMu1oJNKORGQxNjn0sZqgadCQvfI/Hv6AdnIsuhlnYwE5u7TqokWUpnWuKE&#10;xvS4abA67c5Ow9tkpnWWvozb03Fz+d7fv39tU9T69mZeP4OIOMc/GH7rc3UoudPBn8kG0bF+UopR&#10;PtIMBANqqXjcQUOmHkCWhfy/oPwBAAD//wMAUEsBAi0AFAAGAAgAAAAhALaDOJL+AAAA4QEAABMA&#10;AAAAAAAAAAAAAAAAAAAAAFtDb250ZW50X1R5cGVzXS54bWxQSwECLQAUAAYACAAAACEAOP0h/9YA&#10;AACUAQAACwAAAAAAAAAAAAAAAAAvAQAAX3JlbHMvLnJlbHNQSwECLQAUAAYACAAAACEArQSxJrkC&#10;AAArCAAADgAAAAAAAAAAAAAAAAAuAgAAZHJzL2Uyb0RvYy54bWxQSwECLQAUAAYACAAAACEA7vil&#10;qd4AAAAJAQAADwAAAAAAAAAAAAAAAAATBQAAZHJzL2Rvd25yZXYueG1sUEsFBgAAAAAEAAQA8wAA&#10;AB4GAAAAAA==&#10;">
                <v:line id="Line 1141" o:spid="_x0000_s1027" style="position:absolute;visibility:visible;mso-wrap-style:square" from="1926,118" to="26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5xAAAANwAAAAPAAAAZHJzL2Rvd25yZXYueG1sRI9Ba8JA&#10;FITvgv9heYXedKM1bYmuIhZFvASteH5mn9nQ7NuQ3Wr8992C4HGYmW+Y2aKztbhS6yvHCkbDBARx&#10;4XTFpYLj93rwCcIHZI21Y1JwJw+Leb83w0y7G+/pegiliBD2GSowITSZlL4wZNEPXUMcvYtrLYYo&#10;21LqFm8Rbms5TpJ3abHiuGCwoZWh4ufwaxUs8zz9GB1PerPdeTx/nXKTvl2Uen3pllMQgbrwDD/a&#10;W60gnYzh/0w8AnL+BwAA//8DAFBLAQItABQABgAIAAAAIQDb4fbL7gAAAIUBAAATAAAAAAAAAAAA&#10;AAAAAAAAAABbQ29udGVudF9UeXBlc10ueG1sUEsBAi0AFAAGAAgAAAAhAFr0LFu/AAAAFQEAAAsA&#10;AAAAAAAAAAAAAAAAHwEAAF9yZWxzLy5yZWxzUEsBAi0AFAAGAAgAAAAhAMZdj7nEAAAA3AAAAA8A&#10;AAAAAAAAAAAAAAAABwIAAGRycy9kb3ducmV2LnhtbFBLBQYAAAAAAwADALcAAAD4AgAAAAA=&#10;" strokeweight=".17181mm"/>
                <v:line id="Line 1140" o:spid="_x0000_s1028" style="position:absolute;visibility:visible;mso-wrap-style:square" from="1927,118" to="26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oixQAAANwAAAAPAAAAZHJzL2Rvd25yZXYueG1sRI9Pa8JA&#10;FMTvgt9heQVvuvFP2hJdRVpaxEvQiudn9pkNzb4N2VXjt+8WBI/DzPyGWaw6W4srtb5yrGA8SkAQ&#10;F05XXCo4/HwN30H4gKyxdkwK7uRhtez3Fphpd+MdXfehFBHCPkMFJoQmk9IXhiz6kWuIo3d2rcUQ&#10;ZVtK3eItwm0tJ0nyKi1WHBcMNvRhqPjdX6yCdZ6nb+PDUX9vth5Pn8fcpNOzUoOXbj0HEagLz/Cj&#10;vdEK0tkU/s/EIyCXfwAAAP//AwBQSwECLQAUAAYACAAAACEA2+H2y+4AAACFAQAAEwAAAAAAAAAA&#10;AAAAAAAAAAAAW0NvbnRlbnRfVHlwZXNdLnhtbFBLAQItABQABgAIAAAAIQBa9CxbvwAAABUBAAAL&#10;AAAAAAAAAAAAAAAAAB8BAABfcmVscy8ucmVsc1BLAQItABQABgAIAAAAIQCpESoixQAAANwAAAAP&#10;AAAAAAAAAAAAAAAAAAcCAABkcnMvZG93bnJldi54bWxQSwUGAAAAAAMAAwC3AAAA+QIAAAAA&#10;" strokeweight=".17181mm"/>
                <w10:wrap anchorx="page"/>
              </v:group>
            </w:pict>
          </mc:Fallback>
        </mc:AlternateContent>
      </w:r>
      <w:r w:rsidR="007905D9">
        <w:t>[х˚]</w:t>
      </w:r>
      <w:r w:rsidR="007905D9">
        <w:tab/>
        <w:t>[хо]</w:t>
      </w:r>
      <w:r w:rsidR="007905D9">
        <w:rPr>
          <w:spacing w:val="-8"/>
        </w:rPr>
        <w:t xml:space="preserve"> </w:t>
      </w:r>
      <w:r w:rsidR="007905D9">
        <w:t>–––––</w:t>
      </w:r>
    </w:p>
    <w:p w:rsidR="008D7D1A" w:rsidRDefault="007905D9">
      <w:pPr>
        <w:pStyle w:val="a3"/>
        <w:spacing w:line="236" w:lineRule="exact"/>
        <w:ind w:left="0" w:right="3940"/>
        <w:jc w:val="right"/>
      </w:pPr>
      <w:r>
        <w:t>[хұ] –––––</w:t>
      </w:r>
    </w:p>
    <w:p w:rsidR="008D7D1A" w:rsidRDefault="008D7D1A">
      <w:pPr>
        <w:spacing w:line="236" w:lineRule="exact"/>
        <w:jc w:val="right"/>
        <w:sectPr w:rsidR="008D7D1A">
          <w:type w:val="continuous"/>
          <w:pgSz w:w="8230" w:h="11340"/>
          <w:pgMar w:top="580" w:right="700" w:bottom="1060" w:left="700" w:header="720" w:footer="720" w:gutter="0"/>
          <w:cols w:num="2" w:space="720" w:equalWidth="0">
            <w:col w:w="585" w:space="122"/>
            <w:col w:w="6123"/>
          </w:cols>
        </w:sectPr>
      </w:pPr>
    </w:p>
    <w:p w:rsidR="008D7D1A" w:rsidRDefault="008D7D1A">
      <w:pPr>
        <w:pStyle w:val="a3"/>
        <w:spacing w:before="1"/>
        <w:ind w:left="0" w:right="0"/>
        <w:jc w:val="left"/>
        <w:rPr>
          <w:sz w:val="11"/>
        </w:rPr>
      </w:pPr>
    </w:p>
    <w:p w:rsidR="008D7D1A" w:rsidRDefault="00764EEA">
      <w:pPr>
        <w:pStyle w:val="a3"/>
        <w:tabs>
          <w:tab w:val="left" w:pos="450"/>
          <w:tab w:val="left" w:pos="1607"/>
        </w:tabs>
        <w:spacing w:before="91" w:line="236" w:lineRule="exact"/>
        <w:ind w:left="0" w:right="4092"/>
        <w:jc w:val="right"/>
      </w:pPr>
      <w:r>
        <w:rPr>
          <w:noProof/>
          <w:lang w:val="ru-RU" w:eastAsia="ru-RU"/>
        </w:rPr>
        <mc:AlternateContent>
          <mc:Choice Requires="wpg">
            <w:drawing>
              <wp:anchor distT="0" distB="0" distL="114300" distR="114300" simplePos="0" relativeHeight="480701952" behindDoc="1" locked="0" layoutInCell="1" allowOverlap="1">
                <wp:simplePos x="0" y="0"/>
                <wp:positionH relativeFrom="page">
                  <wp:posOffset>1205230</wp:posOffset>
                </wp:positionH>
                <wp:positionV relativeFrom="paragraph">
                  <wp:posOffset>146685</wp:posOffset>
                </wp:positionV>
                <wp:extent cx="456565" cy="291465"/>
                <wp:effectExtent l="0" t="0" r="0" b="0"/>
                <wp:wrapNone/>
                <wp:docPr id="537"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291465"/>
                          <a:chOff x="1898" y="231"/>
                          <a:chExt cx="719" cy="459"/>
                        </a:xfrm>
                      </wpg:grpSpPr>
                      <wps:wsp>
                        <wps:cNvPr id="538" name="Line 1138"/>
                        <wps:cNvCnPr>
                          <a:cxnSpLocks noChangeShapeType="1"/>
                        </wps:cNvCnPr>
                        <wps:spPr bwMode="auto">
                          <a:xfrm>
                            <a:off x="1902" y="237"/>
                            <a:ext cx="7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9" name="Line 1137"/>
                        <wps:cNvCnPr>
                          <a:cxnSpLocks noChangeShapeType="1"/>
                        </wps:cNvCnPr>
                        <wps:spPr bwMode="auto">
                          <a:xfrm>
                            <a:off x="1903" y="237"/>
                            <a:ext cx="708" cy="2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136"/>
                        <wps:cNvCnPr>
                          <a:cxnSpLocks noChangeShapeType="1"/>
                        </wps:cNvCnPr>
                        <wps:spPr bwMode="auto">
                          <a:xfrm>
                            <a:off x="1904" y="236"/>
                            <a:ext cx="707" cy="4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DFD79" id="Group 1135" o:spid="_x0000_s1026" style="position:absolute;margin-left:94.9pt;margin-top:11.55pt;width:35.95pt;height:22.95pt;z-index:-22614528;mso-position-horizontal-relative:page" coordorigin="1898,231" coordsize="71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Mm5AIAAMsKAAAOAAAAZHJzL2Uyb0RvYy54bWzsVttu2zAMfR+wfxD8nthOnJtRpxjipC/d&#10;VqDdByiyfMFsyZDUOMGwfx9FX9p0GzZ0WDEMTQBHDiXq8PCQ0sXlsSrJgStdSBE5/thzCBdMJoXI&#10;IufT3W60dIg2VCS0lIJHzolr53L99s1FU4d8InNZJlwRcCJ02NSRkxtTh66rWc4rqsey5gKMqVQV&#10;NfCqMjdRtAHvVelOPG/uNlIltZKMaw3/xq3RWaP/NOXMfExTzQ0pIwewGXwqfO7t011f0DBTtM4L&#10;1sGgz0BR0ULApoOrmBpK7lXxnauqYEpqmZoxk5Ur07RgHGOAaHzvSTRXSt7XGEsWNlk90ATUPuHp&#10;2W7Zh8ONIkUSObPpwiGCVpAk3Jf4/nRm+WnqLIRpV6q+rW9UGyQMryX7rMHsPrXb96ydTPbNe5mA&#10;R3pvJPJzTFVlXUDk5IhpOA1p4EdDGPwZzObwdQgD02TlBzDGNLEccmlX+csVyMpap35v2naLF/6q&#10;XRnMVtbm0rDdE3F2uGxQoDf9QKn+M0pvc1pzzJS2XA2UAsyW0utCcMvosmUUZ21ESyc7io5OIuQm&#10;pyLj6O/uVAN1GCGAf7TEvmjIxS/p9VfepCNq0RLVc7zwOpqwBAaSaFgrba64rIgdRE4JuDFx9HCt&#10;TctnP8XmUchdUZaYnlKQJnLm05mHC7Qsi8Qa7TStsv2mVORAbR3ip0vO2TTQu0jQWc5psu3GhhZl&#10;OwacpbD+IAyA043aQvuy8lbb5XYZjILJfDsKvDgevdttgtF85y9m8TTebGL/q4XmB2FeJAkXFl1f&#10;9H7wewro2k9brkPZDzS4595RfwC2/0XQmEybv1aGe5mcbpSlthPli6kTJHCuThTJmdRo+FfVOf2Z&#10;OqFwsPy9oNNJ3zh68b3qc/zDpv8f6TOAA/tcn3MrhpfUZ9DpEzfGtoMn1MKDs9LqMwiwob/2T2h7&#10;/1D/xLMebkzYdrvbnb2SPX7HfvtwB11/AwAA//8DAFBLAwQUAAYACAAAACEAHqisaOAAAAAJAQAA&#10;DwAAAGRycy9kb3ducmV2LnhtbEyPQUvDQBSE74L/YXmCN7tJirFNsymlqKci2ArS2zb7moRm34bs&#10;Nkn/vc+THocZZr7J15NtxYC9bxwpiGcRCKTSmYYqBV+Ht6cFCB80Gd06QgU39LAu7u9ynRk30icO&#10;+1AJLiGfaQV1CF0mpS9rtNrPXIfE3tn1VgeWfSVNr0cut61MoiiVVjfEC7XucFtjedlfrYL3UY+b&#10;efw67C7n7e14eP743sWo1OPDtFmBCDiFvzD84jM6FMx0clcyXrSsF0tGDwqSeQyCA0kav4A4KUiX&#10;Ecgil/8fFD8AAAD//wMAUEsBAi0AFAAGAAgAAAAhALaDOJL+AAAA4QEAABMAAAAAAAAAAAAAAAAA&#10;AAAAAFtDb250ZW50X1R5cGVzXS54bWxQSwECLQAUAAYACAAAACEAOP0h/9YAAACUAQAACwAAAAAA&#10;AAAAAAAAAAAvAQAAX3JlbHMvLnJlbHNQSwECLQAUAAYACAAAACEAgWCzJuQCAADLCgAADgAAAAAA&#10;AAAAAAAAAAAuAgAAZHJzL2Uyb0RvYy54bWxQSwECLQAUAAYACAAAACEAHqisaOAAAAAJAQAADwAA&#10;AAAAAAAAAAAAAAA+BQAAZHJzL2Rvd25yZXYueG1sUEsFBgAAAAAEAAQA8wAAAEsGAAAAAA==&#10;">
                <v:line id="Line 1138" o:spid="_x0000_s1027" style="position:absolute;visibility:visible;mso-wrap-style:square" from="1902,237" to="261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oqwwAAANwAAAAPAAAAZHJzL2Rvd25yZXYueG1sRE/Pa8Iw&#10;FL4L+x/CG3jTdFsd0hllcwjCDtJ2l90ezbOta15KkmnrX28OA48f3+/VZjCdOJPzrWUFT/MEBHFl&#10;dcu1gu9yN1uC8AFZY2eZFIzkYbN+mKww0/bCOZ2LUIsYwj5DBU0IfSalrxoy6Oe2J47c0TqDIUJX&#10;S+3wEsNNJ5+T5FUabDk2NNjTtqHqt/gzCpZl7z/H7c/OHtzpmn+lOaX4odT0cXh/AxFoCHfxv3uv&#10;FSxe4tp4Jh4Bub4BAAD//wMAUEsBAi0AFAAGAAgAAAAhANvh9svuAAAAhQEAABMAAAAAAAAAAAAA&#10;AAAAAAAAAFtDb250ZW50X1R5cGVzXS54bWxQSwECLQAUAAYACAAAACEAWvQsW78AAAAVAQAACwAA&#10;AAAAAAAAAAAAAAAfAQAAX3JlbHMvLnJlbHNQSwECLQAUAAYACAAAACEAPIpKKsMAAADcAAAADwAA&#10;AAAAAAAAAAAAAAAHAgAAZHJzL2Rvd25yZXYueG1sUEsFBgAAAAADAAMAtwAAAPcCAAAAAA==&#10;" strokeweight=".5pt"/>
                <v:line id="Line 1137" o:spid="_x0000_s1028" style="position:absolute;visibility:visible;mso-wrap-style:square" from="1903,237" to="26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xxQAAANwAAAAPAAAAZHJzL2Rvd25yZXYueG1sRI9BawIx&#10;FITvQv9DeAVvmrXaYrdGqYogeJDVXnp7bJ67q5uXJYm6+uuNUOhxmJlvmMmsNbW4kPOVZQWDfgKC&#10;OLe64kLBz37VG4PwAVljbZkU3MjDbPrSmWCq7ZUzuuxCISKEfYoKyhCaVEqfl2TQ921DHL2DdQZD&#10;lK6Q2uE1wk0t35LkQxqsOC6U2NCipPy0OxsF433jl7fF78pu3fGebUYZjXCuVPe1/f4CEagN/+G/&#10;9loreB9+wvNMPAJy+gAAAP//AwBQSwECLQAUAAYACAAAACEA2+H2y+4AAACFAQAAEwAAAAAAAAAA&#10;AAAAAAAAAAAAW0NvbnRlbnRfVHlwZXNdLnhtbFBLAQItABQABgAIAAAAIQBa9CxbvwAAABUBAAAL&#10;AAAAAAAAAAAAAAAAAB8BAABfcmVscy8ucmVsc1BLAQItABQABgAIAAAAIQBTxu+xxQAAANwAAAAP&#10;AAAAAAAAAAAAAAAAAAcCAABkcnMvZG93bnJldi54bWxQSwUGAAAAAAMAAwC3AAAA+QIAAAAA&#10;" strokeweight=".5pt"/>
                <v:line id="Line 1136" o:spid="_x0000_s1029" style="position:absolute;visibility:visible;mso-wrap-style:square" from="1904,236" to="26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RwQAAANwAAAAPAAAAZHJzL2Rvd25yZXYueG1sRE9Ni8Iw&#10;EL0L/ocwgjdNlbpINYq6CMIepLqXvQ3N2FabSUmyWvfXm4Owx8f7Xq4704g7OV9bVjAZJyCIC6tr&#10;LhV8n/ejOQgfkDU2lknBkzysV/3eEjNtH5zT/RRKEUPYZ6igCqHNpPRFRQb92LbEkbtYZzBE6Eqp&#10;HT5iuGnkNEk+pMGaY0OFLe0qKm6nX6Ngfm7953P3s7dHd/3Lv9KcUtwqNRx0mwWIQF34F7/dB61g&#10;lsb58Uw8AnL1AgAA//8DAFBLAQItABQABgAIAAAAIQDb4fbL7gAAAIUBAAATAAAAAAAAAAAAAAAA&#10;AAAAAABbQ29udGVudF9UeXBlc10ueG1sUEsBAi0AFAAGAAgAAAAhAFr0LFu/AAAAFQEAAAsAAAAA&#10;AAAAAAAAAAAAHwEAAF9yZWxzLy5yZWxzUEsBAi0AFAAGAAgAAAAhAJr6NVHBAAAA3AAAAA8AAAAA&#10;AAAAAAAAAAAABwIAAGRycy9kb3ducmV2LnhtbFBLBQYAAAAAAwADALcAAAD1AgAAAAA=&#10;" strokeweight=".5pt"/>
                <w10:wrap anchorx="page"/>
              </v:group>
            </w:pict>
          </mc:Fallback>
        </mc:AlternateContent>
      </w:r>
      <w:r>
        <w:rPr>
          <w:noProof/>
          <w:lang w:val="ru-RU" w:eastAsia="ru-RU"/>
        </w:rPr>
        <mc:AlternateContent>
          <mc:Choice Requires="wpg">
            <w:drawing>
              <wp:anchor distT="0" distB="0" distL="114300" distR="114300" simplePos="0" relativeHeight="480702464" behindDoc="1" locked="0" layoutInCell="1" allowOverlap="1">
                <wp:simplePos x="0" y="0"/>
                <wp:positionH relativeFrom="page">
                  <wp:posOffset>647700</wp:posOffset>
                </wp:positionH>
                <wp:positionV relativeFrom="paragraph">
                  <wp:posOffset>-63500</wp:posOffset>
                </wp:positionV>
                <wp:extent cx="281305" cy="957580"/>
                <wp:effectExtent l="0" t="0" r="0" b="0"/>
                <wp:wrapNone/>
                <wp:docPr id="534"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957580"/>
                          <a:chOff x="1020" y="-100"/>
                          <a:chExt cx="443" cy="1508"/>
                        </a:xfrm>
                      </wpg:grpSpPr>
                      <wps:wsp>
                        <wps:cNvPr id="535" name="Line 1134"/>
                        <wps:cNvCnPr>
                          <a:cxnSpLocks noChangeShapeType="1"/>
                        </wps:cNvCnPr>
                        <wps:spPr bwMode="auto">
                          <a:xfrm>
                            <a:off x="1025" y="-100"/>
                            <a:ext cx="0" cy="15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1133"/>
                        <wps:cNvCnPr>
                          <a:cxnSpLocks noChangeShapeType="1"/>
                        </wps:cNvCnPr>
                        <wps:spPr bwMode="auto">
                          <a:xfrm>
                            <a:off x="1030" y="1401"/>
                            <a:ext cx="4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5F50C" id="Group 1132" o:spid="_x0000_s1026" style="position:absolute;margin-left:51pt;margin-top:-5pt;width:22.15pt;height:75.4pt;z-index:-22614016;mso-position-horizontal-relative:page" coordorigin="1020,-100" coordsize="44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CHwgIAAC4IAAAOAAAAZHJzL2Uyb0RvYy54bWzsVV1v2yAUfZ+0/4B4T21iJ02tOtUUJ33p&#10;tkrtfgDB+EOzAYEbJ5r233cBx22ySZs6rU/Lg4N94XLuOefC9c2+bdCOa1NLkWJyEWLEBZN5LcoU&#10;f3ncTBYYmY6KnDZS8BQfuME3y/fvrnuV8KmsZJNzjSCJMEmvUlx1nUqCwLCKt9RcSMUFBAupW9rB&#10;qy6DXNMesrdNMA3DedBLnSstGTcGvmY+iJcuf1Fw1n0uCsM71KQYsHXuqd1za5/B8pompaaqqtkA&#10;g74CRUtrAZuOqTLaUfSk659StTXT0siiu2CyDWRR1Iy7GqAaEp5Vc6vlk3K1lElfqpEmoPaMp1en&#10;ZZ929xrVeYpnUYyRoC2I5PZFhERTy0+vygSm3Wr1oO61LxKGd5J9NRAOzuP2vfST0bb/KHPISJ86&#10;6fjZF7q1KaBytHcyHEYZ+L5DDD5OFyQKZxgxCF3NLmeLQSZWgZZ2FQmnoCVEJyQcY+thdRxHfimZ&#10;hQuLP6CJ39UhHZDZssBx5plU83ekPlRUcaeVsWyNpEIdntS7WnDLaew5dbNWwhPK9mIgFAm5qqgo&#10;ucv3eFBAHnFVWLyQ2C+xLwbU+C3BQBUgOKHqSDNQaBkGmi5PaKKJ0qa75bJFdpDiBpA78ejuznSe&#10;0eMUq6WQm7pp4DtNGoH6FM+jWegWGNnUuQ3amNHldtVotKO2F91v2PdkGnhe5C5ZxWm+HsYdrRs/&#10;BjkbYfNBHQBnGPlm+3YVXq0X60U8iafz9SQOs2zyYbOKJ/MNuZxlUbZaZeS7hUbipKrznAuL7tj4&#10;JP4zDwxHkG/ZsfVHGoLT7M6BAPb470CDF72C3ohbmR/utaV2sOWb+XN+7s/IinJiNpr8S39GvpVJ&#10;HDqfO13dMRBHQyO7Fh+7+L89X9yPvzz338Se7jCFS8m5erhA7a338t3Z+fmaX/4AAAD//wMAUEsD&#10;BBQABgAIAAAAIQDSFuj93wAAAAsBAAAPAAAAZHJzL2Rvd25yZXYueG1sTI/BasMwEETvhf6D2EJv&#10;ieSkDcG1HEJoewqFJoXSm2JtbBNrZSzFdv6+61N7m2GH2TfZZnSN6LELtScNyVyBQCq8ranU8HV8&#10;m61BhGjImsYTarhhgE1+f5eZ1PqBPrE/xFJwCYXUaKhibFMpQ1GhM2HuWyS+nX3nTGTbldJ2ZuBy&#10;18iFUivpTE38oTIt7iosLoer0/A+mGG7TF77/eW8u/0cnz++9wlq/fgwbl9ARBzjXxgmfEaHnJlO&#10;/ko2iIa9WvCWqGGWKBZT4mm1BHGahFqDzDP5f0P+CwAA//8DAFBLAQItABQABgAIAAAAIQC2gziS&#10;/gAAAOEBAAATAAAAAAAAAAAAAAAAAAAAAABbQ29udGVudF9UeXBlc10ueG1sUEsBAi0AFAAGAAgA&#10;AAAhADj9If/WAAAAlAEAAAsAAAAAAAAAAAAAAAAALwEAAF9yZWxzLy5yZWxzUEsBAi0AFAAGAAgA&#10;AAAhABZ2sIfCAgAALggAAA4AAAAAAAAAAAAAAAAALgIAAGRycy9lMm9Eb2MueG1sUEsBAi0AFAAG&#10;AAgAAAAhANIW6P3fAAAACwEAAA8AAAAAAAAAAAAAAAAAHAUAAGRycy9kb3ducmV2LnhtbFBLBQYA&#10;AAAABAAEAPMAAAAoBgAAAAA=&#10;">
                <v:line id="Line 1134" o:spid="_x0000_s1027" style="position:absolute;visibility:visible;mso-wrap-style:square" from="1025,-100" to="1025,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0xQAAANwAAAAPAAAAZHJzL2Rvd25yZXYueG1sRI9Ba8JA&#10;FITvgv9heUJvuqnVItFV1CIUepDEXrw9ss8kNvs27K4a++u7BcHjMDPfMItVZxpxJedrywpeRwkI&#10;4sLqmksF34fdcAbCB2SNjWVScCcPq2W/t8BU2xtndM1DKSKEfYoKqhDaVEpfVGTQj2xLHL2TdQZD&#10;lK6U2uEtwk0jx0nyLg3WHBcqbGlbUfGTX4yC2aH1H/ftcWf37vybfU0ymuBGqZdBt56DCNSFZ/jR&#10;/tQKpm9T+D8Tj4Bc/gEAAP//AwBQSwECLQAUAAYACAAAACEA2+H2y+4AAACFAQAAEwAAAAAAAAAA&#10;AAAAAAAAAAAAW0NvbnRlbnRfVHlwZXNdLnhtbFBLAQItABQABgAIAAAAIQBa9CxbvwAAABUBAAAL&#10;AAAAAAAAAAAAAAAAAB8BAABfcmVscy8ucmVsc1BLAQItABQABgAIAAAAIQDSi+W0xQAAANwAAAAP&#10;AAAAAAAAAAAAAAAAAAcCAABkcnMvZG93bnJldi54bWxQSwUGAAAAAAMAAwC3AAAA+QIAAAAA&#10;" strokeweight=".5pt"/>
                <v:line id="Line 1133" o:spid="_x0000_s1028" style="position:absolute;visibility:visible;mso-wrap-style:square" from="1030,1401" to="1463,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vDxQAAANwAAAAPAAAAZHJzL2Rvd25yZXYueG1sRI9Ba8JA&#10;FITvBf/D8oTe6qZWRaKraEqg0INEe/H2yD6T2OzbsLtq7K/vFoQeh5n5hlmue9OKKznfWFbwOkpA&#10;EJdWN1wp+DrkL3MQPiBrbC2Tgjt5WK8GT0tMtb1xQdd9qESEsE9RQR1Cl0rpy5oM+pHtiKN3ss5g&#10;iNJVUju8Rbhp5ThJZtJgw3Ghxo6ymsrv/cUomB86/37PjrndufNP8TkpaIJbpZ6H/WYBIlAf/sOP&#10;9odWMH2bwd+ZeATk6hcAAP//AwBQSwECLQAUAAYACAAAACEA2+H2y+4AAACFAQAAEwAAAAAAAAAA&#10;AAAAAAAAAAAAW0NvbnRlbnRfVHlwZXNdLnhtbFBLAQItABQABgAIAAAAIQBa9CxbvwAAABUBAAAL&#10;AAAAAAAAAAAAAAAAAB8BAABfcmVscy8ucmVsc1BLAQItABQABgAIAAAAIQAiWXvDxQAAANwAAAAP&#10;AAAAAAAAAAAAAAAAAAcCAABkcnMvZG93bnJldi54bWxQSwUGAAAAAAMAAwC3AAAA+QIAAAAA&#10;" strokeweight=".5pt"/>
                <w10:wrap anchorx="page"/>
              </v:group>
            </w:pict>
          </mc:Fallback>
        </mc:AlternateContent>
      </w:r>
      <w:r w:rsidR="007905D9">
        <w:rPr>
          <w:u w:val="single"/>
        </w:rPr>
        <w:t xml:space="preserve"> </w:t>
      </w:r>
      <w:r w:rsidR="007905D9">
        <w:rPr>
          <w:u w:val="single"/>
        </w:rPr>
        <w:tab/>
      </w:r>
      <w:r w:rsidR="007905D9">
        <w:t xml:space="preserve"> </w:t>
      </w:r>
      <w:r w:rsidR="007905D9">
        <w:rPr>
          <w:spacing w:val="12"/>
        </w:rPr>
        <w:t xml:space="preserve"> </w:t>
      </w:r>
      <w:r w:rsidR="007905D9">
        <w:t>[х′]</w:t>
      </w:r>
      <w:r w:rsidR="007905D9">
        <w:tab/>
        <w:t>[хі] ––––</w:t>
      </w:r>
    </w:p>
    <w:p w:rsidR="008D7D1A" w:rsidRDefault="007905D9">
      <w:pPr>
        <w:pStyle w:val="a3"/>
        <w:spacing w:line="230" w:lineRule="exact"/>
        <w:ind w:left="0" w:right="4062"/>
        <w:jc w:val="right"/>
      </w:pPr>
      <w:r>
        <w:t>[хе]</w:t>
      </w:r>
      <w:r>
        <w:rPr>
          <w:spacing w:val="-7"/>
        </w:rPr>
        <w:t xml:space="preserve"> </w:t>
      </w:r>
      <w:r>
        <w:t>––––</w:t>
      </w:r>
    </w:p>
    <w:p w:rsidR="008D7D1A" w:rsidRDefault="007905D9">
      <w:pPr>
        <w:pStyle w:val="a3"/>
        <w:spacing w:line="236" w:lineRule="exact"/>
        <w:ind w:left="0" w:right="4057"/>
        <w:jc w:val="right"/>
      </w:pPr>
      <w:r>
        <w:t>[хə]</w:t>
      </w:r>
      <w:r>
        <w:rPr>
          <w:spacing w:val="-1"/>
        </w:rPr>
        <w:t xml:space="preserve"> </w:t>
      </w:r>
      <w:r>
        <w:t>––––</w:t>
      </w:r>
    </w:p>
    <w:p w:rsidR="008D7D1A" w:rsidRDefault="008D7D1A">
      <w:pPr>
        <w:pStyle w:val="a3"/>
        <w:ind w:left="0" w:right="0"/>
        <w:jc w:val="left"/>
        <w:rPr>
          <w:sz w:val="22"/>
        </w:rPr>
      </w:pPr>
    </w:p>
    <w:p w:rsidR="008D7D1A" w:rsidRDefault="00764EEA">
      <w:pPr>
        <w:pStyle w:val="a3"/>
        <w:tabs>
          <w:tab w:val="left" w:pos="1039"/>
        </w:tabs>
        <w:spacing w:before="196" w:line="236" w:lineRule="exact"/>
        <w:ind w:left="0" w:right="4045"/>
        <w:jc w:val="right"/>
      </w:pPr>
      <w:r>
        <w:rPr>
          <w:noProof/>
          <w:lang w:val="ru-RU" w:eastAsia="ru-RU"/>
        </w:rPr>
        <mc:AlternateContent>
          <mc:Choice Requires="wpg">
            <w:drawing>
              <wp:anchor distT="0" distB="0" distL="114300" distR="114300" simplePos="0" relativeHeight="480702976" behindDoc="1" locked="0" layoutInCell="1" allowOverlap="1">
                <wp:simplePos x="0" y="0"/>
                <wp:positionH relativeFrom="page">
                  <wp:posOffset>1249680</wp:posOffset>
                </wp:positionH>
                <wp:positionV relativeFrom="paragraph">
                  <wp:posOffset>205105</wp:posOffset>
                </wp:positionV>
                <wp:extent cx="394335" cy="136525"/>
                <wp:effectExtent l="0" t="0" r="0" b="0"/>
                <wp:wrapNone/>
                <wp:docPr id="53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136525"/>
                          <a:chOff x="1968" y="323"/>
                          <a:chExt cx="621" cy="215"/>
                        </a:xfrm>
                      </wpg:grpSpPr>
                      <wps:wsp>
                        <wps:cNvPr id="532" name="Line 1131"/>
                        <wps:cNvCnPr>
                          <a:cxnSpLocks noChangeShapeType="1"/>
                        </wps:cNvCnPr>
                        <wps:spPr bwMode="auto">
                          <a:xfrm>
                            <a:off x="1972" y="328"/>
                            <a:ext cx="612"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130"/>
                        <wps:cNvCnPr>
                          <a:cxnSpLocks noChangeShapeType="1"/>
                        </wps:cNvCnPr>
                        <wps:spPr bwMode="auto">
                          <a:xfrm>
                            <a:off x="1973" y="328"/>
                            <a:ext cx="611" cy="204"/>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EED04E" id="Group 1129" o:spid="_x0000_s1026" style="position:absolute;margin-left:98.4pt;margin-top:16.15pt;width:31.05pt;height:10.75pt;z-index:-22613504;mso-position-horizontal-relative:page" coordorigin="1968,323" coordsize="6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U9vQIAACsIAAAOAAAAZHJzL2Uyb0RvYy54bWzsVclu2zAQvRfoPxC8OxIlWbWFyEHhJZe0&#10;DZD0A2iKWlCJJEjFslH03zukliRugBYpmlN9oEkNZ/jmzRvy8urY1OjAtamkSDG58DHigsmsEkWK&#10;v97vZguMTEtFRmspeIpP3OCr1ft3l51KeCBLWWdcIwgiTNKpFJdtqxLPM6zkDTUXUnEBxlzqhraw&#10;1IWXadpB9Kb2At+PvU7qTGnJuDHwddMb8crFz3PO2i95bniL6hQDttaN2o17O3qrS5oUmqqyYgMM&#10;+goUDa0EHDqF2tCWogdd/RKqqZiWRubtBZONJ/O8YtzlANkQ/yybay0flMulSLpCTTQBtWc8vTos&#10;+3y41ajKUjwPCUaCNlAkdy4iJFhafjpVJLDtWqs7dav7JGF6I9k3A2bv3G7XRb8Z7btPMoOI9KGV&#10;jp9jrhsbAjJHR1eG01QGfmwRg4/hMgrDOUYMTCSM58G8LxMroZbWiyxjkBVYwyAcTdvBOQ4gDesZ&#10;EOfm0aQ/0+EccNmkQG/mkVLzd5TelVRxVyljuZooDUZKbyrBgVHg2DHqdq1FTyc7ioFOJOS6pKLg&#10;Lt79SQF1zgPAP3GxCwO1+C29ZPkBEDiiFj1RI8cxAYOlybXARBJNlDbtNZcNspMU14DbFY4ebkxr&#10;y/24xdZRyF1V1/CdJrVAXYpjspg7ByPrKrNGazO62K9rjQ7U9qH7WTwQ7Nk20LvIXLCS02w7zFta&#10;1f0c9tfCxoM0AM4w6xvt+9JfbhfbRTSLgng7i/zNZvZxt45m8Y58mG/CzXq9IT8sNBIlZZVlXFh0&#10;Y9OT6M8UMFw/fbtObT/R4D2P7lIEsOO/A+2KaevXy3Avs9OttmwMonwzdYbn6nRieCY1mvxTdQKC&#10;l9U5NrEfDToZL47/+pwexxcv/TfRp7tL4UVysh5eT/vkPV07PT++8aufAAAA//8DAFBLAwQUAAYA&#10;CAAAACEAVjgI2eAAAAAJAQAADwAAAGRycy9kb3ducmV2LnhtbEyPT2uDQBTE74V+h+UFemvWPxiM&#10;cQ0htD2FQpNC6e1FX1TivhV3o+bbd3tqj8MMM7/Jt7PuxEiDbQ0rCJcBCOLSVC3XCj5Pr88pCOuQ&#10;K+wMk4I7WdgWjw85ZpWZ+IPGo6uFL2GboYLGuT6T0pYNabRL0xN772IGjc7LoZbVgJMv152MgmAl&#10;NbbsFxrsad9QeT3etIK3CaddHL6Mh+tlf/8+Je9fh5CUelrMuw0IR7P7C8MvvkeHwjOdzY0rKzqv&#10;1yuP7hTEUQzCB6IkXYM4K0jiFGSRy/8Pih8AAAD//wMAUEsBAi0AFAAGAAgAAAAhALaDOJL+AAAA&#10;4QEAABMAAAAAAAAAAAAAAAAAAAAAAFtDb250ZW50X1R5cGVzXS54bWxQSwECLQAUAAYACAAAACEA&#10;OP0h/9YAAACUAQAACwAAAAAAAAAAAAAAAAAvAQAAX3JlbHMvLnJlbHNQSwECLQAUAAYACAAAACEA&#10;xO91Pb0CAAArCAAADgAAAAAAAAAAAAAAAAAuAgAAZHJzL2Uyb0RvYy54bWxQSwECLQAUAAYACAAA&#10;ACEAVjgI2eAAAAAJAQAADwAAAAAAAAAAAAAAAAAXBQAAZHJzL2Rvd25yZXYueG1sUEsFBgAAAAAE&#10;AAQA8wAAACQGAAAAAA==&#10;">
                <v:line id="Line 1131" o:spid="_x0000_s1027" style="position:absolute;visibility:visible;mso-wrap-style:square" from="1972,328" to="258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ExAAAANwAAAAPAAAAZHJzL2Rvd25yZXYueG1sRI9Ba8JA&#10;FITvgv9heQVvulGJlugqYrFIL8FUPD+zz2xo9m3IbjX9991CweMwM98w621vG3GnzteOFUwnCQji&#10;0umaKwXnz8P4FYQPyBobx6TghzxsN8PBGjPtHnyiexEqESHsM1RgQmgzKX1pyKKfuJY4ejfXWQxR&#10;dpXUHT4i3DZyliQLabHmuGCwpb2h8qv4tgp2eZ4up+eLfj9+eLy+XXKTzm9KjV763QpEoD48w//t&#10;o1aQzmfwdyYeAbn5BQAA//8DAFBLAQItABQABgAIAAAAIQDb4fbL7gAAAIUBAAATAAAAAAAAAAAA&#10;AAAAAAAAAABbQ29udGVudF9UeXBlc10ueG1sUEsBAi0AFAAGAAgAAAAhAFr0LFu/AAAAFQEAAAsA&#10;AAAAAAAAAAAAAAAAHwEAAF9yZWxzLy5yZWxzUEsBAi0AFAAGAAgAAAAhAJ5b/MTEAAAA3AAAAA8A&#10;AAAAAAAAAAAAAAAABwIAAGRycy9kb3ducmV2LnhtbFBLBQYAAAAAAwADALcAAAD4AgAAAAA=&#10;" strokeweight=".17181mm"/>
                <v:line id="Line 1130" o:spid="_x0000_s1028" style="position:absolute;visibility:visible;mso-wrap-style:square" from="1973,328" to="258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lfxAAAANwAAAAPAAAAZHJzL2Rvd25yZXYueG1sRI9Ba8JA&#10;FITvQv/D8gq96UZDrERXEUuLeAla8fzMPrPB7NuQ3Wr6791CweMwM98wi1VvG3GjzteOFYxHCQji&#10;0umaKwXH78/hDIQPyBobx6Tglzysli+DBeba3XlPt0OoRISwz1GBCaHNpfSlIYt+5Fri6F1cZzFE&#10;2VVSd3iPcNvISZJMpcWa44LBljaGyuvhxypYF0X2Pj6e9Nd25/H8cSpMll6Uenvt13MQgfrwDP+3&#10;t1pBlqbwdyYeAbl8AAAA//8DAFBLAQItABQABgAIAAAAIQDb4fbL7gAAAIUBAAATAAAAAAAAAAAA&#10;AAAAAAAAAABbQ29udGVudF9UeXBlc10ueG1sUEsBAi0AFAAGAAgAAAAhAFr0LFu/AAAAFQEAAAsA&#10;AAAAAAAAAAAAAAAAHwEAAF9yZWxzLy5yZWxzUEsBAi0AFAAGAAgAAAAhAPEXWV/EAAAA3AAAAA8A&#10;AAAAAAAAAAAAAAAABwIAAGRycy9kb3ducmV2LnhtbFBLBQYAAAAAAwADALcAAAD4AgAAAAA=&#10;" strokeweight=".17181mm"/>
                <w10:wrap anchorx="page"/>
              </v:group>
            </w:pict>
          </mc:Fallback>
        </mc:AlternateContent>
      </w:r>
      <w:r w:rsidR="007905D9">
        <w:t>[х˚′]</w:t>
      </w:r>
      <w:r w:rsidR="007905D9">
        <w:tab/>
        <w:t>[хө] ––––</w:t>
      </w:r>
    </w:p>
    <w:p w:rsidR="008D7D1A" w:rsidRDefault="007905D9">
      <w:pPr>
        <w:pStyle w:val="a3"/>
        <w:spacing w:line="236" w:lineRule="exact"/>
        <w:ind w:left="0" w:right="4045"/>
        <w:jc w:val="right"/>
      </w:pPr>
      <w:r>
        <w:t>[хү] ––––</w:t>
      </w:r>
    </w:p>
    <w:p w:rsidR="008D7D1A" w:rsidRDefault="008D7D1A">
      <w:pPr>
        <w:pStyle w:val="a3"/>
        <w:ind w:left="0" w:right="0"/>
        <w:jc w:val="left"/>
        <w:rPr>
          <w:sz w:val="20"/>
        </w:rPr>
      </w:pPr>
    </w:p>
    <w:p w:rsidR="008D7D1A" w:rsidRDefault="008D7D1A">
      <w:pPr>
        <w:rPr>
          <w:sz w:val="20"/>
        </w:rPr>
        <w:sectPr w:rsidR="008D7D1A">
          <w:type w:val="continuous"/>
          <w:pgSz w:w="8230" w:h="11340"/>
          <w:pgMar w:top="580" w:right="700" w:bottom="1060" w:left="700" w:header="720" w:footer="720" w:gutter="0"/>
          <w:cols w:space="720"/>
        </w:sect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22"/>
        </w:rPr>
      </w:pPr>
    </w:p>
    <w:p w:rsidR="008D7D1A" w:rsidRDefault="008D7D1A">
      <w:pPr>
        <w:pStyle w:val="a3"/>
        <w:ind w:left="0" w:right="0"/>
        <w:jc w:val="left"/>
        <w:rPr>
          <w:sz w:val="31"/>
        </w:rPr>
      </w:pPr>
    </w:p>
    <w:p w:rsidR="008D7D1A" w:rsidRDefault="007905D9">
      <w:pPr>
        <w:pStyle w:val="a3"/>
        <w:ind w:left="202" w:right="0"/>
        <w:jc w:val="left"/>
      </w:pPr>
      <w:r>
        <w:t>&lt;һ&gt;</w:t>
      </w:r>
    </w:p>
    <w:p w:rsidR="008D7D1A" w:rsidRDefault="007905D9">
      <w:pPr>
        <w:pStyle w:val="a3"/>
        <w:ind w:left="0" w:right="0"/>
        <w:jc w:val="left"/>
        <w:rPr>
          <w:sz w:val="19"/>
        </w:rPr>
      </w:pPr>
      <w:r>
        <w:br w:type="column"/>
      </w:r>
    </w:p>
    <w:p w:rsidR="008D7D1A" w:rsidRDefault="007905D9">
      <w:pPr>
        <w:tabs>
          <w:tab w:val="left" w:pos="1242"/>
        </w:tabs>
        <w:spacing w:line="236" w:lineRule="exact"/>
        <w:ind w:left="202"/>
        <w:rPr>
          <w:i/>
          <w:sz w:val="21"/>
        </w:rPr>
      </w:pPr>
      <w:r>
        <w:rPr>
          <w:sz w:val="21"/>
        </w:rPr>
        <w:t>[һ]</w:t>
      </w:r>
      <w:r>
        <w:rPr>
          <w:sz w:val="21"/>
        </w:rPr>
        <w:tab/>
        <w:t>[һа]</w:t>
      </w:r>
      <w:r>
        <w:rPr>
          <w:spacing w:val="-1"/>
          <w:sz w:val="21"/>
        </w:rPr>
        <w:t xml:space="preserve"> </w:t>
      </w:r>
      <w:r>
        <w:rPr>
          <w:i/>
          <w:sz w:val="21"/>
        </w:rPr>
        <w:t>қаһарман</w:t>
      </w:r>
    </w:p>
    <w:p w:rsidR="008D7D1A" w:rsidRDefault="00764EEA">
      <w:pPr>
        <w:pStyle w:val="a3"/>
        <w:spacing w:line="236" w:lineRule="exact"/>
        <w:ind w:left="1242" w:right="0"/>
        <w:jc w:val="left"/>
      </w:pPr>
      <w:r>
        <w:rPr>
          <w:noProof/>
          <w:lang w:val="ru-RU" w:eastAsia="ru-RU"/>
        </w:rPr>
        <mc:AlternateContent>
          <mc:Choice Requires="wpg">
            <w:drawing>
              <wp:anchor distT="0" distB="0" distL="114300" distR="114300" simplePos="0" relativeHeight="480703488" behindDoc="1" locked="0" layoutInCell="1" allowOverlap="1">
                <wp:simplePos x="0" y="0"/>
                <wp:positionH relativeFrom="page">
                  <wp:posOffset>1176020</wp:posOffset>
                </wp:positionH>
                <wp:positionV relativeFrom="paragraph">
                  <wp:posOffset>-52705</wp:posOffset>
                </wp:positionV>
                <wp:extent cx="479425" cy="135890"/>
                <wp:effectExtent l="0" t="0" r="0" b="0"/>
                <wp:wrapNone/>
                <wp:docPr id="52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135890"/>
                          <a:chOff x="1852" y="-83"/>
                          <a:chExt cx="755" cy="214"/>
                        </a:xfrm>
                      </wpg:grpSpPr>
                      <wps:wsp>
                        <wps:cNvPr id="529" name="Line 1128"/>
                        <wps:cNvCnPr>
                          <a:cxnSpLocks noChangeShapeType="1"/>
                        </wps:cNvCnPr>
                        <wps:spPr bwMode="auto">
                          <a:xfrm>
                            <a:off x="1856" y="-78"/>
                            <a:ext cx="745"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127"/>
                        <wps:cNvCnPr>
                          <a:cxnSpLocks noChangeShapeType="1"/>
                        </wps:cNvCnPr>
                        <wps:spPr bwMode="auto">
                          <a:xfrm>
                            <a:off x="1857" y="-78"/>
                            <a:ext cx="744" cy="204"/>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03FE3" id="Group 1126" o:spid="_x0000_s1026" style="position:absolute;margin-left:92.6pt;margin-top:-4.15pt;width:37.75pt;height:10.7pt;z-index:-22612992;mso-position-horizontal-relative:page" coordorigin="1852,-83" coordsize="7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PuAIAACsIAAAOAAAAZHJzL2Uyb0RvYy54bWzsVctu2zAQvBfoPxC8O3pYtmQhclBYdi5p&#10;GyDpB9AU9UAlkiAVy0bRf++SlJVHW7RIgZzqg0xpyeHuzCx5eXXsWnRgSjeCZzi48DFinIqi4VWG&#10;v9zvZglGuie8IK3gLMMnpvHV+v27y0GmLBS1aAumEIBwnQ4yw3Xfy9TzNK1ZR/SFkIxDsBSqIz28&#10;qsorFBkAvWu90PeX3iBUIZWgTGv4mrsgXlv8smS0/1yWmvWozTDk1tunss+9eXrrS5JWisi6oWMa&#10;5BVZdKThsOkElZOeoAfV/ATVNVQJLcr+gorOE2XZUGZrgGoC/0U110o8SFtLlQ6VnGgCal/w9GpY&#10;+ulwq1BTZHgRglScdCCS3RcFQbg0/AyySmHatZJ38la5ImF4I+hXDWHvZdy8V24y2g8fRQGI5KEX&#10;lp9jqToDAZWjo5XhNMnAjj2i8DGKV1G4wIhCKJgvktUoE61BS7MqSBYhRhCdJXOnIK234+J4Ma4M&#10;g8jEPJK6PW2eY16mKPCbfqRU/xuldzWRzCqlDVcTpaszpTcNZ4bRxDFqZ224o5Me+Ugn4mJTE14x&#10;i3d/kkBdYKsw+QKwW2JeNGjxR3qBqKUjKrYbk/TMcRyNNFluJ5JIKpXur5nokBlkuIW8rXDkcKN7&#10;x+d5itGRi13TtvCdpC1HQ4aXsKddoEXbFCZoYlpV+02r0IGYPrS/UZxn08DvvLBgNSPFdhz3pGnd&#10;GPJsucGDMiCdceQa7dvKX22TbRLNonC5nUV+ns8+7DbRbLkL4kU+zzebPPhuUguitG6KgnGT3bnp&#10;g+jvHDAeP65dp7afaPCeo1v/QbLnf5s0ONHp52y4F8XpVhlqR1O+lTvncCC6hj+7M35rd8a/c2fk&#10;2j/0nzfxf38+uRx/eei/iT/tWQo3krX1eHuaK+/pu/Xz4x2//gEAAP//AwBQSwMEFAAGAAgAAAAh&#10;AF51mMLfAAAACQEAAA8AAABkcnMvZG93bnJldi54bWxMj01Lw0AQhu+C/2EZwVu7+aA1xGxKKeqp&#10;CLaCeNtmp0lodjZkt0n67x1Penx5H955ptjMthMjDr51pCBeRiCQKmdaqhV8Hl8XGQgfNBndOUIF&#10;N/SwKe/vCp0bN9EHjodQCx4hn2sFTQh9LqWvGrTaL12PxN3ZDVYHjkMtzaAnHredTKJoLa1uiS80&#10;usddg9XlcLUK3iY9bdP4Zdxfzrvb93H1/rWPUanHh3n7DCLgHP5g+NVndSjZ6eSuZLzoOGerhFEF&#10;iywFwUCyjp5AnLhJY5BlIf9/UP4AAAD//wMAUEsBAi0AFAAGAAgAAAAhALaDOJL+AAAA4QEAABMA&#10;AAAAAAAAAAAAAAAAAAAAAFtDb250ZW50X1R5cGVzXS54bWxQSwECLQAUAAYACAAAACEAOP0h/9YA&#10;AACUAQAACwAAAAAAAAAAAAAAAAAvAQAAX3JlbHMvLnJlbHNQSwECLQAUAAYACAAAACEAYWJxT7gC&#10;AAArCAAADgAAAAAAAAAAAAAAAAAuAgAAZHJzL2Uyb0RvYy54bWxQSwECLQAUAAYACAAAACEAXnWY&#10;wt8AAAAJAQAADwAAAAAAAAAAAAAAAAASBQAAZHJzL2Rvd25yZXYueG1sUEsFBgAAAAAEAAQA8wAA&#10;AB4GAAAAAA==&#10;">
                <v:line id="Line 1128" o:spid="_x0000_s1027" style="position:absolute;visibility:visible;mso-wrap-style:square" from="1856,-78" to="26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hoxAAAANwAAAAPAAAAZHJzL2Rvd25yZXYueG1sRI9Ba8JA&#10;FITvgv9heYXedKMlto2uIhZFegla8fzMPrOh2bchu9X4792C4HGYmW+Y2aKztbhQ6yvHCkbDBARx&#10;4XTFpYLDz3rwAcIHZI21Y1JwIw+Leb83w0y7K+/osg+liBD2GSowITSZlL4wZNEPXUMcvbNrLYYo&#10;21LqFq8Rbms5TpKJtFhxXDDY0MpQ8bv/swqWeZ6+jw5Hvdl+ezx9HXOTvp2Ven3pllMQgbrwDD/a&#10;W60gHX/C/5l4BOT8DgAA//8DAFBLAQItABQABgAIAAAAIQDb4fbL7gAAAIUBAAATAAAAAAAAAAAA&#10;AAAAAAAAAABbQ29udGVudF9UeXBlc10ueG1sUEsBAi0AFAAGAAgAAAAhAFr0LFu/AAAAFQEAAAsA&#10;AAAAAAAAAAAAAAAAHwEAAF9yZWxzLy5yZWxzUEsBAi0AFAAGAAgAAAAhABUm+GjEAAAA3AAAAA8A&#10;AAAAAAAAAAAAAAAABwIAAGRycy9kb3ducmV2LnhtbFBLBQYAAAAAAwADALcAAAD4AgAAAAA=&#10;" strokeweight=".17181mm"/>
                <v:line id="Line 1127" o:spid="_x0000_s1028" style="position:absolute;visibility:visible;mso-wrap-style:square" from="1857,-78" to="260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cowgAAANwAAAAPAAAAZHJzL2Rvd25yZXYueG1sRE/Pa8Iw&#10;FL4P/B/CG+w20066SWdaisMhu5SpeH5rnk1Z81KaqPW/N4fBjh/f71U52V5caPSdYwXpPAFB3Djd&#10;cavgsN88L0H4gKyxd0wKbuShLGYPK8y1u/I3XXahFTGEfY4KTAhDLqVvDFn0czcQR+7kRoshwrGV&#10;esRrDLe9fEmSV2mx49hgcKC1oeZ3d7YKqrrO3tLDUX9uvzz+fBxrky1OSj09TtU7iEBT+Bf/ubda&#10;QbaI8+OZeARkcQcAAP//AwBQSwECLQAUAAYACAAAACEA2+H2y+4AAACFAQAAEwAAAAAAAAAAAAAA&#10;AAAAAAAAW0NvbnRlbnRfVHlwZXNdLnhtbFBLAQItABQABgAIAAAAIQBa9CxbvwAAABUBAAALAAAA&#10;AAAAAAAAAAAAAB8BAABfcmVscy8ucmVsc1BLAQItABQABgAIAAAAIQABxccowgAAANwAAAAPAAAA&#10;AAAAAAAAAAAAAAcCAABkcnMvZG93bnJldi54bWxQSwUGAAAAAAMAAwC3AAAA9gIAAAAA&#10;" strokeweight=".17181mm"/>
                <w10:wrap anchorx="page"/>
              </v:group>
            </w:pict>
          </mc:Fallback>
        </mc:AlternateContent>
      </w:r>
      <w:r>
        <w:rPr>
          <w:noProof/>
          <w:lang w:val="ru-RU" w:eastAsia="ru-RU"/>
        </w:rPr>
        <mc:AlternateContent>
          <mc:Choice Requires="wpg">
            <w:drawing>
              <wp:anchor distT="0" distB="0" distL="114300" distR="114300" simplePos="0" relativeHeight="15784448" behindDoc="0" locked="0" layoutInCell="1" allowOverlap="1">
                <wp:simplePos x="0" y="0"/>
                <wp:positionH relativeFrom="page">
                  <wp:posOffset>647700</wp:posOffset>
                </wp:positionH>
                <wp:positionV relativeFrom="paragraph">
                  <wp:posOffset>-64770</wp:posOffset>
                </wp:positionV>
                <wp:extent cx="286385" cy="624205"/>
                <wp:effectExtent l="0" t="0" r="0" b="0"/>
                <wp:wrapNone/>
                <wp:docPr id="524"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624205"/>
                          <a:chOff x="1020" y="-102"/>
                          <a:chExt cx="451" cy="983"/>
                        </a:xfrm>
                      </wpg:grpSpPr>
                      <wps:wsp>
                        <wps:cNvPr id="525" name="Line 1125"/>
                        <wps:cNvCnPr>
                          <a:cxnSpLocks noChangeShapeType="1"/>
                        </wps:cNvCnPr>
                        <wps:spPr bwMode="auto">
                          <a:xfrm>
                            <a:off x="1025" y="88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6" name="Line 1124"/>
                        <wps:cNvCnPr>
                          <a:cxnSpLocks noChangeShapeType="1"/>
                        </wps:cNvCnPr>
                        <wps:spPr bwMode="auto">
                          <a:xfrm>
                            <a:off x="1030" y="-96"/>
                            <a:ext cx="4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7" name="Line 1123"/>
                        <wps:cNvCnPr>
                          <a:cxnSpLocks noChangeShapeType="1"/>
                        </wps:cNvCnPr>
                        <wps:spPr bwMode="auto">
                          <a:xfrm>
                            <a:off x="1021" y="574"/>
                            <a:ext cx="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D64D3" id="Group 1122" o:spid="_x0000_s1026" style="position:absolute;margin-left:51pt;margin-top:-5.1pt;width:22.55pt;height:49.15pt;z-index:15784448;mso-position-horizontal-relative:page" coordorigin="1020,-102" coordsize="45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J1QIAAMYKAAAOAAAAZHJzL2Uyb0RvYy54bWzsVl1v2yAUfZ+0/4D8nvrbdawm1RQnfem2&#10;Su1+AMH4Q7PBAhonmvbfdwHHbbKHTZ1WTVrzQIALl3vPOVxzdb3vWrSjQjacLRz/wnMQZYQXDasW&#10;zpeHzSx1kFSYFbjljC6cA5XO9fL9u6uhz2jAa94WVCBwwmQ29AunVqrPXFeSmnZYXvCeMjCWXHRY&#10;wVBUbiHwAN671g08L3EHLopecEKlhNncGp2l8V+WlKjPZSmpQu3CgdiUaYVpt7p1l1c4qwTu64aM&#10;YeAXRNHhhsGhk6scK4weRfOTq64hgkteqgvCO5eXZUOoyQGy8b2zbG4Ef+xNLlU2VP0EE0B7htOL&#10;3ZJPuzuBmmLhxEHkIIY7IMmci3w/CDQ+Q19lsOxG9Pf9nbBJQveWk68SzO65XY8ruxhth4+8AI/4&#10;UXGDz74UnXYBmaO9oeEw0UD3ChGYDNIkTGMHETAlQRR4saWJ1MCl3uV7AXAJ1hn0jrb1uDuKfbt1&#10;noba5uLMHmoCHQPTWYHg5BOm8s8wva9xTw1VUoM1YQppWExvG0Y1pCYXfTisWjGLJ9mzEU/E+KrG&#10;rKLG38OhB+x8k8XJFj2QQMYv8QV8IAJAKk1HrR9BBgA1vmZ2gghnvZDqhvIO6c7CaSFqwxve3Upl&#10;0Twu0TQyvmnaFuZx1jI0AF9h7JkNkrdNoY3aJkW1XbUC7bC+huY3UnOyDOTOCuOsprhYj32Fm9b2&#10;Ic6WaX+QBIQz9uw9+zb35ut0nUazKEjWs8jL89mHzSqaJRv/Ms7DfLXK/e86ND/K6qYoKNPRHe+8&#10;H/0e/2P1sbd1uvUTDO6pd6M+CPb4b4IGHVr2rAi3vDjcCQ2tngdJvpo2k3NtRpqUE6Hh7G9qMxxv&#10;8TzRBxtaTQGIwvBNnf+7Oi/P1Wmq+SuqM4DvCFTI+NJci2fqhAr3Vjv/1dppvvLwWDIld3zY6dfY&#10;87GptU/Pz+UPAAAA//8DAFBLAwQUAAYACAAAACEAbqDK5t8AAAAKAQAADwAAAGRycy9kb3ducmV2&#10;LnhtbEyPzWrDMBCE74W+g9hCb4ms9M+4lkMIbU+hkKRQettYG9vEWhlLsZ23r3JqbzvsMPNNvpxs&#10;KwbqfeNYg5onIIhLZxquNHzt32cpCB+QDbaOScOFPCyL25scM+NG3tKwC5WIIewz1FCH0GVS+rIm&#10;i37uOuL4O7reYoiyr6TpcYzhtpWLJHmWFhuODTV2tK6pPO3OVsPHiOPqQb0Nm9NxffnZP31+bxRp&#10;fX83rV5BBJrCnxmu+BEdish0cGc2XrRRJ4u4JWiYxQvE1fH4okAcNKSpAlnk8v+E4hcAAP//AwBQ&#10;SwECLQAUAAYACAAAACEAtoM4kv4AAADhAQAAEwAAAAAAAAAAAAAAAAAAAAAAW0NvbnRlbnRfVHlw&#10;ZXNdLnhtbFBLAQItABQABgAIAAAAIQA4/SH/1gAAAJQBAAALAAAAAAAAAAAAAAAAAC8BAABfcmVs&#10;cy8ucmVsc1BLAQItABQABgAIAAAAIQBI/7DJ1QIAAMYKAAAOAAAAAAAAAAAAAAAAAC4CAABkcnMv&#10;ZTJvRG9jLnhtbFBLAQItABQABgAIAAAAIQBuoMrm3wAAAAoBAAAPAAAAAAAAAAAAAAAAAC8FAABk&#10;cnMvZG93bnJldi54bWxQSwUGAAAAAAQABADzAAAAOwYAAAAA&#10;">
                <v:line id="Line 1125" o:spid="_x0000_s1027" style="position:absolute;visibility:visible;mso-wrap-style:square" from="1025,880" to="10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NpxAAAANwAAAAPAAAAZHJzL2Rvd25yZXYueG1sRI9Bi8Iw&#10;FITvgv8hPMGbpisq0jXKqgiCh6W6l709mrdttXkpSdTqrzcLgsdhZr5h5svW1OJKzleWFXwMExDE&#10;udUVFwp+jtvBDIQPyBpry6TgTh6Wi25njqm2N87oegiFiBD2KSooQ2hSKX1ekkE/tA1x9P6sMxii&#10;dIXUDm8Rbmo5SpKpNFhxXCixoXVJ+flwMQpmx8Zv7uvfrf12p0e2H2c0xpVS/V779QkiUBve4Vd7&#10;pxVMRhP4PxOPgFw8AQAA//8DAFBLAQItABQABgAIAAAAIQDb4fbL7gAAAIUBAAATAAAAAAAAAAAA&#10;AAAAAAAAAABbQ29udGVudF9UeXBlc10ueG1sUEsBAi0AFAAGAAgAAAAhAFr0LFu/AAAAFQEAAAsA&#10;AAAAAAAAAAAAAAAAHwEAAF9yZWxzLy5yZWxzUEsBAi0AFAAGAAgAAAAhAFdSc2nEAAAA3AAAAA8A&#10;AAAAAAAAAAAAAAAABwIAAGRycy9kb3ducmV2LnhtbFBLBQYAAAAAAwADALcAAAD4AgAAAAA=&#10;" strokeweight=".5pt"/>
                <v:line id="Line 1124" o:spid="_x0000_s1028" style="position:absolute;visibility:visible;mso-wrap-style:square" from="1030,-96" to="1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0exgAAANwAAAAPAAAAZHJzL2Rvd25yZXYueG1sRI9Ba8JA&#10;FITvhf6H5RV6azZKKhKzirUIhR4k6sXbI/tM0mbfht2tif31bqHgcZiZb5hiNZpOXMj51rKCSZKC&#10;IK6sbrlWcDxsX+YgfEDW2FkmBVfysFo+PhSYaztwSZd9qEWEsM9RQRNCn0vpq4YM+sT2xNE7W2cw&#10;ROlqqR0OEW46OU3TmTTYclxosKdNQ9X3/scomB96/37dnLZ2575+y8+spAzflHp+GtcLEIHGcA//&#10;tz+0gtfpDP7OxCMglzcAAAD//wMAUEsBAi0AFAAGAAgAAAAhANvh9svuAAAAhQEAABMAAAAAAAAA&#10;AAAAAAAAAAAAAFtDb250ZW50X1R5cGVzXS54bWxQSwECLQAUAAYACAAAACEAWvQsW78AAAAVAQAA&#10;CwAAAAAAAAAAAAAAAAAfAQAAX3JlbHMvLnJlbHNQSwECLQAUAAYACAAAACEAp4DtHsYAAADcAAAA&#10;DwAAAAAAAAAAAAAAAAAHAgAAZHJzL2Rvd25yZXYueG1sUEsFBgAAAAADAAMAtwAAAPoCAAAAAA==&#10;" strokeweight=".5pt"/>
                <v:line id="Line 1123" o:spid="_x0000_s1029" style="position:absolute;visibility:visible;mso-wrap-style:square" from="1021,574" to="147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iFxgAAANwAAAAPAAAAZHJzL2Rvd25yZXYueG1sRI9Ba8JA&#10;FITvBf/D8oTe6kbRVlI3QS1CoQdJ7KW3R/Y1Sc2+Dbtbjf76rlDwOMzMN8wqH0wnTuR8a1nBdJKA&#10;IK6sbrlW8HnYPS1B+ICssbNMCi7kIc9GDytMtT1zQacy1CJC2KeooAmhT6X0VUMG/cT2xNH7ts5g&#10;iNLVUjs8R7jp5CxJnqXBluNCgz1tG6qO5a9RsDz0/u2y/drZvfu5Fh/zgua4UepxPKxfQQQawj38&#10;337XChazF7idiUdAZn8AAAD//wMAUEsBAi0AFAAGAAgAAAAhANvh9svuAAAAhQEAABMAAAAAAAAA&#10;AAAAAAAAAAAAAFtDb250ZW50X1R5cGVzXS54bWxQSwECLQAUAAYACAAAACEAWvQsW78AAAAVAQAA&#10;CwAAAAAAAAAAAAAAAAAfAQAAX3JlbHMvLnJlbHNQSwECLQAUAAYACAAAACEAyMxIhcYAAADcAAAA&#10;DwAAAAAAAAAAAAAAAAAHAgAAZHJzL2Rvd25yZXYueG1sUEsFBgAAAAADAAMAtwAAAPoCAAAAAA==&#10;" strokeweight=".5pt"/>
                <w10:wrap anchorx="page"/>
              </v:group>
            </w:pict>
          </mc:Fallback>
        </mc:AlternateContent>
      </w:r>
      <w:r w:rsidR="007905D9">
        <w:t>[һы] ––––––</w:t>
      </w:r>
    </w:p>
    <w:p w:rsidR="008D7D1A" w:rsidRDefault="008D7D1A">
      <w:pPr>
        <w:pStyle w:val="a3"/>
        <w:ind w:left="0" w:right="0"/>
        <w:jc w:val="left"/>
        <w:rPr>
          <w:sz w:val="19"/>
        </w:rPr>
      </w:pPr>
    </w:p>
    <w:p w:rsidR="008D7D1A" w:rsidRDefault="00764EEA">
      <w:pPr>
        <w:pStyle w:val="a3"/>
        <w:tabs>
          <w:tab w:val="left" w:pos="1039"/>
        </w:tabs>
        <w:spacing w:line="236" w:lineRule="exact"/>
        <w:ind w:left="0" w:right="3940"/>
        <w:jc w:val="right"/>
      </w:pPr>
      <w:r>
        <w:rPr>
          <w:noProof/>
          <w:lang w:val="ru-RU" w:eastAsia="ru-RU"/>
        </w:rPr>
        <mc:AlternateContent>
          <mc:Choice Requires="wpg">
            <w:drawing>
              <wp:anchor distT="0" distB="0" distL="114300" distR="114300" simplePos="0" relativeHeight="480704000" behindDoc="1" locked="0" layoutInCell="1" allowOverlap="1">
                <wp:simplePos x="0" y="0"/>
                <wp:positionH relativeFrom="page">
                  <wp:posOffset>1220470</wp:posOffset>
                </wp:positionH>
                <wp:positionV relativeFrom="paragraph">
                  <wp:posOffset>78740</wp:posOffset>
                </wp:positionV>
                <wp:extent cx="438150" cy="136525"/>
                <wp:effectExtent l="0" t="0" r="0" b="0"/>
                <wp:wrapNone/>
                <wp:docPr id="521"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136525"/>
                          <a:chOff x="1922" y="124"/>
                          <a:chExt cx="690" cy="215"/>
                        </a:xfrm>
                      </wpg:grpSpPr>
                      <wps:wsp>
                        <wps:cNvPr id="522" name="Line 1121"/>
                        <wps:cNvCnPr>
                          <a:cxnSpLocks noChangeShapeType="1"/>
                        </wps:cNvCnPr>
                        <wps:spPr bwMode="auto">
                          <a:xfrm>
                            <a:off x="1926" y="129"/>
                            <a:ext cx="681"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120"/>
                        <wps:cNvCnPr>
                          <a:cxnSpLocks noChangeShapeType="1"/>
                        </wps:cNvCnPr>
                        <wps:spPr bwMode="auto">
                          <a:xfrm>
                            <a:off x="1927" y="129"/>
                            <a:ext cx="679" cy="204"/>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8163E" id="Group 1119" o:spid="_x0000_s1026" style="position:absolute;margin-left:96.1pt;margin-top:6.2pt;width:34.5pt;height:10.75pt;z-index:-22612480;mso-position-horizontal-relative:page" coordorigin="1922,124" coordsize="69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94tgIAACsIAAAOAAAAZHJzL2Uyb0RvYy54bWzsVctu2zAQvBfoPxC6OxJlWbGFyEHhRy5p&#10;GyDpB9AS9UAlkiAZy0bRf+9yJSuJi6JFihY91Aea5HKXuzOz4tX1oW3InmtTS5F69CLwCBeZzGtR&#10;pt6nh+1k7hFjmchZIwVPvSM33vXy7ZurTiU8lJVscq4JBBEm6VTqVdaqxPdNVvGWmQupuABjIXXL&#10;LCx16eeadRC9bfwwCGK/kzpXWmbcGNhd90ZvifGLgmf2Y1EYbkmTepCbxVHjuHOjv7xiSamZqups&#10;SIO9IouW1QIuHUOtmWXkUdffhWrrTEsjC3uRydaXRVFnHGuAamhwVs2Nlo8KaymTrlQjTADtGU6v&#10;Dpt92N9pUuepNwupRwRrgSS8l1BKFw6fTpUJHLvR6l7d6b5ImN7K7LMBs39ud+uyP0x23XuZQ0T2&#10;aCXicyh060JA5eSANBxHGvjBkgw2o+mczoCsDEx0Gs/CWU9TVgGXzosuwtAjzhpGJ9NmcI4Xg2dI&#10;0c1nSX8n5jnk5YoCvZknSM3vQXpfMcWRKeOwGiGFNHtIb2vBAVHAGBHFUyvRw5kdxAAnEXJVMVFy&#10;jPdwVAAdekDyz1zcwgAXP4UXgIoHoJBKlpwwjufAtgMYW2AEiSVKG3vDZUvcJPUayBuJY/tbYx3d&#10;T0ccj0Ju66aBfZY0gnSpF9P5DB2MbOrcGZ3N6HK3ajTZM9eH+HNAQLAXx0DvIsdgFWf5ZphbVjf9&#10;HM43wsWDMiCdYdY32pdFsNjMN/NoEoXxZhIF6/Xk3XYVTeItvZytp+vVak2/utRolFR1nnPhsjs1&#10;PY1+TQHD56dv17HtRxj8l9GxREj29I9JI5mOv16GO5kf77RDYxDlX1Pn9FydKIYXUmPJH1Xn5Q/U&#10;ebno1RkG2OD/9Qmy+of0id9SeJFQ1sPr6Z6852vU89Mbv/wGAAD//wMAUEsDBBQABgAIAAAAIQCS&#10;+KiB4AAAAAkBAAAPAAAAZHJzL2Rvd25yZXYueG1sTI9PS8NAEMXvgt9hGcGb3fzRYtNsSinqqQi2&#10;gvS2zU6T0OxsyG6T9Ns7nuxt3szjze/lq8m2YsDeN44UxLMIBFLpTEOVgu/9+9MrCB80Gd06QgVX&#10;9LAq7u9ynRk30hcOu1AJDiGfaQV1CF0mpS9rtNrPXIfEt5PrrQ4s+0qaXo8cbluZRNFcWt0Qf6h1&#10;h5say/PuYhV8jHpcp/HbsD2fNtfD/uXzZxujUo8P03oJIuAU/s3wh8/oUDDT0V3IeNGyXiQJW3lI&#10;nkGwIZnHvDgqSNMFyCKXtw2KXwAAAP//AwBQSwECLQAUAAYACAAAACEAtoM4kv4AAADhAQAAEwAA&#10;AAAAAAAAAAAAAAAAAAAAW0NvbnRlbnRfVHlwZXNdLnhtbFBLAQItABQABgAIAAAAIQA4/SH/1gAA&#10;AJQBAAALAAAAAAAAAAAAAAAAAC8BAABfcmVscy8ucmVsc1BLAQItABQABgAIAAAAIQA1yt94tgIA&#10;ACsIAAAOAAAAAAAAAAAAAAAAAC4CAABkcnMvZTJvRG9jLnhtbFBLAQItABQABgAIAAAAIQCS+KiB&#10;4AAAAAkBAAAPAAAAAAAAAAAAAAAAABAFAABkcnMvZG93bnJldi54bWxQSwUGAAAAAAQABADzAAAA&#10;HQYAAAAA&#10;">
                <v:line id="Line 1121" o:spid="_x0000_s1027" style="position:absolute;visibility:visible;mso-wrap-style:square" from="1926,129" to="260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oZxAAAANwAAAAPAAAAZHJzL2Rvd25yZXYueG1sRI9Ba8JA&#10;FITvhf6H5RW81Y2RtBJdRZQW8RK04vmZfWaD2bchu9X037uC0OMwM98ws0VvG3GlzteOFYyGCQji&#10;0umaKwWHn6/3CQgfkDU2jknBH3lYzF9fZphrd+MdXfehEhHCPkcFJoQ2l9KXhiz6oWuJo3d2ncUQ&#10;ZVdJ3eEtwm0j0yT5kBZrjgsGW1oZKi/7X6tgWRTZ5+hw1N+brcfT+liYbHxWavDWL6cgAvXhP/xs&#10;b7SCLE3hcSYeATm/AwAA//8DAFBLAQItABQABgAIAAAAIQDb4fbL7gAAAIUBAAATAAAAAAAAAAAA&#10;AAAAAAAAAABbQ29udGVudF9UeXBlc10ueG1sUEsBAi0AFAAGAAgAAAAhAFr0LFu/AAAAFQEAAAsA&#10;AAAAAAAAAAAAAAAAHwEAAF9yZWxzLy5yZWxzUEsBAi0AFAAGAAgAAAAhABuCahnEAAAA3AAAAA8A&#10;AAAAAAAAAAAAAAAABwIAAGRycy9kb3ducmV2LnhtbFBLBQYAAAAAAwADALcAAAD4AgAAAAA=&#10;" strokeweight=".17181mm"/>
                <v:line id="Line 1120" o:spid="_x0000_s1028" style="position:absolute;visibility:visible;mso-wrap-style:square" from="1927,129" to="260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CxAAAANwAAAAPAAAAZHJzL2Rvd25yZXYueG1sRI9Ba8JA&#10;FITvgv9heQVvulGJlugqYrFIL8FUPD+zz2xo9m3IbjX9991CweMwM98w621vG3GnzteOFUwnCQji&#10;0umaKwXnz8P4FYQPyBobx6TghzxsN8PBGjPtHnyiexEqESHsM1RgQmgzKX1pyKKfuJY4ejfXWQxR&#10;dpXUHT4i3DZyliQLabHmuGCwpb2h8qv4tgp2eZ4up+eLfj9+eLy+XXKTzm9KjV763QpEoD48w//t&#10;o1aQzubwdyYeAbn5BQAA//8DAFBLAQItABQABgAIAAAAIQDb4fbL7gAAAIUBAAATAAAAAAAAAAAA&#10;AAAAAAAAAABbQ29udGVudF9UeXBlc10ueG1sUEsBAi0AFAAGAAgAAAAhAFr0LFu/AAAAFQEAAAsA&#10;AAAAAAAAAAAAAAAAHwEAAF9yZWxzLy5yZWxzUEsBAi0AFAAGAAgAAAAhAHTOz4LEAAAA3AAAAA8A&#10;AAAAAAAAAAAAAAAABwIAAGRycy9kb3ducmV2LnhtbFBLBQYAAAAAAwADALcAAAD4AgAAAAA=&#10;" strokeweight=".17181mm"/>
                <w10:wrap anchorx="page"/>
              </v:group>
            </w:pict>
          </mc:Fallback>
        </mc:AlternateContent>
      </w:r>
      <w:r w:rsidR="007905D9">
        <w:t>[һ˚]</w:t>
      </w:r>
      <w:r w:rsidR="007905D9">
        <w:tab/>
        <w:t>[һо]</w:t>
      </w:r>
      <w:r w:rsidR="007905D9">
        <w:rPr>
          <w:spacing w:val="-1"/>
        </w:rPr>
        <w:t xml:space="preserve"> </w:t>
      </w:r>
      <w:r w:rsidR="007905D9">
        <w:t>–––––</w:t>
      </w:r>
    </w:p>
    <w:p w:rsidR="008D7D1A" w:rsidRDefault="007905D9">
      <w:pPr>
        <w:pStyle w:val="a3"/>
        <w:spacing w:line="236" w:lineRule="exact"/>
        <w:ind w:left="0" w:right="3940"/>
        <w:jc w:val="right"/>
      </w:pPr>
      <w:r>
        <w:t>[һұ]</w:t>
      </w:r>
      <w:r>
        <w:rPr>
          <w:spacing w:val="-1"/>
        </w:rPr>
        <w:t xml:space="preserve"> </w:t>
      </w:r>
      <w:r>
        <w:t>–––––</w:t>
      </w:r>
    </w:p>
    <w:p w:rsidR="008D7D1A" w:rsidRDefault="008D7D1A">
      <w:pPr>
        <w:pStyle w:val="a3"/>
        <w:ind w:left="0" w:right="0"/>
        <w:jc w:val="left"/>
        <w:rPr>
          <w:sz w:val="22"/>
        </w:rPr>
      </w:pPr>
    </w:p>
    <w:p w:rsidR="008D7D1A" w:rsidRDefault="00764EEA">
      <w:pPr>
        <w:pStyle w:val="a3"/>
        <w:tabs>
          <w:tab w:val="left" w:pos="1039"/>
        </w:tabs>
        <w:spacing w:before="196" w:line="236" w:lineRule="exact"/>
        <w:ind w:left="0" w:right="4092"/>
        <w:jc w:val="right"/>
      </w:pPr>
      <w:r>
        <w:rPr>
          <w:noProof/>
          <w:lang w:val="ru-RU" w:eastAsia="ru-RU"/>
        </w:rPr>
        <mc:AlternateContent>
          <mc:Choice Requires="wpg">
            <w:drawing>
              <wp:anchor distT="0" distB="0" distL="114300" distR="114300" simplePos="0" relativeHeight="15784960" behindDoc="0" locked="0" layoutInCell="1" allowOverlap="1">
                <wp:simplePos x="0" y="0"/>
                <wp:positionH relativeFrom="page">
                  <wp:posOffset>647700</wp:posOffset>
                </wp:positionH>
                <wp:positionV relativeFrom="paragraph">
                  <wp:posOffset>-6985</wp:posOffset>
                </wp:positionV>
                <wp:extent cx="300355" cy="957580"/>
                <wp:effectExtent l="0" t="0" r="0" b="0"/>
                <wp:wrapNone/>
                <wp:docPr id="517"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957580"/>
                          <a:chOff x="1020" y="-11"/>
                          <a:chExt cx="473" cy="1508"/>
                        </a:xfrm>
                      </wpg:grpSpPr>
                      <wps:wsp>
                        <wps:cNvPr id="518" name="Line 1118"/>
                        <wps:cNvCnPr>
                          <a:cxnSpLocks noChangeShapeType="1"/>
                        </wps:cNvCnPr>
                        <wps:spPr bwMode="auto">
                          <a:xfrm>
                            <a:off x="1025" y="-11"/>
                            <a:ext cx="0" cy="1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17"/>
                        <wps:cNvCnPr>
                          <a:cxnSpLocks noChangeShapeType="1"/>
                        </wps:cNvCnPr>
                        <wps:spPr bwMode="auto">
                          <a:xfrm>
                            <a:off x="1030" y="1491"/>
                            <a:ext cx="4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0" name="Line 1116"/>
                        <wps:cNvCnPr>
                          <a:cxnSpLocks noChangeShapeType="1"/>
                        </wps:cNvCnPr>
                        <wps:spPr bwMode="auto">
                          <a:xfrm>
                            <a:off x="1043" y="351"/>
                            <a:ext cx="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93E25" id="Group 1115" o:spid="_x0000_s1026" style="position:absolute;margin-left:51pt;margin-top:-.55pt;width:23.65pt;height:75.4pt;z-index:15784960;mso-position-horizontal-relative:page" coordorigin="1020,-11" coordsize="47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cQ4wIAAMoKAAAOAAAAZHJzL2Uyb0RvYy54bWzsVl1vmzAUfZ+0/2DxnoID5AOVVFNI+tJt&#10;kdr9AMeYDw1sZLsh0bT/vmtDaJJO2tRp1TQ1D8Tm2tf3nnPuxdc3+7pCOyZVKXjs4CvPQYxTkZY8&#10;j50vD+vRzEFKE56SSnAWOwemnJvF+3fXbROxsShElTKJwAlXUdvETqF1E7muogWriboSDeNgzISs&#10;iYapzN1Ukha815U79ryJ2wqZNlJQphS8TTqjs7D+s4xR/TnLFNOoih2ITduntM+tebqLaxLlkjRF&#10;SfswyAuiqEnJ4dDBVUI0QY+yfOaqLqkUSmT6ioraFVlWUmZzgGywd5HNrRSPjc0lj9q8GWACaC9w&#10;erFb+mm3kahMYyfEUwdxUgNJ9lyEMQ4NPm2TR7DsVjb3zUZ2ScLwTtCvCszupd3M824x2rYfRQoe&#10;yaMWFp99JmvjAjJHe0vDYaCB7TWi8NL3PD8MHUTBNA+n4ayniRbApdmFvTFwCdYRxh2DtFj1m4Op&#10;3+3EoTczRpdE3aE20D4wkxUITj1hqv4M0/uCNMxSpQxYA6Yg/w7Tu5IzA6mNyRwOq5a8w5PueY8n&#10;4mJZEJ4z6+/h0AB2NkUI/mSLmSgg45f4AlIA5ClSR5ABQIPvM5RI1Eilb5mokRnETgWBW+rI7k7p&#10;DtDjEsMkF+uyquA9iSqO2tiZ+KFnNyhRlakxGpuS+XZZSbQjphLtr2fnbBkonqfWWcFIuurHmpRV&#10;NwY2K278QR4QTj/qSu3b3JuvZqtZMArGk9Uo8JJk9GG9DEaTNZ6GiZ8slwn+bkLDQVSUacq4ie5Y&#10;9jj4PQn0Dagr2KHwBxjcc+9WgBDs8d8Gbdk0BHY63Ir0sJEG2l6VrybP+aU8p4aUM62R6G/K0+8K&#10;GQfzvpKP+gz8vo5t8Q9F/CbPk6/jT7v+fyRP0+XPu+fkleUZgAihS/rhpTqhxdn++aZOe3WDnvcP&#10;NU/7pYcLk+25/eXO3MhO57bZPl1BFz8AAAD//wMAUEsDBBQABgAIAAAAIQD0MKuv3wAAAAoBAAAP&#10;AAAAZHJzL2Rvd25yZXYueG1sTI/NasMwEITvhb6D2EJviaykv67lEELbUwg0KZTeNtbGNrFWxlJs&#10;5+2r9NLedthh5ptsMdpG9NT52rEGNU1AEBfO1Fxq+Ny9TZ5A+IBssHFMGs7kYZFfX2WYGjfwB/Xb&#10;UIoYwj5FDVUIbSqlLyqy6KeuJY6/g+sshii7UpoOhxhuGzlLkgdpsebYUGFLq4qK4/ZkNbwPOCzn&#10;6rVfHw+r8/fufvO1VqT17c24fAERaAx/ZrjgR3TII9Pendh40USdzOKWoGGiFIiL4e55DmL/ezyC&#10;zDP5f0L+AwAA//8DAFBLAQItABQABgAIAAAAIQC2gziS/gAAAOEBAAATAAAAAAAAAAAAAAAAAAAA&#10;AABbQ29udGVudF9UeXBlc10ueG1sUEsBAi0AFAAGAAgAAAAhADj9If/WAAAAlAEAAAsAAAAAAAAA&#10;AAAAAAAALwEAAF9yZWxzLy5yZWxzUEsBAi0AFAAGAAgAAAAhAOfCRxDjAgAAygoAAA4AAAAAAAAA&#10;AAAAAAAALgIAAGRycy9lMm9Eb2MueG1sUEsBAi0AFAAGAAgAAAAhAPQwq6/fAAAACgEAAA8AAAAA&#10;AAAAAAAAAAAAPQUAAGRycy9kb3ducmV2LnhtbFBLBQYAAAAABAAEAPMAAABJBgAAAAA=&#10;">
                <v:line id="Line 1118" o:spid="_x0000_s1027" style="position:absolute;visibility:visible;mso-wrap-style:square" from="1025,-11" to="1025,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ZKwwAAANwAAAAPAAAAZHJzL2Rvd25yZXYueG1sRE/Pa8Iw&#10;FL4P/B/CE3ZbU6UbUhtFHcJgh1H14u3RPNtq81KSzNb99cthsOPH97tYj6YTd3K+taxglqQgiCur&#10;W64VnI77lwUIH5A1dpZJwYM8rFeTpwJzbQcu6X4ItYgh7HNU0ITQ51L6qiGDPrE9ceQu1hkMEbpa&#10;aodDDDednKfpmzTYcmxosKddQ9Xt8G0ULI69f3/sznv75a4/5WdWUoZbpZ6n42YJItAY/sV/7g+t&#10;4HUW18Yz8QjI1S8AAAD//wMAUEsBAi0AFAAGAAgAAAAhANvh9svuAAAAhQEAABMAAAAAAAAAAAAA&#10;AAAAAAAAAFtDb250ZW50X1R5cGVzXS54bWxQSwECLQAUAAYACAAAACEAWvQsW78AAAAVAQAACwAA&#10;AAAAAAAAAAAAAAAfAQAAX3JlbHMvLnJlbHNQSwECLQAUAAYACAAAACEAdz8WSsMAAADcAAAADwAA&#10;AAAAAAAAAAAAAAAHAgAAZHJzL2Rvd25yZXYueG1sUEsFBgAAAAADAAMAtwAAAPcCAAAAAA==&#10;" strokeweight=".5pt"/>
                <v:line id="Line 1117" o:spid="_x0000_s1028" style="position:absolute;visibility:visible;mso-wrap-style:square" from="1030,1491" to="1463,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PRxQAAANwAAAAPAAAAZHJzL2Rvd25yZXYueG1sRI9PawIx&#10;FMTvgt8hPMGbZi1W7NYo/kEoeJBVL709Nq+7q5uXJUl17advBMHjMDO/YWaL1tTiSs5XlhWMhgkI&#10;4tzqigsFp+N2MAXhA7LG2jIpuJOHxbzbmWGq7Y0zuh5CISKEfYoKyhCaVEqfl2TQD21DHL0f6wyG&#10;KF0htcNbhJtaviXJRBqsOC6U2NC6pPxy+DUKpsfGb+7r763du/NfthtnNMaVUv1eu/wEEagNr/Cz&#10;/aUVvI8+4HEmHgE5/wcAAP//AwBQSwECLQAUAAYACAAAACEA2+H2y+4AAACFAQAAEwAAAAAAAAAA&#10;AAAAAAAAAAAAW0NvbnRlbnRfVHlwZXNdLnhtbFBLAQItABQABgAIAAAAIQBa9CxbvwAAABUBAAAL&#10;AAAAAAAAAAAAAAAAAB8BAABfcmVscy8ucmVsc1BLAQItABQABgAIAAAAIQAYc7PRxQAAANwAAAAP&#10;AAAAAAAAAAAAAAAAAAcCAABkcnMvZG93bnJldi54bWxQSwUGAAAAAAMAAwC3AAAA+QIAAAAA&#10;" strokeweight=".5pt"/>
                <v:line id="Line 1116" o:spid="_x0000_s1029" style="position:absolute;visibility:visible;mso-wrap-style:square" from="1043,351" to="149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DxwwAAANwAAAAPAAAAZHJzL2Rvd25yZXYueG1sRE/Pa8Iw&#10;FL4P9j+EJ3ibqaUb0hnFdQjCDlL1stujebbV5qUkma3765eDsOPH93u5Hk0nbuR8a1nBfJaAIK6s&#10;brlWcDpuXxYgfEDW2FkmBXfysF49Py0x13bgkm6HUIsYwj5HBU0IfS6lrxoy6Ge2J47c2TqDIUJX&#10;S+1wiOGmk2mSvEmDLceGBnsqGqquhx+jYHHs/ee9+N7avbv8ll9ZSRl+KDWdjJt3EIHG8C9+uHda&#10;wWsa58cz8QjI1R8AAAD//wMAUEsBAi0AFAAGAAgAAAAhANvh9svuAAAAhQEAABMAAAAAAAAAAAAA&#10;AAAAAAAAAFtDb250ZW50X1R5cGVzXS54bWxQSwECLQAUAAYACAAAACEAWvQsW78AAAAVAQAACwAA&#10;AAAAAAAAAAAAAAAfAQAAX3JlbHMvLnJlbHNQSwECLQAUAAYACAAAACEARyXQ8cMAAADcAAAADwAA&#10;AAAAAAAAAAAAAAAHAgAAZHJzL2Rvd25yZXYueG1sUEsFBgAAAAADAAMAtwAAAPcCAAAAAA==&#10;" strokeweight=".5pt"/>
                <w10:wrap anchorx="page"/>
              </v:group>
            </w:pict>
          </mc:Fallback>
        </mc:AlternateContent>
      </w:r>
      <w:r>
        <w:rPr>
          <w:noProof/>
          <w:lang w:val="ru-RU" w:eastAsia="ru-RU"/>
        </w:rPr>
        <mc:AlternateContent>
          <mc:Choice Requires="wpg">
            <w:drawing>
              <wp:anchor distT="0" distB="0" distL="114300" distR="114300" simplePos="0" relativeHeight="480705536" behindDoc="1" locked="0" layoutInCell="1" allowOverlap="1">
                <wp:simplePos x="0" y="0"/>
                <wp:positionH relativeFrom="page">
                  <wp:posOffset>1205230</wp:posOffset>
                </wp:positionH>
                <wp:positionV relativeFrom="paragraph">
                  <wp:posOffset>183515</wp:posOffset>
                </wp:positionV>
                <wp:extent cx="456565" cy="291465"/>
                <wp:effectExtent l="0" t="0" r="0" b="0"/>
                <wp:wrapNone/>
                <wp:docPr id="513"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291465"/>
                          <a:chOff x="1898" y="289"/>
                          <a:chExt cx="719" cy="459"/>
                        </a:xfrm>
                      </wpg:grpSpPr>
                      <wps:wsp>
                        <wps:cNvPr id="514" name="Line 1114"/>
                        <wps:cNvCnPr>
                          <a:cxnSpLocks noChangeShapeType="1"/>
                        </wps:cNvCnPr>
                        <wps:spPr bwMode="auto">
                          <a:xfrm>
                            <a:off x="1902" y="295"/>
                            <a:ext cx="7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13"/>
                        <wps:cNvCnPr>
                          <a:cxnSpLocks noChangeShapeType="1"/>
                        </wps:cNvCnPr>
                        <wps:spPr bwMode="auto">
                          <a:xfrm>
                            <a:off x="1903" y="295"/>
                            <a:ext cx="708" cy="2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12"/>
                        <wps:cNvCnPr>
                          <a:cxnSpLocks noChangeShapeType="1"/>
                        </wps:cNvCnPr>
                        <wps:spPr bwMode="auto">
                          <a:xfrm>
                            <a:off x="1904" y="294"/>
                            <a:ext cx="707" cy="4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06F889" id="Group 1111" o:spid="_x0000_s1026" style="position:absolute;margin-left:94.9pt;margin-top:14.45pt;width:35.95pt;height:22.95pt;z-index:-22610944;mso-position-horizontal-relative:page" coordorigin="1898,289" coordsize="71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u3AIAAMsKAAAOAAAAZHJzL2Uyb0RvYy54bWzsVttu2zAMfR+wfxD8ntpOnIuNOsWQS1+6&#10;LUC7D1Bk+YLZkiGpcYJh/z6KvrRNB2zogLysDuBIJkWRh4eUrm+OVUkOXOlCitjxrzyHcMFkUogs&#10;dr49bEcLh2hDRUJLKXjsnLh2bpYfP1w3dcTHMpdlwhUBI0JHTR07uTF15Lqa5byi+krWXIAwlaqi&#10;BqYqcxNFG7Bele7Y82ZuI1VSK8m41vB13QqdJdpPU87M1zTV3JAydsA3g2+F7719u8trGmWK1nnB&#10;OjfoG7yoaCFg08HUmhpKHlXxylRVMCW1TM0Vk5Ur07RgHGOAaHzvLJpbJR9rjCWLmqweYAJoz3B6&#10;s1n25bBTpEhiZ+pPHCJoBUnCfYkPj8WnqbMI1G5VfV/vVBskDO8k+65B7J7L7Txrlcm++SwTsEgf&#10;jUR8jqmqrAmInBwxDachDfxoCIOPwXQGP4cwEI1DP4AxponlkEu7yl+EQCsrXYS9aNMtnvthuzKY&#10;osylUbsn+tn5ZYMCvuknSPW/QXqf05pjprTFaoA06CG9KwS3iAYtoqi1Ei2c7Cg6OImQq5yKjKO9&#10;h1MN0GEOwPlnS+xEQy7+CK8feuMWqLDDsMd47nUwYQkMINGoVtrcclkRO4idEvzGxNHDnTY23U8q&#10;No9CbouyxPSUgjSxM5tMPVygZVkkVmjVtMr2q1KRA7V1iI8FAoy9UAO+iwSN5Zwmm25saFG2Y9Av&#10;hbUHYYA73agttB+hF24Wm0UwCsazzSjw1uvRp+0qGM22/ny6nqxXq7X/07rmB1FeJAkX1ru+6P3g&#10;7xjQtZ+2XIeyH2BwX1rHEMHZ/h+dxmTa/LU03MvktFMWjY6UF2Mn1Fhb8D07J5dmJ7QcLPJX7IT6&#10;xvL3sGDe+Qm0+v/4OTvn5/jS/IT+jfxEFmLbwRNq7s27QyZYdH2sP9je++dwefvtpeQi/RPPergx&#10;Ydvtbnf2SvZ8jv326Q66/AUAAP//AwBQSwMEFAAGAAgAAAAhAJgT4b7gAAAACQEAAA8AAABkcnMv&#10;ZG93bnJldi54bWxMj0FLw0AUhO+C/2F5gje7SdQ2jdmUUtRTKdgK4u01+5qEZndDdpuk/97nSY/D&#10;DDPf5KvJtGKg3jfOKohnEQiypdONrRR8Ht4eUhA+oNXYOksKruRhVdze5JhpN9oPGvahElxifYYK&#10;6hC6TEpf1mTQz1xHlr2T6w0Gln0ldY8jl5tWJlE0lwYbyws1drSpqTzvL0bB+4jj+jF+Hbbn0+b6&#10;fXjefW1jUur+blq/gAg0hb8w/OIzOhTMdHQXq71oWadLRg8KknQJggPJPF6AOCpYPKUgi1z+f1D8&#10;AAAA//8DAFBLAQItABQABgAIAAAAIQC2gziS/gAAAOEBAAATAAAAAAAAAAAAAAAAAAAAAABbQ29u&#10;dGVudF9UeXBlc10ueG1sUEsBAi0AFAAGAAgAAAAhADj9If/WAAAAlAEAAAsAAAAAAAAAAAAAAAAA&#10;LwEAAF9yZWxzLy5yZWxzUEsBAi0AFAAGAAgAAAAhAH54+e7cAgAAywoAAA4AAAAAAAAAAAAAAAAA&#10;LgIAAGRycy9lMm9Eb2MueG1sUEsBAi0AFAAGAAgAAAAhAJgT4b7gAAAACQEAAA8AAAAAAAAAAAAA&#10;AAAANgUAAGRycy9kb3ducmV2LnhtbFBLBQYAAAAABAAEAPMAAABDBgAAAAA=&#10;">
                <v:line id="Line 1114" o:spid="_x0000_s1027" style="position:absolute;visibility:visible;mso-wrap-style:square" from="1902,295" to="26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xPxQAAANwAAAAPAAAAZHJzL2Rvd25yZXYueG1sRI9Ba8JA&#10;FITvBf/D8gRvdRNJi0TXoBZB6KFEe/H2yD6TaPZt2N1q7K/vFgo9DjPzDbMsBtOJGznfWlaQThMQ&#10;xJXVLdcKPo+75zkIH5A1dpZJwYM8FKvR0xJzbe9c0u0QahEh7HNU0ITQ51L6qiGDfmp74uidrTMY&#10;onS11A7vEW46OUuSV2mw5bjQYE/bhqrr4csomB97//bYnnb2w12+y/espAw3Sk3Gw3oBItAQ/sN/&#10;7b1W8JJm8HsmHgG5+gEAAP//AwBQSwECLQAUAAYACAAAACEA2+H2y+4AAACFAQAAEwAAAAAAAAAA&#10;AAAAAAAAAAAAW0NvbnRlbnRfVHlwZXNdLnhtbFBLAQItABQABgAIAAAAIQBa9CxbvwAAABUBAAAL&#10;AAAAAAAAAAAAAAAAAB8BAABfcmVscy8ucmVsc1BLAQItABQABgAIAAAAIQD2chxPxQAAANwAAAAP&#10;AAAAAAAAAAAAAAAAAAcCAABkcnMvZG93bnJldi54bWxQSwUGAAAAAAMAAwC3AAAA+QIAAAAA&#10;" strokeweight=".5pt"/>
                <v:line id="Line 1113" o:spid="_x0000_s1028" style="position:absolute;visibility:visible;mso-wrap-style:square" from="1903,295" to="26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nUxgAAANwAAAAPAAAAZHJzL2Rvd25yZXYueG1sRI9Ba8JA&#10;FITvhf6H5Qm9NRtLLJJmFWsRhB4k6sXbI/uapM2+DbtbE/31XaHgcZiZb5hiOZpOnMn51rKCaZKC&#10;IK6sbrlWcDxsnucgfEDW2FkmBRfysFw8PhSYaztwSed9qEWEsM9RQRNCn0vpq4YM+sT2xNH7ss5g&#10;iNLVUjscItx08iVNX6XBluNCgz2tG6p+9r9GwfzQ+4/L+rSxO/d9LT+zkjJ8V+ppMq7eQAQawz38&#10;395qBbPpDG5n4hGQiz8AAAD//wMAUEsBAi0AFAAGAAgAAAAhANvh9svuAAAAhQEAABMAAAAAAAAA&#10;AAAAAAAAAAAAAFtDb250ZW50X1R5cGVzXS54bWxQSwECLQAUAAYACAAAACEAWvQsW78AAAAVAQAA&#10;CwAAAAAAAAAAAAAAAAAfAQAAX3JlbHMvLnJlbHNQSwECLQAUAAYACAAAACEAmT651MYAAADcAAAA&#10;DwAAAAAAAAAAAAAAAAAHAgAAZHJzL2Rvd25yZXYueG1sUEsFBgAAAAADAAMAtwAAAPoCAAAAAA==&#10;" strokeweight=".5pt"/>
                <v:line id="Line 1112" o:spid="_x0000_s1029" style="position:absolute;visibility:visible;mso-wrap-style:square" from="1904,294" to="26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ejxAAAANwAAAAPAAAAZHJzL2Rvd25yZXYueG1sRI9Bi8Iw&#10;FITvgv8hvAVvmioqUo2yKsKCh6W6l709mmdbbV5KErXur98IgsdhZr5hFqvW1OJGzleWFQwHCQji&#10;3OqKCwU/x11/BsIHZI21ZVLwIA+rZbezwFTbO2d0O4RCRAj7FBWUITSplD4vyaAf2IY4eifrDIYo&#10;XSG1w3uEm1qOkmQqDVYcF0psaFNSfjlcjYLZsfHbx+Z3Z7/d+S/bjzMa41qp3kf7OQcRqA3v8Kv9&#10;pRVMhlN4nolHQC7/AQAA//8DAFBLAQItABQABgAIAAAAIQDb4fbL7gAAAIUBAAATAAAAAAAAAAAA&#10;AAAAAAAAAABbQ29udGVudF9UeXBlc10ueG1sUEsBAi0AFAAGAAgAAAAhAFr0LFu/AAAAFQEAAAsA&#10;AAAAAAAAAAAAAAAAHwEAAF9yZWxzLy5yZWxzUEsBAi0AFAAGAAgAAAAhAGnsJ6PEAAAA3AAAAA8A&#10;AAAAAAAAAAAAAAAABwIAAGRycy9kb3ducmV2LnhtbFBLBQYAAAAAAwADALcAAAD4AgAAAAA=&#10;" strokeweight=".5pt"/>
                <w10:wrap anchorx="page"/>
              </v:group>
            </w:pict>
          </mc:Fallback>
        </mc:AlternateContent>
      </w:r>
      <w:r w:rsidR="007905D9">
        <w:t>[һ′]</w:t>
      </w:r>
      <w:r w:rsidR="007905D9">
        <w:tab/>
        <w:t>[һі]</w:t>
      </w:r>
      <w:r w:rsidR="007905D9">
        <w:rPr>
          <w:spacing w:val="-1"/>
        </w:rPr>
        <w:t xml:space="preserve"> </w:t>
      </w:r>
      <w:r w:rsidR="007905D9">
        <w:t>––––</w:t>
      </w:r>
    </w:p>
    <w:p w:rsidR="008D7D1A" w:rsidRDefault="007905D9">
      <w:pPr>
        <w:pStyle w:val="a3"/>
        <w:spacing w:line="230" w:lineRule="exact"/>
        <w:ind w:left="0" w:right="4057"/>
        <w:jc w:val="right"/>
      </w:pPr>
      <w:r>
        <w:t>[һе]</w:t>
      </w:r>
      <w:r>
        <w:rPr>
          <w:spacing w:val="-2"/>
        </w:rPr>
        <w:t xml:space="preserve"> </w:t>
      </w:r>
      <w:r>
        <w:t>––––</w:t>
      </w:r>
    </w:p>
    <w:p w:rsidR="008D7D1A" w:rsidRDefault="007905D9">
      <w:pPr>
        <w:pStyle w:val="a3"/>
        <w:spacing w:line="236" w:lineRule="exact"/>
        <w:ind w:left="0" w:right="4057"/>
        <w:jc w:val="right"/>
      </w:pPr>
      <w:r>
        <w:t>[һə]</w:t>
      </w:r>
      <w:r>
        <w:rPr>
          <w:spacing w:val="-2"/>
        </w:rPr>
        <w:t xml:space="preserve"> </w:t>
      </w:r>
      <w:r>
        <w:t>––––</w:t>
      </w:r>
    </w:p>
    <w:p w:rsidR="008D7D1A" w:rsidRDefault="008D7D1A">
      <w:pPr>
        <w:spacing w:line="236" w:lineRule="exact"/>
        <w:jc w:val="right"/>
        <w:sectPr w:rsidR="008D7D1A">
          <w:type w:val="continuous"/>
          <w:pgSz w:w="8230" w:h="11340"/>
          <w:pgMar w:top="580" w:right="700" w:bottom="1060" w:left="700" w:header="720" w:footer="720" w:gutter="0"/>
          <w:cols w:num="2" w:space="720" w:equalWidth="0">
            <w:col w:w="585" w:space="122"/>
            <w:col w:w="6123"/>
          </w:cols>
        </w:sectPr>
      </w:pPr>
    </w:p>
    <w:p w:rsidR="008D7D1A" w:rsidRDefault="008D7D1A">
      <w:pPr>
        <w:pStyle w:val="a3"/>
        <w:ind w:left="0" w:right="0"/>
        <w:jc w:val="left"/>
        <w:rPr>
          <w:sz w:val="20"/>
        </w:rPr>
      </w:pPr>
    </w:p>
    <w:p w:rsidR="008D7D1A" w:rsidRDefault="008D7D1A">
      <w:pPr>
        <w:pStyle w:val="a3"/>
        <w:spacing w:before="11"/>
        <w:ind w:left="0" w:right="0"/>
        <w:jc w:val="left"/>
        <w:rPr>
          <w:sz w:val="18"/>
        </w:rPr>
      </w:pPr>
    </w:p>
    <w:p w:rsidR="008D7D1A" w:rsidRDefault="00764EEA">
      <w:pPr>
        <w:pStyle w:val="a3"/>
        <w:tabs>
          <w:tab w:val="left" w:pos="1039"/>
        </w:tabs>
        <w:spacing w:line="236" w:lineRule="exact"/>
        <w:ind w:left="0" w:right="4045"/>
        <w:jc w:val="right"/>
      </w:pPr>
      <w:r>
        <w:rPr>
          <w:noProof/>
          <w:lang w:val="ru-RU" w:eastAsia="ru-RU"/>
        </w:rPr>
        <mc:AlternateContent>
          <mc:Choice Requires="wpg">
            <w:drawing>
              <wp:anchor distT="0" distB="0" distL="114300" distR="114300" simplePos="0" relativeHeight="480706048" behindDoc="1" locked="0" layoutInCell="1" allowOverlap="1">
                <wp:simplePos x="0" y="0"/>
                <wp:positionH relativeFrom="page">
                  <wp:posOffset>1249680</wp:posOffset>
                </wp:positionH>
                <wp:positionV relativeFrom="paragraph">
                  <wp:posOffset>67310</wp:posOffset>
                </wp:positionV>
                <wp:extent cx="383540" cy="136525"/>
                <wp:effectExtent l="0" t="0" r="0" b="0"/>
                <wp:wrapNone/>
                <wp:docPr id="510"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36525"/>
                          <a:chOff x="1968" y="106"/>
                          <a:chExt cx="604" cy="215"/>
                        </a:xfrm>
                      </wpg:grpSpPr>
                      <wps:wsp>
                        <wps:cNvPr id="511" name="Line 1110"/>
                        <wps:cNvCnPr>
                          <a:cxnSpLocks noChangeShapeType="1"/>
                        </wps:cNvCnPr>
                        <wps:spPr bwMode="auto">
                          <a:xfrm>
                            <a:off x="1972" y="111"/>
                            <a:ext cx="596" cy="0"/>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109"/>
                        <wps:cNvCnPr>
                          <a:cxnSpLocks noChangeShapeType="1"/>
                        </wps:cNvCnPr>
                        <wps:spPr bwMode="auto">
                          <a:xfrm>
                            <a:off x="1973" y="111"/>
                            <a:ext cx="594" cy="205"/>
                          </a:xfrm>
                          <a:prstGeom prst="line">
                            <a:avLst/>
                          </a:prstGeom>
                          <a:noFill/>
                          <a:ln w="61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EA30E8" id="Group 1108" o:spid="_x0000_s1026" style="position:absolute;margin-left:98.4pt;margin-top:5.3pt;width:30.2pt;height:10.75pt;z-index:-22610432;mso-position-horizontal-relative:page" coordorigin="1968,106" coordsize="6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h5tgIAACsIAAAOAAAAZHJzL2Uyb0RvYy54bWzsVV1v2yAUfZ+0/4D8ntgkjptYdaopTvrS&#10;bZHa/QCC8YdmAwI3TjTtv+8Ctpt2mzZ1Up+WBwK+3Mu5554L1zenpkZHpnQleOLhaeAhxqnIKl4k&#10;3peH3WTpId0SnpFacJZ4Z6a9m/X7d9edjNlMlKLOmEIQhOu4k4lXtq2MfV/TkjVET4VkHIy5UA1p&#10;YakKP1Okg+hN7c+CIPI7oTKpBGVaw9fUGb21jZ/njLaf81yzFtWJB9haOyo7Hszor69JXCgiy4r2&#10;MMgrUDSk4nDoGColLUGPqvopVFNRJbTI2ykVjS/yvKLM5gDZ4OBFNrdKPEqbSxF3hRxpAmpf8PTq&#10;sPTTca9QlSXeAgM/nDRQJHsuwjhYGn46WcSw7VbJe7lXLkmY3gn6VYPZf2k368JtRofuo8ggInls&#10;heXnlKvGhIDM0cmW4TyWgZ1aROHjfDlfhACGggnPo8Vs4cpES6il8cKrCGRlrEE0mLa9cxSEznOG&#10;rZtPYnemxdnjMkmB3vQTpfrfKL0viWS2UtpwNVKKB0rvKs6AUeDYMmp3bbijk554TyfiYlMSXjAb&#10;7+EsgTpsPAD8hYtZaKjFH+nFq6uZIwrbMCQeOF6sIkeTBTSSRGKpdHvLRIPMJPFqwG0LR453ujVI&#10;nraYOnKxq+oavpO45qhLvAgvF9ZBi7rKjNHYtCoOm1qhIzF9aH82LbBcbgO988wGKxnJtv28JVXt&#10;5nB4zU08SAPg9DPXaN9WwWq73C7DSTiLtpMwSNPJh90mnEQ7fLVI5+lmk+LvBhoO47LKMsYNuqHp&#10;cfh3CuivH9euY9uPNPjPo1u+AOzwb0HbYpr6ORkeRHbeq6HIIMo3UydowzV8r85g9dbqnP9OnUMT&#10;B8+b+El8//U5/eWl/yb6tHcpvEhW1v3raZ68yzXML9/49Q8AAAD//wMAUEsDBBQABgAIAAAAIQAB&#10;InBb4AAAAAkBAAAPAAAAZHJzL2Rvd25yZXYueG1sTI9BS8NAEIXvgv9hGcGb3SSl0cZsSinqqQht&#10;Beltm50modnZkN0m6b93POntPd7jzTf5arKtGLD3jSMF8SwCgVQ601Cl4Ovw/vQCwgdNRreOUMEN&#10;PayK+7tcZ8aNtMNhHyrBI+QzraAOocuk9GWNVvuZ65A4O7ve6sC2r6Tp9cjjtpVJFKXS6ob4Qq07&#10;3NRYXvZXq+Bj1ON6Hr8N28t5czseFp/f2xiVenyY1q8gAk7hrwy/+IwOBTOd3JWMFy37ZcrogUWU&#10;guBCsnhOQJwUzJMYZJHL/x8UPwAAAP//AwBQSwECLQAUAAYACAAAACEAtoM4kv4AAADhAQAAEwAA&#10;AAAAAAAAAAAAAAAAAAAAW0NvbnRlbnRfVHlwZXNdLnhtbFBLAQItABQABgAIAAAAIQA4/SH/1gAA&#10;AJQBAAALAAAAAAAAAAAAAAAAAC8BAABfcmVscy8ucmVsc1BLAQItABQABgAIAAAAIQChmph5tgIA&#10;ACsIAAAOAAAAAAAAAAAAAAAAAC4CAABkcnMvZTJvRG9jLnhtbFBLAQItABQABgAIAAAAIQABInBb&#10;4AAAAAkBAAAPAAAAAAAAAAAAAAAAABAFAABkcnMvZG93bnJldi54bWxQSwUGAAAAAAQABADzAAAA&#10;HQYAAAAA&#10;">
                <v:line id="Line 1110" o:spid="_x0000_s1027" style="position:absolute;visibility:visible;mso-wrap-style:square" from="1972,111" to="256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7TxAAAANwAAAAPAAAAZHJzL2Rvd25yZXYueG1sRI9Ba8JA&#10;FITvBf/D8oTe6iYtaSW6ilgs4iVUxfMz+8wGs29DdtX037uC0OMwM98w03lvG3GlzteOFaSjBARx&#10;6XTNlYL9bvU2BuEDssbGMSn4Iw/z2eBlirl2N/6l6zZUIkLY56jAhNDmUvrSkEU/ci1x9E6usxii&#10;7CqpO7xFuG3ke5J8Sos1xwWDLS0NleftxSpYFEX2le4P+me98Xj8PhQm+zgp9TrsFxMQgfrwH362&#10;11pBlqbwOBOPgJzdAQAA//8DAFBLAQItABQABgAIAAAAIQDb4fbL7gAAAIUBAAATAAAAAAAAAAAA&#10;AAAAAAAAAABbQ29udGVudF9UeXBlc10ueG1sUEsBAi0AFAAGAAgAAAAhAFr0LFu/AAAAFQEAAAsA&#10;AAAAAAAAAAAAAAAAHwEAAF9yZWxzLy5yZWxzUEsBAi0AFAAGAAgAAAAhACU8PtPEAAAA3AAAAA8A&#10;AAAAAAAAAAAAAAAABwIAAGRycy9kb3ducmV2LnhtbFBLBQYAAAAAAwADALcAAAD4AgAAAAA=&#10;" strokeweight=".17181mm"/>
                <v:line id="Line 1109" o:spid="_x0000_s1028" style="position:absolute;visibility:visible;mso-wrap-style:square" from="1973,111" to="256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CkxQAAANwAAAAPAAAAZHJzL2Rvd25yZXYueG1sRI/NasMw&#10;EITvhb6D2EJvjewUN8GxEkJCS+jF5IecN9baMrFWxlIT9+2rQqHHYWa+YYrVaDtxo8G3jhWkkwQE&#10;ceV0y42C0/H9ZQ7CB2SNnWNS8E0eVsvHhwJz7e68p9shNCJC2OeowITQ51L6ypBFP3E9cfRqN1gM&#10;UQ6N1APeI9x2cpokb9Jiy3HBYE8bQ9X18GUVrMsym6Wns/7YfXq8bM+lyV5rpZ6fxvUCRKAx/If/&#10;2jutIEun8HsmHgG5/AEAAP//AwBQSwECLQAUAAYACAAAACEA2+H2y+4AAACFAQAAEwAAAAAAAAAA&#10;AAAAAAAAAAAAW0NvbnRlbnRfVHlwZXNdLnhtbFBLAQItABQABgAIAAAAIQBa9CxbvwAAABUBAAAL&#10;AAAAAAAAAAAAAAAAAB8BAABfcmVscy8ucmVsc1BLAQItABQABgAIAAAAIQDV7qCkxQAAANwAAAAP&#10;AAAAAAAAAAAAAAAAAAcCAABkcnMvZG93bnJldi54bWxQSwUGAAAAAAMAAwC3AAAA+QIAAAAA&#10;" strokeweight=".17181mm"/>
                <w10:wrap anchorx="page"/>
              </v:group>
            </w:pict>
          </mc:Fallback>
        </mc:AlternateContent>
      </w:r>
      <w:r w:rsidR="007905D9">
        <w:t>[һ˚′]</w:t>
      </w:r>
      <w:r w:rsidR="007905D9">
        <w:tab/>
        <w:t>[һө]</w:t>
      </w:r>
      <w:r w:rsidR="007905D9">
        <w:rPr>
          <w:spacing w:val="-1"/>
        </w:rPr>
        <w:t xml:space="preserve"> </w:t>
      </w:r>
      <w:r w:rsidR="007905D9">
        <w:t>––––</w:t>
      </w:r>
    </w:p>
    <w:p w:rsidR="008D7D1A" w:rsidRDefault="007905D9">
      <w:pPr>
        <w:pStyle w:val="a3"/>
        <w:spacing w:line="236" w:lineRule="exact"/>
        <w:ind w:left="0" w:right="4045"/>
        <w:jc w:val="right"/>
      </w:pPr>
      <w:r>
        <w:t>[һү]</w:t>
      </w:r>
      <w:r>
        <w:rPr>
          <w:spacing w:val="-1"/>
        </w:rPr>
        <w:t xml:space="preserve"> </w:t>
      </w:r>
      <w:r>
        <w:t>––––</w:t>
      </w:r>
    </w:p>
    <w:p w:rsidR="008D7D1A" w:rsidRDefault="008D7D1A">
      <w:pPr>
        <w:pStyle w:val="a3"/>
        <w:spacing w:before="10"/>
        <w:ind w:left="0" w:right="0"/>
        <w:jc w:val="left"/>
        <w:rPr>
          <w:sz w:val="19"/>
        </w:rPr>
      </w:pPr>
    </w:p>
    <w:p w:rsidR="008D7D1A" w:rsidRDefault="007905D9">
      <w:pPr>
        <w:pStyle w:val="a3"/>
        <w:spacing w:line="228" w:lineRule="auto"/>
        <w:ind w:firstLine="283"/>
      </w:pPr>
      <w:r>
        <w:t>[х],</w:t>
      </w:r>
      <w:r>
        <w:rPr>
          <w:spacing w:val="-8"/>
        </w:rPr>
        <w:t xml:space="preserve"> </w:t>
      </w:r>
      <w:r>
        <w:t>[һ]</w:t>
      </w:r>
      <w:r>
        <w:rPr>
          <w:spacing w:val="-7"/>
        </w:rPr>
        <w:t xml:space="preserve"> </w:t>
      </w:r>
      <w:r>
        <w:t>дыбыстары</w:t>
      </w:r>
      <w:r>
        <w:rPr>
          <w:spacing w:val="-8"/>
        </w:rPr>
        <w:t xml:space="preserve"> </w:t>
      </w:r>
      <w:r>
        <w:t>тек</w:t>
      </w:r>
      <w:r>
        <w:rPr>
          <w:spacing w:val="-8"/>
        </w:rPr>
        <w:t xml:space="preserve"> </w:t>
      </w:r>
      <w:r>
        <w:rPr>
          <w:i/>
        </w:rPr>
        <w:t>халық,</w:t>
      </w:r>
      <w:r>
        <w:rPr>
          <w:i/>
          <w:spacing w:val="-7"/>
        </w:rPr>
        <w:t xml:space="preserve"> </w:t>
      </w:r>
      <w:r>
        <w:rPr>
          <w:i/>
        </w:rPr>
        <w:t>қаһарман</w:t>
      </w:r>
      <w:r>
        <w:rPr>
          <w:i/>
          <w:spacing w:val="-7"/>
        </w:rPr>
        <w:t xml:space="preserve"> </w:t>
      </w:r>
      <w:r>
        <w:t>тəрізді</w:t>
      </w:r>
      <w:r>
        <w:rPr>
          <w:spacing w:val="-7"/>
        </w:rPr>
        <w:t xml:space="preserve"> </w:t>
      </w:r>
      <w:r>
        <w:t>бірер</w:t>
      </w:r>
      <w:r>
        <w:rPr>
          <w:spacing w:val="-8"/>
        </w:rPr>
        <w:t xml:space="preserve"> </w:t>
      </w:r>
      <w:r>
        <w:t>сөзде</w:t>
      </w:r>
      <w:r>
        <w:rPr>
          <w:spacing w:val="-7"/>
        </w:rPr>
        <w:t xml:space="preserve"> </w:t>
      </w:r>
      <w:r>
        <w:t xml:space="preserve">жұмсалып, онда да спонтанды түрде емес, тек бір ғана əуезде [х] = [ха] = [һ] = [һа] айтылады. Қазақ тілінің төл сөздеріндегі он жеті дауыссыздың </w:t>
      </w:r>
      <w:r>
        <w:rPr>
          <w:spacing w:val="-3"/>
        </w:rPr>
        <w:t xml:space="preserve">артику- </w:t>
      </w:r>
      <w:r>
        <w:t>ляциясы</w:t>
      </w:r>
      <w:r>
        <w:rPr>
          <w:spacing w:val="15"/>
        </w:rPr>
        <w:t xml:space="preserve"> </w:t>
      </w:r>
      <w:r>
        <w:t>базасы</w:t>
      </w:r>
      <w:r>
        <w:rPr>
          <w:spacing w:val="14"/>
        </w:rPr>
        <w:t xml:space="preserve"> </w:t>
      </w:r>
      <w:r>
        <w:t>(«ойнақы»</w:t>
      </w:r>
      <w:r>
        <w:rPr>
          <w:spacing w:val="16"/>
        </w:rPr>
        <w:t xml:space="preserve"> </w:t>
      </w:r>
      <w:r>
        <w:t>болып</w:t>
      </w:r>
      <w:r>
        <w:rPr>
          <w:spacing w:val="15"/>
        </w:rPr>
        <w:t xml:space="preserve"> </w:t>
      </w:r>
      <w:r>
        <w:t>келеді,</w:t>
      </w:r>
      <w:r>
        <w:rPr>
          <w:spacing w:val="16"/>
        </w:rPr>
        <w:t xml:space="preserve"> </w:t>
      </w:r>
      <w:r>
        <w:t>олардың</w:t>
      </w:r>
      <w:r>
        <w:rPr>
          <w:spacing w:val="15"/>
        </w:rPr>
        <w:t xml:space="preserve"> </w:t>
      </w:r>
      <w:r>
        <w:t>тоғыз</w:t>
      </w:r>
      <w:r>
        <w:rPr>
          <w:spacing w:val="16"/>
        </w:rPr>
        <w:t xml:space="preserve"> </w:t>
      </w:r>
      <w:r>
        <w:t>([у]</w:t>
      </w:r>
      <w:r>
        <w:rPr>
          <w:spacing w:val="15"/>
        </w:rPr>
        <w:t xml:space="preserve"> </w:t>
      </w:r>
      <w:r>
        <w:t>бес)</w:t>
      </w:r>
      <w:r>
        <w:rPr>
          <w:spacing w:val="15"/>
        </w:rPr>
        <w:t xml:space="preserve"> </w:t>
      </w:r>
      <w:r>
        <w:rPr>
          <w:spacing w:val="-4"/>
        </w:rPr>
        <w:t>түрлі</w:t>
      </w:r>
    </w:p>
    <w:p w:rsidR="008D7D1A" w:rsidRDefault="008D7D1A">
      <w:pPr>
        <w:spacing w:line="228" w:lineRule="auto"/>
        <w:sectPr w:rsidR="008D7D1A">
          <w:type w:val="continuous"/>
          <w:pgSz w:w="8230" w:h="11340"/>
          <w:pgMar w:top="580" w:right="700" w:bottom="1060" w:left="700" w:header="720" w:footer="720"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706560"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507"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508" name="Line 1107"/>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1106"/>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E5EA0" id="Group 1105" o:spid="_x0000_s1026" style="position:absolute;margin-left:42.5pt;margin-top:11.6pt;width:326pt;height:6pt;z-index:-22609920;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faTgMAAPoIAAAOAAAAZHJzL2Uyb0RvYy54bWzUVm1vmzAQ/j5p/8Hy9xRIyBsqqaq8VJO6&#10;rVq7H+CAAWtgM9sJ6ab9951toEm7qlsnTVo+kDNnn++ee+6O84tDVaI9lYoJHuPgzMeI8kSkjOcx&#10;/ny3GcwwUprwlJSC0xjfU4UvFm/fnDd1RIeiEGVKJQIjXEVNHeNC6zryPJUUtCLqTNSUgzITsiIa&#10;ljL3UkkasF6V3tD3J14jZFpLkVCl4O3KKfHC2s8ymuiPWaaoRmWMwTdtn9I+t+bpLc5JlEtSFyxp&#10;3SCv8KIijMOlvakV0QTtJHtiqmKJFEpk+iwRlSeyjCXUxgDRBP6jaK6k2NU2ljxq8rqHCaB9hNOr&#10;zSYf9jcSsTTGY3+KEScVJMnei4LAHxt8mjqPYNuVrG/rG+mCBPFaJF8UqL3HerPO3Wa0bd6LFCyS&#10;nRYWn0MmK2MCIkcHm4b7Pg30oFECL8Mg9CG3GCWgm06MaNOUFJBLc2o2BiXohqNhp1m3ZyfjYXsw&#10;AMG4RyJ3p/Wz9csEBXxTD5Cqv4P0tiA1tZlSBqseUmC/g/SacWoQnTpE7a4ld3AmB97CibhYFoTn&#10;1Nq7u68BusBGYfwFw+6IWSjIxYvwdkCNwokDqoP4AaZTkEhUS6WvqKiQEWJcgt82cWR/rbTDs9ti&#10;8sjFhpWlTU/JURPjyQiSYzRKlCw1SruQ+XZZSrQnpg7tr03OyTbgO0+tsYKSdN3KmrDSyZDMkht7&#10;EAe400qu0L7P/fl6tp6Fg3A4WQ9Cf7UaXG6W4WCyCabj1Wi1XK6CH8a1IIwKlqaUG++6og/C32NA&#10;235cufZl38PgnVq3/ANnu3/rNDDR5c/RcCvS+xtpoG1J+c/YOe/Y+Qn6JNCutBS1VGn51lW8cuXe&#10;8/NSStGYHEHdnBDUHegCfJGgQ38WulIO21LuGBr6U9CYDhDaLtTX8ROKSnD+jygaDKfQUiwtn+Xo&#10;xv5+xdGKaZhYJaugD/VEJtF/RtiTslPH1flc5K9mNpLCjV34TAChEPIbRg2M3BirrzsiKUblOw5E&#10;mgdhaGa0XYTjqenk8lizPdYQnoCpGGuMnLjUbq7vasnyAm4KbI65uIThkzHbvAwxXb0dl5sdDTBg&#10;bZW2HwNmgh+v7f6HT5bFTwAAAP//AwBQSwMEFAAGAAgAAAAhAHdce1bfAAAACAEAAA8AAABkcnMv&#10;ZG93bnJldi54bWxMj81qwzAQhO+FvoPYQm+N/IOb4HodQmh7CoUmhdLbxtrYJpZkLMV23r7qqTnO&#10;zjLzTbGedSdGHlxrDUK8iECwqaxqTY3wdXh7WoFwnoyizhpGuLKDdXl/V1Cu7GQ+edz7WoQQ43JC&#10;aLzvcyld1bAmt7A9m+Cd7KDJBznUUg00hXDdySSKnqWm1oSGhnreNlyd9xeN8D7RtEnj13F3Pm2v&#10;P4fs43sXM+Ljw7x5AeF59v/P8Icf0KEMTEd7McqJDmGVhSkeIUkTEMFfpstwOCKkWQKyLOTtgPIX&#10;AAD//wMAUEsBAi0AFAAGAAgAAAAhALaDOJL+AAAA4QEAABMAAAAAAAAAAAAAAAAAAAAAAFtDb250&#10;ZW50X1R5cGVzXS54bWxQSwECLQAUAAYACAAAACEAOP0h/9YAAACUAQAACwAAAAAAAAAAAAAAAAAv&#10;AQAAX3JlbHMvLnJlbHNQSwECLQAUAAYACAAAACEAAY+X2k4DAAD6CAAADgAAAAAAAAAAAAAAAAAu&#10;AgAAZHJzL2Uyb0RvYy54bWxQSwECLQAUAAYACAAAACEAd1x7Vt8AAAAIAQAADwAAAAAAAAAAAAAA&#10;AACoBQAAZHJzL2Rvd25yZXYueG1sUEsFBgAAAAAEAAQA8wAAALQGAAAAAA==&#10;">
                <v:line id="Line 1107"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CXwQAAANwAAAAPAAAAZHJzL2Rvd25yZXYueG1sRE/LisIw&#10;FN0P+A/hCu7GVNFBqlF8IAgupDqb2V2aa1ttbkoStfr1ZiHM8nDes0VranEn5yvLCgb9BARxbnXF&#10;hYLf0/Z7AsIHZI21ZVLwJA+Leedrhqm2D87ofgyFiCHsU1RQhtCkUvq8JIO+bxviyJ2tMxgidIXU&#10;Dh8x3NRymCQ/0mDFsaHEhtYl5dfjzSiYnBq/ea7/tvbgLq9sP8pohCulet12OQURqA3/4o97pxWM&#10;k7g2nolHQM7fAAAA//8DAFBLAQItABQABgAIAAAAIQDb4fbL7gAAAIUBAAATAAAAAAAAAAAAAAAA&#10;AAAAAABbQ29udGVudF9UeXBlc10ueG1sUEsBAi0AFAAGAAgAAAAhAFr0LFu/AAAAFQEAAAsAAAAA&#10;AAAAAAAAAAAAHwEAAF9yZWxzLy5yZWxzUEsBAi0AFAAGAAgAAAAhAPLmgJfBAAAA3AAAAA8AAAAA&#10;AAAAAAAAAAAABwIAAGRycy9kb3ducmV2LnhtbFBLBQYAAAAAAwADALcAAAD1AgAAAAA=&#10;" strokeweight=".5pt"/>
                <v:rect id="Rectangle 1106"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paxQAAANwAAAAPAAAAZHJzL2Rvd25yZXYueG1sRI9Ba4NA&#10;FITvhf6H5RVyq2sLCanJJrQFwYMlxLTQ48N9Uan7Vtw16r/vBgI5DjPzDbPdT6YVF+pdY1nBSxSD&#10;IC6tbrhS8H1Kn9cgnEfW2FomBTM52O8eH7aYaDvykS6Fr0SAsEtQQe19l0jpypoMush2xME7296g&#10;D7KvpO5xDHDTytc4XkmDDYeFGjv6rKn8Kwaj4GA+vvSvy+csz/161MOPSYdUqcXT9L4B4Wny9/Ct&#10;nWkFy/gNrmfCEZC7fwAAAP//AwBQSwECLQAUAAYACAAAACEA2+H2y+4AAACFAQAAEwAAAAAAAAAA&#10;AAAAAAAAAAAAW0NvbnRlbnRfVHlwZXNdLnhtbFBLAQItABQABgAIAAAAIQBa9CxbvwAAABUBAAAL&#10;AAAAAAAAAAAAAAAAAB8BAABfcmVscy8ucmVsc1BLAQItABQABgAIAAAAIQCm77pa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pPr>
      <w:r>
        <w:t>реңкте</w:t>
      </w:r>
      <w:r>
        <w:rPr>
          <w:spacing w:val="-21"/>
        </w:rPr>
        <w:t xml:space="preserve"> </w:t>
      </w:r>
      <w:r>
        <w:t>айтылуы</w:t>
      </w:r>
      <w:r>
        <w:rPr>
          <w:spacing w:val="-20"/>
        </w:rPr>
        <w:t xml:space="preserve"> </w:t>
      </w:r>
      <w:r>
        <w:t>да</w:t>
      </w:r>
      <w:r>
        <w:rPr>
          <w:spacing w:val="-20"/>
        </w:rPr>
        <w:t xml:space="preserve"> </w:t>
      </w:r>
      <w:r>
        <w:t>сондықтан,</w:t>
      </w:r>
      <w:r>
        <w:rPr>
          <w:spacing w:val="-20"/>
        </w:rPr>
        <w:t xml:space="preserve"> </w:t>
      </w:r>
      <w:r>
        <w:t>ал</w:t>
      </w:r>
      <w:r>
        <w:rPr>
          <w:spacing w:val="-21"/>
        </w:rPr>
        <w:t xml:space="preserve"> </w:t>
      </w:r>
      <w:r>
        <w:t>[х],</w:t>
      </w:r>
      <w:r>
        <w:rPr>
          <w:spacing w:val="-20"/>
        </w:rPr>
        <w:t xml:space="preserve"> </w:t>
      </w:r>
      <w:r>
        <w:t>[һ]</w:t>
      </w:r>
      <w:r>
        <w:rPr>
          <w:spacing w:val="-20"/>
        </w:rPr>
        <w:t xml:space="preserve"> </w:t>
      </w:r>
      <w:r>
        <w:t>дыбыстарының</w:t>
      </w:r>
      <w:r>
        <w:rPr>
          <w:spacing w:val="-20"/>
        </w:rPr>
        <w:t xml:space="preserve"> </w:t>
      </w:r>
      <w:r>
        <w:t>тек</w:t>
      </w:r>
      <w:r>
        <w:rPr>
          <w:spacing w:val="-20"/>
        </w:rPr>
        <w:t xml:space="preserve"> </w:t>
      </w:r>
      <w:r>
        <w:t>бір</w:t>
      </w:r>
      <w:r>
        <w:rPr>
          <w:spacing w:val="-21"/>
        </w:rPr>
        <w:t xml:space="preserve"> </w:t>
      </w:r>
      <w:r>
        <w:t>ғана</w:t>
      </w:r>
      <w:r>
        <w:rPr>
          <w:spacing w:val="-20"/>
        </w:rPr>
        <w:t xml:space="preserve"> </w:t>
      </w:r>
      <w:r>
        <w:t xml:space="preserve">реңк- те болып, оппозиция құра </w:t>
      </w:r>
      <w:r>
        <w:rPr>
          <w:spacing w:val="-2"/>
        </w:rPr>
        <w:t xml:space="preserve">алмауы </w:t>
      </w:r>
      <w:r>
        <w:t>олардың əлі де фонемалық кезеңге өт- пегенін</w:t>
      </w:r>
      <w:r>
        <w:rPr>
          <w:spacing w:val="-14"/>
        </w:rPr>
        <w:t xml:space="preserve"> </w:t>
      </w:r>
      <w:r>
        <w:t>көрсетеді.</w:t>
      </w:r>
      <w:r>
        <w:rPr>
          <w:spacing w:val="-13"/>
        </w:rPr>
        <w:t xml:space="preserve"> </w:t>
      </w:r>
      <w:r>
        <w:t>Сондықтан</w:t>
      </w:r>
      <w:r>
        <w:rPr>
          <w:spacing w:val="-13"/>
        </w:rPr>
        <w:t xml:space="preserve"> </w:t>
      </w:r>
      <w:r>
        <w:t>бұл</w:t>
      </w:r>
      <w:r>
        <w:rPr>
          <w:spacing w:val="-14"/>
        </w:rPr>
        <w:t xml:space="preserve"> </w:t>
      </w:r>
      <w:r>
        <w:t>дыбыстарды</w:t>
      </w:r>
      <w:r>
        <w:rPr>
          <w:spacing w:val="-14"/>
        </w:rPr>
        <w:t xml:space="preserve"> </w:t>
      </w:r>
      <w:r>
        <w:rPr>
          <w:b/>
        </w:rPr>
        <w:t>/к/</w:t>
      </w:r>
      <w:r>
        <w:rPr>
          <w:b/>
          <w:spacing w:val="-13"/>
        </w:rPr>
        <w:t xml:space="preserve"> </w:t>
      </w:r>
      <w:r>
        <w:t>фонема-инварианттың варианттары деп тануға тура</w:t>
      </w:r>
      <w:r>
        <w:rPr>
          <w:spacing w:val="-4"/>
        </w:rPr>
        <w:t xml:space="preserve"> </w:t>
      </w:r>
      <w:r>
        <w:t>келеді.</w:t>
      </w:r>
    </w:p>
    <w:p w:rsidR="008D7D1A" w:rsidRDefault="007905D9">
      <w:pPr>
        <w:pStyle w:val="a3"/>
        <w:spacing w:line="228" w:lineRule="exact"/>
        <w:ind w:left="0"/>
        <w:jc w:val="right"/>
      </w:pPr>
      <w:r>
        <w:t>Сонымен, қазақ тілінің фонологиялық жүйесінде тоғыз дауысты</w:t>
      </w:r>
      <w:r>
        <w:rPr>
          <w:spacing w:val="7"/>
        </w:rPr>
        <w:t xml:space="preserve"> </w:t>
      </w:r>
      <w:r>
        <w:t>&lt;а&gt;,</w:t>
      </w:r>
    </w:p>
    <w:p w:rsidR="008D7D1A" w:rsidRDefault="007905D9">
      <w:pPr>
        <w:pStyle w:val="a3"/>
        <w:spacing w:line="230" w:lineRule="exact"/>
        <w:ind w:left="0"/>
        <w:jc w:val="right"/>
      </w:pPr>
      <w:r>
        <w:t>&lt;ə&gt;,</w:t>
      </w:r>
      <w:r>
        <w:rPr>
          <w:spacing w:val="12"/>
        </w:rPr>
        <w:t xml:space="preserve"> </w:t>
      </w:r>
      <w:r>
        <w:t>&lt;ы&gt;,</w:t>
      </w:r>
      <w:r>
        <w:rPr>
          <w:spacing w:val="12"/>
        </w:rPr>
        <w:t xml:space="preserve"> </w:t>
      </w:r>
      <w:r>
        <w:t>&lt;і&gt;,</w:t>
      </w:r>
      <w:r>
        <w:rPr>
          <w:spacing w:val="12"/>
        </w:rPr>
        <w:t xml:space="preserve"> </w:t>
      </w:r>
      <w:r>
        <w:t>&lt;е&gt;,</w:t>
      </w:r>
      <w:r>
        <w:rPr>
          <w:spacing w:val="12"/>
        </w:rPr>
        <w:t xml:space="preserve"> </w:t>
      </w:r>
      <w:r>
        <w:t>&lt;о&gt;,</w:t>
      </w:r>
      <w:r>
        <w:rPr>
          <w:spacing w:val="12"/>
        </w:rPr>
        <w:t xml:space="preserve"> </w:t>
      </w:r>
      <w:r>
        <w:t>&lt;ө&gt;,</w:t>
      </w:r>
      <w:r>
        <w:rPr>
          <w:spacing w:val="12"/>
        </w:rPr>
        <w:t xml:space="preserve"> </w:t>
      </w:r>
      <w:r>
        <w:t>&lt;ұ&gt;,</w:t>
      </w:r>
      <w:r>
        <w:rPr>
          <w:spacing w:val="12"/>
        </w:rPr>
        <w:t xml:space="preserve"> </w:t>
      </w:r>
      <w:r>
        <w:t>&lt;ү&gt;</w:t>
      </w:r>
      <w:r>
        <w:rPr>
          <w:spacing w:val="12"/>
        </w:rPr>
        <w:t xml:space="preserve"> </w:t>
      </w:r>
      <w:r>
        <w:t>жəне</w:t>
      </w:r>
      <w:r>
        <w:rPr>
          <w:spacing w:val="12"/>
        </w:rPr>
        <w:t xml:space="preserve"> </w:t>
      </w:r>
      <w:r>
        <w:t>он</w:t>
      </w:r>
      <w:r>
        <w:rPr>
          <w:spacing w:val="12"/>
        </w:rPr>
        <w:t xml:space="preserve"> </w:t>
      </w:r>
      <w:r>
        <w:t>жеті</w:t>
      </w:r>
      <w:r>
        <w:rPr>
          <w:spacing w:val="12"/>
        </w:rPr>
        <w:t xml:space="preserve"> </w:t>
      </w:r>
      <w:r>
        <w:t>дауссыз:</w:t>
      </w:r>
      <w:r>
        <w:rPr>
          <w:spacing w:val="12"/>
        </w:rPr>
        <w:t xml:space="preserve"> </w:t>
      </w:r>
      <w:r>
        <w:t>&lt;б&gt;,</w:t>
      </w:r>
      <w:r>
        <w:rPr>
          <w:spacing w:val="13"/>
        </w:rPr>
        <w:t xml:space="preserve"> </w:t>
      </w:r>
      <w:r>
        <w:t>&lt;г&gt;,</w:t>
      </w:r>
    </w:p>
    <w:p w:rsidR="008D7D1A" w:rsidRDefault="007905D9">
      <w:pPr>
        <w:pStyle w:val="a3"/>
        <w:spacing w:line="230" w:lineRule="exact"/>
        <w:ind w:left="0"/>
        <w:jc w:val="right"/>
      </w:pPr>
      <w:r>
        <w:t>&lt;д&gt;,</w:t>
      </w:r>
      <w:r>
        <w:rPr>
          <w:spacing w:val="18"/>
        </w:rPr>
        <w:t xml:space="preserve"> </w:t>
      </w:r>
      <w:r>
        <w:t>&lt;ж&gt;,</w:t>
      </w:r>
      <w:r>
        <w:rPr>
          <w:spacing w:val="19"/>
        </w:rPr>
        <w:t xml:space="preserve"> </w:t>
      </w:r>
      <w:r>
        <w:t>&lt;з&gt;,</w:t>
      </w:r>
      <w:r>
        <w:rPr>
          <w:spacing w:val="19"/>
        </w:rPr>
        <w:t xml:space="preserve"> </w:t>
      </w:r>
      <w:r>
        <w:t>&lt;и&gt;,</w:t>
      </w:r>
      <w:r>
        <w:rPr>
          <w:spacing w:val="19"/>
        </w:rPr>
        <w:t xml:space="preserve"> </w:t>
      </w:r>
      <w:r>
        <w:t>&lt;к&gt;,</w:t>
      </w:r>
      <w:r>
        <w:rPr>
          <w:spacing w:val="19"/>
        </w:rPr>
        <w:t xml:space="preserve"> </w:t>
      </w:r>
      <w:r>
        <w:t>&lt;л&gt;,</w:t>
      </w:r>
      <w:r>
        <w:rPr>
          <w:spacing w:val="19"/>
        </w:rPr>
        <w:t xml:space="preserve"> </w:t>
      </w:r>
      <w:r>
        <w:t>&lt;м&gt;,</w:t>
      </w:r>
      <w:r>
        <w:rPr>
          <w:spacing w:val="19"/>
        </w:rPr>
        <w:t xml:space="preserve"> </w:t>
      </w:r>
      <w:r>
        <w:t>&lt;н&gt;,</w:t>
      </w:r>
      <w:r>
        <w:rPr>
          <w:spacing w:val="19"/>
        </w:rPr>
        <w:t xml:space="preserve"> </w:t>
      </w:r>
      <w:r>
        <w:t>&lt;ң&gt;,</w:t>
      </w:r>
      <w:r>
        <w:rPr>
          <w:spacing w:val="19"/>
        </w:rPr>
        <w:t xml:space="preserve"> </w:t>
      </w:r>
      <w:r>
        <w:t>&lt;п&gt;,</w:t>
      </w:r>
      <w:r>
        <w:rPr>
          <w:spacing w:val="19"/>
        </w:rPr>
        <w:t xml:space="preserve"> </w:t>
      </w:r>
      <w:r>
        <w:t>&lt;р&gt;,</w:t>
      </w:r>
      <w:r>
        <w:rPr>
          <w:spacing w:val="19"/>
        </w:rPr>
        <w:t xml:space="preserve"> </w:t>
      </w:r>
      <w:r>
        <w:t>&lt;с&gt;,</w:t>
      </w:r>
      <w:r>
        <w:rPr>
          <w:spacing w:val="19"/>
        </w:rPr>
        <w:t xml:space="preserve"> </w:t>
      </w:r>
      <w:r>
        <w:t>&lt;т&gt;,</w:t>
      </w:r>
      <w:r>
        <w:rPr>
          <w:spacing w:val="19"/>
        </w:rPr>
        <w:t xml:space="preserve"> </w:t>
      </w:r>
      <w:r>
        <w:t>&lt;у&gt;,</w:t>
      </w:r>
    </w:p>
    <w:p w:rsidR="008D7D1A" w:rsidRDefault="007905D9">
      <w:pPr>
        <w:pStyle w:val="a3"/>
        <w:spacing w:before="4" w:line="228" w:lineRule="auto"/>
      </w:pPr>
      <w:r>
        <w:t>&lt;ш&gt;</w:t>
      </w:r>
      <w:r>
        <w:rPr>
          <w:spacing w:val="-6"/>
        </w:rPr>
        <w:t xml:space="preserve"> </w:t>
      </w:r>
      <w:r>
        <w:t>фонема-инвариант</w:t>
      </w:r>
      <w:r>
        <w:rPr>
          <w:spacing w:val="-5"/>
        </w:rPr>
        <w:t xml:space="preserve"> </w:t>
      </w:r>
      <w:r>
        <w:t>бар.</w:t>
      </w:r>
      <w:r>
        <w:rPr>
          <w:spacing w:val="-5"/>
        </w:rPr>
        <w:t xml:space="preserve"> </w:t>
      </w:r>
      <w:r>
        <w:t>Ал</w:t>
      </w:r>
      <w:r>
        <w:rPr>
          <w:spacing w:val="-5"/>
        </w:rPr>
        <w:t xml:space="preserve"> </w:t>
      </w:r>
      <w:r>
        <w:t>қазақ</w:t>
      </w:r>
      <w:r>
        <w:rPr>
          <w:spacing w:val="-5"/>
        </w:rPr>
        <w:t xml:space="preserve"> </w:t>
      </w:r>
      <w:r>
        <w:t>əліпбиінде</w:t>
      </w:r>
      <w:r>
        <w:rPr>
          <w:spacing w:val="-6"/>
        </w:rPr>
        <w:t xml:space="preserve"> </w:t>
      </w:r>
      <w:r>
        <w:t>қырық</w:t>
      </w:r>
      <w:r>
        <w:rPr>
          <w:spacing w:val="-5"/>
        </w:rPr>
        <w:t xml:space="preserve"> </w:t>
      </w:r>
      <w:r>
        <w:t>екі</w:t>
      </w:r>
      <w:r>
        <w:rPr>
          <w:spacing w:val="-6"/>
        </w:rPr>
        <w:t xml:space="preserve"> </w:t>
      </w:r>
      <w:r>
        <w:t>əріп</w:t>
      </w:r>
      <w:r>
        <w:rPr>
          <w:spacing w:val="-5"/>
        </w:rPr>
        <w:t xml:space="preserve"> </w:t>
      </w:r>
      <w:r>
        <w:t>бар:</w:t>
      </w:r>
      <w:r>
        <w:rPr>
          <w:spacing w:val="-5"/>
        </w:rPr>
        <w:t xml:space="preserve"> </w:t>
      </w:r>
      <w:r>
        <w:t>а,</w:t>
      </w:r>
      <w:r>
        <w:rPr>
          <w:spacing w:val="-5"/>
        </w:rPr>
        <w:t xml:space="preserve"> </w:t>
      </w:r>
      <w:r>
        <w:t xml:space="preserve">ə, б, в, </w:t>
      </w:r>
      <w:r>
        <w:rPr>
          <w:spacing w:val="-12"/>
        </w:rPr>
        <w:t xml:space="preserve">г, </w:t>
      </w:r>
      <w:r>
        <w:t xml:space="preserve">ғ, д, е, ё, ж, з, и, й, к, қ, л, м, н, ң, о, ө, п, р, с, </w:t>
      </w:r>
      <w:r>
        <w:rPr>
          <w:spacing w:val="-8"/>
        </w:rPr>
        <w:t xml:space="preserve">т, </w:t>
      </w:r>
      <w:r>
        <w:rPr>
          <w:spacing w:val="-11"/>
        </w:rPr>
        <w:t xml:space="preserve">у, </w:t>
      </w:r>
      <w:r>
        <w:t>ұ, ү, ф, х, һ, ц, ч, ш,</w:t>
      </w:r>
      <w:r>
        <w:rPr>
          <w:spacing w:val="-10"/>
        </w:rPr>
        <w:t xml:space="preserve"> </w:t>
      </w:r>
      <w:r>
        <w:t>щ,</w:t>
      </w:r>
      <w:r>
        <w:rPr>
          <w:spacing w:val="-10"/>
        </w:rPr>
        <w:t xml:space="preserve"> </w:t>
      </w:r>
      <w:r>
        <w:t>ң,</w:t>
      </w:r>
      <w:r>
        <w:rPr>
          <w:spacing w:val="-10"/>
        </w:rPr>
        <w:t xml:space="preserve"> </w:t>
      </w:r>
      <w:r>
        <w:t>ы,</w:t>
      </w:r>
      <w:r>
        <w:rPr>
          <w:spacing w:val="-10"/>
        </w:rPr>
        <w:t xml:space="preserve"> </w:t>
      </w:r>
      <w:r>
        <w:t>і,</w:t>
      </w:r>
      <w:r>
        <w:rPr>
          <w:spacing w:val="-10"/>
        </w:rPr>
        <w:t xml:space="preserve"> </w:t>
      </w:r>
      <w:r>
        <w:t>ь,</w:t>
      </w:r>
      <w:r>
        <w:rPr>
          <w:spacing w:val="-10"/>
        </w:rPr>
        <w:t xml:space="preserve"> </w:t>
      </w:r>
      <w:r>
        <w:t>э,</w:t>
      </w:r>
      <w:r>
        <w:rPr>
          <w:spacing w:val="-10"/>
        </w:rPr>
        <w:t xml:space="preserve"> </w:t>
      </w:r>
      <w:r>
        <w:t>ю,</w:t>
      </w:r>
      <w:r>
        <w:rPr>
          <w:spacing w:val="-10"/>
        </w:rPr>
        <w:t xml:space="preserve"> </w:t>
      </w:r>
      <w:r>
        <w:t>я.</w:t>
      </w:r>
      <w:r>
        <w:rPr>
          <w:spacing w:val="-10"/>
        </w:rPr>
        <w:t xml:space="preserve"> </w:t>
      </w:r>
      <w:r>
        <w:t>Басқа</w:t>
      </w:r>
      <w:r>
        <w:rPr>
          <w:spacing w:val="-10"/>
        </w:rPr>
        <w:t xml:space="preserve"> </w:t>
      </w:r>
      <w:r>
        <w:t>тілдердің</w:t>
      </w:r>
      <w:r>
        <w:rPr>
          <w:spacing w:val="-10"/>
        </w:rPr>
        <w:t xml:space="preserve"> </w:t>
      </w:r>
      <w:r>
        <w:t>жазуында</w:t>
      </w:r>
      <w:r>
        <w:rPr>
          <w:spacing w:val="-10"/>
        </w:rPr>
        <w:t xml:space="preserve"> </w:t>
      </w:r>
      <w:r>
        <w:t>əріп</w:t>
      </w:r>
      <w:r>
        <w:rPr>
          <w:spacing w:val="-10"/>
        </w:rPr>
        <w:t xml:space="preserve"> </w:t>
      </w:r>
      <w:r>
        <w:t>саны</w:t>
      </w:r>
      <w:r>
        <w:rPr>
          <w:spacing w:val="-10"/>
        </w:rPr>
        <w:t xml:space="preserve"> </w:t>
      </w:r>
      <w:r>
        <w:t>фонемалардың санынан əлдеқайда кем. Салыстырыңыз: ағылшын жазуында 26 əріп, 46 фонема, орыс жазуында 33 əріп, 41 фонема, неміс жазуында 26 əріп, 39 фонема, ал қазақ жазуында, керісінше, 42 əріп, 26</w:t>
      </w:r>
      <w:r>
        <w:rPr>
          <w:spacing w:val="-7"/>
        </w:rPr>
        <w:t xml:space="preserve"> </w:t>
      </w:r>
      <w:r>
        <w:t>фонема.</w:t>
      </w:r>
    </w:p>
    <w:p w:rsidR="008D7D1A" w:rsidRDefault="007905D9">
      <w:pPr>
        <w:pStyle w:val="a3"/>
        <w:spacing w:before="3" w:line="228" w:lineRule="auto"/>
        <w:ind w:firstLine="283"/>
      </w:pPr>
      <w:r>
        <w:t>Ағылшын, неміс, орыс мектептерінің оқушылары 26-33 əріптің төңірегінде сауат ашып, қара таныса, қазақ оқушылары қара тану үшін 42 əріпті үйренеді. Бұдан қазақ мектебі оқушылары мен мұғалімдерінің тек сауат ашуда қаншама уақыт пен күш-жігер жұмсайтынын ойша шамалауға болады.</w:t>
      </w:r>
    </w:p>
    <w:p w:rsidR="008D7D1A" w:rsidRDefault="007905D9">
      <w:pPr>
        <w:pStyle w:val="a3"/>
        <w:spacing w:before="3" w:line="228" w:lineRule="auto"/>
        <w:ind w:firstLine="283"/>
      </w:pPr>
      <w:r>
        <w:t xml:space="preserve">Қазақ əліпбиінде фонема мен əріптің сандық қатынасы 26:42. </w:t>
      </w:r>
      <w:r>
        <w:rPr>
          <w:spacing w:val="-4"/>
        </w:rPr>
        <w:t xml:space="preserve">Жазу </w:t>
      </w:r>
      <w:r>
        <w:t>теориясында: «Число букв в алфавите не должно превышать число фонем.</w:t>
      </w:r>
      <w:r>
        <w:rPr>
          <w:spacing w:val="-11"/>
        </w:rPr>
        <w:t xml:space="preserve"> </w:t>
      </w:r>
      <w:r>
        <w:t>Это</w:t>
      </w:r>
      <w:r>
        <w:rPr>
          <w:spacing w:val="-10"/>
        </w:rPr>
        <w:t xml:space="preserve"> </w:t>
      </w:r>
      <w:r>
        <w:t>само</w:t>
      </w:r>
      <w:r>
        <w:rPr>
          <w:spacing w:val="-11"/>
        </w:rPr>
        <w:t xml:space="preserve"> </w:t>
      </w:r>
      <w:r>
        <w:t>собой</w:t>
      </w:r>
      <w:r>
        <w:rPr>
          <w:spacing w:val="-11"/>
        </w:rPr>
        <w:t xml:space="preserve"> </w:t>
      </w:r>
      <w:r>
        <w:t>разумеющееся</w:t>
      </w:r>
      <w:r>
        <w:rPr>
          <w:spacing w:val="-10"/>
        </w:rPr>
        <w:t xml:space="preserve"> </w:t>
      </w:r>
      <w:r>
        <w:t>требование:</w:t>
      </w:r>
      <w:r>
        <w:rPr>
          <w:spacing w:val="-11"/>
        </w:rPr>
        <w:t xml:space="preserve"> </w:t>
      </w:r>
      <w:r>
        <w:t>желательно</w:t>
      </w:r>
      <w:r>
        <w:rPr>
          <w:spacing w:val="-11"/>
        </w:rPr>
        <w:t xml:space="preserve"> </w:t>
      </w:r>
      <w:r>
        <w:t>же,</w:t>
      </w:r>
      <w:r>
        <w:rPr>
          <w:spacing w:val="-11"/>
        </w:rPr>
        <w:t xml:space="preserve"> </w:t>
      </w:r>
      <w:r>
        <w:t>чтобы оно было меньше» [14, 108 б.]</w:t>
      </w:r>
      <w:r>
        <w:rPr>
          <w:spacing w:val="-2"/>
        </w:rPr>
        <w:t xml:space="preserve"> </w:t>
      </w:r>
      <w:r>
        <w:t>делінеді.</w:t>
      </w:r>
    </w:p>
    <w:p w:rsidR="008D7D1A" w:rsidRDefault="007905D9">
      <w:pPr>
        <w:pStyle w:val="a3"/>
        <w:spacing w:before="3" w:line="228" w:lineRule="auto"/>
        <w:ind w:firstLine="283"/>
      </w:pPr>
      <w:r>
        <w:t xml:space="preserve">Қазақ əліпбиіндегі 42 əріптің ішінде, төл сөздерді </w:t>
      </w:r>
      <w:r>
        <w:rPr>
          <w:spacing w:val="-4"/>
        </w:rPr>
        <w:t>жазуда</w:t>
      </w:r>
      <w:r>
        <w:rPr>
          <w:spacing w:val="-31"/>
        </w:rPr>
        <w:t xml:space="preserve"> </w:t>
      </w:r>
      <w:r>
        <w:t xml:space="preserve">жұмсалмай- тын в,ё, ф, ц, ч, ь, ъ, э тəрізді əріптерді есептемегенде, əріптердің саны отыз төрт екен (а, ə, б, </w:t>
      </w:r>
      <w:r>
        <w:rPr>
          <w:spacing w:val="-12"/>
        </w:rPr>
        <w:t xml:space="preserve">г, </w:t>
      </w:r>
      <w:r>
        <w:t xml:space="preserve">ғ, д, е, ж, з, и, й, к, қ, л, м, н, ң, о, ө, п, р, с, </w:t>
      </w:r>
      <w:r>
        <w:rPr>
          <w:spacing w:val="-8"/>
        </w:rPr>
        <w:t xml:space="preserve">т, </w:t>
      </w:r>
      <w:r>
        <w:rPr>
          <w:spacing w:val="-11"/>
        </w:rPr>
        <w:t xml:space="preserve">у, </w:t>
      </w:r>
      <w:r>
        <w:t>ұ, ү, х, һ, ш, щ, ы, і, ю, я.). Осының өзінде əріп пен фонеманың сандық қа- тынасы 34:26 болып шығады. Мұндай алшақ сəйкессіздіктің өзі, түптеп келгенде, қазақ əліпбиінде басы артық əріптер шамадан тыс көп емес пе деген күмəн</w:t>
      </w:r>
      <w:r>
        <w:rPr>
          <w:spacing w:val="-3"/>
        </w:rPr>
        <w:t xml:space="preserve"> </w:t>
      </w:r>
      <w:r>
        <w:t>тудырады.</w:t>
      </w:r>
    </w:p>
    <w:p w:rsidR="008D7D1A" w:rsidRDefault="007905D9">
      <w:pPr>
        <w:pStyle w:val="a3"/>
        <w:spacing w:before="4" w:line="228" w:lineRule="auto"/>
        <w:ind w:firstLine="283"/>
      </w:pPr>
      <w:r>
        <w:t>Қазіргі əліпбидегі үйлесіміз көрінетін тағы бір жайт – құрамының бірыңғай</w:t>
      </w:r>
      <w:r>
        <w:rPr>
          <w:spacing w:val="-11"/>
        </w:rPr>
        <w:t xml:space="preserve"> </w:t>
      </w:r>
      <w:r>
        <w:t>еместігі.</w:t>
      </w:r>
      <w:r>
        <w:rPr>
          <w:spacing w:val="-9"/>
        </w:rPr>
        <w:t xml:space="preserve"> </w:t>
      </w:r>
      <w:r>
        <w:t>Мысалы,</w:t>
      </w:r>
      <w:r>
        <w:rPr>
          <w:spacing w:val="-10"/>
        </w:rPr>
        <w:t xml:space="preserve"> </w:t>
      </w:r>
      <w:r>
        <w:t>қазіргі</w:t>
      </w:r>
      <w:r>
        <w:rPr>
          <w:spacing w:val="-10"/>
        </w:rPr>
        <w:t xml:space="preserve"> </w:t>
      </w:r>
      <w:r>
        <w:t>əліпбидегі</w:t>
      </w:r>
      <w:r>
        <w:rPr>
          <w:spacing w:val="-11"/>
        </w:rPr>
        <w:t xml:space="preserve"> </w:t>
      </w:r>
      <w:r>
        <w:t>əріптерді</w:t>
      </w:r>
      <w:r>
        <w:rPr>
          <w:spacing w:val="-10"/>
        </w:rPr>
        <w:t xml:space="preserve"> </w:t>
      </w:r>
      <w:r>
        <w:t>шартты</w:t>
      </w:r>
      <w:r>
        <w:rPr>
          <w:spacing w:val="-10"/>
        </w:rPr>
        <w:t xml:space="preserve"> </w:t>
      </w:r>
      <w:r>
        <w:t>түрде</w:t>
      </w:r>
      <w:r>
        <w:rPr>
          <w:spacing w:val="-10"/>
        </w:rPr>
        <w:t xml:space="preserve"> </w:t>
      </w:r>
      <w:r>
        <w:t xml:space="preserve">екі топқа бөлуге болады: бірі – шеттілдік сөздерді жазу үшін қолданылатын əріптер тобы (в, ф, ц, ь, ъ, э), екіншісі – төл сөздерімізді </w:t>
      </w:r>
      <w:r>
        <w:rPr>
          <w:spacing w:val="-4"/>
        </w:rPr>
        <w:t xml:space="preserve">жазуда </w:t>
      </w:r>
      <w:r>
        <w:t xml:space="preserve">жұмса- лынатын əріптер. Тегінде, жазу-сызу дəстүрі ежелден келе жатқан ағыл- шын, неміс, француз, араб </w:t>
      </w:r>
      <w:r>
        <w:rPr>
          <w:spacing w:val="-4"/>
        </w:rPr>
        <w:t xml:space="preserve">т.б. </w:t>
      </w:r>
      <w:r>
        <w:t xml:space="preserve">тілдердің əліпбиінде шеттілдік сөздерді жазу үшін əліпбиде арнайы алынған əріптер тобы болмайтын </w:t>
      </w:r>
      <w:r>
        <w:rPr>
          <w:spacing w:val="-3"/>
        </w:rPr>
        <w:t xml:space="preserve">көрінеді. </w:t>
      </w:r>
      <w:r>
        <w:t xml:space="preserve">Олар əліпбиге сəйкес келмейтін шеттілдік сөздерді </w:t>
      </w:r>
      <w:r>
        <w:rPr>
          <w:spacing w:val="-4"/>
        </w:rPr>
        <w:t xml:space="preserve">жазуда </w:t>
      </w:r>
      <w:r>
        <w:t xml:space="preserve">əріп тіркес- терін, графикалық </w:t>
      </w:r>
      <w:r>
        <w:rPr>
          <w:spacing w:val="-4"/>
        </w:rPr>
        <w:t xml:space="preserve">контекст, </w:t>
      </w:r>
      <w:r>
        <w:t>əріптердің əртүрлі тіркестері мен комбина- цияларын пайдаланады. Мұндай тəсілді, арнайы əріптер тобын əліпбиге алмай-ақ, қазақ жазуында да қолдануға болар</w:t>
      </w:r>
      <w:r>
        <w:rPr>
          <w:spacing w:val="-8"/>
        </w:rPr>
        <w:t xml:space="preserve"> </w:t>
      </w:r>
      <w:r>
        <w:t>еді.</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0707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0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05" name="Line 110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 name="Rectangle 110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44DA4" id="Group 1102" o:spid="_x0000_s1026" style="position:absolute;margin-left:42.5pt;margin-top:9.65pt;width:326pt;height:6pt;z-index:-2260940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RVAMAAPoIAAAOAAAAZHJzL2Uyb0RvYy54bWzUVttu3DgMfV+g/yDofeJLPDcjThHMJVgg&#10;2w16+QCNLdtCbcmVNPFki/77UpQ9mUlbdDcFCnQePJQpUeThIemr14e2IQ9cG6FkRqOLkBIuc1UI&#10;WWX0w/vtZEGJsUwWrFGSZ/SRG/r6+tUfV32X8ljVqim4JmBEmrTvMlpb26VBYPKat8xcqI5LUJZK&#10;t8zCUldBoVkP1tsmiMNwFvRKF51WOTcG3q69kl6j/bLkuf27LA23pMko+GbxqfG5c8/g+oqllWZd&#10;LfLBDfYCL1omJFx6NLVmlpG9Fl+ZakWulVGlvchVG6iyFDnHGCCaKHwWza1W+w5jqdK+6o4wAbTP&#10;cHqx2fzNw70mosjoNEwokayFJOG9JIrC2OHTd1UK225196671z5IEO9U/tGAOniud+vKbya7/i9V&#10;gEW2twrxOZS6dSYgcnLANDwe08APluTwMomSEHJLSQ66+cyJmKa8hly6U4spKEEXLS9HzWY4O5vG&#10;w8EIBOceS/2d6OfglwsK+GaeIDU/B+m7mnUcM2UcVkdIpyOkd0Jyh2jiEcVdK+nhzA9ygJNItaqZ&#10;rDjae//YAXQRRuH8BcP+iFsYyMUP4R2BugznHqgR4ieYzkFiaaeNveWqJU7IaAN+Y+LYw52xHs9x&#10;i8ujVFvRNJieRpI+o7NLSI7TGNWIwilxoavdqtHkgbk6xN+QnLNtwHdZoLGas2IzyJaJxsuQzEY6&#10;exAHuDNIvtA+L8PlZrFZJJMknm0mSbheT262q2Qy20bz6fpyvVqtoy/OtShJa1EUXDrvxqKPkv/G&#10;gKH9+HI9lv0RhuDcOvIPnB3/0Wlgos+fp+FOFY/32kE7kPKXsXM2svMt9EmgXYMUxZoa+DZWvPHl&#10;fuTnjdaqdzmCujkjqD8wBvhDgsaz5RxLOfa9BjOLTSBexOCe6wDJdKDK2DtG/g0U1eD8/6JoFM+h&#10;pSAtv8vRLf6+xdFWWJhYjWihDx2JzNLfjLBnZWdOq/N7kb+Y2UQrP3bhMwGEWul/KOlh5GbUfNoz&#10;zSlp/pRApGWUJG5G4yKZzl0n16ea3amGyRxMZdRS4sWV9XN932lR1XBThDmW6gaGTymweTli+no7&#10;LTccDTBgsUqHjwE3wU/XuP/pk+X6XwA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bP/DEVQDAAD6CAAADgAAAAAAAAAA&#10;AAAAAAAuAgAAZHJzL2Uyb0RvYy54bWxQSwECLQAUAAYACAAAACEAhWbbEd8AAAAIAQAADwAAAAAA&#10;AAAAAAAAAACuBQAAZHJzL2Rvd25yZXYueG1sUEsFBgAAAAAEAAQA8wAAALoGAAAAAA==&#10;">
                <v:line id="Line 110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8JxgAAANwAAAAPAAAAZHJzL2Rvd25yZXYueG1sRI9Pa8JA&#10;FMTvBb/D8gq91U1LLBJdpVoEoQeJ9uLtkX0msdm3YXebP376rlDocZiZ3zDL9WAa0ZHztWUFL9ME&#10;BHFhdc2lgq/T7nkOwgdkjY1lUjCSh/Vq8rDETNuec+qOoRQRwj5DBVUIbSalLyoy6Ke2JY7exTqD&#10;IUpXSu2wj3DTyNckeZMGa44LFba0raj4Pv4YBfNT6z/G7XlnD+56yz/TnFLcKPX0OLwvQAQawn/4&#10;r73XCmbJDO5n4hGQq18AAAD//wMAUEsBAi0AFAAGAAgAAAAhANvh9svuAAAAhQEAABMAAAAAAAAA&#10;AAAAAAAAAAAAAFtDb250ZW50X1R5cGVzXS54bWxQSwECLQAUAAYACAAAACEAWvQsW78AAAAVAQAA&#10;CwAAAAAAAAAAAAAAAAAfAQAAX3JlbHMvLnJlbHNQSwECLQAUAAYACAAAACEAHOcvCcYAAADcAAAA&#10;DwAAAAAAAAAAAAAAAAAHAgAAZHJzL2Rvd25yZXYueG1sUEsFBgAAAAADAAMAtwAAAPoCAAAAAA==&#10;" strokeweight=".5pt"/>
                <v:rect id="Rectangle 110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4owwAAANwAAAAPAAAAZHJzL2Rvd25yZXYueG1sRI9Pi8Iw&#10;FMTvC36H8IS9rakLK1KNokLBQxfxH3h8NM+22LyUJrX12xtB8DjMzG+Y+bI3lbhT40rLCsajCARx&#10;ZnXJuYLTMfmZgnAeWWNlmRQ8yMFyMfiaY6xtx3u6H3wuAoRdjAoK7+tYSpcVZNCNbE0cvKttDPog&#10;m1zqBrsAN5X8jaKJNFhyWCiwpk1B2e3QGgU7s/7XF5c+tmnqp51uzyZpE6W+h/1qBsJT7z/hd3ur&#10;FfxFE3idCUdALp4AAAD//wMAUEsBAi0AFAAGAAgAAAAhANvh9svuAAAAhQEAABMAAAAAAAAAAAAA&#10;AAAAAAAAAFtDb250ZW50X1R5cGVzXS54bWxQSwECLQAUAAYACAAAACEAWvQsW78AAAAVAQAACwAA&#10;AAAAAAAAAAAAAAAfAQAAX3JlbHMvLnJlbHNQSwECLQAUAAYACAAAACEA13AuKM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Біз бұл жерде, өзінен-өзі түсінікті болса да, негізінен шеттілдік сөз- дерді хатқа түсіру үшін əліпбиге арнайы əріптерді (в, ф, ц, ь, ъ, э)</w:t>
      </w:r>
      <w:r>
        <w:rPr>
          <w:spacing w:val="-27"/>
        </w:rPr>
        <w:t xml:space="preserve"> </w:t>
      </w:r>
      <w:r>
        <w:t>енгізу- дің</w:t>
      </w:r>
      <w:r>
        <w:rPr>
          <w:spacing w:val="-11"/>
        </w:rPr>
        <w:t xml:space="preserve"> </w:t>
      </w:r>
      <w:r>
        <w:t>қажет</w:t>
      </w:r>
      <w:r>
        <w:rPr>
          <w:spacing w:val="-10"/>
        </w:rPr>
        <w:t xml:space="preserve"> </w:t>
      </w:r>
      <w:r>
        <w:t>еместігіне,</w:t>
      </w:r>
      <w:r>
        <w:rPr>
          <w:spacing w:val="-10"/>
        </w:rPr>
        <w:t xml:space="preserve"> </w:t>
      </w:r>
      <w:r>
        <w:t>оның</w:t>
      </w:r>
      <w:r>
        <w:rPr>
          <w:spacing w:val="-10"/>
        </w:rPr>
        <w:t xml:space="preserve"> </w:t>
      </w:r>
      <w:r>
        <w:t>біркелкі</w:t>
      </w:r>
      <w:r>
        <w:rPr>
          <w:spacing w:val="-10"/>
        </w:rPr>
        <w:t xml:space="preserve"> </w:t>
      </w:r>
      <w:r>
        <w:t>əріптерден</w:t>
      </w:r>
      <w:r>
        <w:rPr>
          <w:spacing w:val="-10"/>
        </w:rPr>
        <w:t xml:space="preserve"> </w:t>
      </w:r>
      <w:r>
        <w:t>түзілуіне</w:t>
      </w:r>
      <w:r>
        <w:rPr>
          <w:spacing w:val="-11"/>
        </w:rPr>
        <w:t xml:space="preserve"> </w:t>
      </w:r>
      <w:r>
        <w:t>тоқталдық.</w:t>
      </w:r>
      <w:r>
        <w:rPr>
          <w:spacing w:val="-10"/>
        </w:rPr>
        <w:t xml:space="preserve"> </w:t>
      </w:r>
      <w:r>
        <w:t xml:space="preserve">Өйт- кені мəселенің түйіні, түптеп келгенде, алдымен əліпбидегі əріптердің дұрыс түзілуіне, ондағы таңбалардың тілдің дыбыстық құрылымына </w:t>
      </w:r>
      <w:r>
        <w:rPr>
          <w:spacing w:val="-4"/>
        </w:rPr>
        <w:t xml:space="preserve">сай </w:t>
      </w:r>
      <w:r>
        <w:t>болуына келіп</w:t>
      </w:r>
      <w:r>
        <w:rPr>
          <w:spacing w:val="-2"/>
        </w:rPr>
        <w:t xml:space="preserve"> </w:t>
      </w:r>
      <w:r>
        <w:t>тіреледі.</w:t>
      </w:r>
    </w:p>
    <w:p w:rsidR="008D7D1A" w:rsidRDefault="007905D9">
      <w:pPr>
        <w:pStyle w:val="a3"/>
        <w:spacing w:line="229" w:lineRule="exact"/>
        <w:ind w:left="433" w:right="0"/>
      </w:pPr>
      <w:r>
        <w:t>Енді арнайы сөз етуді қажет ететін əліпбидегі тағы бір өзекті мəселе –</w:t>
      </w:r>
    </w:p>
    <w:p w:rsidR="008D7D1A" w:rsidRDefault="007905D9">
      <w:pPr>
        <w:pStyle w:val="a3"/>
        <w:spacing w:line="230" w:lineRule="exact"/>
        <w:ind w:right="0"/>
      </w:pPr>
      <w:r>
        <w:t>қазақтың төл сөздерін жазуда жұмсалатын əріптердің қызметі.</w:t>
      </w:r>
    </w:p>
    <w:p w:rsidR="008D7D1A" w:rsidRDefault="007905D9" w:rsidP="00730845">
      <w:pPr>
        <w:pStyle w:val="a6"/>
        <w:numPr>
          <w:ilvl w:val="0"/>
          <w:numId w:val="24"/>
        </w:numPr>
        <w:tabs>
          <w:tab w:val="left" w:pos="654"/>
        </w:tabs>
        <w:spacing w:before="4" w:line="228" w:lineRule="auto"/>
        <w:ind w:right="147" w:firstLine="283"/>
        <w:rPr>
          <w:sz w:val="21"/>
        </w:rPr>
      </w:pPr>
      <w:r>
        <w:rPr>
          <w:sz w:val="21"/>
        </w:rPr>
        <w:t>Бұл жерде теория мен практикада алдымен байқалатын алшақтық бір</w:t>
      </w:r>
      <w:r>
        <w:rPr>
          <w:spacing w:val="-11"/>
          <w:sz w:val="21"/>
        </w:rPr>
        <w:t xml:space="preserve"> </w:t>
      </w:r>
      <w:r>
        <w:rPr>
          <w:sz w:val="21"/>
        </w:rPr>
        <w:t>фонеманың</w:t>
      </w:r>
      <w:r>
        <w:rPr>
          <w:spacing w:val="-11"/>
          <w:sz w:val="21"/>
        </w:rPr>
        <w:t xml:space="preserve"> </w:t>
      </w:r>
      <w:r>
        <w:rPr>
          <w:sz w:val="21"/>
        </w:rPr>
        <w:t>əліпбиде</w:t>
      </w:r>
      <w:r>
        <w:rPr>
          <w:spacing w:val="-10"/>
          <w:sz w:val="21"/>
        </w:rPr>
        <w:t xml:space="preserve"> </w:t>
      </w:r>
      <w:r>
        <w:rPr>
          <w:sz w:val="21"/>
        </w:rPr>
        <w:t>төрт</w:t>
      </w:r>
      <w:r>
        <w:rPr>
          <w:spacing w:val="-11"/>
          <w:sz w:val="21"/>
        </w:rPr>
        <w:t xml:space="preserve"> </w:t>
      </w:r>
      <w:r>
        <w:rPr>
          <w:sz w:val="21"/>
        </w:rPr>
        <w:t>түрлі</w:t>
      </w:r>
      <w:r>
        <w:rPr>
          <w:spacing w:val="-10"/>
          <w:sz w:val="21"/>
        </w:rPr>
        <w:t xml:space="preserve"> </w:t>
      </w:r>
      <w:r>
        <w:rPr>
          <w:sz w:val="21"/>
        </w:rPr>
        <w:t>таңбамен</w:t>
      </w:r>
      <w:r>
        <w:rPr>
          <w:spacing w:val="-11"/>
          <w:sz w:val="21"/>
        </w:rPr>
        <w:t xml:space="preserve"> </w:t>
      </w:r>
      <w:r>
        <w:rPr>
          <w:sz w:val="21"/>
        </w:rPr>
        <w:t>берілуі:</w:t>
      </w:r>
      <w:r>
        <w:rPr>
          <w:spacing w:val="-11"/>
          <w:sz w:val="21"/>
        </w:rPr>
        <w:t xml:space="preserve"> </w:t>
      </w:r>
      <w:r>
        <w:rPr>
          <w:sz w:val="21"/>
        </w:rPr>
        <w:t>&lt;к&gt;:</w:t>
      </w:r>
      <w:r>
        <w:rPr>
          <w:spacing w:val="-10"/>
          <w:sz w:val="21"/>
        </w:rPr>
        <w:t xml:space="preserve"> </w:t>
      </w:r>
      <w:r>
        <w:rPr>
          <w:i/>
          <w:sz w:val="21"/>
        </w:rPr>
        <w:t>к,</w:t>
      </w:r>
      <w:r>
        <w:rPr>
          <w:i/>
          <w:spacing w:val="-11"/>
          <w:sz w:val="21"/>
        </w:rPr>
        <w:t xml:space="preserve"> </w:t>
      </w:r>
      <w:r>
        <w:rPr>
          <w:i/>
          <w:sz w:val="21"/>
        </w:rPr>
        <w:t>қ,</w:t>
      </w:r>
      <w:r>
        <w:rPr>
          <w:i/>
          <w:spacing w:val="-10"/>
          <w:sz w:val="21"/>
        </w:rPr>
        <w:t xml:space="preserve"> </w:t>
      </w:r>
      <w:r>
        <w:rPr>
          <w:i/>
          <w:sz w:val="21"/>
        </w:rPr>
        <w:t>х,</w:t>
      </w:r>
      <w:r>
        <w:rPr>
          <w:i/>
          <w:spacing w:val="-11"/>
          <w:sz w:val="21"/>
        </w:rPr>
        <w:t xml:space="preserve"> </w:t>
      </w:r>
      <w:r>
        <w:rPr>
          <w:i/>
          <w:sz w:val="21"/>
        </w:rPr>
        <w:t>һ</w:t>
      </w:r>
      <w:r>
        <w:rPr>
          <w:i/>
          <w:spacing w:val="-10"/>
          <w:sz w:val="21"/>
        </w:rPr>
        <w:t xml:space="preserve"> </w:t>
      </w:r>
      <w:r>
        <w:rPr>
          <w:i/>
          <w:sz w:val="21"/>
        </w:rPr>
        <w:t>(кеше, қашан, қалық, қаһарман)</w:t>
      </w:r>
      <w:r>
        <w:rPr>
          <w:sz w:val="21"/>
        </w:rPr>
        <w:t xml:space="preserve">. Ал, шындығында, &lt;к&gt; фонемасын əліпбиде бір ғана таңбамен (к) белгілеп, бұл сөздерді </w:t>
      </w:r>
      <w:r>
        <w:rPr>
          <w:i/>
          <w:sz w:val="21"/>
        </w:rPr>
        <w:t xml:space="preserve">кеше, қашан, қалық, қақар- ман </w:t>
      </w:r>
      <w:r>
        <w:rPr>
          <w:sz w:val="21"/>
        </w:rPr>
        <w:t xml:space="preserve">түрінде, ал &lt;г&gt; фонемасы үшін əліпбиде алынған </w:t>
      </w:r>
      <w:r>
        <w:rPr>
          <w:i/>
          <w:sz w:val="21"/>
        </w:rPr>
        <w:t>г, ғ-</w:t>
      </w:r>
      <w:r>
        <w:rPr>
          <w:sz w:val="21"/>
        </w:rPr>
        <w:t>ның орнына бір ғана таңба (г) алып</w:t>
      </w:r>
      <w:r>
        <w:rPr>
          <w:i/>
          <w:sz w:val="21"/>
        </w:rPr>
        <w:t xml:space="preserve">, </w:t>
      </w:r>
      <w:r>
        <w:rPr>
          <w:sz w:val="21"/>
        </w:rPr>
        <w:t>мысалы</w:t>
      </w:r>
      <w:r>
        <w:rPr>
          <w:i/>
          <w:sz w:val="21"/>
        </w:rPr>
        <w:t xml:space="preserve">, гүл, ғарыш </w:t>
      </w:r>
      <w:r>
        <w:rPr>
          <w:sz w:val="21"/>
        </w:rPr>
        <w:t xml:space="preserve">тəрізді сөздерді </w:t>
      </w:r>
      <w:r>
        <w:rPr>
          <w:i/>
          <w:sz w:val="21"/>
        </w:rPr>
        <w:t xml:space="preserve">гүл, гарыш </w:t>
      </w:r>
      <w:r>
        <w:rPr>
          <w:sz w:val="21"/>
        </w:rPr>
        <w:t>түрінде жазуға болар</w:t>
      </w:r>
      <w:r>
        <w:rPr>
          <w:spacing w:val="6"/>
          <w:sz w:val="21"/>
        </w:rPr>
        <w:t xml:space="preserve"> </w:t>
      </w:r>
      <w:r>
        <w:rPr>
          <w:sz w:val="21"/>
        </w:rPr>
        <w:t>еді.</w:t>
      </w:r>
    </w:p>
    <w:p w:rsidR="008D7D1A" w:rsidRDefault="007905D9">
      <w:pPr>
        <w:pStyle w:val="a3"/>
        <w:spacing w:before="4" w:line="228" w:lineRule="auto"/>
        <w:ind w:firstLine="283"/>
      </w:pPr>
      <w:r>
        <w:t xml:space="preserve">Бұл арада графикалық контекстің үлкен мəні бар: көршілес дауысты жазылған сөздің жуан не жіңішке əуезбен айтылатынын байқатып тұра- ды. Сондай-ақ &lt;и&gt; фонемасы əліпбиде </w:t>
      </w:r>
      <w:r>
        <w:rPr>
          <w:i/>
        </w:rPr>
        <w:t xml:space="preserve">й, и </w:t>
      </w:r>
      <w:r>
        <w:t xml:space="preserve">əріптерімен таңбаланады: </w:t>
      </w:r>
      <w:r>
        <w:rPr>
          <w:i/>
        </w:rPr>
        <w:t>кейін,</w:t>
      </w:r>
      <w:r>
        <w:rPr>
          <w:i/>
          <w:spacing w:val="-12"/>
        </w:rPr>
        <w:t xml:space="preserve"> </w:t>
      </w:r>
      <w:r>
        <w:rPr>
          <w:i/>
        </w:rPr>
        <w:t>киін</w:t>
      </w:r>
      <w:r>
        <w:rPr>
          <w:i/>
          <w:spacing w:val="-11"/>
        </w:rPr>
        <w:t xml:space="preserve"> </w:t>
      </w:r>
      <w:r>
        <w:t>[к′ій′ін′],</w:t>
      </w:r>
      <w:r>
        <w:rPr>
          <w:spacing w:val="-11"/>
        </w:rPr>
        <w:t xml:space="preserve"> </w:t>
      </w:r>
      <w:r>
        <w:t>ал,</w:t>
      </w:r>
      <w:r>
        <w:rPr>
          <w:spacing w:val="-11"/>
        </w:rPr>
        <w:t xml:space="preserve"> </w:t>
      </w:r>
      <w:r>
        <w:t>дұрысында,</w:t>
      </w:r>
      <w:r>
        <w:rPr>
          <w:spacing w:val="-11"/>
        </w:rPr>
        <w:t xml:space="preserve"> </w:t>
      </w:r>
      <w:r>
        <w:t>бұл</w:t>
      </w:r>
      <w:r>
        <w:rPr>
          <w:spacing w:val="-11"/>
        </w:rPr>
        <w:t xml:space="preserve"> </w:t>
      </w:r>
      <w:r>
        <w:t>фонема</w:t>
      </w:r>
      <w:r>
        <w:rPr>
          <w:spacing w:val="-11"/>
        </w:rPr>
        <w:t xml:space="preserve"> </w:t>
      </w:r>
      <w:r>
        <w:t>үшін</w:t>
      </w:r>
      <w:r>
        <w:rPr>
          <w:spacing w:val="-11"/>
        </w:rPr>
        <w:t xml:space="preserve"> </w:t>
      </w:r>
      <w:r>
        <w:t>бір</w:t>
      </w:r>
      <w:r>
        <w:rPr>
          <w:spacing w:val="-11"/>
        </w:rPr>
        <w:t xml:space="preserve"> </w:t>
      </w:r>
      <w:r>
        <w:t>ғана</w:t>
      </w:r>
      <w:r>
        <w:rPr>
          <w:spacing w:val="-10"/>
        </w:rPr>
        <w:t xml:space="preserve"> </w:t>
      </w:r>
      <w:r>
        <w:t>таңба</w:t>
      </w:r>
      <w:r>
        <w:rPr>
          <w:spacing w:val="-11"/>
        </w:rPr>
        <w:t xml:space="preserve"> </w:t>
      </w:r>
      <w:r>
        <w:t xml:space="preserve">алып, </w:t>
      </w:r>
      <w:r>
        <w:rPr>
          <w:i/>
        </w:rPr>
        <w:t xml:space="preserve">кейін, кіиін </w:t>
      </w:r>
      <w:r>
        <w:t xml:space="preserve">түрінде жазуға əбден-ақ болады. Өйткені дəл осыған ұқсас дауыссыз &lt;у&gt; фонемасы үшін əліпбиде екі таңба </w:t>
      </w:r>
      <w:r>
        <w:rPr>
          <w:i/>
        </w:rPr>
        <w:t xml:space="preserve">У </w:t>
      </w:r>
      <w:r>
        <w:t xml:space="preserve">жəне </w:t>
      </w:r>
      <w:r>
        <w:rPr>
          <w:i/>
        </w:rPr>
        <w:t xml:space="preserve">Ў </w:t>
      </w:r>
      <w:r>
        <w:t xml:space="preserve">алынбай, бір ғана таңба берілген: </w:t>
      </w:r>
      <w:r>
        <w:rPr>
          <w:i/>
          <w:spacing w:val="-3"/>
        </w:rPr>
        <w:t>тау, ту</w:t>
      </w:r>
      <w:r>
        <w:rPr>
          <w:i/>
          <w:spacing w:val="1"/>
        </w:rPr>
        <w:t xml:space="preserve"> </w:t>
      </w:r>
      <w:r>
        <w:t>[тұу].</w:t>
      </w:r>
    </w:p>
    <w:p w:rsidR="008D7D1A" w:rsidRDefault="007905D9" w:rsidP="00730845">
      <w:pPr>
        <w:pStyle w:val="a6"/>
        <w:numPr>
          <w:ilvl w:val="0"/>
          <w:numId w:val="24"/>
        </w:numPr>
        <w:tabs>
          <w:tab w:val="left" w:pos="668"/>
        </w:tabs>
        <w:spacing w:line="230" w:lineRule="exact"/>
        <w:ind w:left="667" w:right="0" w:hanging="235"/>
        <w:rPr>
          <w:sz w:val="21"/>
        </w:rPr>
      </w:pPr>
      <w:r>
        <w:rPr>
          <w:sz w:val="21"/>
        </w:rPr>
        <w:t>Тағы</w:t>
      </w:r>
      <w:r>
        <w:rPr>
          <w:spacing w:val="19"/>
          <w:sz w:val="21"/>
        </w:rPr>
        <w:t xml:space="preserve"> </w:t>
      </w:r>
      <w:r>
        <w:rPr>
          <w:sz w:val="21"/>
        </w:rPr>
        <w:t>бір</w:t>
      </w:r>
      <w:r>
        <w:rPr>
          <w:spacing w:val="20"/>
          <w:sz w:val="21"/>
        </w:rPr>
        <w:t xml:space="preserve"> </w:t>
      </w:r>
      <w:r>
        <w:rPr>
          <w:sz w:val="21"/>
        </w:rPr>
        <w:t>атап</w:t>
      </w:r>
      <w:r>
        <w:rPr>
          <w:spacing w:val="20"/>
          <w:sz w:val="21"/>
        </w:rPr>
        <w:t xml:space="preserve"> </w:t>
      </w:r>
      <w:r>
        <w:rPr>
          <w:sz w:val="21"/>
        </w:rPr>
        <w:t>айтпауға</w:t>
      </w:r>
      <w:r>
        <w:rPr>
          <w:spacing w:val="20"/>
          <w:sz w:val="21"/>
        </w:rPr>
        <w:t xml:space="preserve"> </w:t>
      </w:r>
      <w:r>
        <w:rPr>
          <w:sz w:val="21"/>
        </w:rPr>
        <w:t>болмайтын</w:t>
      </w:r>
      <w:r>
        <w:rPr>
          <w:spacing w:val="19"/>
          <w:sz w:val="21"/>
        </w:rPr>
        <w:t xml:space="preserve"> </w:t>
      </w:r>
      <w:r>
        <w:rPr>
          <w:sz w:val="21"/>
        </w:rPr>
        <w:t>Жайттың</w:t>
      </w:r>
      <w:r>
        <w:rPr>
          <w:spacing w:val="20"/>
          <w:sz w:val="21"/>
        </w:rPr>
        <w:t xml:space="preserve"> </w:t>
      </w:r>
      <w:r>
        <w:rPr>
          <w:sz w:val="21"/>
        </w:rPr>
        <w:t>бірі</w:t>
      </w:r>
      <w:r>
        <w:rPr>
          <w:spacing w:val="20"/>
          <w:sz w:val="21"/>
        </w:rPr>
        <w:t xml:space="preserve"> </w:t>
      </w:r>
      <w:r>
        <w:rPr>
          <w:sz w:val="21"/>
        </w:rPr>
        <w:t>–</w:t>
      </w:r>
      <w:r>
        <w:rPr>
          <w:spacing w:val="20"/>
          <w:sz w:val="21"/>
        </w:rPr>
        <w:t xml:space="preserve"> </w:t>
      </w:r>
      <w:r>
        <w:rPr>
          <w:sz w:val="21"/>
        </w:rPr>
        <w:t>əліпбиде</w:t>
      </w:r>
      <w:r>
        <w:rPr>
          <w:spacing w:val="20"/>
          <w:sz w:val="21"/>
        </w:rPr>
        <w:t xml:space="preserve"> </w:t>
      </w:r>
      <w:r>
        <w:rPr>
          <w:sz w:val="21"/>
        </w:rPr>
        <w:t>&lt;и&gt;,</w:t>
      </w:r>
    </w:p>
    <w:p w:rsidR="008D7D1A" w:rsidRDefault="007905D9">
      <w:pPr>
        <w:pStyle w:val="a3"/>
        <w:spacing w:before="5" w:line="228" w:lineRule="auto"/>
      </w:pPr>
      <w:r>
        <w:t xml:space="preserve">&lt;а&gt; фонемалары үшін </w:t>
      </w:r>
      <w:r>
        <w:rPr>
          <w:i/>
        </w:rPr>
        <w:t xml:space="preserve">и, а </w:t>
      </w:r>
      <w:r>
        <w:t xml:space="preserve">əріптері бола тұра, қосымша </w:t>
      </w:r>
      <w:r>
        <w:rPr>
          <w:i/>
        </w:rPr>
        <w:t xml:space="preserve">я </w:t>
      </w:r>
      <w:r>
        <w:t xml:space="preserve">таңбасының, дəл осы тəрізді &lt;и&gt;, &lt;ұ&gt;, &lt;у&gt; фонемалары үшін </w:t>
      </w:r>
      <w:r>
        <w:rPr>
          <w:i/>
        </w:rPr>
        <w:t xml:space="preserve">и, ұ, у </w:t>
      </w:r>
      <w:r>
        <w:t>əріптері бола</w:t>
      </w:r>
      <w:r>
        <w:rPr>
          <w:spacing w:val="-34"/>
        </w:rPr>
        <w:t xml:space="preserve"> </w:t>
      </w:r>
      <w:r>
        <w:t xml:space="preserve">тұра қосымша </w:t>
      </w:r>
      <w:r>
        <w:rPr>
          <w:i/>
        </w:rPr>
        <w:t xml:space="preserve">ю </w:t>
      </w:r>
      <w:r>
        <w:t xml:space="preserve">таңбасының алынуы əліпидегі басы артық таңбаларды кө- бейту болып табылады. Əліпбиде &lt;ш&gt; фонемасын белгілейтін </w:t>
      </w:r>
      <w:r>
        <w:rPr>
          <w:i/>
        </w:rPr>
        <w:t xml:space="preserve">ш </w:t>
      </w:r>
      <w:r>
        <w:t xml:space="preserve">əрпі бар, осыған қарамастан қосымша </w:t>
      </w:r>
      <w:r>
        <w:rPr>
          <w:i/>
        </w:rPr>
        <w:t xml:space="preserve">щ </w:t>
      </w:r>
      <w:r>
        <w:t>таңбасын алу қисынды болып</w:t>
      </w:r>
      <w:r>
        <w:rPr>
          <w:spacing w:val="-29"/>
        </w:rPr>
        <w:t xml:space="preserve"> </w:t>
      </w:r>
      <w:r>
        <w:t>көрін- бейді.</w:t>
      </w:r>
      <w:r>
        <w:rPr>
          <w:spacing w:val="-5"/>
        </w:rPr>
        <w:t xml:space="preserve"> </w:t>
      </w:r>
      <w:r>
        <w:rPr>
          <w:i/>
        </w:rPr>
        <w:t>Ащы,</w:t>
      </w:r>
      <w:r>
        <w:rPr>
          <w:i/>
          <w:spacing w:val="-4"/>
        </w:rPr>
        <w:t xml:space="preserve"> </w:t>
      </w:r>
      <w:r>
        <w:rPr>
          <w:i/>
        </w:rPr>
        <w:t>тұщы,</w:t>
      </w:r>
      <w:r>
        <w:rPr>
          <w:i/>
          <w:spacing w:val="-4"/>
        </w:rPr>
        <w:t xml:space="preserve"> </w:t>
      </w:r>
      <w:r>
        <w:rPr>
          <w:i/>
        </w:rPr>
        <w:t>кеще</w:t>
      </w:r>
      <w:r>
        <w:rPr>
          <w:i/>
          <w:spacing w:val="-4"/>
        </w:rPr>
        <w:t xml:space="preserve"> </w:t>
      </w:r>
      <w:r>
        <w:t>тəрізді</w:t>
      </w:r>
      <w:r>
        <w:rPr>
          <w:spacing w:val="-4"/>
        </w:rPr>
        <w:t xml:space="preserve"> </w:t>
      </w:r>
      <w:r>
        <w:t>сөздерді</w:t>
      </w:r>
      <w:r>
        <w:rPr>
          <w:spacing w:val="-5"/>
        </w:rPr>
        <w:t xml:space="preserve"> </w:t>
      </w:r>
      <w:r>
        <w:rPr>
          <w:i/>
        </w:rPr>
        <w:t>ашшы,</w:t>
      </w:r>
      <w:r>
        <w:rPr>
          <w:i/>
          <w:spacing w:val="-5"/>
        </w:rPr>
        <w:t xml:space="preserve"> </w:t>
      </w:r>
      <w:r>
        <w:rPr>
          <w:i/>
        </w:rPr>
        <w:t>тұшшы,</w:t>
      </w:r>
      <w:r>
        <w:rPr>
          <w:i/>
          <w:spacing w:val="-4"/>
        </w:rPr>
        <w:t xml:space="preserve"> </w:t>
      </w:r>
      <w:r>
        <w:rPr>
          <w:i/>
        </w:rPr>
        <w:t>кешше</w:t>
      </w:r>
      <w:r>
        <w:rPr>
          <w:i/>
          <w:spacing w:val="-4"/>
        </w:rPr>
        <w:t xml:space="preserve"> </w:t>
      </w:r>
      <w:r>
        <w:t>түрінде жазуға да болар</w:t>
      </w:r>
      <w:r>
        <w:rPr>
          <w:spacing w:val="-4"/>
        </w:rPr>
        <w:t xml:space="preserve"> </w:t>
      </w:r>
      <w:r>
        <w:t>еді.</w:t>
      </w:r>
    </w:p>
    <w:p w:rsidR="008D7D1A" w:rsidRDefault="007905D9">
      <w:pPr>
        <w:pStyle w:val="a3"/>
        <w:spacing w:before="4" w:line="228" w:lineRule="auto"/>
        <w:ind w:firstLine="283"/>
      </w:pPr>
      <w:r>
        <w:t xml:space="preserve">Сонымен, жоғарыда айтылғандарды жинақтай келгенде теориялық тұрғыдан </w:t>
      </w:r>
      <w:r>
        <w:rPr>
          <w:i/>
        </w:rPr>
        <w:t xml:space="preserve">х, һ, й, щ, ю, я </w:t>
      </w:r>
      <w:r>
        <w:t>таңбаларын əліпбиге кіргізудің пəлендей дерлік графикалық мəні жоқ деуге болады.</w:t>
      </w:r>
    </w:p>
    <w:p w:rsidR="008D7D1A" w:rsidRDefault="007905D9" w:rsidP="00730845">
      <w:pPr>
        <w:pStyle w:val="a6"/>
        <w:numPr>
          <w:ilvl w:val="0"/>
          <w:numId w:val="24"/>
        </w:numPr>
        <w:tabs>
          <w:tab w:val="left" w:pos="638"/>
        </w:tabs>
        <w:spacing w:line="228" w:lineRule="exact"/>
        <w:ind w:left="637" w:right="0" w:hanging="205"/>
        <w:rPr>
          <w:sz w:val="21"/>
        </w:rPr>
      </w:pPr>
      <w:r>
        <w:rPr>
          <w:sz w:val="21"/>
        </w:rPr>
        <w:t>Енді</w:t>
      </w:r>
      <w:r>
        <w:rPr>
          <w:spacing w:val="-9"/>
          <w:sz w:val="21"/>
        </w:rPr>
        <w:t xml:space="preserve"> </w:t>
      </w:r>
      <w:r>
        <w:rPr>
          <w:sz w:val="21"/>
        </w:rPr>
        <w:t>əліпбидегі</w:t>
      </w:r>
      <w:r>
        <w:rPr>
          <w:spacing w:val="-8"/>
          <w:sz w:val="21"/>
        </w:rPr>
        <w:t xml:space="preserve"> </w:t>
      </w:r>
      <w:r>
        <w:rPr>
          <w:sz w:val="21"/>
        </w:rPr>
        <w:t>əріптердің</w:t>
      </w:r>
      <w:r>
        <w:rPr>
          <w:spacing w:val="-8"/>
          <w:sz w:val="21"/>
        </w:rPr>
        <w:t xml:space="preserve"> </w:t>
      </w:r>
      <w:r>
        <w:rPr>
          <w:sz w:val="21"/>
        </w:rPr>
        <w:t>нақты</w:t>
      </w:r>
      <w:r>
        <w:rPr>
          <w:spacing w:val="-8"/>
          <w:sz w:val="21"/>
        </w:rPr>
        <w:t xml:space="preserve"> </w:t>
      </w:r>
      <w:r>
        <w:rPr>
          <w:sz w:val="21"/>
        </w:rPr>
        <w:t>қолданысын</w:t>
      </w:r>
      <w:r>
        <w:rPr>
          <w:spacing w:val="-8"/>
          <w:sz w:val="21"/>
        </w:rPr>
        <w:t xml:space="preserve"> </w:t>
      </w:r>
      <w:r>
        <w:rPr>
          <w:sz w:val="21"/>
        </w:rPr>
        <w:t>«дыбыс»</w:t>
      </w:r>
      <w:r>
        <w:rPr>
          <w:spacing w:val="-8"/>
          <w:sz w:val="21"/>
        </w:rPr>
        <w:t xml:space="preserve"> </w:t>
      </w:r>
      <w:r>
        <w:rPr>
          <w:sz w:val="21"/>
        </w:rPr>
        <w:t>«фонема»</w:t>
      </w:r>
      <w:r>
        <w:rPr>
          <w:spacing w:val="-9"/>
          <w:sz w:val="21"/>
        </w:rPr>
        <w:t xml:space="preserve"> </w:t>
      </w:r>
      <w:r>
        <w:rPr>
          <w:sz w:val="21"/>
        </w:rPr>
        <w:t>–</w:t>
      </w:r>
    </w:p>
    <w:p w:rsidR="008D7D1A" w:rsidRDefault="007905D9">
      <w:pPr>
        <w:pStyle w:val="a3"/>
        <w:spacing w:before="4" w:line="228" w:lineRule="auto"/>
      </w:pPr>
      <w:r>
        <w:t>«фонема – графема» – «графема – əріп» – «əріп – əліпби» тəртібі бойын- ша қуалай қарастырсақ, кейбір графемалардың инициал, медиал, финал- дық</w:t>
      </w:r>
      <w:r>
        <w:rPr>
          <w:spacing w:val="-11"/>
        </w:rPr>
        <w:t xml:space="preserve"> </w:t>
      </w:r>
      <w:r>
        <w:t>позицияда</w:t>
      </w:r>
      <w:r>
        <w:rPr>
          <w:spacing w:val="-11"/>
        </w:rPr>
        <w:t xml:space="preserve"> </w:t>
      </w:r>
      <w:r>
        <w:rPr>
          <w:spacing w:val="-3"/>
        </w:rPr>
        <w:t>факультативті</w:t>
      </w:r>
      <w:r>
        <w:rPr>
          <w:spacing w:val="-10"/>
        </w:rPr>
        <w:t xml:space="preserve"> </w:t>
      </w:r>
      <w:r>
        <w:t>вариант</w:t>
      </w:r>
      <w:r>
        <w:rPr>
          <w:spacing w:val="-11"/>
        </w:rPr>
        <w:t xml:space="preserve"> </w:t>
      </w:r>
      <w:r>
        <w:t>түрінде</w:t>
      </w:r>
      <w:r>
        <w:rPr>
          <w:spacing w:val="-11"/>
        </w:rPr>
        <w:t xml:space="preserve"> </w:t>
      </w:r>
      <w:r>
        <w:t>қолданылатынын</w:t>
      </w:r>
      <w:r>
        <w:rPr>
          <w:spacing w:val="-10"/>
        </w:rPr>
        <w:t xml:space="preserve"> </w:t>
      </w:r>
      <w:r>
        <w:t>байқауға болады:</w:t>
      </w:r>
    </w:p>
    <w:p w:rsidR="008D7D1A" w:rsidRDefault="007905D9">
      <w:pPr>
        <w:pStyle w:val="a3"/>
        <w:spacing w:line="228" w:lineRule="exact"/>
        <w:ind w:left="433" w:right="0"/>
        <w:rPr>
          <w:i/>
        </w:rPr>
      </w:pPr>
      <w:r>
        <w:t xml:space="preserve">&lt;б&gt; фонема – /г/ графема </w:t>
      </w:r>
      <w:r>
        <w:rPr>
          <w:u w:val="single"/>
        </w:rPr>
        <w:t>&lt;б&gt; фонема</w:t>
      </w:r>
      <w:r>
        <w:t xml:space="preserve"> </w:t>
      </w:r>
      <w:r>
        <w:rPr>
          <w:i/>
        </w:rPr>
        <w:t>біз, бала</w:t>
      </w:r>
    </w:p>
    <w:p w:rsidR="008D7D1A" w:rsidRDefault="007905D9">
      <w:pPr>
        <w:pStyle w:val="a3"/>
        <w:spacing w:line="236" w:lineRule="exact"/>
        <w:ind w:left="3330" w:right="0"/>
      </w:pPr>
      <w:r>
        <w:t>б əріп</w:t>
      </w:r>
    </w:p>
    <w:p w:rsidR="008D7D1A" w:rsidRDefault="008D7D1A">
      <w:pPr>
        <w:spacing w:line="236" w:lineRule="exact"/>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47"/>
        <w:rPr>
          <w:sz w:val="21"/>
        </w:rPr>
      </w:pPr>
      <w:r>
        <w:rPr>
          <w:noProof/>
          <w:lang w:val="ru-RU" w:eastAsia="ru-RU"/>
        </w:rPr>
        <w:lastRenderedPageBreak/>
        <mc:AlternateContent>
          <mc:Choice Requires="wpg">
            <w:drawing>
              <wp:anchor distT="0" distB="0" distL="114300" distR="114300" simplePos="0" relativeHeight="48070758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50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502" name="Line 1101"/>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1100"/>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31F5" id="Group 1099" o:spid="_x0000_s1026" style="position:absolute;margin-left:42.5pt;margin-top:11.6pt;width:326pt;height:6pt;z-index:-2260889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AVTwMAAPoIAAAOAAAAZHJzL2Uyb0RvYy54bWzUVtuO2zYQfQ/QfyD47tXF8k1YbbDwZRFg&#10;0y6a9ANoiZKISKRC0itvgv57h0PJa28bN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CyMKJGsBZLwXBKFq5XDp++qFJbd6e5D96B9kjC8V/knA+bgpd3NK7+Y7Pv3&#10;qgCP7GAV4nMsdetcQObkiDQ8nWjgR0tyeJlESQjcUpKDbTF3Q6Qpr4FLt2s5AyPY4mk8WrbD3vks&#10;HjZGMHDhsdSfiXEOcbmkQG/mGVLzY5B+qFnHkSnjsDpBGo+Q3gvJSRQBxogorlpLD2d+lAOcRKp1&#10;zWTF0d/Hpw6gwx0Q/NkWNzHAxb/COwI1TeYeqBHiZ5guQWJpp42946olbpDRBuJG4tjjvbEez3GJ&#10;41GqnWgapKeRpM/ofArkOItRjSicESe62q8bTR6Zq0P8DeRcLAO9ywKd1ZwV22FsmWj8GMhspPMH&#10;eUA4w8gX2tdVuNout8tkksTz7SQJN5vJ7W6dTOa7aDHbTDfr9Sb604UWJWktioJLF91Y9FHyfQoY&#10;rh9frqeyP8EQXHpH/UGw4z8GjWQ6/rwM96p4etAO2kGUP02d01Gdv8M9CbJrUKKoiEFvY8UbX+4n&#10;fd5qrXrHEdTNhUD9hu8WaBwuE1/KyVDKo0KTcAEWdwMks0Eq490x6m+QqIbg/5NEo3gBVwrK8psa&#10;3eHvnzTaCgsdqxEt3EMnIbP0fybYi7Iz59X5rcxfrWyilW+78JkAg1rpL5T00HIzaj4fmOaUNO8k&#10;CGkVJYnr0ThJZgt3k+tzy/7cwmQOrjJqKfHDtfV9/dBpUdVwUoQcS3ULzacUeHk5Yfp6Oy83bA3Q&#10;YLFKh48B18HP57j++ZPl5i8AAAD//wMAUEsDBBQABgAIAAAAIQB3XHtW3wAAAAgBAAAPAAAAZHJz&#10;L2Rvd25yZXYueG1sTI/NasMwEITvhb6D2EJvjfyDm+B6HUJoewqFJoXS28ba2CaWZCzFdt6+6qk5&#10;zs4y802xnnUnRh5caw1CvIhAsKmsak2N8HV4e1qBcJ6Mos4aRriyg3V5f1dQruxkPnnc+1qEEONy&#10;Qmi873MpXdWwJrewPZvgneygyQc51FINNIVw3ckkip6lptaEhoZ63jZcnfcXjfA+0bRJ49dxdz5t&#10;rz+H7ON7FzPi48O8eQHhefb/z/CHH9ChDExHezHKiQ5hlYUpHiFJExDBX6bLcDgipFkCsizk7YDy&#10;FwAA//8DAFBLAQItABQABgAIAAAAIQC2gziS/gAAAOEBAAATAAAAAAAAAAAAAAAAAAAAAABbQ29u&#10;dGVudF9UeXBlc10ueG1sUEsBAi0AFAAGAAgAAAAhADj9If/WAAAAlAEAAAsAAAAAAAAAAAAAAAAA&#10;LwEAAF9yZWxzLy5yZWxzUEsBAi0AFAAGAAgAAAAhAGOYABVPAwAA+ggAAA4AAAAAAAAAAAAAAAAA&#10;LgIAAGRycy9lMm9Eb2MueG1sUEsBAi0AFAAGAAgAAAAhAHdce1bfAAAACAEAAA8AAAAAAAAAAAAA&#10;AAAAqQUAAGRycy9kb3ducmV2LnhtbFBLBQYAAAAABAAEAPMAAAC1BgAAAAA=&#10;">
                <v:line id="Line 1101"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d9xgAAANwAAAAPAAAAZHJzL2Rvd25yZXYueG1sRI9Ba8JA&#10;FITvBf/D8oTe6saQFomuUlOEQg8S7cXbI/tMYrNvw+7WxP76rlDocZiZb5jVZjSduJLzrWUF81kC&#10;griyuuVawedx97QA4QOyxs4yKbiRh8168rDCXNuBS7oeQi0ihH2OCpoQ+lxKXzVk0M9sTxy9s3UG&#10;Q5SultrhEOGmk2mSvEiDLceFBnsqGqq+Dt9GweLY+7dbcdrZvbv8lB9ZSRlulXqcjq9LEIHG8B/+&#10;a79rBc9JCvcz8QjI9S8AAAD//wMAUEsBAi0AFAAGAAgAAAAhANvh9svuAAAAhQEAABMAAAAAAAAA&#10;AAAAAAAAAAAAAFtDb250ZW50X1R5cGVzXS54bWxQSwECLQAUAAYACAAAACEAWvQsW78AAAAVAQAA&#10;CwAAAAAAAAAAAAAAAAAfAQAAX3JlbHMvLnJlbHNQSwECLQAUAAYACAAAACEAkw63fcYAAADcAAAA&#10;DwAAAAAAAAAAAAAAAAAHAgAAZHJzL2Rvd25yZXYueG1sUEsFBgAAAAADAAMAtwAAAPoCAAAAAA==&#10;" strokeweight=".5pt"/>
                <v:rect id="Rectangle 1100"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2wxQAAANwAAAAPAAAAZHJzL2Rvd25yZXYueG1sRI/NasMw&#10;EITvhbyD2EBvjZyWFONGCUnA4INDqdNCj4u1sU2slbHkn7x9VSj0OMzMN8x2P5tWjNS7xrKC9SoC&#10;QVxa3XCl4POSPsUgnEfW2FomBXdysN8tHraYaDvxB42Fr0SAsEtQQe19l0jpypoMupXtiIN3tb1B&#10;H2RfSd3jFOCmlc9R9CoNNhwWauzoVFN5Kwaj4N0cz/rb5fcsz3086eHLpEOq1ONyPryB8DT7//Bf&#10;O9MKNtEL/J4JR0DufgAAAP//AwBQSwECLQAUAAYACAAAACEA2+H2y+4AAACFAQAAEwAAAAAAAAAA&#10;AAAAAAAAAAAAW0NvbnRlbnRfVHlwZXNdLnhtbFBLAQItABQABgAIAAAAIQBa9CxbvwAAABUBAAAL&#10;AAAAAAAAAAAAAAAAAB8BAABfcmVscy8ucmVsc1BLAQItABQABgAIAAAAIQDHB42w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98"/>
        <w:ind w:left="433" w:right="0"/>
      </w:pPr>
      <w:r>
        <w:t>Осы графеманың факультативті варианты:</w:t>
      </w:r>
    </w:p>
    <w:p w:rsidR="008D7D1A" w:rsidRDefault="008D7D1A">
      <w:pPr>
        <w:pStyle w:val="a3"/>
        <w:ind w:left="0" w:right="0"/>
        <w:jc w:val="left"/>
        <w:rPr>
          <w:sz w:val="19"/>
        </w:rPr>
      </w:pPr>
    </w:p>
    <w:p w:rsidR="008D7D1A" w:rsidRDefault="007905D9">
      <w:pPr>
        <w:pStyle w:val="a3"/>
        <w:spacing w:line="236" w:lineRule="exact"/>
        <w:ind w:left="433" w:right="0"/>
        <w:rPr>
          <w:i/>
        </w:rPr>
      </w:pPr>
      <w:r>
        <w:t xml:space="preserve">&lt;п&gt; фонема – /б/графема </w:t>
      </w:r>
      <w:r>
        <w:rPr>
          <w:u w:val="single"/>
        </w:rPr>
        <w:t>&lt;п&gt; фонема</w:t>
      </w:r>
      <w:r>
        <w:t xml:space="preserve"> [арап] </w:t>
      </w:r>
      <w:r>
        <w:rPr>
          <w:i/>
        </w:rPr>
        <w:t>араб</w:t>
      </w:r>
    </w:p>
    <w:p w:rsidR="008D7D1A" w:rsidRDefault="007905D9">
      <w:pPr>
        <w:pStyle w:val="a3"/>
        <w:spacing w:line="230" w:lineRule="exact"/>
        <w:ind w:left="2950" w:right="0"/>
        <w:rPr>
          <w:i/>
        </w:rPr>
      </w:pPr>
      <w:r>
        <w:t xml:space="preserve">б əріп [бап] </w:t>
      </w:r>
      <w:r>
        <w:rPr>
          <w:i/>
        </w:rPr>
        <w:t>баб</w:t>
      </w:r>
    </w:p>
    <w:p w:rsidR="008D7D1A" w:rsidRDefault="007905D9">
      <w:pPr>
        <w:pStyle w:val="a3"/>
        <w:spacing w:before="4" w:line="228" w:lineRule="auto"/>
        <w:ind w:firstLine="283"/>
      </w:pPr>
      <w:r>
        <w:t xml:space="preserve">Финалдық позицияда /б/ графемасының &lt;п&gt; фонемасын білдіруі жүйелі емес, </w:t>
      </w:r>
      <w:r>
        <w:rPr>
          <w:spacing w:val="-3"/>
        </w:rPr>
        <w:t xml:space="preserve">факультативті </w:t>
      </w:r>
      <w:r>
        <w:t xml:space="preserve">болып келеді. Ал бұлай жазу емледегі шарт- тылықты көбейтеді жəне ондай сөздердің саны артқан сайын </w:t>
      </w:r>
      <w:r>
        <w:rPr>
          <w:spacing w:val="-5"/>
        </w:rPr>
        <w:t xml:space="preserve">жазудағы </w:t>
      </w:r>
      <w:r>
        <w:t xml:space="preserve">автоматизмді əлсіретіп, қандай сөздердің финалында </w:t>
      </w:r>
      <w:r>
        <w:rPr>
          <w:i/>
        </w:rPr>
        <w:t xml:space="preserve">б </w:t>
      </w:r>
      <w:r>
        <w:t>жазылатынын есте</w:t>
      </w:r>
      <w:r>
        <w:rPr>
          <w:spacing w:val="-5"/>
        </w:rPr>
        <w:t xml:space="preserve"> </w:t>
      </w:r>
      <w:r>
        <w:t>сақтауға</w:t>
      </w:r>
      <w:r>
        <w:rPr>
          <w:spacing w:val="-6"/>
        </w:rPr>
        <w:t xml:space="preserve"> </w:t>
      </w:r>
      <w:r>
        <w:t>тура</w:t>
      </w:r>
      <w:r>
        <w:rPr>
          <w:spacing w:val="-5"/>
        </w:rPr>
        <w:t xml:space="preserve"> </w:t>
      </w:r>
      <w:r>
        <w:t>келеді,</w:t>
      </w:r>
      <w:r>
        <w:rPr>
          <w:spacing w:val="-4"/>
        </w:rPr>
        <w:t xml:space="preserve"> </w:t>
      </w:r>
      <w:r>
        <w:t>санаға</w:t>
      </w:r>
      <w:r>
        <w:rPr>
          <w:spacing w:val="-6"/>
        </w:rPr>
        <w:t xml:space="preserve"> </w:t>
      </w:r>
      <w:r>
        <w:t>күш</w:t>
      </w:r>
      <w:r>
        <w:rPr>
          <w:spacing w:val="-5"/>
        </w:rPr>
        <w:t xml:space="preserve"> </w:t>
      </w:r>
      <w:r>
        <w:t>түсіреді.</w:t>
      </w:r>
      <w:r>
        <w:rPr>
          <w:spacing w:val="-4"/>
        </w:rPr>
        <w:t xml:space="preserve"> </w:t>
      </w:r>
      <w:r>
        <w:rPr>
          <w:spacing w:val="-3"/>
        </w:rPr>
        <w:t>Жазу</w:t>
      </w:r>
      <w:r>
        <w:rPr>
          <w:spacing w:val="-5"/>
        </w:rPr>
        <w:t xml:space="preserve"> </w:t>
      </w:r>
      <w:r>
        <w:t>теориясында</w:t>
      </w:r>
      <w:r>
        <w:rPr>
          <w:spacing w:val="-5"/>
        </w:rPr>
        <w:t xml:space="preserve"> </w:t>
      </w:r>
      <w:r>
        <w:t xml:space="preserve">«Един- ственным универсальным и притом конкретным требованием является то, что графема не должна иметь факультативных вариантов» [14] деген қағида бар. Инициал позицияда қолданылатын /Л/ графемасы жөнінде де осыны айтуға тура келеді: </w:t>
      </w:r>
      <w:r>
        <w:rPr>
          <w:i/>
        </w:rPr>
        <w:t xml:space="preserve">лек, лекер, лек-лек, іле, ілескізу, іле-шала </w:t>
      </w:r>
      <w:r>
        <w:rPr>
          <w:spacing w:val="-4"/>
        </w:rPr>
        <w:t>т.б.</w:t>
      </w:r>
    </w:p>
    <w:p w:rsidR="008D7D1A" w:rsidRDefault="007905D9">
      <w:pPr>
        <w:pStyle w:val="a3"/>
        <w:spacing w:line="232" w:lineRule="exact"/>
        <w:ind w:left="850" w:right="0"/>
        <w:jc w:val="left"/>
      </w:pPr>
      <w:r>
        <w:t>&lt;л&gt;</w:t>
      </w:r>
    </w:p>
    <w:p w:rsidR="008D7D1A" w:rsidRDefault="00764EEA">
      <w:pPr>
        <w:tabs>
          <w:tab w:val="left" w:pos="1314"/>
        </w:tabs>
        <w:spacing w:line="230" w:lineRule="exact"/>
        <w:ind w:left="486"/>
        <w:rPr>
          <w:i/>
          <w:sz w:val="21"/>
        </w:rPr>
      </w:pPr>
      <w:r>
        <w:rPr>
          <w:noProof/>
          <w:lang w:val="ru-RU" w:eastAsia="ru-RU"/>
        </w:rPr>
        <mc:AlternateContent>
          <mc:Choice Requires="wps">
            <w:drawing>
              <wp:anchor distT="0" distB="0" distL="114300" distR="114300" simplePos="0" relativeHeight="480708096" behindDoc="1" locked="0" layoutInCell="1" allowOverlap="1">
                <wp:simplePos x="0" y="0"/>
                <wp:positionH relativeFrom="page">
                  <wp:posOffset>927100</wp:posOffset>
                </wp:positionH>
                <wp:positionV relativeFrom="paragraph">
                  <wp:posOffset>76835</wp:posOffset>
                </wp:positionV>
                <wp:extent cx="351790" cy="0"/>
                <wp:effectExtent l="0" t="0" r="0" b="0"/>
                <wp:wrapNone/>
                <wp:docPr id="500"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A290" id="Line 1098" o:spid="_x0000_s1026" style="position:absolute;z-index:-226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pt,6.05pt" to="100.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FPqj&#10;SAcibYTiKEvns9Ce3rgCoiq1taFAelKvZqPpd4eUrlqi9jzSfDsbyMxCRvIuJWycgUt2/RfNIIYc&#10;vI69OjW2C5DQBXSKkpzvkvCTRxQOx5PsaQ7E6M2VkOKWZ6zzn7nuUDBKLIF1xCXHjfOBByluIeEa&#10;pddCyii4VKgv8XQ8SWOC01Kw4Axhzu53lbToSMLIxC8WBZ7HMKsPikWwlhO2utqeCHmx4XKpAh5U&#10;AnSu1mUmfszT+Wq2muWDfDRdDfK0rgef1lU+mK6zp0k9rquqzn4GalletIIxrgK723xm+d/pf30p&#10;l8m6T+i9Dcl79NgvIHv7R9JRyqDeZQ52mp239iYxjGQMvj6fMPOPe7AfH/nyFwAAAP//AwBQSwME&#10;FAAGAAgAAAAhANv1CAnbAAAACQEAAA8AAABkcnMvZG93bnJldi54bWxMj0FLxDAQhe+C/yGM4M1N&#10;WraL1KaLCBUvHlwXz9kmtsVkUpJsU/31jnjQ27yZx5vvNfvVWbaYECePEoqNAGaw93rCQcLxtbu5&#10;BRaTQq2sRyPh00TYt5cXjaq1z/hilkMaGIVgrJWEMaW55jz2o3EqbvxskG7vPjiVSIaB66AyhTvL&#10;SyF23KkJ6cOoZvMwmv7jcHYSsEhvNueUl/BVPVZF1T2J507K66v1/g5YMmv6M8MPPqFDS0wnf0Yd&#10;mSW93VGXRENZACNDKYotsNPvgrcN/9+g/QYAAP//AwBQSwECLQAUAAYACAAAACEAtoM4kv4AAADh&#10;AQAAEwAAAAAAAAAAAAAAAAAAAAAAW0NvbnRlbnRfVHlwZXNdLnhtbFBLAQItABQABgAIAAAAIQA4&#10;/SH/1gAAAJQBAAALAAAAAAAAAAAAAAAAAC8BAABfcmVscy8ucmVsc1BLAQItABQABgAIAAAAIQAA&#10;gLblFgIAACwEAAAOAAAAAAAAAAAAAAAAAC4CAABkcnMvZTJvRG9jLnhtbFBLAQItABQABgAIAAAA&#10;IQDb9QgJ2wAAAAkBAAAPAAAAAAAAAAAAAAAAAHAEAABkcnMvZG93bnJldi54bWxQSwUGAAAAAAQA&#10;BADzAAAAeAUAAAAA&#10;" strokeweight=".5pt">
                <w10:wrap anchorx="page"/>
              </v:line>
            </w:pict>
          </mc:Fallback>
        </mc:AlternateContent>
      </w:r>
      <w:r w:rsidR="007905D9">
        <w:rPr>
          <w:sz w:val="21"/>
        </w:rPr>
        <w:t>/л/</w:t>
      </w:r>
      <w:r w:rsidR="007905D9">
        <w:rPr>
          <w:sz w:val="21"/>
        </w:rPr>
        <w:tab/>
      </w:r>
      <w:r w:rsidR="007905D9">
        <w:rPr>
          <w:i/>
          <w:sz w:val="21"/>
        </w:rPr>
        <w:t>лек, лекер, лек-лек</w:t>
      </w:r>
    </w:p>
    <w:p w:rsidR="008D7D1A" w:rsidRDefault="007905D9">
      <w:pPr>
        <w:pStyle w:val="a3"/>
        <w:spacing w:line="236" w:lineRule="exact"/>
        <w:ind w:left="930" w:right="0"/>
        <w:jc w:val="left"/>
      </w:pPr>
      <w:r>
        <w:t>л</w:t>
      </w:r>
    </w:p>
    <w:p w:rsidR="008D7D1A" w:rsidRDefault="008D7D1A">
      <w:pPr>
        <w:pStyle w:val="a3"/>
        <w:ind w:left="0" w:right="0"/>
        <w:jc w:val="left"/>
        <w:rPr>
          <w:sz w:val="19"/>
        </w:rPr>
      </w:pPr>
    </w:p>
    <w:p w:rsidR="008D7D1A" w:rsidRDefault="007905D9">
      <w:pPr>
        <w:pStyle w:val="a3"/>
        <w:ind w:left="433" w:right="0"/>
        <w:jc w:val="left"/>
      </w:pPr>
      <w:r>
        <w:t>/л/-дың факультативті варианты:</w:t>
      </w:r>
    </w:p>
    <w:p w:rsidR="008D7D1A" w:rsidRDefault="008D7D1A">
      <w:pPr>
        <w:pStyle w:val="a3"/>
        <w:ind w:left="0" w:right="0"/>
        <w:jc w:val="left"/>
        <w:rPr>
          <w:sz w:val="19"/>
        </w:rPr>
      </w:pPr>
    </w:p>
    <w:p w:rsidR="008D7D1A" w:rsidRDefault="007905D9">
      <w:pPr>
        <w:pStyle w:val="a3"/>
        <w:spacing w:line="236" w:lineRule="exact"/>
        <w:ind w:left="870" w:right="0"/>
        <w:jc w:val="left"/>
      </w:pPr>
      <w:r>
        <w:t>&lt;і&gt;+ &lt;л&gt;</w:t>
      </w:r>
    </w:p>
    <w:p w:rsidR="008D7D1A" w:rsidRDefault="00764EEA">
      <w:pPr>
        <w:tabs>
          <w:tab w:val="left" w:pos="1931"/>
        </w:tabs>
        <w:spacing w:line="230" w:lineRule="exact"/>
        <w:ind w:left="486"/>
        <w:rPr>
          <w:i/>
          <w:sz w:val="21"/>
        </w:rPr>
      </w:pPr>
      <w:r>
        <w:rPr>
          <w:noProof/>
          <w:lang w:val="ru-RU" w:eastAsia="ru-RU"/>
        </w:rPr>
        <mc:AlternateContent>
          <mc:Choice Requires="wps">
            <w:drawing>
              <wp:anchor distT="0" distB="0" distL="114300" distR="114300" simplePos="0" relativeHeight="480708608" behindDoc="1" locked="0" layoutInCell="1" allowOverlap="1">
                <wp:simplePos x="0" y="0"/>
                <wp:positionH relativeFrom="page">
                  <wp:posOffset>927100</wp:posOffset>
                </wp:positionH>
                <wp:positionV relativeFrom="paragraph">
                  <wp:posOffset>76835</wp:posOffset>
                </wp:positionV>
                <wp:extent cx="711200" cy="0"/>
                <wp:effectExtent l="0" t="0" r="0" b="0"/>
                <wp:wrapNone/>
                <wp:docPr id="499"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FE462" id="Line 1097" o:spid="_x0000_s1026" style="position:absolute;z-index:-226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pt,6.05pt" to="12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mV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fI6R&#10;Ih2ItBGKoyydP4X29MYVEFWprQ0F0pN6NRtNvzukdNUSteeR5tvZQGYWMpJ3KWHjDFyy679oBjHk&#10;4HXs1amxXYCELqBTlOR8k4SfPKJw+JRlIDNGdHAlpBjyjHX+M9cdCkaJJbCOuOS4cT7wIMUQEq5R&#10;ei2kjIJLhfoSTx8e05jgtBQsOEOYs/tdJS06kjAy8YtFgec+zOqDYhGs5YStrrYnQl5suFyqgAeV&#10;AJ2rdZmJH/N0vpqtZvkon0xXozyt69GndZWPpuvs6bF+qKuqzn4GalletIIxrgK7YT6z/O/0v76U&#10;y2TdJvTWhuQ9euwXkB3+kXSUMqh3mYOdZuetHSSGkYzB1+cTZv5+D/b9I1/+AgAA//8DAFBLAwQU&#10;AAYACAAAACEAnjA6UNkAAAAJAQAADwAAAGRycy9kb3ducmV2LnhtbExPTUvEMBC9C/6HMII3N22x&#10;y1KbLiJUvHhwXTxnm7EtJpOSZNvqr3fEg97mffDmvXq/OitmDHH0pCDfZCCQOm9G6hUcX9ubHYiY&#10;NBltPaGCT4ywby4val0Zv9ALzofUCw6hWGkFQ0pTJWXsBnQ6bvyExNq7D04nhqGXJuiFw52VRZZt&#10;pdMj8YdBT/gwYPdxODsFlKc3uyxpmcNX+VjmZfuUPbdKXV+t93cgEq7pzww/9bk6NNzp5M9korCM&#10;b7e8JfFR5CDYUJQ7Jk6/hGxq+X9B8w0AAP//AwBQSwECLQAUAAYACAAAACEAtoM4kv4AAADhAQAA&#10;EwAAAAAAAAAAAAAAAAAAAAAAW0NvbnRlbnRfVHlwZXNdLnhtbFBLAQItABQABgAIAAAAIQA4/SH/&#10;1gAAAJQBAAALAAAAAAAAAAAAAAAAAC8BAABfcmVscy8ucmVsc1BLAQItABQABgAIAAAAIQDahImV&#10;FQIAACwEAAAOAAAAAAAAAAAAAAAAAC4CAABkcnMvZTJvRG9jLnhtbFBLAQItABQABgAIAAAAIQCe&#10;MDpQ2QAAAAkBAAAPAAAAAAAAAAAAAAAAAG8EAABkcnMvZG93bnJldi54bWxQSwUGAAAAAAQABADz&#10;AAAAdQUAAAAA&#10;" strokeweight=".5pt">
                <w10:wrap anchorx="page"/>
              </v:line>
            </w:pict>
          </mc:Fallback>
        </mc:AlternateContent>
      </w:r>
      <w:r w:rsidR="007905D9">
        <w:rPr>
          <w:sz w:val="21"/>
        </w:rPr>
        <w:t>/л/</w:t>
      </w:r>
      <w:r w:rsidR="007905D9">
        <w:rPr>
          <w:sz w:val="21"/>
        </w:rPr>
        <w:tab/>
      </w:r>
      <w:r w:rsidR="007905D9">
        <w:rPr>
          <w:i/>
          <w:sz w:val="21"/>
        </w:rPr>
        <w:t>іле, іліскізу,</w:t>
      </w:r>
      <w:r w:rsidR="007905D9">
        <w:rPr>
          <w:i/>
          <w:spacing w:val="-1"/>
          <w:sz w:val="21"/>
        </w:rPr>
        <w:t xml:space="preserve"> </w:t>
      </w:r>
      <w:r w:rsidR="007905D9">
        <w:rPr>
          <w:i/>
          <w:sz w:val="21"/>
        </w:rPr>
        <w:t>іле-шала</w:t>
      </w:r>
    </w:p>
    <w:p w:rsidR="008D7D1A" w:rsidRDefault="007905D9">
      <w:pPr>
        <w:pStyle w:val="a3"/>
        <w:spacing w:line="230" w:lineRule="exact"/>
        <w:ind w:left="1190" w:right="0"/>
        <w:jc w:val="left"/>
      </w:pPr>
      <w:r>
        <w:t>л</w:t>
      </w:r>
    </w:p>
    <w:p w:rsidR="008D7D1A" w:rsidRDefault="007905D9">
      <w:pPr>
        <w:pStyle w:val="a3"/>
        <w:spacing w:before="4" w:line="228" w:lineRule="auto"/>
        <w:ind w:right="147" w:firstLine="283"/>
      </w:pPr>
      <w:r>
        <w:t>Графемалардың факультативті варианттарынан екшей келгенде, жа- зу-сызуымыз артық-ауыс таңбалардан арылып, біршама ықшамдала түсетінін байқауға болады. Бірақ, түптеп келгенде, əліпби жазуымыз, мықтағанда, фонологиялық транскрипцияның қайталамасы (аналогы) болып шығады. Ал мұндай жазу жүйесі графикалық лингвистикада аса бір үлгілі жүйе деп танылмайды. Бұл жөнінде зерттеушілердің мына  бір пікіріне ден қоюға болады: «Нельзя рассматривать, например, фо- немную транскрипция как наилучший алфавит. Фонемная транскрип- ция и алфавитное письмо служат различным целям: первая использует- ся в лингвистическом анализе и в лингводидактике, а второе служит для целей коммуникации» [17, 64</w:t>
      </w:r>
      <w:r>
        <w:rPr>
          <w:spacing w:val="8"/>
        </w:rPr>
        <w:t xml:space="preserve"> </w:t>
      </w:r>
      <w:r>
        <w:t>б.].</w:t>
      </w:r>
    </w:p>
    <w:p w:rsidR="008D7D1A" w:rsidRDefault="007905D9">
      <w:pPr>
        <w:pStyle w:val="a3"/>
        <w:spacing w:before="6" w:line="228" w:lineRule="auto"/>
        <w:ind w:firstLine="283"/>
      </w:pPr>
      <w:r>
        <w:rPr>
          <w:spacing w:val="-4"/>
        </w:rPr>
        <w:t>«Хотя</w:t>
      </w:r>
      <w:r>
        <w:rPr>
          <w:spacing w:val="-14"/>
        </w:rPr>
        <w:t xml:space="preserve"> </w:t>
      </w:r>
      <w:r>
        <w:t>буквенное</w:t>
      </w:r>
      <w:r>
        <w:rPr>
          <w:spacing w:val="-13"/>
        </w:rPr>
        <w:t xml:space="preserve"> </w:t>
      </w:r>
      <w:r>
        <w:t>письмо</w:t>
      </w:r>
      <w:r>
        <w:rPr>
          <w:spacing w:val="-13"/>
        </w:rPr>
        <w:t xml:space="preserve"> </w:t>
      </w:r>
      <w:r>
        <w:t>имеет</w:t>
      </w:r>
      <w:r>
        <w:rPr>
          <w:spacing w:val="-13"/>
        </w:rPr>
        <w:t xml:space="preserve"> </w:t>
      </w:r>
      <w:r>
        <w:t>целью</w:t>
      </w:r>
      <w:r>
        <w:rPr>
          <w:spacing w:val="-13"/>
        </w:rPr>
        <w:t xml:space="preserve"> </w:t>
      </w:r>
      <w:r>
        <w:t>передачу</w:t>
      </w:r>
      <w:r>
        <w:rPr>
          <w:spacing w:val="-14"/>
        </w:rPr>
        <w:t xml:space="preserve"> </w:t>
      </w:r>
      <w:r>
        <w:rPr>
          <w:spacing w:val="-3"/>
        </w:rPr>
        <w:t>звукового</w:t>
      </w:r>
      <w:r>
        <w:rPr>
          <w:spacing w:val="-13"/>
        </w:rPr>
        <w:t xml:space="preserve"> </w:t>
      </w:r>
      <w:r>
        <w:t>облика</w:t>
      </w:r>
      <w:r>
        <w:rPr>
          <w:spacing w:val="-13"/>
        </w:rPr>
        <w:t xml:space="preserve"> </w:t>
      </w:r>
      <w:r>
        <w:t xml:space="preserve">слов (разумеется, в его фонемной интерпретации), отдельная </w:t>
      </w:r>
      <w:r>
        <w:rPr>
          <w:spacing w:val="-3"/>
        </w:rPr>
        <w:t xml:space="preserve">буква </w:t>
      </w:r>
      <w:r>
        <w:t xml:space="preserve">алфави- та не должна соответствовать одной фонеме, </w:t>
      </w:r>
      <w:r>
        <w:rPr>
          <w:spacing w:val="-5"/>
        </w:rPr>
        <w:t xml:space="preserve">т.е. </w:t>
      </w:r>
      <w:r>
        <w:t xml:space="preserve">число букв не должна быть равно числу фонем соответствующеге языка. Этим отличается </w:t>
      </w:r>
      <w:r>
        <w:rPr>
          <w:spacing w:val="-3"/>
        </w:rPr>
        <w:t xml:space="preserve">от </w:t>
      </w:r>
      <w:r>
        <w:t xml:space="preserve">транскрипционной системы, в </w:t>
      </w:r>
      <w:r>
        <w:rPr>
          <w:spacing w:val="-3"/>
        </w:rPr>
        <w:t xml:space="preserve">которой </w:t>
      </w:r>
      <w:r>
        <w:t>каждой фонеме отводится опре- деленный</w:t>
      </w:r>
      <w:r>
        <w:rPr>
          <w:spacing w:val="21"/>
        </w:rPr>
        <w:t xml:space="preserve"> </w:t>
      </w:r>
      <w:r>
        <w:t>знак,</w:t>
      </w:r>
      <w:r>
        <w:rPr>
          <w:spacing w:val="21"/>
        </w:rPr>
        <w:t xml:space="preserve"> </w:t>
      </w:r>
      <w:r>
        <w:t>а</w:t>
      </w:r>
      <w:r>
        <w:rPr>
          <w:spacing w:val="21"/>
        </w:rPr>
        <w:t xml:space="preserve"> </w:t>
      </w:r>
      <w:r>
        <w:t>каждый</w:t>
      </w:r>
      <w:r>
        <w:rPr>
          <w:spacing w:val="21"/>
        </w:rPr>
        <w:t xml:space="preserve"> </w:t>
      </w:r>
      <w:r>
        <w:t>знак</w:t>
      </w:r>
      <w:r>
        <w:rPr>
          <w:spacing w:val="21"/>
        </w:rPr>
        <w:t xml:space="preserve"> </w:t>
      </w:r>
      <w:r>
        <w:t>определенной</w:t>
      </w:r>
      <w:r>
        <w:rPr>
          <w:spacing w:val="21"/>
        </w:rPr>
        <w:t xml:space="preserve"> </w:t>
      </w:r>
      <w:r>
        <w:t>фонеме,</w:t>
      </w:r>
      <w:r>
        <w:rPr>
          <w:spacing w:val="21"/>
        </w:rPr>
        <w:t xml:space="preserve"> </w:t>
      </w:r>
      <w:r>
        <w:rPr>
          <w:spacing w:val="-5"/>
        </w:rPr>
        <w:t>т.е.</w:t>
      </w:r>
      <w:r>
        <w:rPr>
          <w:spacing w:val="21"/>
        </w:rPr>
        <w:t xml:space="preserve"> </w:t>
      </w:r>
      <w:r>
        <w:t>соответствие</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0912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9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97" name="Line 109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109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941DE" id="Group 1094" o:spid="_x0000_s1026" style="position:absolute;margin-left:42.5pt;margin-top:9.65pt;width:326pt;height:6pt;z-index:-2260736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tgUAMAAPoIAAAOAAAAZHJzL2Uyb0RvYy54bWzUVm1v0zAQ/o7Ef7D8vcvL0rSNlqKpLxPS&#10;gImNH+AmTmKR2MF2lw7Ef+dsJ1k7QMCQkOiH9Jyzz3fPPXeXi1eHpkb3VComeIqDMx8jyjORM16m&#10;+MPddjLHSGnCc1ILTlP8QBV+tXz54qJrExqKStQ5lQiMcJV0bYorrdvE81RW0YaoM9FSDspCyIZo&#10;WMrSyyXpwHpTe6Hvx14nZN5KkVGl4O3aKfHS2i8Kmul3RaGoRnWKwTdtn9I+d+bpLS9IUkrSVizr&#10;3SDP8KIhjMOlo6k10QTtJfvOVMMyKZQo9FkmGk8UBcuojQGiCfwn0VxJsW9tLGXSle0IE0D7BKdn&#10;m83e3t9IxPIUR4sYI04aSJK9FwX+IjL4dG2ZwLYr2d62N9IFCeK1yD4qUHtP9WZdus1o170ROVgk&#10;ey0sPodCNsYERI4ONg0PYxroQaMMXkZB5ENuMcpAN4uNaNOUVZBLc2o+BSXogsX5oNn0Z+Np2B8M&#10;QDDukcTdaf3s/TJBAd/UI6Tq7yC9rUhLbaaUwWqEdDZAes04NYjGDlG7a8UdnNmB93AiLlYV4SW1&#10;9u4eWoAusFEYf8GwO2IWCnLxS3gHoM79mQNqgPgRplOQSNJKpa+oaJARUlyD3zZx5P5aaYfnsMXk&#10;kYstq2ubnpqjLsXxOSTHaJSoWW6UdiHL3aqW6J6YOrS/Pjkn24DvPLfGKkryTS9rwmonQzJrbuxB&#10;HOBOL7lC+7LwF5v5Zh5NojDeTCJ/vZ5cblfRJN4Gs+n6fL1arYOvxrUgSiqW55Qb74aiD6LfY0Df&#10;fly5jmU/wuCdWrf8A2eHf+s0MNHlz9FwJ/KHG2mg7Un5z9gJvdkV/Hvok0C72lJ0ajLT822oeOXK&#10;feTnpZSiMzmCujkhqDswBPhLgobxAkoESjn0w1OGhvMQ+pHpAJF1aKzj7ygqwfk/omgQzqClWFr+&#10;lKNb+/sRRxumYWLVrIE+NBKZJP8ZYU/KTh1X588ifzazkRRu7MJnAgiVkJ8x6mDkplh92hNJMapf&#10;cyDSIogiM6PtIprOTCeXx5rdsYbwDEylWGPkxJV2c33fSlZWcFNgc8zFJQyfgtnmZYjp6u243Oxo&#10;gAFrq7T/GDAT/Hht9z9+siy/AQ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Dt3LtgUAMAAPoIAAAOAAAAAAAAAAAAAAAA&#10;AC4CAABkcnMvZTJvRG9jLnhtbFBLAQItABQABgAIAAAAIQCFZtsR3wAAAAgBAAAPAAAAAAAAAAAA&#10;AAAAAKoFAABkcnMvZG93bnJldi54bWxQSwUGAAAAAAQABADzAAAAtgYAAAAA&#10;">
                <v:line id="Line 109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rect id="Rectangle 109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XbwgAAANwAAAAPAAAAZHJzL2Rvd25yZXYueG1sRE9Na4NA&#10;EL0X8h+WCfRW15ZSjHETmoCQg6XUtJDj4E5U4s6Ku0b9991DocfH+872s+nEnQbXWlbwHMUgiCur&#10;W64VfJ/zpwSE88gaO8ukYCEH+93qIcNU24m/6F76WoQQdikqaLzvUyld1ZBBF9meOHBXOxj0AQ61&#10;1ANOIdx08iWO36TBlkNDgz0dG6pu5WgUfJrDh764YjkVhU8mPf6YfMyVelzP71sQnmb/L/5zn7SC&#10;101YG86EIyB3vwAAAP//AwBQSwECLQAUAAYACAAAACEA2+H2y+4AAACFAQAAEwAAAAAAAAAAAAAA&#10;AAAAAAAAW0NvbnRlbnRfVHlwZXNdLnhtbFBLAQItABQABgAIAAAAIQBa9CxbvwAAABUBAAALAAAA&#10;AAAAAAAAAAAAAB8BAABfcmVscy8ucmVsc1BLAQItABQABgAIAAAAIQBXSIXb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между ними однозначно. Законы сочетаемости фонем, присущие</w:t>
      </w:r>
      <w:r>
        <w:rPr>
          <w:spacing w:val="-27"/>
        </w:rPr>
        <w:t xml:space="preserve"> </w:t>
      </w:r>
      <w:r>
        <w:t>каждо- му языку и специфические для каждого языка, дают возможность путем различной</w:t>
      </w:r>
      <w:r>
        <w:rPr>
          <w:spacing w:val="-13"/>
        </w:rPr>
        <w:t xml:space="preserve"> </w:t>
      </w:r>
      <w:r>
        <w:t>комбинации</w:t>
      </w:r>
      <w:r>
        <w:rPr>
          <w:spacing w:val="-14"/>
        </w:rPr>
        <w:t xml:space="preserve"> </w:t>
      </w:r>
      <w:r>
        <w:t>одних</w:t>
      </w:r>
      <w:r>
        <w:rPr>
          <w:spacing w:val="-14"/>
        </w:rPr>
        <w:t xml:space="preserve"> </w:t>
      </w:r>
      <w:r>
        <w:t>и</w:t>
      </w:r>
      <w:r>
        <w:rPr>
          <w:spacing w:val="-13"/>
        </w:rPr>
        <w:t xml:space="preserve"> </w:t>
      </w:r>
      <w:r>
        <w:t>тех</w:t>
      </w:r>
      <w:r>
        <w:rPr>
          <w:spacing w:val="-12"/>
        </w:rPr>
        <w:t xml:space="preserve"> </w:t>
      </w:r>
      <w:r>
        <w:t>же</w:t>
      </w:r>
      <w:r>
        <w:rPr>
          <w:spacing w:val="-13"/>
        </w:rPr>
        <w:t xml:space="preserve"> </w:t>
      </w:r>
      <w:r>
        <w:t>букв</w:t>
      </w:r>
      <w:r>
        <w:rPr>
          <w:spacing w:val="-13"/>
        </w:rPr>
        <w:t xml:space="preserve"> </w:t>
      </w:r>
      <w:r>
        <w:t>передавать</w:t>
      </w:r>
      <w:r>
        <w:rPr>
          <w:spacing w:val="-13"/>
        </w:rPr>
        <w:t xml:space="preserve"> </w:t>
      </w:r>
      <w:r>
        <w:t>сочетания</w:t>
      </w:r>
      <w:r>
        <w:rPr>
          <w:spacing w:val="-14"/>
        </w:rPr>
        <w:t xml:space="preserve"> </w:t>
      </w:r>
      <w:r>
        <w:t>разных фонем» [14, 67</w:t>
      </w:r>
      <w:r>
        <w:rPr>
          <w:spacing w:val="-1"/>
        </w:rPr>
        <w:t xml:space="preserve"> </w:t>
      </w:r>
      <w:r>
        <w:t>б.].</w:t>
      </w:r>
    </w:p>
    <w:p w:rsidR="008D7D1A" w:rsidRDefault="007905D9">
      <w:pPr>
        <w:pStyle w:val="a3"/>
        <w:spacing w:before="3" w:line="228" w:lineRule="auto"/>
        <w:ind w:right="147" w:firstLine="283"/>
      </w:pPr>
      <w:r>
        <w:t>Жоғарыда зерттеуші айтқандай, фонемалардың тіркесу заңдылығын еске</w:t>
      </w:r>
      <w:r>
        <w:rPr>
          <w:spacing w:val="-5"/>
        </w:rPr>
        <w:t xml:space="preserve"> </w:t>
      </w:r>
      <w:r>
        <w:t>ала</w:t>
      </w:r>
      <w:r>
        <w:rPr>
          <w:spacing w:val="-5"/>
        </w:rPr>
        <w:t xml:space="preserve"> </w:t>
      </w:r>
      <w:r>
        <w:t>отырып,</w:t>
      </w:r>
      <w:r>
        <w:rPr>
          <w:spacing w:val="-5"/>
        </w:rPr>
        <w:t xml:space="preserve"> </w:t>
      </w:r>
      <w:r>
        <w:t>дыбыстық</w:t>
      </w:r>
      <w:r>
        <w:rPr>
          <w:spacing w:val="-5"/>
        </w:rPr>
        <w:t xml:space="preserve"> </w:t>
      </w:r>
      <w:r>
        <w:t>тілдегі</w:t>
      </w:r>
      <w:r>
        <w:rPr>
          <w:spacing w:val="-5"/>
        </w:rPr>
        <w:t xml:space="preserve"> </w:t>
      </w:r>
      <w:r>
        <w:t>фонемалар</w:t>
      </w:r>
      <w:r>
        <w:rPr>
          <w:spacing w:val="-4"/>
        </w:rPr>
        <w:t xml:space="preserve"> </w:t>
      </w:r>
      <w:r>
        <w:t>мен</w:t>
      </w:r>
      <w:r>
        <w:rPr>
          <w:spacing w:val="-5"/>
        </w:rPr>
        <w:t xml:space="preserve"> </w:t>
      </w:r>
      <w:r>
        <w:t>əліпбидегі</w:t>
      </w:r>
      <w:r>
        <w:rPr>
          <w:spacing w:val="-5"/>
        </w:rPr>
        <w:t xml:space="preserve"> </w:t>
      </w:r>
      <w:r>
        <w:t xml:space="preserve">əріптердің сандық қатынасын (26:26) үйлестіре келе, əліпбидегі əріп санын əліде болса, бірер таңба көлемінде ықшамдай </w:t>
      </w:r>
      <w:r>
        <w:rPr>
          <w:spacing w:val="-3"/>
        </w:rPr>
        <w:t xml:space="preserve">түсудің </w:t>
      </w:r>
      <w:r>
        <w:t xml:space="preserve">мүмкіндігі бар тəрізді. Мысалы, фонемалардың тіркесу қабілетіне сүйене отырып, &lt;ң&gt; фоне- масы үшін əліпбиде арнайы </w:t>
      </w:r>
      <w:r>
        <w:rPr>
          <w:i/>
        </w:rPr>
        <w:t xml:space="preserve">ң </w:t>
      </w:r>
      <w:r>
        <w:t xml:space="preserve">таңбасын алмай-ақ, бұл дыбысты </w:t>
      </w:r>
      <w:r>
        <w:rPr>
          <w:i/>
        </w:rPr>
        <w:t xml:space="preserve">нг </w:t>
      </w:r>
      <w:r>
        <w:t xml:space="preserve">əріп- терінің тіркесімен де беруге болады. Мысалы: </w:t>
      </w:r>
      <w:r>
        <w:rPr>
          <w:i/>
        </w:rPr>
        <w:t xml:space="preserve">танг, </w:t>
      </w:r>
      <w:r>
        <w:t xml:space="preserve">[таң], </w:t>
      </w:r>
      <w:r>
        <w:rPr>
          <w:i/>
        </w:rPr>
        <w:t xml:space="preserve">анг </w:t>
      </w:r>
      <w:r>
        <w:t xml:space="preserve">[ан] </w:t>
      </w:r>
      <w:r>
        <w:rPr>
          <w:spacing w:val="-4"/>
        </w:rPr>
        <w:t xml:space="preserve">т.б. </w:t>
      </w:r>
      <w:r>
        <w:t>дейтін пікірде бар. Осының өзінде жазуымыз негізінен фонологиялық транскрипция жүйесінің қайталамасы болып</w:t>
      </w:r>
      <w:r>
        <w:rPr>
          <w:spacing w:val="-3"/>
        </w:rPr>
        <w:t xml:space="preserve"> </w:t>
      </w:r>
      <w:r>
        <w:t>шығады.</w:t>
      </w:r>
    </w:p>
    <w:p w:rsidR="008D7D1A" w:rsidRDefault="007905D9">
      <w:pPr>
        <w:pStyle w:val="a3"/>
        <w:spacing w:before="5" w:line="228" w:lineRule="auto"/>
        <w:ind w:firstLine="283"/>
      </w:pPr>
      <w:r>
        <w:t>Бұлай болғанда əліпбиіміз фонологиялық транскрипцияның таңбала- ры</w:t>
      </w:r>
      <w:r>
        <w:rPr>
          <w:spacing w:val="-6"/>
        </w:rPr>
        <w:t xml:space="preserve"> </w:t>
      </w:r>
      <w:r>
        <w:t>болып</w:t>
      </w:r>
      <w:r>
        <w:rPr>
          <w:spacing w:val="-5"/>
        </w:rPr>
        <w:t xml:space="preserve"> </w:t>
      </w:r>
      <w:r>
        <w:t>шығады:</w:t>
      </w:r>
      <w:r>
        <w:rPr>
          <w:spacing w:val="-6"/>
        </w:rPr>
        <w:t xml:space="preserve"> </w:t>
      </w:r>
      <w:r>
        <w:t>&lt;а&gt;,</w:t>
      </w:r>
      <w:r>
        <w:rPr>
          <w:spacing w:val="-5"/>
        </w:rPr>
        <w:t xml:space="preserve"> </w:t>
      </w:r>
      <w:r>
        <w:t>А,</w:t>
      </w:r>
      <w:r>
        <w:rPr>
          <w:spacing w:val="-5"/>
        </w:rPr>
        <w:t xml:space="preserve"> </w:t>
      </w:r>
      <w:r>
        <w:t>&lt;ə&gt;</w:t>
      </w:r>
      <w:r>
        <w:rPr>
          <w:spacing w:val="-6"/>
        </w:rPr>
        <w:t xml:space="preserve"> </w:t>
      </w:r>
      <w:r>
        <w:t>Ə,</w:t>
      </w:r>
      <w:r>
        <w:rPr>
          <w:spacing w:val="-5"/>
        </w:rPr>
        <w:t xml:space="preserve"> </w:t>
      </w:r>
      <w:r>
        <w:t>&lt;б&gt;</w:t>
      </w:r>
      <w:r>
        <w:rPr>
          <w:spacing w:val="-6"/>
        </w:rPr>
        <w:t xml:space="preserve"> </w:t>
      </w:r>
      <w:r>
        <w:t>Б,</w:t>
      </w:r>
      <w:r>
        <w:rPr>
          <w:spacing w:val="-5"/>
        </w:rPr>
        <w:t xml:space="preserve"> </w:t>
      </w:r>
      <w:r>
        <w:t>&lt;г&gt;</w:t>
      </w:r>
      <w:r>
        <w:rPr>
          <w:spacing w:val="-5"/>
        </w:rPr>
        <w:t xml:space="preserve"> </w:t>
      </w:r>
      <w:r>
        <w:rPr>
          <w:spacing w:val="-12"/>
        </w:rPr>
        <w:t>Г,</w:t>
      </w:r>
      <w:r>
        <w:rPr>
          <w:spacing w:val="-6"/>
        </w:rPr>
        <w:t xml:space="preserve"> </w:t>
      </w:r>
      <w:r>
        <w:t>&lt;д&gt;</w:t>
      </w:r>
      <w:r>
        <w:rPr>
          <w:spacing w:val="-5"/>
        </w:rPr>
        <w:t xml:space="preserve"> </w:t>
      </w:r>
      <w:r>
        <w:t>Д,</w:t>
      </w:r>
      <w:r>
        <w:rPr>
          <w:spacing w:val="-6"/>
        </w:rPr>
        <w:t xml:space="preserve"> </w:t>
      </w:r>
      <w:r>
        <w:t>&lt;е&gt;</w:t>
      </w:r>
      <w:r>
        <w:rPr>
          <w:spacing w:val="-5"/>
        </w:rPr>
        <w:t xml:space="preserve"> </w:t>
      </w:r>
      <w:r>
        <w:t>Е,</w:t>
      </w:r>
      <w:r>
        <w:rPr>
          <w:spacing w:val="-5"/>
        </w:rPr>
        <w:t xml:space="preserve"> </w:t>
      </w:r>
      <w:r>
        <w:t>&lt;ж&gt;</w:t>
      </w:r>
      <w:r>
        <w:rPr>
          <w:spacing w:val="-6"/>
        </w:rPr>
        <w:t xml:space="preserve"> </w:t>
      </w:r>
      <w:r>
        <w:t>Ж,</w:t>
      </w:r>
      <w:r>
        <w:rPr>
          <w:spacing w:val="-5"/>
        </w:rPr>
        <w:t xml:space="preserve"> </w:t>
      </w:r>
      <w:r>
        <w:t>&lt;з&gt; З,</w:t>
      </w:r>
      <w:r>
        <w:rPr>
          <w:spacing w:val="-11"/>
        </w:rPr>
        <w:t xml:space="preserve"> </w:t>
      </w:r>
      <w:r>
        <w:t>&lt;и&gt;</w:t>
      </w:r>
      <w:r>
        <w:rPr>
          <w:spacing w:val="-10"/>
        </w:rPr>
        <w:t xml:space="preserve"> </w:t>
      </w:r>
      <w:r>
        <w:t>И,</w:t>
      </w:r>
      <w:r>
        <w:rPr>
          <w:spacing w:val="-10"/>
        </w:rPr>
        <w:t xml:space="preserve"> </w:t>
      </w:r>
      <w:r>
        <w:t>&lt;к&gt;</w:t>
      </w:r>
      <w:r>
        <w:rPr>
          <w:spacing w:val="-10"/>
        </w:rPr>
        <w:t xml:space="preserve"> </w:t>
      </w:r>
      <w:r>
        <w:t>К,</w:t>
      </w:r>
      <w:r>
        <w:rPr>
          <w:spacing w:val="-11"/>
        </w:rPr>
        <w:t xml:space="preserve"> </w:t>
      </w:r>
      <w:r>
        <w:t>&lt;л&gt;</w:t>
      </w:r>
      <w:r>
        <w:rPr>
          <w:spacing w:val="-10"/>
        </w:rPr>
        <w:t xml:space="preserve"> </w:t>
      </w:r>
      <w:r>
        <w:t>Л,</w:t>
      </w:r>
      <w:r>
        <w:rPr>
          <w:spacing w:val="-10"/>
        </w:rPr>
        <w:t xml:space="preserve"> </w:t>
      </w:r>
      <w:r>
        <w:t>&lt;м&gt;</w:t>
      </w:r>
      <w:r>
        <w:rPr>
          <w:spacing w:val="-10"/>
        </w:rPr>
        <w:t xml:space="preserve"> </w:t>
      </w:r>
      <w:r>
        <w:t>М,</w:t>
      </w:r>
      <w:r>
        <w:rPr>
          <w:spacing w:val="-10"/>
        </w:rPr>
        <w:t xml:space="preserve"> </w:t>
      </w:r>
      <w:r>
        <w:t>&lt;н&gt;</w:t>
      </w:r>
      <w:r>
        <w:rPr>
          <w:spacing w:val="-11"/>
        </w:rPr>
        <w:t xml:space="preserve"> </w:t>
      </w:r>
      <w:r>
        <w:t>Н:</w:t>
      </w:r>
      <w:r>
        <w:rPr>
          <w:spacing w:val="-10"/>
        </w:rPr>
        <w:t xml:space="preserve"> </w:t>
      </w:r>
      <w:r>
        <w:t>арнайы</w:t>
      </w:r>
      <w:r>
        <w:rPr>
          <w:spacing w:val="-10"/>
        </w:rPr>
        <w:t xml:space="preserve"> </w:t>
      </w:r>
      <w:r>
        <w:t>таңбаланбайды,</w:t>
      </w:r>
      <w:r>
        <w:rPr>
          <w:spacing w:val="-10"/>
        </w:rPr>
        <w:t xml:space="preserve"> </w:t>
      </w:r>
      <w:r>
        <w:t xml:space="preserve">əріптердің тіркесімен беріледі &lt;о&gt; О, &lt;ө&gt; Ө, &lt;п&gt; П, &lt;р&gt; </w:t>
      </w:r>
      <w:r>
        <w:rPr>
          <w:spacing w:val="-14"/>
        </w:rPr>
        <w:t xml:space="preserve">Р, </w:t>
      </w:r>
      <w:r>
        <w:t xml:space="preserve">&lt;с&gt; С, &lt;т&gt; </w:t>
      </w:r>
      <w:r>
        <w:rPr>
          <w:spacing w:val="-11"/>
        </w:rPr>
        <w:t xml:space="preserve">Т, </w:t>
      </w:r>
      <w:r>
        <w:t xml:space="preserve">&lt;у&gt; </w:t>
      </w:r>
      <w:r>
        <w:rPr>
          <w:spacing w:val="-18"/>
        </w:rPr>
        <w:t xml:space="preserve">У, </w:t>
      </w:r>
      <w:r>
        <w:t>&lt;ұ&gt; Ұ, &lt;ү&gt; Ү, &lt;ш&gt; Ш, &lt;ы&gt; Ы, &lt;і&gt; І (26:25).</w:t>
      </w:r>
    </w:p>
    <w:p w:rsidR="008D7D1A" w:rsidRDefault="007905D9">
      <w:pPr>
        <w:pStyle w:val="a3"/>
        <w:spacing w:before="3" w:line="228" w:lineRule="auto"/>
        <w:ind w:firstLine="283"/>
      </w:pPr>
      <w:r>
        <w:t xml:space="preserve">Əрине, бұл түзілімге енгізілмей отырған </w:t>
      </w:r>
      <w:r>
        <w:rPr>
          <w:i/>
        </w:rPr>
        <w:t xml:space="preserve">ё, я, щ, э, ь, ъ </w:t>
      </w:r>
      <w:r>
        <w:t xml:space="preserve">жəне </w:t>
      </w:r>
      <w:r>
        <w:rPr>
          <w:i/>
        </w:rPr>
        <w:t xml:space="preserve">й </w:t>
      </w:r>
      <w:r>
        <w:t>тəрізді əріптердің орыс жазуында фонемалық мəні мен қызметі ерекше. Бұл əріптер арқылы орыс əліпби жазуына 15 таңбаға дейін үнемделеді екен. Мысалы, я əрпі өзінің алдындағы дауыссыздың жіңішке фонема екенін білдіріп қана қоймайды, сонымен бірге &lt;а&gt; фонемасының позициялық вариациясын да [ả] танытады. Осындай тəсілдер арқылы орыс жазуын- дағы əріптер тек фонемалық мəнді емес, дыбыстық мəнді де білдіреді. Əріптердің фонемалық мəні мен дыбыстық мəні біте қайнасқан түрде болады. Орыс жазуының жетістігі де осында.</w:t>
      </w:r>
    </w:p>
    <w:p w:rsidR="008D7D1A" w:rsidRDefault="007905D9">
      <w:pPr>
        <w:pStyle w:val="a3"/>
        <w:spacing w:before="5" w:line="228" w:lineRule="auto"/>
        <w:ind w:firstLine="283"/>
      </w:pPr>
      <w:r>
        <w:t>Ал</w:t>
      </w:r>
      <w:r>
        <w:rPr>
          <w:spacing w:val="-5"/>
        </w:rPr>
        <w:t xml:space="preserve"> </w:t>
      </w:r>
      <w:r>
        <w:t>қазақ</w:t>
      </w:r>
      <w:r>
        <w:rPr>
          <w:spacing w:val="-5"/>
        </w:rPr>
        <w:t xml:space="preserve"> </w:t>
      </w:r>
      <w:r>
        <w:t>жазуында</w:t>
      </w:r>
      <w:r>
        <w:rPr>
          <w:spacing w:val="-4"/>
        </w:rPr>
        <w:t xml:space="preserve"> </w:t>
      </w:r>
      <w:r>
        <w:t>қолданылып</w:t>
      </w:r>
      <w:r>
        <w:rPr>
          <w:spacing w:val="-5"/>
        </w:rPr>
        <w:t xml:space="preserve"> </w:t>
      </w:r>
      <w:r>
        <w:t>жүрген</w:t>
      </w:r>
      <w:r>
        <w:rPr>
          <w:spacing w:val="-4"/>
        </w:rPr>
        <w:t xml:space="preserve"> </w:t>
      </w:r>
      <w:r>
        <w:rPr>
          <w:i/>
        </w:rPr>
        <w:t>я,</w:t>
      </w:r>
      <w:r>
        <w:rPr>
          <w:i/>
          <w:spacing w:val="-5"/>
        </w:rPr>
        <w:t xml:space="preserve"> </w:t>
      </w:r>
      <w:r>
        <w:rPr>
          <w:i/>
        </w:rPr>
        <w:t>ю</w:t>
      </w:r>
      <w:r>
        <w:rPr>
          <w:i/>
          <w:spacing w:val="-4"/>
        </w:rPr>
        <w:t xml:space="preserve"> </w:t>
      </w:r>
      <w:r>
        <w:t>əріптерінің</w:t>
      </w:r>
      <w:r>
        <w:rPr>
          <w:spacing w:val="-5"/>
        </w:rPr>
        <w:t xml:space="preserve"> </w:t>
      </w:r>
      <w:r>
        <w:t>кей</w:t>
      </w:r>
      <w:r>
        <w:rPr>
          <w:spacing w:val="-4"/>
        </w:rPr>
        <w:t xml:space="preserve"> </w:t>
      </w:r>
      <w:r>
        <w:t>позиция- да</w:t>
      </w:r>
      <w:r>
        <w:rPr>
          <w:spacing w:val="-10"/>
        </w:rPr>
        <w:t xml:space="preserve"> </w:t>
      </w:r>
      <w:r>
        <w:t>бір-үш</w:t>
      </w:r>
      <w:r>
        <w:rPr>
          <w:spacing w:val="-9"/>
        </w:rPr>
        <w:t xml:space="preserve"> </w:t>
      </w:r>
      <w:r>
        <w:t>таңбаға</w:t>
      </w:r>
      <w:r>
        <w:rPr>
          <w:spacing w:val="-9"/>
        </w:rPr>
        <w:t xml:space="preserve"> </w:t>
      </w:r>
      <w:r>
        <w:t>дейін</w:t>
      </w:r>
      <w:r>
        <w:rPr>
          <w:spacing w:val="-10"/>
        </w:rPr>
        <w:t xml:space="preserve"> </w:t>
      </w:r>
      <w:r>
        <w:t>үнемдейтін</w:t>
      </w:r>
      <w:r>
        <w:rPr>
          <w:spacing w:val="-9"/>
        </w:rPr>
        <w:t xml:space="preserve"> </w:t>
      </w:r>
      <w:r>
        <w:t>жағдайы</w:t>
      </w:r>
      <w:r>
        <w:rPr>
          <w:spacing w:val="-9"/>
        </w:rPr>
        <w:t xml:space="preserve"> </w:t>
      </w:r>
      <w:r>
        <w:t>болмаса,</w:t>
      </w:r>
      <w:r>
        <w:rPr>
          <w:spacing w:val="-9"/>
        </w:rPr>
        <w:t xml:space="preserve"> </w:t>
      </w:r>
      <w:r>
        <w:t>орыс</w:t>
      </w:r>
      <w:r>
        <w:rPr>
          <w:spacing w:val="-9"/>
        </w:rPr>
        <w:t xml:space="preserve"> </w:t>
      </w:r>
      <w:r>
        <w:t xml:space="preserve">жазуындағы- дай фонологиялық қызметі немесе дыбыстық мəні жоқ (əліпбидегі </w:t>
      </w:r>
      <w:r>
        <w:rPr>
          <w:i/>
        </w:rPr>
        <w:t xml:space="preserve">й, а, й, ү, у </w:t>
      </w:r>
      <w:r>
        <w:t>–лардың</w:t>
      </w:r>
      <w:r>
        <w:rPr>
          <w:spacing w:val="-3"/>
        </w:rPr>
        <w:t xml:space="preserve"> </w:t>
      </w:r>
      <w:r>
        <w:t>қайталамасы).</w:t>
      </w:r>
    </w:p>
    <w:p w:rsidR="008D7D1A" w:rsidRDefault="007905D9">
      <w:pPr>
        <w:pStyle w:val="a3"/>
        <w:spacing w:before="3" w:line="228" w:lineRule="auto"/>
        <w:ind w:firstLine="283"/>
      </w:pPr>
      <w:r>
        <w:t xml:space="preserve">Сондай-ақ қазіргі біздің жазуымызда қолданылып жүрген қайсыбір əріптер кей позицияда өзінің фонемалық мəнінде жұмсалса, дыбыстық мəнінен ажырап қалып жатады. Мысалы, </w:t>
      </w:r>
      <w:r>
        <w:rPr>
          <w:i/>
        </w:rPr>
        <w:t xml:space="preserve">көген, дүйім, ұлым </w:t>
      </w:r>
      <w:r>
        <w:t xml:space="preserve">дегендегі  </w:t>
      </w:r>
      <w:r>
        <w:rPr>
          <w:i/>
        </w:rPr>
        <w:t xml:space="preserve">е, і, ы </w:t>
      </w:r>
      <w:r>
        <w:t>əріптері фонемалық мəнде жұмсалып тұрғанмен дыбыстық мəні басқа. Кейбір зерттеушілер мұндай позицияда əріпті дыбыстық мəніне қарай</w:t>
      </w:r>
      <w:r>
        <w:rPr>
          <w:spacing w:val="-9"/>
        </w:rPr>
        <w:t xml:space="preserve"> </w:t>
      </w:r>
      <w:r>
        <w:t>«еріндікті</w:t>
      </w:r>
      <w:r>
        <w:rPr>
          <w:spacing w:val="-8"/>
        </w:rPr>
        <w:t xml:space="preserve"> </w:t>
      </w:r>
      <w:r>
        <w:t>екінші,</w:t>
      </w:r>
      <w:r>
        <w:rPr>
          <w:spacing w:val="-9"/>
        </w:rPr>
        <w:t xml:space="preserve"> </w:t>
      </w:r>
      <w:r>
        <w:t>үшінші</w:t>
      </w:r>
      <w:r>
        <w:rPr>
          <w:spacing w:val="-8"/>
        </w:rPr>
        <w:t xml:space="preserve"> </w:t>
      </w:r>
      <w:r>
        <w:t>буынға</w:t>
      </w:r>
      <w:r>
        <w:rPr>
          <w:spacing w:val="-9"/>
        </w:rPr>
        <w:t xml:space="preserve"> </w:t>
      </w:r>
      <w:r>
        <w:t>дейін</w:t>
      </w:r>
      <w:r>
        <w:rPr>
          <w:spacing w:val="-8"/>
        </w:rPr>
        <w:t xml:space="preserve"> </w:t>
      </w:r>
      <w:r>
        <w:t>жазған</w:t>
      </w:r>
      <w:r>
        <w:rPr>
          <w:spacing w:val="-8"/>
        </w:rPr>
        <w:t xml:space="preserve"> </w:t>
      </w:r>
      <w:r>
        <w:t>жөн»</w:t>
      </w:r>
      <w:r>
        <w:rPr>
          <w:spacing w:val="-9"/>
        </w:rPr>
        <w:t xml:space="preserve"> </w:t>
      </w:r>
      <w:r>
        <w:t>деп</w:t>
      </w:r>
      <w:r>
        <w:rPr>
          <w:spacing w:val="-8"/>
        </w:rPr>
        <w:t xml:space="preserve"> </w:t>
      </w:r>
      <w:r>
        <w:t>біледі</w:t>
      </w:r>
      <w:r>
        <w:rPr>
          <w:spacing w:val="-9"/>
        </w:rPr>
        <w:t xml:space="preserve"> </w:t>
      </w:r>
      <w:r>
        <w:rPr>
          <w:spacing w:val="-3"/>
        </w:rPr>
        <w:t xml:space="preserve">[18, </w:t>
      </w:r>
      <w:r>
        <w:t>30 б.].</w:t>
      </w:r>
    </w:p>
    <w:p w:rsidR="008D7D1A" w:rsidRDefault="007905D9">
      <w:pPr>
        <w:pStyle w:val="a3"/>
        <w:spacing w:before="4" w:line="228" w:lineRule="auto"/>
        <w:ind w:firstLine="283"/>
      </w:pPr>
      <w:r>
        <w:t>Əрине,</w:t>
      </w:r>
      <w:r>
        <w:rPr>
          <w:spacing w:val="-8"/>
        </w:rPr>
        <w:t xml:space="preserve"> </w:t>
      </w:r>
      <w:r>
        <w:t>мұндай</w:t>
      </w:r>
      <w:r>
        <w:rPr>
          <w:spacing w:val="-8"/>
        </w:rPr>
        <w:t xml:space="preserve"> </w:t>
      </w:r>
      <w:r>
        <w:t>пікірді</w:t>
      </w:r>
      <w:r>
        <w:rPr>
          <w:spacing w:val="-8"/>
        </w:rPr>
        <w:t xml:space="preserve"> </w:t>
      </w:r>
      <w:r>
        <w:t>фонологтердің</w:t>
      </w:r>
      <w:r>
        <w:rPr>
          <w:spacing w:val="-8"/>
        </w:rPr>
        <w:t xml:space="preserve"> </w:t>
      </w:r>
      <w:r>
        <w:t>біразы</w:t>
      </w:r>
      <w:r>
        <w:rPr>
          <w:spacing w:val="-8"/>
        </w:rPr>
        <w:t xml:space="preserve"> </w:t>
      </w:r>
      <w:r>
        <w:t>құптай</w:t>
      </w:r>
      <w:r>
        <w:rPr>
          <w:spacing w:val="-8"/>
        </w:rPr>
        <w:t xml:space="preserve"> </w:t>
      </w:r>
      <w:r>
        <w:t>түсері</w:t>
      </w:r>
      <w:r>
        <w:rPr>
          <w:spacing w:val="-8"/>
        </w:rPr>
        <w:t xml:space="preserve"> </w:t>
      </w:r>
      <w:r>
        <w:t>сөзсіз.</w:t>
      </w:r>
      <w:r>
        <w:rPr>
          <w:spacing w:val="-8"/>
        </w:rPr>
        <w:t xml:space="preserve"> </w:t>
      </w:r>
      <w:r>
        <w:t>Бұл жөнінде 70-жылдардың басында фонологиялық тұрғыда пікір</w:t>
      </w:r>
      <w:r>
        <w:rPr>
          <w:spacing w:val="36"/>
        </w:rPr>
        <w:t xml:space="preserve"> </w:t>
      </w:r>
      <w:r>
        <w:t>айтып,</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709632"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493"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494" name="Line 1093"/>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1092"/>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96768" id="Group 1091" o:spid="_x0000_s1026" style="position:absolute;margin-left:42.5pt;margin-top:11.6pt;width:326pt;height:6pt;z-index:-22606848;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AqTAMAAPoIAAAOAAAAZHJzL2Uyb0RvYy54bWzUVm1v0zAQ/o7Ef7D8vUvSum/RUjT1ZUIa&#10;MLHxA9zESSwSO9ju0oH475ztpGsHE2NISPRDaufs893zPOfL+Zt9XaE7pjSXIsHRWYgRE6nMuCgS&#10;/Ol2M5hhpA0VGa2kYAm+Zxq/Wbx+dd42MRvKUlYZUwicCB23TYJLY5o4CHRasprqM9kwAcZcqpoa&#10;mKoiyBRtwXtdBcMwnAStVFmjZMq0hrcrb8QL5z/PWWo+5LlmBlUJhtiMeyr33NpnsDincaFoU/K0&#10;C4O+IIqacgGHHlytqKFop/hPrmqeKqllbs5SWQcyz3nKXA6QTRQ+yuZSyV3jcinitmgOMAG0j3B6&#10;sdv0/d21QjxLMJmPMBK0BpLcuSgK55HFp22KGJZdquamuVY+SRheyfSzBnPw2G7nhV+Mtu07mYFH&#10;ujPS4bPPVW1dQOZo72i4P9DA9gal8JJEJARuMUrBNp3YoaMpLYFLu2s2BiPYhqNhb1l3eyfjYbcx&#10;goENj8b+TBdnF5dNCvSmHyDVfwfpTUkb5pjSFqsDpKSH9IoLZhEdeUTdqqXwcKZ70cGJhFyWVBTM&#10;+bu9bwA6xwEEf7TFTjRw8Vt4e6BGZOKB6iF+gOkUJBo3SptLJmtkBwmuIG5HHL270sbj2S+xPAq5&#10;4VXl6KkEahM8GQE51qJlxTNrdBNVbJeVQnfU1qH7deScLAO9i8w5KxnN1t3YUF75MZBZCesP8oBw&#10;upEvtG/zcL6erWdkQIaT9YCEq9XgYrMkg8kmmo5Xo9VyuYq+29AiEpc8y5iw0fVFH5HnKaC7fny5&#10;Hsr+AENw6t3pD4Lt/13QjkzLn5fhVmb318pC24nyn6lz3KvzI9yTILvKSdTVVKe3vuK1L/eDPi+U&#10;kq3lCOrmRKB+w7MFOgxnUCK2lElXyr1CSTgFi70ByLiTSn939PrrJKog+D+SaDScwpXiZPmkRjfu&#10;9yuN1txAx6p4DffQQcg0/s8Ee1J2+rg6n8r8xcpGSvq2C58JMCil+opRCy03wfrLjiqGUfVWgJDm&#10;ESG2R7sJGU/tTa6OLdtjCxUpuEqwwcgPl8b39V2jeFHCSZHjWMgLaD45d5eXFaavt+Nyc60BGqyr&#10;0u5jwHbw47lb//DJsvgBAAD//wMAUEsDBBQABgAIAAAAIQB3XHtW3wAAAAgBAAAPAAAAZHJzL2Rv&#10;d25yZXYueG1sTI/NasMwEITvhb6D2EJvjfyDm+B6HUJoewqFJoXS28ba2CaWZCzFdt6+6qk5zs4y&#10;802xnnUnRh5caw1CvIhAsKmsak2N8HV4e1qBcJ6Mos4aRriyg3V5f1dQruxkPnnc+1qEEONyQmi8&#10;73MpXdWwJrewPZvgneygyQc51FINNIVw3ckkip6lptaEhoZ63jZcnfcXjfA+0bRJ49dxdz5trz+H&#10;7ON7FzPi48O8eQHhefb/z/CHH9ChDExHezHKiQ5hlYUpHiFJExDBX6bLcDgipFkCsizk7YDyFwAA&#10;//8DAFBLAQItABQABgAIAAAAIQC2gziS/gAAAOEBAAATAAAAAAAAAAAAAAAAAAAAAABbQ29udGVu&#10;dF9UeXBlc10ueG1sUEsBAi0AFAAGAAgAAAAhADj9If/WAAAAlAEAAAsAAAAAAAAAAAAAAAAALwEA&#10;AF9yZWxzLy5yZWxzUEsBAi0AFAAGAAgAAAAhAMUvYCpMAwAA+ggAAA4AAAAAAAAAAAAAAAAALgIA&#10;AGRycy9lMm9Eb2MueG1sUEsBAi0AFAAGAAgAAAAhAHdce1bfAAAACAEAAA8AAAAAAAAAAAAAAAAA&#10;pgUAAGRycy9kb3ducmV2LnhtbFBLBQYAAAAABAAEAPMAAACyBgAAAAA=&#10;">
                <v:line id="Line 1093"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CIxAAAANwAAAAPAAAAZHJzL2Rvd25yZXYueG1sRI9Ba8JA&#10;FITvBf/D8gRvdWMJoqmrqEUoeJCol94e2dckNfs27K4a++tdQfA4zMw3zGzRmUZcyPnasoLRMAFB&#10;XFhdc6ngeNi8T0D4gKyxsUwKbuRhMe+9zTDT9so5XfahFBHCPkMFVQhtJqUvKjLoh7Yljt6vdQZD&#10;lK6U2uE1wk0jP5JkLA3WHBcqbGldUXHan42CyaH1X7f1z8bu3N9/vk1zSnGl1KDfLT9BBOrCK/xs&#10;f2sF6TSFx5l4BOT8DgAA//8DAFBLAQItABQABgAIAAAAIQDb4fbL7gAAAIUBAAATAAAAAAAAAAAA&#10;AAAAAAAAAABbQ29udGVudF9UeXBlc10ueG1sUEsBAi0AFAAGAAgAAAAhAFr0LFu/AAAAFQEAAAsA&#10;AAAAAAAAAAAAAAAAHwEAAF9yZWxzLy5yZWxzUEsBAi0AFAAGAAgAAAAhAO1AEIjEAAAA3AAAAA8A&#10;AAAAAAAAAAAAAAAABwIAAGRycy9kb3ducmV2LnhtbFBLBQYAAAAAAwADALcAAAD4AgAAAAA=&#10;" strokeweight=".5pt"/>
                <v:rect id="Rectangle 1092"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pFxQAAANwAAAAPAAAAZHJzL2Rvd25yZXYueG1sRI9Ba8JA&#10;FITvQv/D8gredNOiRaOb0AoBDymlUcHjI/uahGbfhuzGxH/fLRR6HGbmG2afTqYVN+pdY1nB0zIC&#10;QVxa3XCl4HzKFhsQziNrbC2Tgjs5SJOH2R5jbUf+pFvhKxEg7GJUUHvfxVK6siaDbmk74uB92d6g&#10;D7KvpO5xDHDTyucoepEGGw4LNXZ0qKn8Lgaj4MO8veury+/HPPebUQ8Xkw2ZUvPH6XUHwtPk/8N/&#10;7aNWsNqu4fdMOAIy+QEAAP//AwBQSwECLQAUAAYACAAAACEA2+H2y+4AAACFAQAAEwAAAAAAAAAA&#10;AAAAAAAAAAAAW0NvbnRlbnRfVHlwZXNdLnhtbFBLAQItABQABgAIAAAAIQBa9CxbvwAAABUBAAAL&#10;AAAAAAAAAAAAAAAAAB8BAABfcmVscy8ucmVsc1BLAQItABQABgAIAAAAIQC5SSpF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2" w:line="235" w:lineRule="auto"/>
      </w:pPr>
      <w:r>
        <w:t xml:space="preserve">мəселе көтергендер болды. Өйткені бұл жерде əріпті дыбыстық мəніне қарай жазғанмен, фонемалық мəні сақталмайды. Сондай-ақ əріптерді бірыңғай дыбыстық мəніне қарай белгілесек, онда </w:t>
      </w:r>
      <w:r>
        <w:rPr>
          <w:i/>
        </w:rPr>
        <w:t xml:space="preserve">басшы, бізсіз, көз жі- бер </w:t>
      </w:r>
      <w:r>
        <w:t xml:space="preserve">дегендерді </w:t>
      </w:r>
      <w:r>
        <w:rPr>
          <w:i/>
        </w:rPr>
        <w:t xml:space="preserve">башшы, біссіз, көжжүбөр </w:t>
      </w:r>
      <w:r>
        <w:t>деп жазуға тура келер еді. Бұл қазақ əліпбиі мен орфографиясының аса даулы мəселелері болып табы- лады.</w:t>
      </w:r>
    </w:p>
    <w:p w:rsidR="008D7D1A" w:rsidRDefault="007905D9">
      <w:pPr>
        <w:pStyle w:val="a3"/>
        <w:spacing w:line="235" w:lineRule="auto"/>
        <w:ind w:right="146" w:firstLine="283"/>
      </w:pPr>
      <w:r>
        <w:t>Əдетте фонемалардың инвентарын анықтап алғаннан кейін, əр фо- неманы бір-бір таңбамен белгілеп, əліпби түзу пəлендей дерлік қиын емес. Мəселенің күрделілігі мынада: белгілі бір əріппен фонеманы бей- нелей отырып, оның əртүрлі позициялық реңкіне сол əріпті үйлестіре алатындай (мысалы, орыс жазуындағыдай) əліпби түзу – қиынның қиы- ны.</w:t>
      </w:r>
    </w:p>
    <w:p w:rsidR="008D7D1A" w:rsidRDefault="007905D9">
      <w:pPr>
        <w:pStyle w:val="a3"/>
        <w:spacing w:line="235" w:lineRule="auto"/>
        <w:ind w:firstLine="283"/>
      </w:pPr>
      <w:r>
        <w:t>Бұл арада əліпбиге байланысты талдауымызды осымен де аяқтауға болар еді. Бірақ тағы бір мəселенің басын аша кету қажеттігі байқалып тұрады. Қазақ жазуы, жұртшылыққа мəлім, дүниежүзіне аса кең тараған жəне ғасырлар бойы қызмет етіп келе жатқан үш əліпбидің екеуін (араб, латын) басынан өткізіп, үшіншісін (орыс əліпбиін) қолданып келеді. Біз осы аталған əліпбиге негізделген жазу-сызуымыздың жүйесін құрылым- дық (структуралық) тұрғыда шама-шарқымызша талдаудың елегінен өт- кіздік.</w:t>
      </w:r>
    </w:p>
    <w:p w:rsidR="008D7D1A" w:rsidRDefault="007905D9">
      <w:pPr>
        <w:pStyle w:val="a3"/>
        <w:spacing w:line="235" w:lineRule="auto"/>
        <w:ind w:firstLine="283"/>
      </w:pPr>
      <w:r>
        <w:t xml:space="preserve">Сөйте отырып, əліпбидегі басы артық-ау дейтін əріптерді жəне əріп- тердің нақты қолданысындағы кейбір қайшылықтар мен </w:t>
      </w:r>
      <w:r>
        <w:rPr>
          <w:spacing w:val="-5"/>
        </w:rPr>
        <w:t xml:space="preserve">даулы </w:t>
      </w:r>
      <w:r>
        <w:t>мəселе- лерді байқадық. Мұның өзі ендігі жерде бір кездерде қолданылған араб нұсқалы əліпбидің (А.Байтұрсынов), латын əліпбиінің, сондай-ақ олар- дың ешқайсысына ұқсамайтын əліпби жобасының (Ə.Жүнісбеков)</w:t>
      </w:r>
      <w:r>
        <w:rPr>
          <w:spacing w:val="-35"/>
        </w:rPr>
        <w:t xml:space="preserve"> </w:t>
      </w:r>
      <w:r>
        <w:t xml:space="preserve">қазір- гіден артық немесе олқы түсіп жатқан тұстары бар ма деген </w:t>
      </w:r>
      <w:r>
        <w:rPr>
          <w:spacing w:val="-4"/>
        </w:rPr>
        <w:t xml:space="preserve">сұраудың </w:t>
      </w:r>
      <w:r>
        <w:t>төңірегінде қысқа да болса өз пікірімізді айтуға мүмкіндік береді. Өйт- кені бір зат құбылысты екіншісімен салыстырғанда барып, айырмасы байқалып</w:t>
      </w:r>
      <w:r>
        <w:rPr>
          <w:spacing w:val="-1"/>
        </w:rPr>
        <w:t xml:space="preserve"> </w:t>
      </w:r>
      <w:r>
        <w:t>тұрады.</w:t>
      </w:r>
    </w:p>
    <w:p w:rsidR="008D7D1A" w:rsidRDefault="007905D9">
      <w:pPr>
        <w:pStyle w:val="a3"/>
        <w:spacing w:line="235" w:lineRule="auto"/>
        <w:ind w:right="146" w:firstLine="283"/>
      </w:pPr>
      <w:r>
        <w:t xml:space="preserve">Жалпы тіл білімінде тұңғыш фонологтар деп əдетте </w:t>
      </w:r>
      <w:r>
        <w:rPr>
          <w:spacing w:val="2"/>
        </w:rPr>
        <w:t xml:space="preserve">əліпби </w:t>
      </w:r>
      <w:r>
        <w:t xml:space="preserve">түзушілерді </w:t>
      </w:r>
      <w:r>
        <w:rPr>
          <w:spacing w:val="2"/>
        </w:rPr>
        <w:t xml:space="preserve">айтады </w:t>
      </w:r>
      <w:r>
        <w:t xml:space="preserve">(кейде олардың фонологиялық зерттеу жазуы шарт </w:t>
      </w:r>
      <w:r>
        <w:rPr>
          <w:spacing w:val="2"/>
        </w:rPr>
        <w:t xml:space="preserve">емес). </w:t>
      </w:r>
      <w:r>
        <w:t xml:space="preserve">Олай болса, қазақ тіл біліміндегі алғаш фонологтар – Ахмет Байтұрсынов, Құдайберген Жұбанов. А.Байтұрсыновтың қазақ тілінің дыбыстары жөнінде фонологиялық көзқарасы алдымен өзі түзген əліп- биден көрінеді (Байтұрсынов А. Тіл тағылымы, 324-329 бб.). </w:t>
      </w:r>
      <w:r>
        <w:rPr>
          <w:spacing w:val="2"/>
        </w:rPr>
        <w:t xml:space="preserve">«қазақ </w:t>
      </w:r>
      <w:r>
        <w:t>тілінде 24 түрлі дыбыс бар. Оның бесеуі дауысты, он жетісі дауыссыз. Дауысты дыбыстар: …/а/, …/о/, …/ұ/, … /ы/ … /е/. Дауыссыздар мына- лар:</w:t>
      </w:r>
      <w:r>
        <w:rPr>
          <w:spacing w:val="21"/>
        </w:rPr>
        <w:t xml:space="preserve"> </w:t>
      </w:r>
      <w:r>
        <w:t>…</w:t>
      </w:r>
      <w:r>
        <w:rPr>
          <w:spacing w:val="22"/>
        </w:rPr>
        <w:t xml:space="preserve"> </w:t>
      </w:r>
      <w:r>
        <w:t>/б/,</w:t>
      </w:r>
      <w:r>
        <w:rPr>
          <w:spacing w:val="22"/>
        </w:rPr>
        <w:t xml:space="preserve"> </w:t>
      </w:r>
      <w:r>
        <w:t>…/п/,</w:t>
      </w:r>
      <w:r>
        <w:rPr>
          <w:spacing w:val="22"/>
        </w:rPr>
        <w:t xml:space="preserve"> </w:t>
      </w:r>
      <w:r>
        <w:t>…/т/,</w:t>
      </w:r>
      <w:r>
        <w:rPr>
          <w:spacing w:val="22"/>
        </w:rPr>
        <w:t xml:space="preserve"> </w:t>
      </w:r>
      <w:r>
        <w:t>…</w:t>
      </w:r>
      <w:r>
        <w:rPr>
          <w:spacing w:val="21"/>
        </w:rPr>
        <w:t xml:space="preserve"> </w:t>
      </w:r>
      <w:r>
        <w:t>/ж/,</w:t>
      </w:r>
      <w:r>
        <w:rPr>
          <w:spacing w:val="22"/>
        </w:rPr>
        <w:t xml:space="preserve"> </w:t>
      </w:r>
      <w:r>
        <w:t>…</w:t>
      </w:r>
      <w:r>
        <w:rPr>
          <w:spacing w:val="22"/>
        </w:rPr>
        <w:t xml:space="preserve"> </w:t>
      </w:r>
      <w:r>
        <w:t>/ш/,</w:t>
      </w:r>
      <w:r>
        <w:rPr>
          <w:spacing w:val="22"/>
        </w:rPr>
        <w:t xml:space="preserve"> </w:t>
      </w:r>
      <w:r>
        <w:t>…</w:t>
      </w:r>
      <w:r>
        <w:rPr>
          <w:spacing w:val="22"/>
        </w:rPr>
        <w:t xml:space="preserve"> </w:t>
      </w:r>
      <w:r>
        <w:t>/д/,</w:t>
      </w:r>
      <w:r>
        <w:rPr>
          <w:spacing w:val="22"/>
        </w:rPr>
        <w:t xml:space="preserve"> </w:t>
      </w:r>
      <w:r>
        <w:t>…</w:t>
      </w:r>
      <w:r>
        <w:rPr>
          <w:spacing w:val="21"/>
        </w:rPr>
        <w:t xml:space="preserve"> </w:t>
      </w:r>
      <w:r>
        <w:t>/р/,</w:t>
      </w:r>
      <w:r>
        <w:rPr>
          <w:spacing w:val="22"/>
        </w:rPr>
        <w:t xml:space="preserve"> </w:t>
      </w:r>
      <w:r>
        <w:t>…/з/,</w:t>
      </w:r>
      <w:r>
        <w:rPr>
          <w:spacing w:val="22"/>
        </w:rPr>
        <w:t xml:space="preserve"> </w:t>
      </w:r>
      <w:r>
        <w:t>…</w:t>
      </w:r>
      <w:r>
        <w:rPr>
          <w:spacing w:val="22"/>
        </w:rPr>
        <w:t xml:space="preserve"> </w:t>
      </w:r>
      <w:r>
        <w:t>/с/,</w:t>
      </w:r>
      <w:r>
        <w:rPr>
          <w:spacing w:val="22"/>
        </w:rPr>
        <w:t xml:space="preserve"> </w:t>
      </w:r>
      <w:r>
        <w:t>…</w:t>
      </w:r>
      <w:r>
        <w:rPr>
          <w:spacing w:val="22"/>
        </w:rPr>
        <w:t xml:space="preserve"> </w:t>
      </w:r>
      <w:r>
        <w:t>/ғ/,</w:t>
      </w:r>
    </w:p>
    <w:p w:rsidR="008D7D1A" w:rsidRDefault="007905D9">
      <w:pPr>
        <w:pStyle w:val="a3"/>
        <w:spacing w:line="232" w:lineRule="exact"/>
        <w:ind w:right="0"/>
      </w:pPr>
      <w:r>
        <w:t>…/қ/,</w:t>
      </w:r>
      <w:r>
        <w:rPr>
          <w:spacing w:val="24"/>
        </w:rPr>
        <w:t xml:space="preserve"> </w:t>
      </w:r>
      <w:r>
        <w:t>…/к/,</w:t>
      </w:r>
      <w:r>
        <w:rPr>
          <w:spacing w:val="25"/>
        </w:rPr>
        <w:t xml:space="preserve"> </w:t>
      </w:r>
      <w:r>
        <w:t>…/г/,</w:t>
      </w:r>
      <w:r>
        <w:rPr>
          <w:spacing w:val="24"/>
        </w:rPr>
        <w:t xml:space="preserve"> </w:t>
      </w:r>
      <w:r>
        <w:t>…/н/,</w:t>
      </w:r>
      <w:r>
        <w:rPr>
          <w:spacing w:val="25"/>
        </w:rPr>
        <w:t xml:space="preserve"> </w:t>
      </w:r>
      <w:r>
        <w:t>…/л/,</w:t>
      </w:r>
      <w:r>
        <w:rPr>
          <w:spacing w:val="24"/>
        </w:rPr>
        <w:t xml:space="preserve"> </w:t>
      </w:r>
      <w:r>
        <w:t>…/м/,</w:t>
      </w:r>
      <w:r>
        <w:rPr>
          <w:spacing w:val="25"/>
        </w:rPr>
        <w:t xml:space="preserve"> </w:t>
      </w:r>
      <w:r>
        <w:t>…</w:t>
      </w:r>
      <w:r>
        <w:rPr>
          <w:spacing w:val="24"/>
        </w:rPr>
        <w:t xml:space="preserve"> </w:t>
      </w:r>
      <w:r>
        <w:t>/н/.</w:t>
      </w:r>
      <w:r>
        <w:rPr>
          <w:spacing w:val="24"/>
        </w:rPr>
        <w:t xml:space="preserve"> </w:t>
      </w:r>
      <w:r>
        <w:t>Жарты</w:t>
      </w:r>
      <w:r>
        <w:rPr>
          <w:spacing w:val="24"/>
        </w:rPr>
        <w:t xml:space="preserve"> </w:t>
      </w:r>
      <w:r>
        <w:t>дауысты</w:t>
      </w:r>
      <w:r>
        <w:rPr>
          <w:spacing w:val="24"/>
        </w:rPr>
        <w:t xml:space="preserve"> </w:t>
      </w:r>
      <w:r>
        <w:t>дыбыстар:</w:t>
      </w:r>
    </w:p>
    <w:p w:rsidR="008D7D1A" w:rsidRDefault="008D7D1A">
      <w:pPr>
        <w:spacing w:line="232" w:lineRule="exact"/>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1168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90"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91" name="Line 109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108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4833F" id="Group 1088" o:spid="_x0000_s1026" style="position:absolute;margin-left:42.5pt;margin-top:9.65pt;width:326pt;height:6pt;z-index:-2260480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7NUgMAAPo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0Qzw4aQGkuy+KPCnU4NP2xQxTLuRzX1zJ12RYN6K9IsCt/fUb8aFm4w27XuRQUSy&#10;1cLis89lbUJA5WhvaTgcaaB7jVJ4GQWRD9xilIJvMjampSktgUuzajoCJ/iC2bD3rLq141HYLQzA&#10;MOmR2O1p8+zyMkWB3tQjpOrvIL0vSUMtU8pgdYQ06CG9ZZwCooCxRdTOWnAHZ7rnHZyIi0VJeEFt&#10;vIdDA9AFtgqTLwR2S8xAARcvwtsDNfQnDqge4keYzkEicSOVvqGiRsZIcAV5W+LI7lZph2c/xfDI&#10;xZpVlaWn4qhN8HgI5BiPEhXLjNMOZLFZVBLtiOlD++vIOZsGeueZDVZSkq06WxNWORvIrLiJB3VA&#10;Op3lGu37zJ+tpqtpNIjC8WoQ+cvl4Hq9iAbjdTAZLYfLxWIZ/DCpBVFcsiyj3GTXN30Q/Z4CuuPH&#10;teux7Y8weOfRrf4g2f7fJg1KdPw5GW5EdriTBtpOlP9MnWGvzk9wToLsKiPR6cww0+mt73jl2v2o&#10;z2spRWs4gr45E6hb0Bf4okDD8WxiWzn0w3OFhtNw7E6AaNRJpT87ev11EpWQ/B9JNAgncKRYWT6r&#10;0bX9dRufabRmGm6sitVwDh2FTOL/TLBnJanT7nyu8lcrG0nhrl34TACjFPIbRi1cuQlWX7dEUoyq&#10;dxyENAuiCA5vbQfRaGJOcnnq2Zx6CE8hVII1Rs5caHevbxvJihJ2CizHXFzD5ZMze3gZYbp+O203&#10;ezXABWu7tPsYMDf46djOf/xkmf8E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BHXrs1SAwAA+ggAAA4AAAAAAAAAAAAA&#10;AAAALgIAAGRycy9lMm9Eb2MueG1sUEsBAi0AFAAGAAgAAAAhAIVm2xHfAAAACAEAAA8AAAAAAAAA&#10;AAAAAAAArAUAAGRycy9kb3ducmV2LnhtbFBLBQYAAAAABAAEAPMAAAC4BgAAAAA=&#10;">
                <v:line id="Line 109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MQxQAAANwAAAAPAAAAZHJzL2Rvd25yZXYueG1sRI9Ba8JA&#10;FITvQv/D8gredGMJYqOb0FqEgocS7aW3R/aZRLNvw+6qsb++Kwg9DjPzDbMqBtOJCznfWlYwmyYg&#10;iCurW64VfO83kwUIH5A1dpZJwY08FPnTaIWZtlcu6bILtYgQ9hkqaELoMyl91ZBBP7U9cfQO1hkM&#10;UbpaaofXCDedfEmSuTTYclxosKd1Q9VpdzYKFvvef9zWPxv75Y6/5TYtKcV3pcbPw9sSRKAh/Icf&#10;7U+tIH2dwf1MPAIy/wMAAP//AwBQSwECLQAUAAYACAAAACEA2+H2y+4AAACFAQAAEwAAAAAAAAAA&#10;AAAAAAAAAAAAW0NvbnRlbnRfVHlwZXNdLnhtbFBLAQItABQABgAIAAAAIQBa9CxbvwAAABUBAAAL&#10;AAAAAAAAAAAAAAAAAB8BAABfcmVscy8ucmVsc1BLAQItABQABgAIAAAAIQD9N7MQxQAAANwAAAAP&#10;AAAAAAAAAAAAAAAAAAcCAABkcnMvZG93bnJldi54bWxQSwUGAAAAAAMAAwC3AAAA+QIAAAAA&#10;" strokeweight=".5pt"/>
                <v:rect id="Rectangle 108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IxxQAAANwAAAAPAAAAZHJzL2Rvd25yZXYueG1sRI9Ba4NA&#10;FITvhf6H5RVyq2tDCMZkE9qCkIMl1LSQ48N9Van7Vtw16r/vBgI9DjPzDbM7TKYVV+pdY1nBSxSD&#10;IC6tbrhS8HXOnhMQziNrbC2TgpkcHPaPDztMtR35k66Fr0SAsEtRQe19l0rpypoMush2xMH7sb1B&#10;H2RfSd3jGOCmlcs4XkuDDYeFGjt6r6n8LQaj4GTePvTF5fMxz30y6uHbZEOm1OJpet2C8DT5//C9&#10;fdQKVpsl3M6EIyD3fwAAAP//AwBQSwECLQAUAAYACAAAACEA2+H2y+4AAACFAQAAEwAAAAAAAAAA&#10;AAAAAAAAAAAAW0NvbnRlbnRfVHlwZXNdLnhtbFBLAQItABQABgAIAAAAIQBa9CxbvwAAABUBAAAL&#10;AAAAAAAAAAAAAAAAAB8BAABfcmVscy8ucmVsc1BLAQItABQABgAIAAAAIQA2oLIx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6"/>
      </w:pPr>
      <w:r>
        <w:t>шолақ … /у/, һəм шолақ … /й/ [19]. Бұл түзілімде қазақ дауыссыздары- ның инвентарына жəне оларды таңбалайтын əріптерге байланысты аса бір елеулі айырма жоқ, əйтсе де [х], [һ] тəрізді дыбыстарды ғалымның дауыссыздар жүйесіне енгізбегені көрініп тұр. Ал ең басты ерекшелік дауыстыларға байланысты екені бірден байқалады. Біздің ойымызша, А.Байтұрсынов көрсетіп отырған қазақ дауыстыларының жүйесін фо- нологиядағы «инвариант-вариант» қисыны бойынша негізінен былай- ша түсінуге болады.</w:t>
      </w:r>
    </w:p>
    <w:p w:rsidR="008D7D1A" w:rsidRDefault="007905D9">
      <w:pPr>
        <w:pStyle w:val="a3"/>
        <w:spacing w:before="5" w:line="228" w:lineRule="auto"/>
        <w:ind w:firstLine="283"/>
      </w:pPr>
      <w:r>
        <w:t>Қазақ тілінің дауыстылар жүйесінде бес инвариант-фонема бар. Осы инвариант-фонемалардың нақты қолданыста əрқайсының, е-ден басқа- сының, жуан жəне жіңішке əуезбен (тембрмен) түрленіп отыратын екі варианты бар:</w:t>
      </w:r>
    </w:p>
    <w:p w:rsidR="008D7D1A" w:rsidRDefault="00764EEA" w:rsidP="00730845">
      <w:pPr>
        <w:pStyle w:val="a6"/>
        <w:numPr>
          <w:ilvl w:val="0"/>
          <w:numId w:val="23"/>
        </w:numPr>
        <w:tabs>
          <w:tab w:val="left" w:pos="644"/>
          <w:tab w:val="left" w:pos="4010"/>
        </w:tabs>
        <w:spacing w:line="228" w:lineRule="exact"/>
        <w:ind w:right="0" w:hanging="211"/>
        <w:rPr>
          <w:i/>
          <w:sz w:val="21"/>
        </w:rPr>
      </w:pPr>
      <w:r>
        <w:rPr>
          <w:noProof/>
          <w:lang w:val="ru-RU" w:eastAsia="ru-RU"/>
        </w:rPr>
        <mc:AlternateContent>
          <mc:Choice Requires="wps">
            <w:drawing>
              <wp:anchor distT="0" distB="0" distL="114300" distR="114300" simplePos="0" relativeHeight="480712192" behindDoc="1" locked="0" layoutInCell="1" allowOverlap="1">
                <wp:simplePos x="0" y="0"/>
                <wp:positionH relativeFrom="page">
                  <wp:posOffset>2279650</wp:posOffset>
                </wp:positionH>
                <wp:positionV relativeFrom="paragraph">
                  <wp:posOffset>89535</wp:posOffset>
                </wp:positionV>
                <wp:extent cx="676910" cy="130175"/>
                <wp:effectExtent l="0" t="0" r="0" b="0"/>
                <wp:wrapNone/>
                <wp:docPr id="489" name="Auto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130175"/>
                        </a:xfrm>
                        <a:custGeom>
                          <a:avLst/>
                          <a:gdLst>
                            <a:gd name="T0" fmla="+- 0 3590 3590"/>
                            <a:gd name="T1" fmla="*/ T0 w 1066"/>
                            <a:gd name="T2" fmla="+- 0 141 141"/>
                            <a:gd name="T3" fmla="*/ 141 h 205"/>
                            <a:gd name="T4" fmla="+- 0 4656 3590"/>
                            <a:gd name="T5" fmla="*/ T4 w 1066"/>
                            <a:gd name="T6" fmla="+- 0 141 141"/>
                            <a:gd name="T7" fmla="*/ 141 h 205"/>
                            <a:gd name="T8" fmla="+- 0 3590 3590"/>
                            <a:gd name="T9" fmla="*/ T8 w 1066"/>
                            <a:gd name="T10" fmla="+- 0 141 141"/>
                            <a:gd name="T11" fmla="*/ 141 h 205"/>
                            <a:gd name="T12" fmla="+- 0 4656 3590"/>
                            <a:gd name="T13" fmla="*/ T12 w 1066"/>
                            <a:gd name="T14" fmla="+- 0 345 141"/>
                            <a:gd name="T15" fmla="*/ 345 h 205"/>
                          </a:gdLst>
                          <a:ahLst/>
                          <a:cxnLst>
                            <a:cxn ang="0">
                              <a:pos x="T1" y="T3"/>
                            </a:cxn>
                            <a:cxn ang="0">
                              <a:pos x="T5" y="T7"/>
                            </a:cxn>
                            <a:cxn ang="0">
                              <a:pos x="T9" y="T11"/>
                            </a:cxn>
                            <a:cxn ang="0">
                              <a:pos x="T13" y="T15"/>
                            </a:cxn>
                          </a:cxnLst>
                          <a:rect l="0" t="0" r="r" b="b"/>
                          <a:pathLst>
                            <a:path w="1066" h="205">
                              <a:moveTo>
                                <a:pt x="0" y="0"/>
                              </a:moveTo>
                              <a:lnTo>
                                <a:pt x="1066" y="0"/>
                              </a:lnTo>
                              <a:moveTo>
                                <a:pt x="0" y="0"/>
                              </a:moveTo>
                              <a:lnTo>
                                <a:pt x="1066"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8D11" id="AutoShape 1087" o:spid="_x0000_s1026" style="position:absolute;margin-left:179.5pt;margin-top:7.05pt;width:53.3pt;height:10.25pt;z-index:-226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oliAMAABEJAAAOAAAAZHJzL2Uyb0RvYy54bWysVm2P4jYQ/l6p/8Hyx1ZsYgjhRcueTrBU&#10;la7tSUd/gEkcEjWxU9sQ9qr+985MEjZw5bo6FWmzNvPweOaZ8Uwe352rkp2UdYXRKy4eQs6UTkxa&#10;6MOK/77bjuacOS91Kkuj1Yq/KMffPX3/3WNTL9XY5KZMlWVAot2yqVc8975eBoFLclVJ92BqpcGY&#10;GVtJD1t7CFIrG2CvymAchnHQGJvW1iTKOfh20xr5E/FnmUr8b1nmlGflioNvnp6Wnnt8Bk+Pcnmw&#10;ss6LpHNDfoMXlSw0HHqh2kgv2dEWX1BVRWKNM5l/SEwVmCwrEkUxQDQivInmUy5rRbGAOK6+yOT+&#10;P9rk19NHy4p0xaP5gjMtK0jS+6M3dDYT4XyGGjW1WwL0U/3RYpSu/mCSPxwYgisLbhxg2L75xaTA&#10;JIGJdDlntsJfQsTsTPK/XORXZ88S+DKexQsBSUrAJCahmE3x6EAu+x8nR+d/UoaI5OmD8232UliR&#10;9mnn/w5IsqqERP44YiGbTBfto8v2BSZ62A8B24WsgXDj+BY07kHEJSLB4O8WNOlBwISQnI1D8h4q&#10;4nJc1IOIKYqnMbl2yzXtYehVdMeruAd9zatZD/qaV3BB36IVFEcLQ6/md7zC7A3I7oglhrrfVUtc&#10;C39XLjHUfifG91y7Vn8STf8tj2IoPmIuiYQyPPSFJvO+9pKz7ooPVkxi0wup3mvjsM53ECpU826C&#10;SQYKQGGl3gHD4QimG/efYEgIgkHMt1CjSgTv7xR50h7SRWChWd62ScsZtMl9W6K19Bg4BoBL1sA1&#10;xQvD8hXHckdDZU5qZwjiby46HPZqLfUQ1dKAf9SQAdibX39QfwvdOIw6dVpCYEbPKRWXaFCEQWPR&#10;ZluUJXWWUmOM8WTa5tSZskjRiOE5e9ivS8tOEicLfbqjrmDWHHVKZLmS6XO39rIo2zXFinzQBDtt&#10;sR3S6PhrES6e58/zaBSN4+dRFG42o/fbdTSKt9AbN5PNer0Rf6PsIlrmRZoqjd71Y0xEbxsT3UBt&#10;B9BlkF1FcRXslj5fBhtcu0EiQyz9f4qOxgVOiHak7E36AtPCmnYuw3sELHJjP3PWwExecffnUVrF&#10;WfmzhqG3EFGEQ5w20XQ2ho0dWvZDi9QJUK2453Axcbn27eA/1rY45HCSoJLVBuddVuA0If9ar7oN&#10;zF2KoHtHwME+3BPq9U3m6R8AAAD//wMAUEsDBBQABgAIAAAAIQBGys9g3wAAAAkBAAAPAAAAZHJz&#10;L2Rvd25yZXYueG1sTI/BTsMwEETvSPyDtUjcqFNILRriVKhSD/SARFtx3sZLEiW2o9hpAl/PcqLH&#10;1RvNvsk3s+3EhYbQeKdhuUhAkCu9aVyl4XTcPTyDCBGdwc470vBNATbF7U2OmfGT+6DLIVaCS1zI&#10;UEMdY59JGcqaLIaF78kx+/KDxcjnUEkz4MTltpOPSaKkxcbxhxp72tZUtofRapjX27E7TZ/7dvfW&#10;N9imx/27+tH6/m5+fQERaY7/YfjTZ3Uo2OnsR2eC6DQ8rda8JTJIlyA4kKqVAnFmkiqQRS6vFxS/&#10;AAAA//8DAFBLAQItABQABgAIAAAAIQC2gziS/gAAAOEBAAATAAAAAAAAAAAAAAAAAAAAAABbQ29u&#10;dGVudF9UeXBlc10ueG1sUEsBAi0AFAAGAAgAAAAhADj9If/WAAAAlAEAAAsAAAAAAAAAAAAAAAAA&#10;LwEAAF9yZWxzLy5yZWxzUEsBAi0AFAAGAAgAAAAhACMaKiWIAwAAEQkAAA4AAAAAAAAAAAAAAAAA&#10;LgIAAGRycy9lMm9Eb2MueG1sUEsBAi0AFAAGAAgAAAAhAEbKz2DfAAAACQEAAA8AAAAAAAAAAAAA&#10;AAAA4gUAAGRycy9kb3ducmV2LnhtbFBLBQYAAAAABAAEAPMAAADuBgAAAAA=&#10;" path="m,l1066,m,l1066,204e" filled="f" strokeweight=".5pt">
                <v:path arrowok="t" o:connecttype="custom" o:connectlocs="0,89535;676910,89535;0,89535;676910,219075" o:connectangles="0,0,0,0"/>
                <w10:wrap anchorx="page"/>
              </v:shape>
            </w:pict>
          </mc:Fallback>
        </mc:AlternateContent>
      </w:r>
      <w:r w:rsidR="007905D9">
        <w:rPr>
          <w:sz w:val="21"/>
        </w:rPr>
        <w:t>инвариант –</w:t>
      </w:r>
      <w:r w:rsidR="007905D9">
        <w:rPr>
          <w:spacing w:val="-4"/>
          <w:sz w:val="21"/>
        </w:rPr>
        <w:t xml:space="preserve"> </w:t>
      </w:r>
      <w:r w:rsidR="007905D9">
        <w:rPr>
          <w:sz w:val="21"/>
        </w:rPr>
        <w:t>фонема</w:t>
      </w:r>
      <w:r w:rsidR="007905D9">
        <w:rPr>
          <w:spacing w:val="-3"/>
          <w:sz w:val="21"/>
        </w:rPr>
        <w:t xml:space="preserve"> </w:t>
      </w:r>
      <w:r w:rsidR="007905D9">
        <w:rPr>
          <w:sz w:val="21"/>
        </w:rPr>
        <w:t>&lt;а&gt;</w:t>
      </w:r>
      <w:r w:rsidR="007905D9">
        <w:rPr>
          <w:sz w:val="21"/>
        </w:rPr>
        <w:tab/>
        <w:t>вариант [а]</w:t>
      </w:r>
      <w:r w:rsidR="007905D9">
        <w:rPr>
          <w:spacing w:val="-5"/>
          <w:sz w:val="21"/>
        </w:rPr>
        <w:t xml:space="preserve"> </w:t>
      </w:r>
      <w:r w:rsidR="007905D9">
        <w:rPr>
          <w:i/>
          <w:sz w:val="21"/>
        </w:rPr>
        <w:t>ақ</w:t>
      </w:r>
    </w:p>
    <w:p w:rsidR="008D7D1A" w:rsidRDefault="007905D9">
      <w:pPr>
        <w:pStyle w:val="a3"/>
        <w:spacing w:line="236" w:lineRule="exact"/>
        <w:ind w:left="4010" w:right="0"/>
        <w:rPr>
          <w:i/>
        </w:rPr>
      </w:pPr>
      <w:r>
        <w:t>вариант [ə]</w:t>
      </w:r>
      <w:r>
        <w:rPr>
          <w:spacing w:val="-5"/>
        </w:rPr>
        <w:t xml:space="preserve"> </w:t>
      </w:r>
      <w:r>
        <w:rPr>
          <w:i/>
        </w:rPr>
        <w:t>əк</w:t>
      </w:r>
    </w:p>
    <w:p w:rsidR="008D7D1A" w:rsidRDefault="008D7D1A">
      <w:pPr>
        <w:pStyle w:val="a3"/>
        <w:ind w:left="0" w:right="0"/>
        <w:jc w:val="left"/>
        <w:rPr>
          <w:i/>
          <w:sz w:val="19"/>
        </w:rPr>
      </w:pPr>
    </w:p>
    <w:p w:rsidR="008D7D1A" w:rsidRDefault="00764EEA" w:rsidP="00730845">
      <w:pPr>
        <w:pStyle w:val="a6"/>
        <w:numPr>
          <w:ilvl w:val="0"/>
          <w:numId w:val="23"/>
        </w:numPr>
        <w:tabs>
          <w:tab w:val="left" w:pos="210"/>
          <w:tab w:val="left" w:pos="3576"/>
        </w:tabs>
        <w:spacing w:line="236" w:lineRule="exact"/>
        <w:ind w:right="1550" w:hanging="644"/>
        <w:jc w:val="right"/>
        <w:rPr>
          <w:i/>
          <w:sz w:val="21"/>
        </w:rPr>
      </w:pPr>
      <w:r>
        <w:rPr>
          <w:noProof/>
          <w:lang w:val="ru-RU" w:eastAsia="ru-RU"/>
        </w:rPr>
        <mc:AlternateContent>
          <mc:Choice Requires="wps">
            <w:drawing>
              <wp:anchor distT="0" distB="0" distL="114300" distR="114300" simplePos="0" relativeHeight="480712704" behindDoc="1" locked="0" layoutInCell="1" allowOverlap="1">
                <wp:simplePos x="0" y="0"/>
                <wp:positionH relativeFrom="page">
                  <wp:posOffset>2198370</wp:posOffset>
                </wp:positionH>
                <wp:positionV relativeFrom="paragraph">
                  <wp:posOffset>94615</wp:posOffset>
                </wp:positionV>
                <wp:extent cx="753110" cy="130175"/>
                <wp:effectExtent l="0" t="0" r="0" b="0"/>
                <wp:wrapNone/>
                <wp:docPr id="488"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0175"/>
                        </a:xfrm>
                        <a:custGeom>
                          <a:avLst/>
                          <a:gdLst>
                            <a:gd name="T0" fmla="+- 0 3462 3462"/>
                            <a:gd name="T1" fmla="*/ T0 w 1186"/>
                            <a:gd name="T2" fmla="+- 0 149 149"/>
                            <a:gd name="T3" fmla="*/ 149 h 205"/>
                            <a:gd name="T4" fmla="+- 0 4648 3462"/>
                            <a:gd name="T5" fmla="*/ T4 w 1186"/>
                            <a:gd name="T6" fmla="+- 0 149 149"/>
                            <a:gd name="T7" fmla="*/ 149 h 205"/>
                            <a:gd name="T8" fmla="+- 0 3462 3462"/>
                            <a:gd name="T9" fmla="*/ T8 w 1186"/>
                            <a:gd name="T10" fmla="+- 0 149 149"/>
                            <a:gd name="T11" fmla="*/ 149 h 205"/>
                            <a:gd name="T12" fmla="+- 0 4648 3462"/>
                            <a:gd name="T13" fmla="*/ T12 w 1186"/>
                            <a:gd name="T14" fmla="+- 0 353 149"/>
                            <a:gd name="T15" fmla="*/ 353 h 205"/>
                          </a:gdLst>
                          <a:ahLst/>
                          <a:cxnLst>
                            <a:cxn ang="0">
                              <a:pos x="T1" y="T3"/>
                            </a:cxn>
                            <a:cxn ang="0">
                              <a:pos x="T5" y="T7"/>
                            </a:cxn>
                            <a:cxn ang="0">
                              <a:pos x="T9" y="T11"/>
                            </a:cxn>
                            <a:cxn ang="0">
                              <a:pos x="T13" y="T15"/>
                            </a:cxn>
                          </a:cxnLst>
                          <a:rect l="0" t="0" r="r" b="b"/>
                          <a:pathLst>
                            <a:path w="1186" h="205">
                              <a:moveTo>
                                <a:pt x="0" y="0"/>
                              </a:moveTo>
                              <a:lnTo>
                                <a:pt x="1186" y="0"/>
                              </a:lnTo>
                              <a:moveTo>
                                <a:pt x="0" y="0"/>
                              </a:moveTo>
                              <a:lnTo>
                                <a:pt x="1186"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2899" id="AutoShape 1086" o:spid="_x0000_s1026" style="position:absolute;margin-left:173.1pt;margin-top:7.45pt;width:59.3pt;height:10.25pt;z-index:-226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UAhgMAABEJAAAOAAAAZHJzL2Uyb0RvYy54bWysVm2PozYQ/l6p/8Hyx1ZZMDivWvZ0SjZV&#10;pevdSZf+AAdMQAWb2k7IXtX/3hkDWbJ3Wa1OjRRiMg+PZ54Zz3D/7lxX5CSNLbVKKLsLKZEq1Vmp&#10;Dgn9c7edLCixTqhMVFrJhD5JS989/PzTfdusZKQLXWXSECBRdtU2CS2ca1ZBYNNC1sLe6UYqMOba&#10;1MLBrTkEmREtsNdVEIXhLGi1yRqjU2kt/LvpjPTB8+e5TN2nPLfSkSqh4JvzV+Ove7wGD/didTCi&#10;Kcq0d0P8gBe1KBVseqHaCCfI0ZTfUNVlarTVubtLdR3oPC9T6WOAaFj4IpovhWikjwXEsc1FJvv/&#10;0aYfT58NKbOE8gWkSokakvT+6LTfm7BwMUON2sauAPql+WwwStt80OlfFgzBlQVvLGDIvv1DZ8Ak&#10;gMnrcs5NjU9CxOTs5X+6yC/PjqTw53waMwZJSsHE4pDNp7h1IFbDw+nRut+k9kTi9MG6LnsZrLz2&#10;We//DkjyuoJE/johIYn5LPKXPtsXGBtgvwRkF5KWMNaFC3m8gKIB5LkYXxL4vmSKBxAwIaQgUei9&#10;HzPxAeSZ+IwvvuvVdIChV/yGV7MB9JpX8wH0mleQ9bdotRxg6NXihleYvRHZDbHYWPebarFr4W/K&#10;xcba71h0y7Vr9eNp/L08srH4iLkkEsrwMBSaKIbaS8+qLz5YEYFNL/T13miLdb6DUKGad3FfyYDC&#10;Sr0Bhs0RPH8TGBKCYBCzOySvU6NKHj6cKQ+HoOC3j8BAs3zZJg0l0Cb3Xbk3wmHgGAAuSQvHFA8M&#10;KRKK5Y6GWp/kTnuIe3HQYbNna6XGqI4G/PMNGYCD+fmB5kfoopD36nSEwIye+6ZyiQZFGDUWpbdl&#10;VfnOUimMcRZPu5xaXZUZGjE8aw77dWXISeBk8Z9+qyuY0UeVebJCiuyxXztRVt3ax4p80AR7bbEd&#10;+tHxzzJcPi4eF3zCo9njhIebzeT9ds0nsy30xk28Wa837F+UnfFVUWaZVOjdMMYYf9uY6AdqN4Au&#10;g+wqiqtgt/7zbbDBtRteZIhl+PXR+XGBE6IbKXudPcG0MLqby/AeAYtCm6+UtDCTE2r/PgojKal+&#10;VzD0loxzHOL+hk/nEdyYsWU/tgiVAlVCHYWDicu16wb/sTHloYCdmC9ZpXHe5SVOE+9f51V/A3PX&#10;R9C/I+BgH9971PObzMN/AAAA//8DAFBLAwQUAAYACAAAACEAklPFnd4AAAAJAQAADwAAAGRycy9k&#10;b3ducmV2LnhtbEyPwU7DMBBE70j8g7VI3KhDMRENcSpA9FKJQ0qrXrfxEkfEdhS7beDrWU5wXM3T&#10;7JtyOblenGiMXfAabmcZCPJNMJ1vNWzfVzcPIGJCb7APnjR8UYRldXlRYmHC2dd02qRWcImPBWqw&#10;KQ2FlLGx5DDOwkCes48wOkx8jq00I5653PVynmW5dNh5/mBxoBdLzefm6DTQc7Pb2/XrKl9Pu21w&#10;bzWq71rr66vp6RFEoin9wfCrz+pQsdMhHL2Jotdwp/I5oxyoBQgGVK54y4GTewWyKuX/BdUPAAAA&#10;//8DAFBLAQItABQABgAIAAAAIQC2gziS/gAAAOEBAAATAAAAAAAAAAAAAAAAAAAAAABbQ29udGVu&#10;dF9UeXBlc10ueG1sUEsBAi0AFAAGAAgAAAAhADj9If/WAAAAlAEAAAsAAAAAAAAAAAAAAAAALwEA&#10;AF9yZWxzLy5yZWxzUEsBAi0AFAAGAAgAAAAhAOelBQCGAwAAEQkAAA4AAAAAAAAAAAAAAAAALgIA&#10;AGRycy9lMm9Eb2MueG1sUEsBAi0AFAAGAAgAAAAhAJJTxZ3eAAAACQEAAA8AAAAAAAAAAAAAAAAA&#10;4AUAAGRycy9kb3ducmV2LnhtbFBLBQYAAAAABAAEAPMAAADrBgAAAAA=&#10;" path="m,l1186,m,l1186,204e" filled="f" strokeweight=".5pt">
                <v:path arrowok="t" o:connecttype="custom" o:connectlocs="0,94615;753110,94615;0,94615;753110,224155" o:connectangles="0,0,0,0"/>
                <w10:wrap anchorx="page"/>
              </v:shape>
            </w:pict>
          </mc:Fallback>
        </mc:AlternateContent>
      </w:r>
      <w:r w:rsidR="007905D9">
        <w:rPr>
          <w:sz w:val="21"/>
        </w:rPr>
        <w:t>инвариант-фонема</w:t>
      </w:r>
      <w:r w:rsidR="007905D9">
        <w:rPr>
          <w:spacing w:val="-4"/>
          <w:sz w:val="21"/>
        </w:rPr>
        <w:t xml:space="preserve"> </w:t>
      </w:r>
      <w:r w:rsidR="007905D9">
        <w:rPr>
          <w:sz w:val="21"/>
        </w:rPr>
        <w:t>&lt;о&gt;</w:t>
      </w:r>
      <w:r w:rsidR="007905D9">
        <w:rPr>
          <w:sz w:val="21"/>
        </w:rPr>
        <w:tab/>
        <w:t>вариант [о]</w:t>
      </w:r>
      <w:r w:rsidR="007905D9">
        <w:rPr>
          <w:spacing w:val="-4"/>
          <w:sz w:val="21"/>
        </w:rPr>
        <w:t xml:space="preserve"> </w:t>
      </w:r>
      <w:r w:rsidR="007905D9">
        <w:rPr>
          <w:i/>
          <w:sz w:val="21"/>
        </w:rPr>
        <w:t>оқ</w:t>
      </w:r>
    </w:p>
    <w:p w:rsidR="008D7D1A" w:rsidRDefault="007905D9">
      <w:pPr>
        <w:pStyle w:val="a3"/>
        <w:spacing w:line="230" w:lineRule="exact"/>
        <w:ind w:left="0" w:right="1550"/>
        <w:jc w:val="right"/>
        <w:rPr>
          <w:i/>
        </w:rPr>
      </w:pPr>
      <w:r>
        <w:t>вариант [ө]</w:t>
      </w:r>
      <w:r>
        <w:rPr>
          <w:spacing w:val="-4"/>
        </w:rPr>
        <w:t xml:space="preserve"> </w:t>
      </w:r>
      <w:r>
        <w:rPr>
          <w:i/>
        </w:rPr>
        <w:t>өк</w:t>
      </w:r>
    </w:p>
    <w:p w:rsidR="008D7D1A" w:rsidRDefault="00764EEA" w:rsidP="00730845">
      <w:pPr>
        <w:pStyle w:val="a6"/>
        <w:numPr>
          <w:ilvl w:val="0"/>
          <w:numId w:val="23"/>
        </w:numPr>
        <w:tabs>
          <w:tab w:val="left" w:pos="210"/>
          <w:tab w:val="left" w:pos="3576"/>
        </w:tabs>
        <w:spacing w:line="230" w:lineRule="exact"/>
        <w:ind w:right="1550" w:hanging="644"/>
        <w:jc w:val="right"/>
        <w:rPr>
          <w:i/>
          <w:sz w:val="21"/>
        </w:rPr>
      </w:pPr>
      <w:r>
        <w:rPr>
          <w:noProof/>
          <w:lang w:val="ru-RU" w:eastAsia="ru-RU"/>
        </w:rPr>
        <mc:AlternateContent>
          <mc:Choice Requires="wps">
            <w:drawing>
              <wp:anchor distT="0" distB="0" distL="114300" distR="114300" simplePos="0" relativeHeight="480713216" behindDoc="1" locked="0" layoutInCell="1" allowOverlap="1">
                <wp:simplePos x="0" y="0"/>
                <wp:positionH relativeFrom="page">
                  <wp:posOffset>2198370</wp:posOffset>
                </wp:positionH>
                <wp:positionV relativeFrom="paragraph">
                  <wp:posOffset>90805</wp:posOffset>
                </wp:positionV>
                <wp:extent cx="753110" cy="130175"/>
                <wp:effectExtent l="0" t="0" r="0" b="0"/>
                <wp:wrapNone/>
                <wp:docPr id="487" name="Auto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0175"/>
                        </a:xfrm>
                        <a:custGeom>
                          <a:avLst/>
                          <a:gdLst>
                            <a:gd name="T0" fmla="+- 0 3462 3462"/>
                            <a:gd name="T1" fmla="*/ T0 w 1186"/>
                            <a:gd name="T2" fmla="+- 0 143 143"/>
                            <a:gd name="T3" fmla="*/ 143 h 205"/>
                            <a:gd name="T4" fmla="+- 0 4648 3462"/>
                            <a:gd name="T5" fmla="*/ T4 w 1186"/>
                            <a:gd name="T6" fmla="+- 0 143 143"/>
                            <a:gd name="T7" fmla="*/ 143 h 205"/>
                            <a:gd name="T8" fmla="+- 0 3462 3462"/>
                            <a:gd name="T9" fmla="*/ T8 w 1186"/>
                            <a:gd name="T10" fmla="+- 0 143 143"/>
                            <a:gd name="T11" fmla="*/ 143 h 205"/>
                            <a:gd name="T12" fmla="+- 0 4648 3462"/>
                            <a:gd name="T13" fmla="*/ T12 w 1186"/>
                            <a:gd name="T14" fmla="+- 0 347 143"/>
                            <a:gd name="T15" fmla="*/ 347 h 205"/>
                          </a:gdLst>
                          <a:ahLst/>
                          <a:cxnLst>
                            <a:cxn ang="0">
                              <a:pos x="T1" y="T3"/>
                            </a:cxn>
                            <a:cxn ang="0">
                              <a:pos x="T5" y="T7"/>
                            </a:cxn>
                            <a:cxn ang="0">
                              <a:pos x="T9" y="T11"/>
                            </a:cxn>
                            <a:cxn ang="0">
                              <a:pos x="T13" y="T15"/>
                            </a:cxn>
                          </a:cxnLst>
                          <a:rect l="0" t="0" r="r" b="b"/>
                          <a:pathLst>
                            <a:path w="1186" h="205">
                              <a:moveTo>
                                <a:pt x="0" y="0"/>
                              </a:moveTo>
                              <a:lnTo>
                                <a:pt x="1186" y="0"/>
                              </a:lnTo>
                              <a:moveTo>
                                <a:pt x="0" y="0"/>
                              </a:moveTo>
                              <a:lnTo>
                                <a:pt x="1186"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037C" id="AutoShape 1085" o:spid="_x0000_s1026" style="position:absolute;margin-left:173.1pt;margin-top:7.15pt;width:59.3pt;height:10.25pt;z-index:-226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1ShwMAABEJAAAOAAAAZHJzL2Uyb0RvYy54bWysVm2P2zYM/j6g/0HQxw45W4nycsH5iiK5&#10;DAO6rUCzH6DYcmzUllzJiXMb9t9H0nbOSZvuUCzA+aTwySPyIUX64d2pLNhRO59bE3FxF3KmTWyT&#10;3Owj/ud2M1pw5mtlElVYoyP+rD1/9/jmp4emWuqxzWyRaMeAxPhlU0U8q+tqGQQ+znSp/J2ttAFj&#10;al2pati6fZA41QB7WQTjMJwFjXVJ5WysvYdv162RPxJ/muq4/iNNva5ZEXHwraano+cOn8Hjg1ru&#10;naqyPO7cUD/gRalyA4eeqdaqVuzg8q+oyjx21tu0vottGdg0zWNNMUA0IryK5lOmKk2xgDi+Osvk&#10;/z/a+PfjR8fyJOJyMefMqBKS9P5QWzqbiXAxRY2ayi8B+qn66DBKX32w8WcPhuDCghsPGLZrfrMJ&#10;MClgIl1OqSvxlxAxO5H8z2f59almMXw5n06EgCTFYBKTUMzp6EAt+x/HB1//oi0RqeMHX7fZS2BF&#10;2ied/1sgScsCEvnziIVsImdjenTZPsNED3sbsG3IGibEYnYNGvcg4hJywuDvGjTpQcCEkIyNQ/Ie&#10;KuJ8nOxBxCRncvFNr6Y9DL2SN7ya9aDveQUJbWX4nldwQV+j1X0PQ68WN7zC7A3IboglhrrfVEtc&#10;Cn9TLjHUfivGt1y7VH8i59/KoxiKj5hzIqEM932hqayvvfhkuuKDFVPY9EKq98p6rPMthArVvKWC&#10;AQpAYaXeAMPhCJ5jdf0nGBKCYBDzNWhUieD9nSJP2kO6CBw0y+s26TiDNrlry71SNQaOAeCSNXBN&#10;8cKwLOJY7mgo7VFvLUHqq4sOh71YCzNEtTTgHzVkAPbmlx9UP0I3DmWnTksIzOg5qXuOBkUYNBZj&#10;N3lRUGcpDMY4m0zbnHpb5AkaMTzv9rtV4dhR4WShT3fUBczZg0mILNMqeerWtcqLdk2xIh80wU5b&#10;bIc0Ov6+D++fFk8LOZLj2dNIhuv16P1mJUezDfTG9WS9Wq3FPyi7kMssTxJt0Lt+jAn5ujHRDdR2&#10;AJ0H2UUUF8Fu6PN1sMGlGyQyxNL/p+hoXOCEaEfKzibPMC2cbecyvEfAIrPuL84amMkR918OymnO&#10;il8NDL17ISUOcdrI6XwMGze07IYWZWKginjN4WLiclW3g/9QuXyfwUmCStZYnHdpjtOE/Gu96jYw&#10;dymC7h0BB/twT6iXN5nHfwEAAP//AwBQSwMEFAAGAAgAAAAhAPZmW5ndAAAACQEAAA8AAABkcnMv&#10;ZG93bnJldi54bWxMj8FOwzAQRO9I/IO1SNyoQ2tFVYhTAaKXShxSWnF14yWOiNdR7LaBr2d7osfV&#10;PM2+KVeT78UJx9gF0vA4y0AgNcF21GrYfawfliBiMmRNHwg1/GCEVXV7U5rChjPVeNqmVnAJxcJo&#10;cCkNhZSxcehNnIUBibOvMHqT+BxbaUdz5nLfy3mW5dKbjviDMwO+Omy+t0evAV+a/afbvK3zzbTf&#10;Bf9eG/Vba31/Nz0/gUg4pX8YLvqsDhU7HcKRbBS9hoXK54xyoBYgGFC54i2HS7IEWZXyekH1BwAA&#10;//8DAFBLAQItABQABgAIAAAAIQC2gziS/gAAAOEBAAATAAAAAAAAAAAAAAAAAAAAAABbQ29udGVu&#10;dF9UeXBlc10ueG1sUEsBAi0AFAAGAAgAAAAhADj9If/WAAAAlAEAAAsAAAAAAAAAAAAAAAAALwEA&#10;AF9yZWxzLy5yZWxzUEsBAi0AFAAGAAgAAAAhAMIlzVKHAwAAEQkAAA4AAAAAAAAAAAAAAAAALgIA&#10;AGRycy9lMm9Eb2MueG1sUEsBAi0AFAAGAAgAAAAhAPZmW5ndAAAACQEAAA8AAAAAAAAAAAAAAAAA&#10;4QUAAGRycy9kb3ducmV2LnhtbFBLBQYAAAAABAAEAPMAAADrBgAAAAA=&#10;" path="m,l1186,m,l1186,204e" filled="f" strokeweight=".5pt">
                <v:path arrowok="t" o:connecttype="custom" o:connectlocs="0,90805;753110,90805;0,90805;753110,220345" o:connectangles="0,0,0,0"/>
                <w10:wrap anchorx="page"/>
              </v:shape>
            </w:pict>
          </mc:Fallback>
        </mc:AlternateContent>
      </w:r>
      <w:r w:rsidR="007905D9">
        <w:rPr>
          <w:sz w:val="21"/>
        </w:rPr>
        <w:t>инвариант-фонема</w:t>
      </w:r>
      <w:r w:rsidR="007905D9">
        <w:rPr>
          <w:spacing w:val="-4"/>
          <w:sz w:val="21"/>
        </w:rPr>
        <w:t xml:space="preserve"> </w:t>
      </w:r>
      <w:r w:rsidR="007905D9">
        <w:rPr>
          <w:sz w:val="21"/>
        </w:rPr>
        <w:t>&lt;ұ&gt;</w:t>
      </w:r>
      <w:r w:rsidR="007905D9">
        <w:rPr>
          <w:sz w:val="21"/>
        </w:rPr>
        <w:tab/>
        <w:t>вариант [ұ]</w:t>
      </w:r>
      <w:r w:rsidR="007905D9">
        <w:rPr>
          <w:spacing w:val="-4"/>
          <w:sz w:val="21"/>
        </w:rPr>
        <w:t xml:space="preserve"> </w:t>
      </w:r>
      <w:r w:rsidR="007905D9">
        <w:rPr>
          <w:i/>
          <w:sz w:val="21"/>
        </w:rPr>
        <w:t>ұқ</w:t>
      </w:r>
    </w:p>
    <w:p w:rsidR="008D7D1A" w:rsidRDefault="007905D9">
      <w:pPr>
        <w:pStyle w:val="a3"/>
        <w:spacing w:line="230" w:lineRule="exact"/>
        <w:ind w:left="0" w:right="1550"/>
        <w:jc w:val="right"/>
        <w:rPr>
          <w:i/>
        </w:rPr>
      </w:pPr>
      <w:r>
        <w:t>вариант [ү]</w:t>
      </w:r>
      <w:r>
        <w:rPr>
          <w:spacing w:val="-4"/>
        </w:rPr>
        <w:t xml:space="preserve"> </w:t>
      </w:r>
      <w:r>
        <w:t>ү</w:t>
      </w:r>
      <w:r>
        <w:rPr>
          <w:i/>
        </w:rPr>
        <w:t>к</w:t>
      </w:r>
    </w:p>
    <w:p w:rsidR="008D7D1A" w:rsidRDefault="00764EEA" w:rsidP="00730845">
      <w:pPr>
        <w:pStyle w:val="a6"/>
        <w:numPr>
          <w:ilvl w:val="0"/>
          <w:numId w:val="23"/>
        </w:numPr>
        <w:tabs>
          <w:tab w:val="left" w:pos="210"/>
          <w:tab w:val="left" w:pos="3576"/>
        </w:tabs>
        <w:spacing w:line="230" w:lineRule="exact"/>
        <w:ind w:right="1477" w:hanging="644"/>
        <w:jc w:val="right"/>
        <w:rPr>
          <w:i/>
          <w:sz w:val="21"/>
        </w:rPr>
      </w:pPr>
      <w:r>
        <w:rPr>
          <w:noProof/>
          <w:lang w:val="ru-RU" w:eastAsia="ru-RU"/>
        </w:rPr>
        <mc:AlternateContent>
          <mc:Choice Requires="wps">
            <w:drawing>
              <wp:anchor distT="0" distB="0" distL="114300" distR="114300" simplePos="0" relativeHeight="480713728" behindDoc="1" locked="0" layoutInCell="1" allowOverlap="1">
                <wp:simplePos x="0" y="0"/>
                <wp:positionH relativeFrom="page">
                  <wp:posOffset>2221230</wp:posOffset>
                </wp:positionH>
                <wp:positionV relativeFrom="paragraph">
                  <wp:posOffset>90805</wp:posOffset>
                </wp:positionV>
                <wp:extent cx="723265" cy="130175"/>
                <wp:effectExtent l="0" t="0" r="0" b="0"/>
                <wp:wrapNone/>
                <wp:docPr id="486" name="Auto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130175"/>
                        </a:xfrm>
                        <a:custGeom>
                          <a:avLst/>
                          <a:gdLst>
                            <a:gd name="T0" fmla="+- 0 3498 3498"/>
                            <a:gd name="T1" fmla="*/ T0 w 1139"/>
                            <a:gd name="T2" fmla="+- 0 143 143"/>
                            <a:gd name="T3" fmla="*/ 143 h 205"/>
                            <a:gd name="T4" fmla="+- 0 4636 3498"/>
                            <a:gd name="T5" fmla="*/ T4 w 1139"/>
                            <a:gd name="T6" fmla="+- 0 143 143"/>
                            <a:gd name="T7" fmla="*/ 143 h 205"/>
                            <a:gd name="T8" fmla="+- 0 3498 3498"/>
                            <a:gd name="T9" fmla="*/ T8 w 1139"/>
                            <a:gd name="T10" fmla="+- 0 143 143"/>
                            <a:gd name="T11" fmla="*/ 143 h 205"/>
                            <a:gd name="T12" fmla="+- 0 4636 3498"/>
                            <a:gd name="T13" fmla="*/ T12 w 1139"/>
                            <a:gd name="T14" fmla="+- 0 347 143"/>
                            <a:gd name="T15" fmla="*/ 347 h 205"/>
                          </a:gdLst>
                          <a:ahLst/>
                          <a:cxnLst>
                            <a:cxn ang="0">
                              <a:pos x="T1" y="T3"/>
                            </a:cxn>
                            <a:cxn ang="0">
                              <a:pos x="T5" y="T7"/>
                            </a:cxn>
                            <a:cxn ang="0">
                              <a:pos x="T9" y="T11"/>
                            </a:cxn>
                            <a:cxn ang="0">
                              <a:pos x="T13" y="T15"/>
                            </a:cxn>
                          </a:cxnLst>
                          <a:rect l="0" t="0" r="r" b="b"/>
                          <a:pathLst>
                            <a:path w="1139" h="205">
                              <a:moveTo>
                                <a:pt x="0" y="0"/>
                              </a:moveTo>
                              <a:lnTo>
                                <a:pt x="1138" y="0"/>
                              </a:lnTo>
                              <a:moveTo>
                                <a:pt x="0" y="0"/>
                              </a:moveTo>
                              <a:lnTo>
                                <a:pt x="1138"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C4355" id="AutoShape 1084" o:spid="_x0000_s1026" style="position:absolute;margin-left:174.9pt;margin-top:7.15pt;width:56.95pt;height:10.25pt;z-index:-226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rKjQMAABEJAAAOAAAAZHJzL2Uyb0RvYy54bWysVm2PmzgQ/n5S/4Plj62yYGDzpmWrKtlU&#10;J/WulZr+AAdMQAc2Zzshe6f77zdjXpakZXWqLtKyhnkYP/PMeIaH95eqJGehTaFkTNmdT4mQiUoL&#10;eYzpt/1utqTEWC5TXiopYvosDH3/+OaXh6Zei0DlqkyFJuBEmnVTxzS3tl57nklyUXFzp2ohwZgp&#10;XXELt/ropZo34L0qvcD3516jdFprlQhj4Om2NdJH5z/LRGI/Z5kRlpQxBW7WXbW7HvDqPT7w9VHz&#10;Oi+Sjgb/CRYVLyRsOrjacsvJSRffuaqKRCujMnuXqMpTWVYkwsUA0TD/JpqvOa+FiwXEMfUgk/n/&#10;3Ca/n79oUqQxjZZzSiSvIEkfTla5vQnzlxFq1NRmDdCv9ReNUZr6k0r+MGDwrix4YwBDDs1vKgVP&#10;HDw5XS6ZrvBNiJhcnPzPg/ziYkkCDxdBGMzvKUnAxEKfLe5xa4+v+5eTk7EfhXKO+PmTsW32Ulg5&#10;7dOO/x4ynVUlJPLdjPgkjFZLd+myPcBYD3vrkb1PGsJYuLoFBT3I+WJRSODvFhT2IPCEkJwEvmMP&#10;FTFsF/Ug5ymah/MfsgIFWvLIKppgBbkaRTjBatGDXmMFB3TkaVKrVQ9DVssJVuxa+AlabKz7pFrs&#10;WvhJudhY+z0Lpqhdqx9Gix/lkY3FR8yQSCjDY19oPO9rL7nIrvhgRTg2Pd/Ve60M1vkeQoVq3ruC&#10;AReAwkqdAMPmCF50Zf86GBKCYBCzPSSvo1ElB+/PlIO3jLoINDTL2zapKYE2eWjLveYWA8cAcEka&#10;OKZ4YEgeUyx3NFTqLPbKQezNQYfNXqylHKPADZQh8HMNGYC9+eWF+mfcBb7rXoNDWCBz11SGaODh&#10;uLFItSvK0nWWUmKM8/C+zalRZZGiEcMz+njYlJqcOU4W9+sScQXT6iRT5ywXPH3q1pYXZbt21NAf&#10;NMFOW2yHbnT8vfJXT8unZTSLgvnTLPK329mH3SaazXfQG7fhdrPZsn9Qdhat8yJNhUR2/Rhj0X8b&#10;E91AbQfQMMiuorgKdud+3wfrXdNwIkMs/X8XnRsXOCHakXJQ6TNMC63auQzfEbDIlf6LkgZmckzN&#10;nyeuBSXlrxKG3opFEQ5xdxPdLwK40WPLYWzhMgFXMbUUDiYuN7Yd/KdaF8ccdmKuZKXCeZcVOE0c&#10;v5ZVdwNz10XQfSPgYB/fO9TLl8zjvwAAAP//AwBQSwMEFAAGAAgAAAAhACfN+AveAAAACQEAAA8A&#10;AABkcnMvZG93bnJldi54bWxMj91Kw0AQhe8F32EZwTu70aR/aTZFhYLQClp9gG12moRmZ0N2myZv&#10;7/SqXg7f4ZxvsvVgG9Fj52tHCp4nEQikwpmaSgW/P5unBQgfNBndOEIFI3pY5/d3mU6Nu9A39vtQ&#10;Ci4hn2oFVQhtKqUvKrTaT1yLxOzoOqsDn10pTacvXG4b+RJFM2l1TbxQ6RbfKyxO+7NVsBlNP+zk&#10;/G2MjtOP3WlrXPj6VOrxYXhdgQg4hFsYrvqsDjk7HdyZjBeNgjhZsnpgkMQgOJDM4jmIw5UsQOaZ&#10;/P9B/gcAAP//AwBQSwECLQAUAAYACAAAACEAtoM4kv4AAADhAQAAEwAAAAAAAAAAAAAAAAAAAAAA&#10;W0NvbnRlbnRfVHlwZXNdLnhtbFBLAQItABQABgAIAAAAIQA4/SH/1gAAAJQBAAALAAAAAAAAAAAA&#10;AAAAAC8BAABfcmVscy8ucmVsc1BLAQItABQABgAIAAAAIQAM25rKjQMAABEJAAAOAAAAAAAAAAAA&#10;AAAAAC4CAABkcnMvZTJvRG9jLnhtbFBLAQItABQABgAIAAAAIQAnzfgL3gAAAAkBAAAPAAAAAAAA&#10;AAAAAAAAAOcFAABkcnMvZG93bnJldi54bWxQSwUGAAAAAAQABADzAAAA8gYAAAAA&#10;" path="m,l1138,m,l1138,204e" filled="f" strokeweight=".5pt">
                <v:path arrowok="t" o:connecttype="custom" o:connectlocs="0,90805;722630,90805;0,90805;722630,220345" o:connectangles="0,0,0,0"/>
                <w10:wrap anchorx="page"/>
              </v:shape>
            </w:pict>
          </mc:Fallback>
        </mc:AlternateContent>
      </w:r>
      <w:r w:rsidR="007905D9">
        <w:rPr>
          <w:sz w:val="21"/>
        </w:rPr>
        <w:t>инвариант-фонема</w:t>
      </w:r>
      <w:r w:rsidR="007905D9">
        <w:rPr>
          <w:spacing w:val="-4"/>
          <w:sz w:val="21"/>
        </w:rPr>
        <w:t xml:space="preserve"> </w:t>
      </w:r>
      <w:r w:rsidR="007905D9">
        <w:rPr>
          <w:sz w:val="21"/>
        </w:rPr>
        <w:t>&lt;ы&gt;</w:t>
      </w:r>
      <w:r w:rsidR="007905D9">
        <w:rPr>
          <w:sz w:val="21"/>
        </w:rPr>
        <w:tab/>
        <w:t>вариант [ы]</w:t>
      </w:r>
      <w:r w:rsidR="007905D9">
        <w:rPr>
          <w:spacing w:val="-6"/>
          <w:sz w:val="21"/>
        </w:rPr>
        <w:t xml:space="preserve"> </w:t>
      </w:r>
      <w:r w:rsidR="007905D9">
        <w:rPr>
          <w:i/>
          <w:sz w:val="21"/>
        </w:rPr>
        <w:t>ық</w:t>
      </w:r>
    </w:p>
    <w:p w:rsidR="008D7D1A" w:rsidRDefault="007905D9">
      <w:pPr>
        <w:pStyle w:val="a3"/>
        <w:spacing w:line="233" w:lineRule="exact"/>
        <w:ind w:left="0" w:right="1492"/>
        <w:jc w:val="right"/>
        <w:rPr>
          <w:i/>
        </w:rPr>
      </w:pPr>
      <w:r>
        <w:t>вариант [і]</w:t>
      </w:r>
      <w:r>
        <w:rPr>
          <w:spacing w:val="-7"/>
        </w:rPr>
        <w:t xml:space="preserve"> </w:t>
      </w:r>
      <w:r>
        <w:rPr>
          <w:i/>
        </w:rPr>
        <w:t>тік</w:t>
      </w:r>
    </w:p>
    <w:p w:rsidR="008D7D1A" w:rsidRDefault="007905D9" w:rsidP="00730845">
      <w:pPr>
        <w:pStyle w:val="a6"/>
        <w:numPr>
          <w:ilvl w:val="0"/>
          <w:numId w:val="23"/>
        </w:numPr>
        <w:tabs>
          <w:tab w:val="left" w:pos="644"/>
        </w:tabs>
        <w:spacing w:line="233" w:lineRule="exact"/>
        <w:ind w:right="0" w:hanging="211"/>
        <w:rPr>
          <w:i/>
          <w:sz w:val="21"/>
        </w:rPr>
      </w:pPr>
      <w:r>
        <w:rPr>
          <w:sz w:val="21"/>
        </w:rPr>
        <w:t>инвариант-фонема &lt;е&gt; – е</w:t>
      </w:r>
      <w:r>
        <w:rPr>
          <w:spacing w:val="-3"/>
          <w:sz w:val="21"/>
        </w:rPr>
        <w:t xml:space="preserve"> </w:t>
      </w:r>
      <w:r>
        <w:rPr>
          <w:i/>
          <w:sz w:val="21"/>
        </w:rPr>
        <w:t>ек</w:t>
      </w:r>
    </w:p>
    <w:p w:rsidR="008D7D1A" w:rsidRDefault="008D7D1A">
      <w:pPr>
        <w:pStyle w:val="a3"/>
        <w:spacing w:before="9"/>
        <w:ind w:left="0" w:right="0"/>
        <w:jc w:val="left"/>
        <w:rPr>
          <w:i/>
          <w:sz w:val="19"/>
        </w:rPr>
      </w:pPr>
    </w:p>
    <w:p w:rsidR="008D7D1A" w:rsidRDefault="007905D9">
      <w:pPr>
        <w:pStyle w:val="a3"/>
        <w:spacing w:before="1" w:line="228" w:lineRule="auto"/>
        <w:ind w:firstLine="283"/>
      </w:pPr>
      <w:r>
        <w:t>Əдетте [а] мен [ə] варианттарын бір инвариант-фонема деп тану</w:t>
      </w:r>
      <w:r>
        <w:rPr>
          <w:spacing w:val="-32"/>
        </w:rPr>
        <w:t xml:space="preserve"> </w:t>
      </w:r>
      <w:r>
        <w:t>үшін олардың</w:t>
      </w:r>
      <w:r>
        <w:rPr>
          <w:spacing w:val="-9"/>
        </w:rPr>
        <w:t xml:space="preserve"> </w:t>
      </w:r>
      <w:r>
        <w:t>өзара</w:t>
      </w:r>
      <w:r>
        <w:rPr>
          <w:spacing w:val="-7"/>
        </w:rPr>
        <w:t xml:space="preserve"> </w:t>
      </w:r>
      <w:r>
        <w:t>ортақ</w:t>
      </w:r>
      <w:r>
        <w:rPr>
          <w:spacing w:val="-8"/>
        </w:rPr>
        <w:t xml:space="preserve"> </w:t>
      </w:r>
      <w:r>
        <w:t>белгілері</w:t>
      </w:r>
      <w:r>
        <w:rPr>
          <w:spacing w:val="-8"/>
        </w:rPr>
        <w:t xml:space="preserve"> </w:t>
      </w:r>
      <w:r>
        <w:t>болуы</w:t>
      </w:r>
      <w:r>
        <w:rPr>
          <w:spacing w:val="-9"/>
        </w:rPr>
        <w:t xml:space="preserve"> </w:t>
      </w:r>
      <w:r>
        <w:rPr>
          <w:spacing w:val="-4"/>
        </w:rPr>
        <w:t>шарт.</w:t>
      </w:r>
      <w:r>
        <w:rPr>
          <w:spacing w:val="-7"/>
        </w:rPr>
        <w:t xml:space="preserve"> </w:t>
      </w:r>
      <w:r>
        <w:t>Ол</w:t>
      </w:r>
      <w:r>
        <w:rPr>
          <w:spacing w:val="-8"/>
        </w:rPr>
        <w:t xml:space="preserve"> </w:t>
      </w:r>
      <w:r>
        <w:t>–</w:t>
      </w:r>
      <w:r>
        <w:rPr>
          <w:spacing w:val="-7"/>
        </w:rPr>
        <w:t xml:space="preserve"> </w:t>
      </w:r>
      <w:r>
        <w:t>екі</w:t>
      </w:r>
      <w:r>
        <w:rPr>
          <w:spacing w:val="-9"/>
        </w:rPr>
        <w:t xml:space="preserve"> </w:t>
      </w:r>
      <w:r>
        <w:t>варианттың</w:t>
      </w:r>
      <w:r>
        <w:rPr>
          <w:spacing w:val="-8"/>
        </w:rPr>
        <w:t xml:space="preserve"> </w:t>
      </w:r>
      <w:r>
        <w:t>да</w:t>
      </w:r>
      <w:r>
        <w:rPr>
          <w:spacing w:val="-8"/>
        </w:rPr>
        <w:t xml:space="preserve"> </w:t>
      </w:r>
      <w:r>
        <w:t xml:space="preserve">ашық, </w:t>
      </w:r>
      <w:r>
        <w:rPr>
          <w:spacing w:val="-3"/>
        </w:rPr>
        <w:t xml:space="preserve">езулік </w:t>
      </w:r>
      <w:r>
        <w:t>болуы; ал осы екеуін екі түрлі вариант деп тану үшін олардың ортақ белгісінен басқа айырмасы да болу керек. Ол – бірінің жуан [а], екіншісінің жіңішке [ə′] əуезде айтылуы. &lt;о&gt;, &lt;ұ&gt;, &lt;ы&gt; инвариант- фонемалары жайында да осыны айтуға болады. Бұл – бір. Екінші, варианттар</w:t>
      </w:r>
      <w:r>
        <w:rPr>
          <w:spacing w:val="-14"/>
        </w:rPr>
        <w:t xml:space="preserve"> </w:t>
      </w:r>
      <w:r>
        <w:t>парадигмалық</w:t>
      </w:r>
      <w:r>
        <w:rPr>
          <w:spacing w:val="-13"/>
        </w:rPr>
        <w:t xml:space="preserve"> </w:t>
      </w:r>
      <w:r>
        <w:t>қатынаста</w:t>
      </w:r>
      <w:r>
        <w:rPr>
          <w:spacing w:val="-12"/>
        </w:rPr>
        <w:t xml:space="preserve"> </w:t>
      </w:r>
      <w:r>
        <w:t>болады,</w:t>
      </w:r>
      <w:r>
        <w:rPr>
          <w:spacing w:val="-13"/>
        </w:rPr>
        <w:t xml:space="preserve"> </w:t>
      </w:r>
      <w:r>
        <w:t>яғни</w:t>
      </w:r>
      <w:r>
        <w:rPr>
          <w:spacing w:val="-12"/>
        </w:rPr>
        <w:t xml:space="preserve"> </w:t>
      </w:r>
      <w:r>
        <w:t>«екінің</w:t>
      </w:r>
      <w:r>
        <w:rPr>
          <w:spacing w:val="-14"/>
        </w:rPr>
        <w:t xml:space="preserve"> </w:t>
      </w:r>
      <w:r>
        <w:t>бірі»</w:t>
      </w:r>
      <w:r>
        <w:rPr>
          <w:spacing w:val="-13"/>
        </w:rPr>
        <w:t xml:space="preserve"> </w:t>
      </w:r>
      <w:r>
        <w:t xml:space="preserve">принципі бойынша сөзде не [а] варианты, не [ə′] варианты қолданылуы </w:t>
      </w:r>
      <w:r>
        <w:rPr>
          <w:spacing w:val="-4"/>
        </w:rPr>
        <w:t xml:space="preserve">шарт. </w:t>
      </w:r>
      <w:r>
        <w:t>Ал инварианттар синтагмалық қатынаста болады, ал бұл қатынас «жəне … жəне» принципі бойынша жүзеге</w:t>
      </w:r>
      <w:r>
        <w:rPr>
          <w:spacing w:val="-3"/>
        </w:rPr>
        <w:t xml:space="preserve"> </w:t>
      </w:r>
      <w:r>
        <w:t>асады.</w:t>
      </w:r>
    </w:p>
    <w:p w:rsidR="008D7D1A" w:rsidRDefault="007905D9">
      <w:pPr>
        <w:pStyle w:val="a3"/>
        <w:spacing w:line="232" w:lineRule="exact"/>
        <w:ind w:left="433" w:right="0"/>
      </w:pPr>
      <w:r>
        <w:t>Бұл айтылған дауыстылар жүйесі (варианттар) мен синтагмалық</w:t>
      </w:r>
    </w:p>
    <w:p w:rsidR="008D7D1A" w:rsidRDefault="00764EEA">
      <w:pPr>
        <w:pStyle w:val="a3"/>
        <w:spacing w:before="4" w:line="228" w:lineRule="auto"/>
        <w:ind w:left="486" w:right="1723" w:hanging="336"/>
      </w:pPr>
      <w:r>
        <w:rPr>
          <w:noProof/>
          <w:lang w:val="ru-RU" w:eastAsia="ru-RU"/>
        </w:rPr>
        <mc:AlternateContent>
          <mc:Choice Requires="wpg">
            <w:drawing>
              <wp:anchor distT="0" distB="0" distL="0" distR="0" simplePos="0" relativeHeight="487649280" behindDoc="1" locked="0" layoutInCell="1" allowOverlap="1">
                <wp:simplePos x="0" y="0"/>
                <wp:positionH relativeFrom="page">
                  <wp:posOffset>1080135</wp:posOffset>
                </wp:positionH>
                <wp:positionV relativeFrom="paragraph">
                  <wp:posOffset>337185</wp:posOffset>
                </wp:positionV>
                <wp:extent cx="59055" cy="474345"/>
                <wp:effectExtent l="0" t="0" r="0" b="0"/>
                <wp:wrapTopAndBottom/>
                <wp:docPr id="483"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474345"/>
                          <a:chOff x="1701" y="531"/>
                          <a:chExt cx="93" cy="747"/>
                        </a:xfrm>
                      </wpg:grpSpPr>
                      <wps:wsp>
                        <wps:cNvPr id="484" name="Line 1083"/>
                        <wps:cNvCnPr>
                          <a:cxnSpLocks noChangeShapeType="1"/>
                        </wps:cNvCnPr>
                        <wps:spPr bwMode="auto">
                          <a:xfrm>
                            <a:off x="1747" y="531"/>
                            <a:ext cx="0" cy="6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 name="Freeform 1082"/>
                        <wps:cNvSpPr>
                          <a:spLocks/>
                        </wps:cNvSpPr>
                        <wps:spPr bwMode="auto">
                          <a:xfrm>
                            <a:off x="1700" y="1151"/>
                            <a:ext cx="93" cy="127"/>
                          </a:xfrm>
                          <a:custGeom>
                            <a:avLst/>
                            <a:gdLst>
                              <a:gd name="T0" fmla="+- 0 1793 1701"/>
                              <a:gd name="T1" fmla="*/ T0 w 93"/>
                              <a:gd name="T2" fmla="+- 0 1151 1151"/>
                              <a:gd name="T3" fmla="*/ 1151 h 127"/>
                              <a:gd name="T4" fmla="+- 0 1701 1701"/>
                              <a:gd name="T5" fmla="*/ T4 w 93"/>
                              <a:gd name="T6" fmla="+- 0 1151 1151"/>
                              <a:gd name="T7" fmla="*/ 1151 h 127"/>
                              <a:gd name="T8" fmla="+- 0 1747 1701"/>
                              <a:gd name="T9" fmla="*/ T8 w 93"/>
                              <a:gd name="T10" fmla="+- 0 1278 1151"/>
                              <a:gd name="T11" fmla="*/ 1278 h 127"/>
                              <a:gd name="T12" fmla="+- 0 1793 1701"/>
                              <a:gd name="T13" fmla="*/ T12 w 93"/>
                              <a:gd name="T14" fmla="+- 0 1151 1151"/>
                              <a:gd name="T15" fmla="*/ 1151 h 127"/>
                            </a:gdLst>
                            <a:ahLst/>
                            <a:cxnLst>
                              <a:cxn ang="0">
                                <a:pos x="T1" y="T3"/>
                              </a:cxn>
                              <a:cxn ang="0">
                                <a:pos x="T5" y="T7"/>
                              </a:cxn>
                              <a:cxn ang="0">
                                <a:pos x="T9" y="T11"/>
                              </a:cxn>
                              <a:cxn ang="0">
                                <a:pos x="T13" y="T15"/>
                              </a:cxn>
                            </a:cxnLst>
                            <a:rect l="0" t="0" r="r" b="b"/>
                            <a:pathLst>
                              <a:path w="93" h="127">
                                <a:moveTo>
                                  <a:pt x="92" y="0"/>
                                </a:moveTo>
                                <a:lnTo>
                                  <a:pt x="0" y="0"/>
                                </a:lnTo>
                                <a:lnTo>
                                  <a:pt x="46" y="127"/>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39D3A" id="Group 1081" o:spid="_x0000_s1026" style="position:absolute;margin-left:85.05pt;margin-top:26.55pt;width:4.65pt;height:37.35pt;z-index:-15667200;mso-wrap-distance-left:0;mso-wrap-distance-right:0;mso-position-horizontal-relative:page" coordorigin="1701,531" coordsize="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8ssQQAAA0NAAAOAAAAZHJzL2Uyb0RvYy54bWy8V9tu4zYQfS/QfyD02MKxKFOWZcRZ7Nrx&#10;okDaBlj3A2iJtoRKpErKsbNF/70zpChf6iTbFKgfJEozGp45c6NvPxzqijwJbUolZwG9CQMiZKby&#10;Um5nwW+r5WASENNymfNKSTELnoUJPtx9/93tvpmKSBWqyoUmYESa6b6ZBUXbNtPh0GSFqLm5UY2Q&#10;INwoXfMWHvV2mGu+B+t1NYzCcDzcK503WmXCGHi7cMLgztrfbETW/rrZGNGSahYAttZetb2u8Tq8&#10;u+XTreZNUWYdDP4OFDUvJWzam1rwlpOdLv9hqi4zrYzatDeZqodqsykzYX0Ab2h44c1nrXaN9WU7&#10;3W+bniag9oKnd5vNfnl61KTMZwGbjAIieQ1BsvsSGk4o8rNvtlNQ+6ybL82jdk7C8kFlvxsQDy/l&#10;+Lx1ymS9/1nlYJHvWmX5OWx0jSbAc3KwYXjuwyAOLcngZZyGcRyQDCQsYSMWuyhlBYQSP6JJSAMC&#10;0nhkAfJpVtx336bgBH6YsAS/GvKp29Gi7FChS5Bt5kio+W+Efil4I2ycDDLVE8o8oQ+lFMjnyPFp&#10;tebSkZkdZEcmkWpecLkV1t7quQHirIMA/uQTfDAQiTfJpUjCGU+eYagEJGkcR2ck8WmjTftZqJrg&#10;YhZUgNuGjT89mNbx6VUwilIty6qC93xaSbIHi6M4tB8YVZU5ClFm9HY9rzR54liF9tfte6YG2S5z&#10;a6wQPL/v1i0vK7eGYFYS7YEbAKdbuTL7Mw3T+8n9hA1YNL4fsHCxGHxcztlgvKRJvBgt5vMF/Quh&#10;UTYtyjwXEtH5kqfs2zKgaz6uWPui72kYnlu3+Qdg/d2CtsHE+Lk0XKv8+VEjtV1S/m/ZCSXmyn2p&#10;hcAOixlqE6JLN1/u5rTWbSI6yb9IxBAyDhKO0rirWJ+Jvl5pdF6vUNM7l4oYZp9+0F/zLvLbvEO/&#10;AtObuoKu/eOAhIQm6Qgu0CFsJh3VoGU4tR+GZBWSPYGtL1Qir+IsAVhyRHy0BC2mt4RyUpAOPuLz&#10;sKD4z2CFYOwKLIhCb2zFrsIae5XXYUGt95ZehgXz+AwWS67CSr0asjW5CoteEB8lk6t00VPmgajJ&#10;db7oBfsvxvGU/hWNrmO7YP+lUNJT+s9Jg27TJxsvXPuDrDzILgFhRaBZ4/TCFG2Uwdm0cpNpZXML&#10;TIAWSl9Qht2hKlY+9V9XhpCgMtCJ3eIt0xRosup2enp1d+880HA6ujwX6YDAuWjtKqPhLTpu3YMl&#10;Nnis1wIKGcoVX9fqSayUVWjR/RSCCLvacxXsdRRX8lTNdQOv5WX+3lhTDNIeTB0bgxf7u1O72NEL&#10;s0oZ4XhCLyxhvTvIwkl3ORtC3zir3CA6afyvjSYasfBTlA6W40kyYEsWD9IknAxCmn5KxyFL2WJ5&#10;PprsecEdimGivHc02XjFUWwj9R4n3x7I/TBFxH7M+btNnavjjmgFpwvIAvjnAItC6a8B2cMpfBaY&#10;P3Zci4BUP0k4laWUMVBr7QOLkwge9KlkfSrhMgNTs6ANoDJxOW/dUX/X6HJbwE7UciHVRziPbkp7&#10;osEp5oYw4O5nMKzsmdv60v0/wEP96bPVP/6LufsbAAD//wMAUEsDBBQABgAIAAAAIQDYEk8w4AAA&#10;AAoBAAAPAAAAZHJzL2Rvd25yZXYueG1sTI9BT8JAEIXvJv6HzZh4k21BLNRuCSHqiZgIJobb0h3a&#10;hu5s013a8u8dTnqaeXkvb77JVqNtRI+drx0piCcRCKTCmZpKBd/796cFCB80Gd04QgVX9LDK7+8y&#10;nRo30Bf2u1AKLiGfagVVCG0qpS8qtNpPXIvE3sl1VgeWXSlNpwcut42cRtGLtLomvlDpFjcVFufd&#10;xSr4GPSwnsVv/fZ82lwP+/nnzzZGpR4fxvUriIBj+AvDDZ/RIWemo7uQ8aJhnUQxRxXMZzxvgWT5&#10;DOLIyzRZgMwz+f+F/BcAAP//AwBQSwECLQAUAAYACAAAACEAtoM4kv4AAADhAQAAEwAAAAAAAAAA&#10;AAAAAAAAAAAAW0NvbnRlbnRfVHlwZXNdLnhtbFBLAQItABQABgAIAAAAIQA4/SH/1gAAAJQBAAAL&#10;AAAAAAAAAAAAAAAAAC8BAABfcmVscy8ucmVsc1BLAQItABQABgAIAAAAIQBh2V8ssQQAAA0NAAAO&#10;AAAAAAAAAAAAAAAAAC4CAABkcnMvZTJvRG9jLnhtbFBLAQItABQABgAIAAAAIQDYEk8w4AAAAAoB&#10;AAAPAAAAAAAAAAAAAAAAAAsHAABkcnMvZG93bnJldi54bWxQSwUGAAAAAAQABADzAAAAGAgAAAAA&#10;">
                <v:line id="Line 1083" o:spid="_x0000_s1027" style="position:absolute;visibility:visible;mso-wrap-style:square" from="1747,531" to="174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ZVxQAAANwAAAAPAAAAZHJzL2Rvd25yZXYueG1sRI/NasMw&#10;EITvhbyD2EBujZxignEjm/wQCORQnPTS22JtbbfWykhq4uTpq0Chx2FmvmFW5Wh6cSHnO8sKFvME&#10;BHFtdceNgvfz/jkD4QOyxt4yKbiRh7KYPK0w1/bKFV1OoRERwj5HBW0IQy6lr1sy6Od2II7ep3UG&#10;Q5SukdrhNcJNL1+SZCkNdhwXWhxo21L9ffoxCrLz4He37cfevrmve3VMK0pxo9RsOq5fQQQaw3/4&#10;r33QCtIshceZeARk8QsAAP//AwBQSwECLQAUAAYACAAAACEA2+H2y+4AAACFAQAAEwAAAAAAAAAA&#10;AAAAAAAAAAAAW0NvbnRlbnRfVHlwZXNdLnhtbFBLAQItABQABgAIAAAAIQBa9CxbvwAAABUBAAAL&#10;AAAAAAAAAAAAAAAAAB8BAABfcmVscy8ucmVsc1BLAQItABQABgAIAAAAIQBomYZVxQAAANwAAAAP&#10;AAAAAAAAAAAAAAAAAAcCAABkcnMvZG93bnJldi54bWxQSwUGAAAAAAMAAwC3AAAA+QIAAAAA&#10;" strokeweight=".5pt"/>
                <v:shape id="Freeform 1082" o:spid="_x0000_s1028" style="position:absolute;left:1700;top:1151;width:93;height:127;visibility:visible;mso-wrap-style:square;v-text-anchor:top" coordsize="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khwwAAANwAAAAPAAAAZHJzL2Rvd25yZXYueG1sRI/RisIw&#10;FETfhf2HcBf2TVNdFalG6QoFXxTt7gdcmmtbtrkpTWrr3xtB8HGYmTPMZjeYWtyodZVlBdNJBII4&#10;t7riQsHfbzpegXAeWWNtmRTcycFu+zHaYKxtzxe6Zb4QAcIuRgWl900spctLMugmtiEO3tW2Bn2Q&#10;bSF1i32Am1rOomgpDVYcFkpsaF9S/p91RkHj01N/Tn6S9LhI5LQ7n6rhu1Pq63NI1iA8Df4dfrUP&#10;WsF8tYDnmXAE5PYBAAD//wMAUEsBAi0AFAAGAAgAAAAhANvh9svuAAAAhQEAABMAAAAAAAAAAAAA&#10;AAAAAAAAAFtDb250ZW50X1R5cGVzXS54bWxQSwECLQAUAAYACAAAACEAWvQsW78AAAAVAQAACwAA&#10;AAAAAAAAAAAAAAAfAQAAX3JlbHMvLnJlbHNQSwECLQAUAAYACAAAACEAngdJIcMAAADcAAAADwAA&#10;AAAAAAAAAAAAAAAHAgAAZHJzL2Rvd25yZXYueG1sUEsFBgAAAAADAAMAtwAAAPcCAAAAAA==&#10;" path="m92,l,,46,127,92,xe" fillcolor="black" stroked="f">
                  <v:path arrowok="t" o:connecttype="custom" o:connectlocs="92,1151;0,1151;46,1278;92,1151" o:connectangles="0,0,0,0"/>
                </v:shape>
                <w10:wrap type="topAndBottom" anchorx="page"/>
              </v:group>
            </w:pict>
          </mc:Fallback>
        </mc:AlternateContent>
      </w:r>
      <w:r>
        <w:rPr>
          <w:noProof/>
          <w:lang w:val="ru-RU" w:eastAsia="ru-RU"/>
        </w:rPr>
        <mc:AlternateContent>
          <mc:Choice Requires="wpg">
            <w:drawing>
              <wp:anchor distT="0" distB="0" distL="0" distR="0" simplePos="0" relativeHeight="487650304" behindDoc="1" locked="0" layoutInCell="1" allowOverlap="1">
                <wp:simplePos x="0" y="0"/>
                <wp:positionH relativeFrom="page">
                  <wp:posOffset>1428750</wp:posOffset>
                </wp:positionH>
                <wp:positionV relativeFrom="paragraph">
                  <wp:posOffset>332740</wp:posOffset>
                </wp:positionV>
                <wp:extent cx="1497965" cy="334645"/>
                <wp:effectExtent l="0" t="0" r="0" b="0"/>
                <wp:wrapTopAndBottom/>
                <wp:docPr id="475"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334645"/>
                          <a:chOff x="2250" y="524"/>
                          <a:chExt cx="2359" cy="527"/>
                        </a:xfrm>
                      </wpg:grpSpPr>
                      <wps:wsp>
                        <wps:cNvPr id="476" name="Line 1080"/>
                        <wps:cNvCnPr>
                          <a:cxnSpLocks noChangeShapeType="1"/>
                        </wps:cNvCnPr>
                        <wps:spPr bwMode="auto">
                          <a:xfrm>
                            <a:off x="2250" y="807"/>
                            <a:ext cx="22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7" name="Freeform 1079"/>
                        <wps:cNvSpPr>
                          <a:spLocks/>
                        </wps:cNvSpPr>
                        <wps:spPr bwMode="auto">
                          <a:xfrm>
                            <a:off x="4482" y="760"/>
                            <a:ext cx="127" cy="93"/>
                          </a:xfrm>
                          <a:custGeom>
                            <a:avLst/>
                            <a:gdLst>
                              <a:gd name="T0" fmla="+- 0 4482 4482"/>
                              <a:gd name="T1" fmla="*/ T0 w 127"/>
                              <a:gd name="T2" fmla="+- 0 761 761"/>
                              <a:gd name="T3" fmla="*/ 761 h 93"/>
                              <a:gd name="T4" fmla="+- 0 4500 4482"/>
                              <a:gd name="T5" fmla="*/ T4 w 127"/>
                              <a:gd name="T6" fmla="+- 0 788 761"/>
                              <a:gd name="T7" fmla="*/ 788 h 93"/>
                              <a:gd name="T8" fmla="+- 0 4506 4482"/>
                              <a:gd name="T9" fmla="*/ T8 w 127"/>
                              <a:gd name="T10" fmla="+- 0 807 761"/>
                              <a:gd name="T11" fmla="*/ 807 h 93"/>
                              <a:gd name="T12" fmla="+- 0 4500 4482"/>
                              <a:gd name="T13" fmla="*/ T12 w 127"/>
                              <a:gd name="T14" fmla="+- 0 825 761"/>
                              <a:gd name="T15" fmla="*/ 825 h 93"/>
                              <a:gd name="T16" fmla="+- 0 4482 4482"/>
                              <a:gd name="T17" fmla="*/ T16 w 127"/>
                              <a:gd name="T18" fmla="+- 0 853 761"/>
                              <a:gd name="T19" fmla="*/ 853 h 93"/>
                              <a:gd name="T20" fmla="+- 0 4609 4482"/>
                              <a:gd name="T21" fmla="*/ T20 w 127"/>
                              <a:gd name="T22" fmla="+- 0 807 761"/>
                              <a:gd name="T23" fmla="*/ 807 h 93"/>
                              <a:gd name="T24" fmla="+- 0 4482 4482"/>
                              <a:gd name="T25" fmla="*/ T24 w 127"/>
                              <a:gd name="T26" fmla="+- 0 761 761"/>
                              <a:gd name="T27" fmla="*/ 761 h 93"/>
                            </a:gdLst>
                            <a:ahLst/>
                            <a:cxnLst>
                              <a:cxn ang="0">
                                <a:pos x="T1" y="T3"/>
                              </a:cxn>
                              <a:cxn ang="0">
                                <a:pos x="T5" y="T7"/>
                              </a:cxn>
                              <a:cxn ang="0">
                                <a:pos x="T9" y="T11"/>
                              </a:cxn>
                              <a:cxn ang="0">
                                <a:pos x="T13" y="T15"/>
                              </a:cxn>
                              <a:cxn ang="0">
                                <a:pos x="T17" y="T19"/>
                              </a:cxn>
                              <a:cxn ang="0">
                                <a:pos x="T21" y="T23"/>
                              </a:cxn>
                              <a:cxn ang="0">
                                <a:pos x="T25" y="T27"/>
                              </a:cxn>
                            </a:cxnLst>
                            <a:rect l="0" t="0" r="r" b="b"/>
                            <a:pathLst>
                              <a:path w="127" h="93">
                                <a:moveTo>
                                  <a:pt x="0" y="0"/>
                                </a:moveTo>
                                <a:lnTo>
                                  <a:pt x="18" y="27"/>
                                </a:lnTo>
                                <a:lnTo>
                                  <a:pt x="24" y="46"/>
                                </a:lnTo>
                                <a:lnTo>
                                  <a:pt x="18" y="64"/>
                                </a:lnTo>
                                <a:lnTo>
                                  <a:pt x="0" y="92"/>
                                </a:lnTo>
                                <a:lnTo>
                                  <a:pt x="127"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1078"/>
                        <wps:cNvCnPr>
                          <a:cxnSpLocks noChangeShapeType="1"/>
                        </wps:cNvCnPr>
                        <wps:spPr bwMode="auto">
                          <a:xfrm>
                            <a:off x="2528" y="557"/>
                            <a:ext cx="0" cy="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1077"/>
                        <wps:cNvCnPr>
                          <a:cxnSpLocks noChangeShapeType="1"/>
                        </wps:cNvCnPr>
                        <wps:spPr bwMode="auto">
                          <a:xfrm>
                            <a:off x="2824" y="557"/>
                            <a:ext cx="0" cy="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076"/>
                        <wps:cNvCnPr>
                          <a:cxnSpLocks noChangeShapeType="1"/>
                        </wps:cNvCnPr>
                        <wps:spPr bwMode="auto">
                          <a:xfrm>
                            <a:off x="3117" y="557"/>
                            <a:ext cx="0" cy="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 name="Line 1075"/>
                        <wps:cNvCnPr>
                          <a:cxnSpLocks noChangeShapeType="1"/>
                        </wps:cNvCnPr>
                        <wps:spPr bwMode="auto">
                          <a:xfrm>
                            <a:off x="3401" y="557"/>
                            <a:ext cx="0" cy="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1074"/>
                        <wps:cNvSpPr txBox="1">
                          <a:spLocks noChangeArrowheads="1"/>
                        </wps:cNvSpPr>
                        <wps:spPr bwMode="auto">
                          <a:xfrm>
                            <a:off x="2250" y="523"/>
                            <a:ext cx="23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tabs>
                                  <w:tab w:val="left" w:pos="982"/>
                                  <w:tab w:val="left" w:pos="1611"/>
                                </w:tabs>
                                <w:spacing w:line="273" w:lineRule="auto"/>
                                <w:ind w:left="97" w:right="312"/>
                                <w:rPr>
                                  <w:sz w:val="21"/>
                                </w:rPr>
                              </w:pPr>
                              <w:r>
                                <w:rPr>
                                  <w:sz w:val="21"/>
                                </w:rPr>
                                <w:t xml:space="preserve">а  о   ұ   ы   </w:t>
                              </w:r>
                              <w:r>
                                <w:rPr>
                                  <w:spacing w:val="-3"/>
                                  <w:sz w:val="21"/>
                                </w:rPr>
                                <w:t xml:space="preserve">синтагма </w:t>
                              </w:r>
                              <w:r>
                                <w:rPr>
                                  <w:sz w:val="21"/>
                                </w:rPr>
                                <w:t xml:space="preserve">ə  </w:t>
                              </w:r>
                              <w:r>
                                <w:rPr>
                                  <w:spacing w:val="24"/>
                                  <w:sz w:val="21"/>
                                </w:rPr>
                                <w:t xml:space="preserve"> </w:t>
                              </w:r>
                              <w:r>
                                <w:rPr>
                                  <w:sz w:val="21"/>
                                </w:rPr>
                                <w:t xml:space="preserve">ө  </w:t>
                              </w:r>
                              <w:r>
                                <w:rPr>
                                  <w:spacing w:val="34"/>
                                  <w:sz w:val="21"/>
                                </w:rPr>
                                <w:t xml:space="preserve"> </w:t>
                              </w:r>
                              <w:r>
                                <w:rPr>
                                  <w:sz w:val="21"/>
                                </w:rPr>
                                <w:t>ү</w:t>
                              </w:r>
                              <w:r>
                                <w:rPr>
                                  <w:sz w:val="21"/>
                                </w:rPr>
                                <w:tab/>
                                <w:t>і</w:t>
                              </w:r>
                              <w:r>
                                <w:rPr>
                                  <w:sz w:val="21"/>
                                </w:rPr>
                                <w:tab/>
                                <w:t>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 o:spid="_x0000_s1087" style="position:absolute;left:0;text-align:left;margin-left:112.5pt;margin-top:26.2pt;width:117.95pt;height:26.35pt;z-index:-15666176;mso-wrap-distance-left:0;mso-wrap-distance-right:0;mso-position-horizontal-relative:page" coordorigin="2250,524" coordsize="235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ciWQYAAGoeAAAOAAAAZHJzL2Uyb0RvYy54bWzsWW1vo0YQ/l6p/2HFx1aOAS+vOqe6s+NT&#10;pWt70rk/YA3YoAJLFxI7PfW/d2aX5cCBJJdWUVs5UuyFHc/OPvPMMLO8+eFU5OQuEXXGy6VhXZkG&#10;ScqIx1l5WBq/bjcz3yB1w8qY5bxMlsZ9Uhs/XH/7zZtjFSY2T3keJ4KAkrIOj9XSSJumCufzOkqT&#10;gtVXvEpKmNxzUbAGLsVhHgt2BO1FPrdN050fuYgrwaOkruHuWk0a11L/fp9EzS/7fZ00JF8aYFsj&#10;P4X83OHn/PoNCw+CVWkWtWawF1hRsKyERTtVa9YwciuyB6qKLBK85vvmKuLFnO/3WZTIPcBuLPNs&#10;N+8Fv63kXg7h8VB1MAG0Zzi9WG30891HQbJ4aVDPMUjJCnCSXJdYprdAfI7VIQSx96L6VH0UapMw&#10;/MCj32qYnp/P4/VBCZPd8Sceg0Z223CJz2kvClQBOycn6Yb7zg3JqSER3LRo4AUuWBPB3GJBXeoo&#10;P0UpOBN/ZtsOOBNmHZvqqZv21/bCCdRPHdvDyTkL1arS0tYy3BYwrv4Cav33QP2UsiqRvqoRrQ5U&#10;V4P6ISsTwNSXnMPFQWpVKkCjU9kCSkq+Sll5SKS+7X0F4FlyF4Of4EUN3ngS4A4p35RgsFCjbNsu&#10;VThJizqUWFiJunmf8ILgYGnkYLj0Hbv7UDcKUC2Criz5JstzuM/CvCTHpeEuwDt4WfM8i3FSXojD&#10;bpULcscwFOVf652BGFC+jKWyNGHxTTtuWJarMdiZl6gP9gHmtCMVa58DM7jxb3w6o7Z7M6Pmej17&#10;u1nRmbuxPGe9WK9Wa+tPNM2iYZrFcVKidTruLfo8CrQZSEVsF/kdDPOhdklAMFZ/S6OBisqBioc7&#10;Ht9/FAgt3gdWvho9PU3PjUgSTLMY9gE6puWbjvm6H/CSvGpGb+RJJlLq2zJmPbdNu5qJFsSpjPVA&#10;5pseE6NbxUT0smYf5Ni4dfwhbhPWFrLBvsghc38/IybBpeQH7gPltZilxb6bk61JjgSXPpMBI3uq&#10;PNci8H8utNBCoAhFUqJs7y8G0dVTRB1TGXauCvKcEkOb6LhNkER6qjzfH7MJQOwUociYTfA07ikC&#10;m9xRnCCBdqq2/rhN1hBzyC9jRll9yFFmzCpriPkkVFYf9q1lTxg2BN63nVHD+rijzKhhQ+CnedXH&#10;fmu5E4YN0fedxahhffBRZswwewg+dc1g1JF2H/6tPUX5If4TrrT76E+5Ep7HA4ZNRaLdh39rT/De&#10;HuI/EYyYPjq69qMRMkmXK1iqHl4shIdtmz9gROBZiwUI5omK11hcbAEzKC22OhmBFM5OCMM+UFhX&#10;Go8Lg2tRGIICc73U+YhqpLsUl+XP0+IAgxSX6ftJcaQGioNbn2MMOkyKD3aqVmnhFFBtn9fZwiBQ&#10;Z+9U0qtYg16QWMMQawWZ+9OlAekTbxf8LtlyKdCc1Yew1JfZvOxLWRBYYFtX7ulZ/V1JXUhNkKJu&#10;u189q7+VVKsLaiOFip7V30pKVZ+B/aiQ3NvTKypdugjT60Q5rxNlAsIm6dLhh7D3Ho2DAqp+Xp2l&#10;iqhe0fJYWWXZ1HxnB7ON63szuqHOLPBMf2ZawbvANWlA15thWSWLXdXVQTX00rIKCRI4wDwkxEs2&#10;+XQx2RWCaLEu0fS35OpoqUYEh8oYPAetLwxSLv4wyBHayKVR/37LRGKQ/McSWorAohTEGnlBHQ8T&#10;t+jP7PozrIxA1dJoDMhLOFw1qle9rUR2SGElS2JR8rfQUO0zWY1jBaYKSLD7tetHiDzVM7btjedj&#10;SLS14yu0N46tYt9xztobwBnbR/qgptSty6W7uRo9Nfg/dTfwvB2yU5Lk9djpt8+cCzsvvXeXFfXR&#10;EJwEnbFTViavxs6FZamK8cLOCzsfshPag2HulF3I67GTmqpBubDzws6H7IQTC8XOLZ4ivuMnPLeU&#10;PVvLUDydJM0JZnTR3J5gdifsb4XgRzxkhjJ9cMT+lQeb3RG7o1rp3hH75KuIB4fs2DvL0l4fc0KL&#10;pytV7H66Rk0ff3c3QPDfeSA+3bBt5F/bO/fEJk/OFaTyfdrn4L/ajBZZA68686xYGn73+oOFU685&#10;vrozbU67k3yT17Vgqit8dq/a9aldjwoD1Z/C4B/sTaFLlS80ZZ/dvnzFN6b9a9nLfnlFfP0XAAAA&#10;//8DAFBLAwQUAAYACAAAACEAKt8VxOEAAAAKAQAADwAAAGRycy9kb3ducmV2LnhtbEyPQUvDQBCF&#10;74L/YRnBm91NbIqN2ZRS1FMRbAXpbZtMk9DsbMhuk/TfO57scZiP976XrSbbigF73zjSEM0UCKTC&#10;lQ1VGr73708vIHwwVJrWEWq4oodVfn+XmbR0I33hsAuV4BDyqdFQh9ClUvqiRmv8zHVI/Du53prA&#10;Z1/Jsjcjh9tWxkotpDUNcUNtOtzUWJx3F6vhYzTj+jl6G7bn0+Z62CefP9sItX58mNavIAJO4R+G&#10;P31Wh5ydju5CpRethjhOeEvQkMRzEAzMF2oJ4sikSiKQeSZvJ+S/AAAA//8DAFBLAQItABQABgAI&#10;AAAAIQC2gziS/gAAAOEBAAATAAAAAAAAAAAAAAAAAAAAAABbQ29udGVudF9UeXBlc10ueG1sUEsB&#10;Ai0AFAAGAAgAAAAhADj9If/WAAAAlAEAAAsAAAAAAAAAAAAAAAAALwEAAF9yZWxzLy5yZWxzUEsB&#10;Ai0AFAAGAAgAAAAhAK2sJyJZBgAAah4AAA4AAAAAAAAAAAAAAAAALgIAAGRycy9lMm9Eb2MueG1s&#10;UEsBAi0AFAAGAAgAAAAhACrfFcThAAAACgEAAA8AAAAAAAAAAAAAAAAAswgAAGRycy9kb3ducmV2&#10;LnhtbFBLBQYAAAAABAAEAPMAAADBCQAAAAA=&#10;">
                <v:line id="Line 1080" o:spid="_x0000_s1088" style="position:absolute;visibility:visible;mso-wrap-style:square" from="2250,807" to="451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s2exQAAANwAAAAPAAAAZHJzL2Rvd25yZXYueG1sRI9Ba8JA&#10;FITvBf/D8gre6qYl2BBdpVoEwYNEe/H2yD6T2OzbsLtq9Ne7QqHHYWa+Yabz3rTiQs43lhW8jxIQ&#10;xKXVDVcKfvartwyED8gaW8uk4EYe5rPByxRzba9c0GUXKhEh7HNUUIfQ5VL6siaDfmQ74ugdrTMY&#10;onSV1A6vEW5a+ZEkY2mw4bhQY0fLmsrf3dkoyPad/74tDyu7dad7sUkLSnGh1PC1/5qACNSH//Bf&#10;e60VpJ9jeJ6JR0DOHgAAAP//AwBQSwECLQAUAAYACAAAACEA2+H2y+4AAACFAQAAEwAAAAAAAAAA&#10;AAAAAAAAAAAAW0NvbnRlbnRfVHlwZXNdLnhtbFBLAQItABQABgAIAAAAIQBa9CxbvwAAABUBAAAL&#10;AAAAAAAAAAAAAAAAAB8BAABfcmVscy8ucmVsc1BLAQItABQABgAIAAAAIQDC0s2exQAAANwAAAAP&#10;AAAAAAAAAAAAAAAAAAcCAABkcnMvZG93bnJldi54bWxQSwUGAAAAAAMAAwC3AAAA+QIAAAAA&#10;" strokeweight=".5pt"/>
                <v:shape id="Freeform 1079" o:spid="_x0000_s1089" style="position:absolute;left:4482;top:760;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0zxAAAANwAAAAPAAAAZHJzL2Rvd25yZXYueG1sRI/dasJA&#10;FITvC32H5Qje1Y0/NDG6ShEFhQqt+gCH3WOSNns2ZFeNb+8KhV4OM/MNM192thZXan3lWMFwkIAg&#10;1s5UXCg4HTdvGQgfkA3WjknBnTwsF68vc8yNu/E3XQ+hEBHCPkcFZQhNLqXXJVn0A9cQR+/sWosh&#10;yraQpsVbhNtajpLkXVqsOC6U2NCqJP17uFgFn1Oj0914/1OMa0KvMz/9WmdK9XvdxwxEoC78h//a&#10;W6NgkqbwPBOPgFw8AAAA//8DAFBLAQItABQABgAIAAAAIQDb4fbL7gAAAIUBAAATAAAAAAAAAAAA&#10;AAAAAAAAAABbQ29udGVudF9UeXBlc10ueG1sUEsBAi0AFAAGAAgAAAAhAFr0LFu/AAAAFQEAAAsA&#10;AAAAAAAAAAAAAAAAHwEAAF9yZWxzLy5yZWxzUEsBAi0AFAAGAAgAAAAhAFCujTPEAAAA3AAAAA8A&#10;AAAAAAAAAAAAAAAABwIAAGRycy9kb3ducmV2LnhtbFBLBQYAAAAAAwADALcAAAD4AgAAAAA=&#10;" path="m,l18,27r6,19l18,64,,92,127,46,,xe" fillcolor="black" stroked="f">
                  <v:path arrowok="t" o:connecttype="custom" o:connectlocs="0,761;18,788;24,807;18,825;0,853;127,807;0,761" o:connectangles="0,0,0,0,0,0,0"/>
                </v:shape>
                <v:line id="Line 1078" o:spid="_x0000_s1090" style="position:absolute;visibility:visible;mso-wrap-style:square" from="2528,557" to="252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x3wQAAANwAAAAPAAAAZHJzL2Rvd25yZXYueG1sRE9Ni8Iw&#10;EL0L/ocwgjdNleJKNYq6CMIepLqXvQ3N2FabSUmyWvfXm4Owx8f7Xq4704g7OV9bVjAZJyCIC6tr&#10;LhV8n/ejOQgfkDU2lknBkzysV/3eEjNtH5zT/RRKEUPYZ6igCqHNpPRFRQb92LbEkbtYZzBE6Eqp&#10;HT5iuGnkNElm0mDNsaHClnYVFbfTr1EwP7f+87n72duju/7lX2lOKW6VGg66zQJEoC78i9/ug1aQ&#10;fsS18Uw8AnL1AgAA//8DAFBLAQItABQABgAIAAAAIQDb4fbL7gAAAIUBAAATAAAAAAAAAAAAAAAA&#10;AAAAAABbQ29udGVudF9UeXBlc10ueG1sUEsBAi0AFAAGAAgAAAAhAFr0LFu/AAAAFQEAAAsAAAAA&#10;AAAAAAAAAAAAHwEAAF9yZWxzLy5yZWxzUEsBAi0AFAAGAAgAAAAhANwB/HfBAAAA3AAAAA8AAAAA&#10;AAAAAAAAAAAABwIAAGRycy9kb3ducmV2LnhtbFBLBQYAAAAAAwADALcAAAD1AgAAAAA=&#10;" strokeweight=".5pt"/>
                <v:line id="Line 1077" o:spid="_x0000_s1091" style="position:absolute;visibility:visible;mso-wrap-style:square" from="2824,557" to="2824,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ns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zV7ieiUdA5hcAAAD//wMAUEsBAi0AFAAGAAgAAAAhANvh9svuAAAAhQEAABMAAAAAAAAA&#10;AAAAAAAAAAAAAFtDb250ZW50X1R5cGVzXS54bWxQSwECLQAUAAYACAAAACEAWvQsW78AAAAVAQAA&#10;CwAAAAAAAAAAAAAAAAAfAQAAX3JlbHMvLnJlbHNQSwECLQAUAAYACAAAACEAs01Z7MYAAADcAAAA&#10;DwAAAAAAAAAAAAAAAAAHAgAAZHJzL2Rvd25yZXYueG1sUEsFBgAAAAADAAMAtwAAAPoCAAAAAA==&#10;" strokeweight=".5pt"/>
                <v:line id="Line 1076" o:spid="_x0000_s1092" style="position:absolute;visibility:visible;mso-wrap-style:square" from="3117,557" to="3117,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BWwQAAANwAAAAPAAAAZHJzL2Rvd25yZXYueG1sRE9Ni8Iw&#10;EL0L/ocwwt403aVIqUZxXQRhD1L14m1oxrbaTEoSte6v3xwEj4/3PV/2phV3cr6xrOBzkoAgLq1u&#10;uFJwPGzGGQgfkDW2lknBkzwsF8PBHHNtH1zQfR8qEUPY56igDqHLpfRlTQb9xHbEkTtbZzBE6Cqp&#10;HT5iuGnlV5JMpcGGY0ONHa1rKq/7m1GQHTr/81yfNnbnLn/Fb1pQit9KfYz61QxEoD68xS/3VitI&#10;szg/nolHQC7+AQAA//8DAFBLAQItABQABgAIAAAAIQDb4fbL7gAAAIUBAAATAAAAAAAAAAAAAAAA&#10;AAAAAABbQ29udGVudF9UeXBlc10ueG1sUEsBAi0AFAAGAAgAAAAhAFr0LFu/AAAAFQEAAAsAAAAA&#10;AAAAAAAAAAAAHwEAAF9yZWxzLy5yZWxzUEsBAi0AFAAGAAgAAAAhABeigFbBAAAA3AAAAA8AAAAA&#10;AAAAAAAAAAAABwIAAGRycy9kb3ducmV2LnhtbFBLBQYAAAAAAwADALcAAAD1AgAAAAA=&#10;" strokeweight=".5pt"/>
                <v:line id="Line 1075" o:spid="_x0000_s1093" style="position:absolute;visibility:visible;mso-wrap-style:square" from="3401,557" to="340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XNxQAAANwAAAAPAAAAZHJzL2Rvd25yZXYueG1sRI/NasMw&#10;EITvgbyD2EBviZxginEjm/wQKPRQnOTS22JtbTfWykhK4vTpq0Khx2FmvmHW5Wh6cSPnO8sKlosE&#10;BHFtdceNgvPpMM9A+ICssbdMCh7koSymkzXm2t65otsxNCJC2OeooA1hyKX0dUsG/cIOxNH7tM5g&#10;iNI1Uju8R7jp5SpJnqXBjuNCiwPtWqovx6tRkJ0Gv3/sPg723X19V29pRSlulXqajZsXEIHG8B/+&#10;a79qBWm2hN8z8QjI4gcAAP//AwBQSwECLQAUAAYACAAAACEA2+H2y+4AAACFAQAAEwAAAAAAAAAA&#10;AAAAAAAAAAAAW0NvbnRlbnRfVHlwZXNdLnhtbFBLAQItABQABgAIAAAAIQBa9CxbvwAAABUBAAAL&#10;AAAAAAAAAAAAAAAAAB8BAABfcmVscy8ucmVsc1BLAQItABQABgAIAAAAIQB47iXNxQAAANwAAAAP&#10;AAAAAAAAAAAAAAAAAAcCAABkcnMvZG93bnJldi54bWxQSwUGAAAAAAMAAwC3AAAA+QIAAAAA&#10;" strokeweight=".5pt"/>
                <v:shape id="Text Box 1074" o:spid="_x0000_s1094" type="#_x0000_t202" style="position:absolute;left:2250;top:523;width:235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7905D9" w:rsidRDefault="007905D9">
                        <w:pPr>
                          <w:tabs>
                            <w:tab w:val="left" w:pos="982"/>
                            <w:tab w:val="left" w:pos="1611"/>
                          </w:tabs>
                          <w:spacing w:line="273" w:lineRule="auto"/>
                          <w:ind w:left="97" w:right="312"/>
                          <w:rPr>
                            <w:sz w:val="21"/>
                          </w:rPr>
                        </w:pPr>
                        <w:r>
                          <w:rPr>
                            <w:sz w:val="21"/>
                          </w:rPr>
                          <w:t xml:space="preserve">а  о   ұ   ы   </w:t>
                        </w:r>
                        <w:r>
                          <w:rPr>
                            <w:spacing w:val="-3"/>
                            <w:sz w:val="21"/>
                          </w:rPr>
                          <w:t xml:space="preserve">синтагма </w:t>
                        </w:r>
                        <w:r>
                          <w:rPr>
                            <w:sz w:val="21"/>
                          </w:rPr>
                          <w:t xml:space="preserve">ə  </w:t>
                        </w:r>
                        <w:r>
                          <w:rPr>
                            <w:spacing w:val="24"/>
                            <w:sz w:val="21"/>
                          </w:rPr>
                          <w:t xml:space="preserve"> </w:t>
                        </w:r>
                        <w:r>
                          <w:rPr>
                            <w:sz w:val="21"/>
                          </w:rPr>
                          <w:t xml:space="preserve">ө  </w:t>
                        </w:r>
                        <w:r>
                          <w:rPr>
                            <w:spacing w:val="34"/>
                            <w:sz w:val="21"/>
                          </w:rPr>
                          <w:t xml:space="preserve"> </w:t>
                        </w:r>
                        <w:r>
                          <w:rPr>
                            <w:sz w:val="21"/>
                          </w:rPr>
                          <w:t>ү</w:t>
                        </w:r>
                        <w:r>
                          <w:rPr>
                            <w:sz w:val="21"/>
                          </w:rPr>
                          <w:tab/>
                          <w:t>і</w:t>
                        </w:r>
                        <w:r>
                          <w:rPr>
                            <w:sz w:val="21"/>
                          </w:rPr>
                          <w:tab/>
                          <w:t>е</w:t>
                        </w:r>
                      </w:p>
                    </w:txbxContent>
                  </v:textbox>
                </v:shape>
                <w10:wrap type="topAndBottom" anchorx="page"/>
              </v:group>
            </w:pict>
          </mc:Fallback>
        </mc:AlternateContent>
      </w:r>
      <w:r w:rsidR="007905D9">
        <w:t>(инварианттар) қатынасын былайша көрсетуге болады: парадигма</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47"/>
        <w:jc w:val="both"/>
        <w:rPr>
          <w:sz w:val="21"/>
        </w:rPr>
      </w:pPr>
      <w:r>
        <w:rPr>
          <w:noProof/>
          <w:lang w:val="ru-RU" w:eastAsia="ru-RU"/>
        </w:rPr>
        <w:lastRenderedPageBreak/>
        <mc:AlternateContent>
          <mc:Choice Requires="wpg">
            <w:drawing>
              <wp:anchor distT="0" distB="0" distL="114300" distR="114300" simplePos="0" relativeHeight="480714240"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472"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473" name="Line 1072"/>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1071"/>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5766E" id="Group 1070" o:spid="_x0000_s1026" style="position:absolute;margin-left:42.5pt;margin-top:11.6pt;width:326pt;height:6pt;z-index:-22602240;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nWTwMAAPoIAAAOAAAAZHJzL2Uyb0RvYy54bWzUVm1v0zAQ/o7Ef7D8vctL3ZdFy9DUlwlp&#10;wMTGD3ATJ7FI7GC7Swfiv3O2k64dTIMhIdEP6Tlnn++ee+4uZ292TY3umNJcihRHJyFGTGQy56JM&#10;8afb9WiOkTZU5LSWgqX4nmn85vz1q7OuTVgsK1nnTCEwInTStSmujGmTINBZxRqqT2TLBCgLqRpq&#10;YKnKIFe0A+tNHcRhOA06qfJWyYxpDW+XXonPnf2iYJn5UBSaGVSnGHwz7qncc2OfwfkZTUpF24pn&#10;vRv0BV40lAu4dG9qSQ1FW8V/MtXwTEktC3OSySaQRcEz5mKAaKLwUTSXSm5bF0uZdGW7hwmgfYTT&#10;i81m7++uFeJ5isksxkjQBpLk7kVROHP4dG2ZwLZL1d6018oHCeKVzD5rgC94rLfr0m9Gm+6dzMEi&#10;3Rrp8NkVqrEmIHK0c2m436eB7QzK4CWJSAi5xSgD3WxqRZemrIJc2lPzCShBF4/jQbPqz04ncX8w&#10;AsG6RxN/p/Oz98vSA/imHyDVfwfpTUVb5jKlLVZ7SMcDpFdcMIuoc9heDrsWwsOZ7UQPJxJyUVFR&#10;Mmfv9r4F6CIXxdERu9CQi2fhHYAak6kHaoD4AaZjkGjSKm0umWyQFVJcg98ucfTuShuP57DF5lHI&#10;Na9rl55aoC7F0zEkx2q0rHlulW6hys2iVuiO2jp0vz45R9uA7yJ3xipG81UvG8prL0Mya2HtQRzg&#10;Ti/5Qvt2Gp6u5qs5GZF4uhqRcLkcXawXZDRdR7PJcrxcLJbRd+taRJKK5zkT1ruh6CPyewzo248v&#10;133Z72EIjq07/oGzw79zGpjo8+dpuJH5/bWy0Nr3QMp/xk4ysPMj9EmgXe0o6gjX822oeO3Lfc/P&#10;C6VkZ3MEdXNEUH9gCPBZgsbhHJywpUz6Uh4YSsIZaGwHIJOeKkPvGPjXU1SB839E0SieQUtxtHyS&#10;o2v3+xVHG25gYtW8gT60JzJN/jPCHpWdPqzOpyJ/MbORkn7swmcCCJVUXzHqYOSmWH/ZUsUwqt8K&#10;INJpRIid0W5BJjPbydWhZnOooSIDUyk2GHlxYfxc37aKlxXcFLkcC3kBw6fgrnlZYvp6Oyw3Nxpg&#10;wLoq7T8G7AQ/XLv9D58s5z8AAAD//wMAUEsDBBQABgAIAAAAIQB3XHtW3wAAAAgBAAAPAAAAZHJz&#10;L2Rvd25yZXYueG1sTI/NasMwEITvhb6D2EJvjfyDm+B6HUJoewqFJoXS28ba2CaWZCzFdt6+6qk5&#10;zs4y802xnnUnRh5caw1CvIhAsKmsak2N8HV4e1qBcJ6Mos4aRriyg3V5f1dQruxkPnnc+1qEEONy&#10;Qmi873MpXdWwJrewPZvgneygyQc51FINNIVw3ckkip6lptaEhoZ63jZcnfcXjfA+0bRJ49dxdz5t&#10;rz+H7ON7FzPi48O8eQHhefb/z/CHH9ChDExHezHKiQ5hlYUpHiFJExDBX6bLcDgipFkCsizk7YDy&#10;FwAA//8DAFBLAQItABQABgAIAAAAIQC2gziS/gAAAOEBAAATAAAAAAAAAAAAAAAAAAAAAABbQ29u&#10;dGVudF9UeXBlc10ueG1sUEsBAi0AFAAGAAgAAAAhADj9If/WAAAAlAEAAAsAAAAAAAAAAAAAAAAA&#10;LwEAAF9yZWxzLy5yZWxzUEsBAi0AFAAGAAgAAAAhAGFaidZPAwAA+ggAAA4AAAAAAAAAAAAAAAAA&#10;LgIAAGRycy9lMm9Eb2MueG1sUEsBAi0AFAAGAAgAAAAhAHdce1bfAAAACAEAAA8AAAAAAAAAAAAA&#10;AAAAqQUAAGRycy9kb3ducmV2LnhtbFBLBQYAAAAABAAEAPMAAAC1BgAAAAA=&#10;">
                <v:line id="Line 1072"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4GxgAAANwAAAAPAAAAZHJzL2Rvd25yZXYueG1sRI9Ba8JA&#10;FITvQv/D8gq96aZtsBKzkVYRCj1I1Iu3R/aZpM2+Dburxv76riD0OMzMN0y+GEwnzuR8a1nB8yQB&#10;QVxZ3XKtYL9bj2cgfEDW2FkmBVfysCgeRjlm2l64pPM21CJC2GeooAmhz6T0VUMG/cT2xNE7Wmcw&#10;ROlqqR1eItx08iVJptJgy3GhwZ6WDVU/25NRMNv1fnVdHtZ2475/y6+0pBQ/lHp6HN7nIAIN4T98&#10;b39qBenbK9zOxCMgiz8AAAD//wMAUEsBAi0AFAAGAAgAAAAhANvh9svuAAAAhQEAABMAAAAAAAAA&#10;AAAAAAAAAAAAAFtDb250ZW50X1R5cGVzXS54bWxQSwECLQAUAAYACAAAACEAWvQsW78AAAAVAQAA&#10;CwAAAAAAAAAAAAAAAAAfAQAAX3JlbHMvLnJlbHNQSwECLQAUAAYACAAAACEA0qVuBsYAAADcAAAA&#10;DwAAAAAAAAAAAAAAAAAHAgAAZHJzL2Rvd25yZXYueG1sUEsFBgAAAAADAAMAtwAAAPoCAAAAAA==&#10;" strokeweight=".5pt"/>
                <v:rect id="Rectangle 1071"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kkxAAAANwAAAAPAAAAZHJzL2Rvd25yZXYueG1sRI9Pi8Iw&#10;FMTvwn6H8Ba8aboiKtUou0LBQ0X8s7DHR/NsyzYvpUlt/fZGEDwOM/MbZrXpTSVu1LjSsoKvcQSC&#10;OLO65FzB5ZyMFiCcR9ZYWSYFd3KwWX8MVhhr2/GRbiefiwBhF6OCwvs6ltJlBRl0Y1sTB+9qG4M+&#10;yCaXusEuwE0lJ1E0kwZLDgsF1rQtKPs/tUbBwfzs9Z9L77s09YtOt78maROlhp/99xKEp96/w6/2&#10;TiuYzqfwPBOOgFw/AAAA//8DAFBLAQItABQABgAIAAAAIQDb4fbL7gAAAIUBAAATAAAAAAAAAAAA&#10;AAAAAAAAAABbQ29udGVudF9UeXBlc10ueG1sUEsBAi0AFAAGAAgAAAAhAFr0LFu/AAAAFQEAAAsA&#10;AAAAAAAAAAAAAAAAHwEAAF9yZWxzLy5yZWxzUEsBAi0AFAAGAAgAAAAhAGYJaST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ind w:right="147" w:firstLine="358"/>
      </w:pPr>
      <w:r>
        <w:t>Синтагмалық қатынас бойынша бір сөздің шенінде [а], [о], [ұ], [ы] дауыстылары</w:t>
      </w:r>
      <w:r>
        <w:rPr>
          <w:spacing w:val="-21"/>
        </w:rPr>
        <w:t xml:space="preserve"> </w:t>
      </w:r>
      <w:r>
        <w:t>қолданыла</w:t>
      </w:r>
      <w:r>
        <w:rPr>
          <w:spacing w:val="-21"/>
        </w:rPr>
        <w:t xml:space="preserve"> </w:t>
      </w:r>
      <w:r>
        <w:t>береді:</w:t>
      </w:r>
      <w:r>
        <w:rPr>
          <w:spacing w:val="-21"/>
        </w:rPr>
        <w:t xml:space="preserve"> </w:t>
      </w:r>
      <w:r>
        <w:rPr>
          <w:i/>
        </w:rPr>
        <w:t>ақын,</w:t>
      </w:r>
      <w:r>
        <w:rPr>
          <w:i/>
          <w:spacing w:val="-21"/>
        </w:rPr>
        <w:t xml:space="preserve"> </w:t>
      </w:r>
      <w:r>
        <w:rPr>
          <w:i/>
        </w:rPr>
        <w:t>Отан,</w:t>
      </w:r>
      <w:r>
        <w:rPr>
          <w:i/>
          <w:spacing w:val="-21"/>
        </w:rPr>
        <w:t xml:space="preserve"> </w:t>
      </w:r>
      <w:r>
        <w:rPr>
          <w:i/>
        </w:rPr>
        <w:t>ұлы,</w:t>
      </w:r>
      <w:r>
        <w:rPr>
          <w:i/>
          <w:spacing w:val="-21"/>
        </w:rPr>
        <w:t xml:space="preserve"> </w:t>
      </w:r>
      <w:r>
        <w:rPr>
          <w:i/>
        </w:rPr>
        <w:t>қызы;</w:t>
      </w:r>
      <w:r>
        <w:rPr>
          <w:i/>
          <w:spacing w:val="-21"/>
        </w:rPr>
        <w:t xml:space="preserve"> </w:t>
      </w:r>
      <w:r>
        <w:t>[ə],</w:t>
      </w:r>
      <w:r>
        <w:rPr>
          <w:spacing w:val="-21"/>
        </w:rPr>
        <w:t xml:space="preserve"> </w:t>
      </w:r>
      <w:r>
        <w:t>[ө],</w:t>
      </w:r>
      <w:r>
        <w:rPr>
          <w:spacing w:val="-21"/>
        </w:rPr>
        <w:t xml:space="preserve"> </w:t>
      </w:r>
      <w:r>
        <w:t>[ү],</w:t>
      </w:r>
      <w:r>
        <w:rPr>
          <w:spacing w:val="-21"/>
        </w:rPr>
        <w:t xml:space="preserve"> </w:t>
      </w:r>
      <w:r>
        <w:t>[і],</w:t>
      </w:r>
      <w:r>
        <w:rPr>
          <w:spacing w:val="-21"/>
        </w:rPr>
        <w:t xml:space="preserve"> </w:t>
      </w:r>
      <w:r>
        <w:t>[е] дауыстылары</w:t>
      </w:r>
      <w:r>
        <w:rPr>
          <w:spacing w:val="-12"/>
        </w:rPr>
        <w:t xml:space="preserve"> </w:t>
      </w:r>
      <w:r>
        <w:t>да</w:t>
      </w:r>
      <w:r>
        <w:rPr>
          <w:spacing w:val="-11"/>
        </w:rPr>
        <w:t xml:space="preserve"> </w:t>
      </w:r>
      <w:r>
        <w:t>осы</w:t>
      </w:r>
      <w:r>
        <w:rPr>
          <w:spacing w:val="-11"/>
        </w:rPr>
        <w:t xml:space="preserve"> </w:t>
      </w:r>
      <w:r>
        <w:t>тəрізді:</w:t>
      </w:r>
      <w:r>
        <w:rPr>
          <w:spacing w:val="-10"/>
        </w:rPr>
        <w:t xml:space="preserve"> </w:t>
      </w:r>
      <w:r>
        <w:rPr>
          <w:i/>
        </w:rPr>
        <w:t>əні,</w:t>
      </w:r>
      <w:r>
        <w:rPr>
          <w:i/>
          <w:spacing w:val="-11"/>
        </w:rPr>
        <w:t xml:space="preserve"> </w:t>
      </w:r>
      <w:r>
        <w:rPr>
          <w:i/>
        </w:rPr>
        <w:t>өнері,</w:t>
      </w:r>
      <w:r>
        <w:rPr>
          <w:i/>
          <w:spacing w:val="-11"/>
        </w:rPr>
        <w:t xml:space="preserve"> </w:t>
      </w:r>
      <w:r>
        <w:rPr>
          <w:i/>
        </w:rPr>
        <w:t>үні,</w:t>
      </w:r>
      <w:r>
        <w:rPr>
          <w:i/>
          <w:spacing w:val="-11"/>
        </w:rPr>
        <w:t xml:space="preserve"> </w:t>
      </w:r>
      <w:r>
        <w:rPr>
          <w:i/>
        </w:rPr>
        <w:t>елі</w:t>
      </w:r>
      <w:r>
        <w:rPr>
          <w:i/>
          <w:spacing w:val="-11"/>
        </w:rPr>
        <w:t xml:space="preserve"> </w:t>
      </w:r>
      <w:r>
        <w:rPr>
          <w:spacing w:val="-4"/>
        </w:rPr>
        <w:t>т.б.</w:t>
      </w:r>
      <w:r>
        <w:rPr>
          <w:spacing w:val="-11"/>
        </w:rPr>
        <w:t xml:space="preserve"> </w:t>
      </w:r>
      <w:r>
        <w:t>Бұдан</w:t>
      </w:r>
      <w:r>
        <w:rPr>
          <w:spacing w:val="-10"/>
        </w:rPr>
        <w:t xml:space="preserve"> </w:t>
      </w:r>
      <w:r>
        <w:t>байқайтынымыз бір инварианттың варианттары синтагмалық қатынасқа түспейді немесе олар бір сөздің шенінде ұшырамауға тиіс. Қысқасы,  А.Байтұрсыновтың</w:t>
      </w:r>
    </w:p>
    <w:p w:rsidR="008D7D1A" w:rsidRDefault="007905D9">
      <w:pPr>
        <w:pStyle w:val="a3"/>
        <w:spacing w:before="3" w:line="228" w:lineRule="auto"/>
        <w:ind w:right="147"/>
      </w:pPr>
      <w:r>
        <w:t xml:space="preserve">«бес дауысты» жүйесін, біздіңше, осылай түсінуге болады. «Бес дауысты» жүйесімен əліпби түзе келіп, Байтұрсынов бес инвариант фонеманың əрқайсысын бір-бір əріппен белгілейді. Сөйте отырып, əлгі əріптер арқылы </w:t>
      </w:r>
      <w:r>
        <w:rPr>
          <w:spacing w:val="-4"/>
        </w:rPr>
        <w:t xml:space="preserve">жазуда </w:t>
      </w:r>
      <w:r>
        <w:t>əр фонеманың екі түрлі əуезін (жуан, жіңішке) сол</w:t>
      </w:r>
      <w:r>
        <w:rPr>
          <w:spacing w:val="-13"/>
        </w:rPr>
        <w:t xml:space="preserve"> </w:t>
      </w:r>
      <w:r>
        <w:t>фонеманың</w:t>
      </w:r>
      <w:r>
        <w:rPr>
          <w:spacing w:val="-13"/>
        </w:rPr>
        <w:t xml:space="preserve"> </w:t>
      </w:r>
      <w:r>
        <w:t>таңбасына</w:t>
      </w:r>
      <w:r>
        <w:rPr>
          <w:spacing w:val="-13"/>
        </w:rPr>
        <w:t xml:space="preserve"> </w:t>
      </w:r>
      <w:r>
        <w:t>«сыйғызып»</w:t>
      </w:r>
      <w:r>
        <w:rPr>
          <w:spacing w:val="-12"/>
        </w:rPr>
        <w:t xml:space="preserve"> </w:t>
      </w:r>
      <w:r>
        <w:t>береді.</w:t>
      </w:r>
      <w:r>
        <w:rPr>
          <w:spacing w:val="-13"/>
        </w:rPr>
        <w:t xml:space="preserve"> </w:t>
      </w:r>
      <w:r>
        <w:t>Сөйтіп,</w:t>
      </w:r>
      <w:r>
        <w:rPr>
          <w:spacing w:val="-13"/>
        </w:rPr>
        <w:t xml:space="preserve"> </w:t>
      </w:r>
      <w:r>
        <w:t>инварианттардың варианттары</w:t>
      </w:r>
      <w:r>
        <w:rPr>
          <w:spacing w:val="-26"/>
        </w:rPr>
        <w:t xml:space="preserve"> </w:t>
      </w:r>
      <w:r>
        <w:t>үшін</w:t>
      </w:r>
      <w:r>
        <w:rPr>
          <w:spacing w:val="-26"/>
        </w:rPr>
        <w:t xml:space="preserve"> </w:t>
      </w:r>
      <w:r>
        <w:t>бас-басына</w:t>
      </w:r>
      <w:r>
        <w:rPr>
          <w:spacing w:val="-25"/>
        </w:rPr>
        <w:t xml:space="preserve"> </w:t>
      </w:r>
      <w:r>
        <w:t>əріп</w:t>
      </w:r>
      <w:r>
        <w:rPr>
          <w:spacing w:val="-26"/>
        </w:rPr>
        <w:t xml:space="preserve"> </w:t>
      </w:r>
      <w:r>
        <w:t>алмай-ақ,</w:t>
      </w:r>
      <w:r>
        <w:rPr>
          <w:spacing w:val="-25"/>
        </w:rPr>
        <w:t xml:space="preserve"> </w:t>
      </w:r>
      <w:r>
        <w:t>дəйекші</w:t>
      </w:r>
      <w:r>
        <w:rPr>
          <w:spacing w:val="-26"/>
        </w:rPr>
        <w:t xml:space="preserve"> </w:t>
      </w:r>
      <w:r>
        <w:t>арқылы</w:t>
      </w:r>
      <w:r>
        <w:rPr>
          <w:spacing w:val="-25"/>
        </w:rPr>
        <w:t xml:space="preserve"> </w:t>
      </w:r>
      <w:r>
        <w:t>жуан</w:t>
      </w:r>
      <w:r>
        <w:rPr>
          <w:spacing w:val="-26"/>
        </w:rPr>
        <w:t xml:space="preserve"> </w:t>
      </w:r>
      <w:r>
        <w:t xml:space="preserve">немесе жіңішке (дəйекші </w:t>
      </w:r>
      <w:r>
        <w:rPr>
          <w:spacing w:val="-3"/>
        </w:rPr>
        <w:t xml:space="preserve">болмауы </w:t>
      </w:r>
      <w:r>
        <w:t xml:space="preserve">жуан </w:t>
      </w:r>
      <w:r>
        <w:rPr>
          <w:spacing w:val="-3"/>
        </w:rPr>
        <w:t xml:space="preserve">оқуды, </w:t>
      </w:r>
      <w:r>
        <w:t xml:space="preserve">дəйекші болуы жіңішке </w:t>
      </w:r>
      <w:r>
        <w:rPr>
          <w:spacing w:val="-3"/>
        </w:rPr>
        <w:t xml:space="preserve">оқуды) </w:t>
      </w:r>
      <w:r>
        <w:t>əуезде оқылатындай жазу жүйесін жасайды. Сонымен, А.Байтұрсынов əліпби жүйесінің, түптеп келгенде, қазіргіден өзгешелігі əріптердің фонемалық мəнді бере отырып, дыбыстық мəнді де (жуан-жіңішке əуезін)</w:t>
      </w:r>
      <w:r>
        <w:rPr>
          <w:spacing w:val="11"/>
        </w:rPr>
        <w:t xml:space="preserve"> </w:t>
      </w:r>
      <w:r>
        <w:t>білдіріп,</w:t>
      </w:r>
      <w:r>
        <w:rPr>
          <w:spacing w:val="11"/>
        </w:rPr>
        <w:t xml:space="preserve"> </w:t>
      </w:r>
      <w:r>
        <w:t>біте</w:t>
      </w:r>
      <w:r>
        <w:rPr>
          <w:spacing w:val="12"/>
        </w:rPr>
        <w:t xml:space="preserve"> </w:t>
      </w:r>
      <w:r>
        <w:t>қайнасып</w:t>
      </w:r>
      <w:r>
        <w:rPr>
          <w:spacing w:val="11"/>
        </w:rPr>
        <w:t xml:space="preserve"> </w:t>
      </w:r>
      <w:r>
        <w:t>тұрған</w:t>
      </w:r>
      <w:r>
        <w:rPr>
          <w:spacing w:val="12"/>
        </w:rPr>
        <w:t xml:space="preserve"> </w:t>
      </w:r>
      <w:r>
        <w:t>ішкі</w:t>
      </w:r>
      <w:r>
        <w:rPr>
          <w:spacing w:val="11"/>
        </w:rPr>
        <w:t xml:space="preserve"> </w:t>
      </w:r>
      <w:r>
        <w:t>құрылымдық</w:t>
      </w:r>
      <w:r>
        <w:rPr>
          <w:spacing w:val="12"/>
        </w:rPr>
        <w:t xml:space="preserve"> </w:t>
      </w:r>
      <w:r>
        <w:t>ерекшелігінде.</w:t>
      </w:r>
    </w:p>
    <w:p w:rsidR="008D7D1A" w:rsidRDefault="007905D9">
      <w:pPr>
        <w:pStyle w:val="a3"/>
        <w:spacing w:before="6" w:line="228" w:lineRule="auto"/>
        <w:ind w:hanging="1"/>
      </w:pPr>
      <w:r>
        <w:t>«Біте қайнасқан» бұл ерекшелік қазақ тілінің сингармонизм жүйесімен ерекше үйлесім табады: «Тəнді жан қандай билесе, дауысты дыбыстар басқа</w:t>
      </w:r>
      <w:r>
        <w:rPr>
          <w:spacing w:val="-11"/>
        </w:rPr>
        <w:t xml:space="preserve"> </w:t>
      </w:r>
      <w:r>
        <w:t>дыбыстарды</w:t>
      </w:r>
      <w:r>
        <w:rPr>
          <w:spacing w:val="-11"/>
        </w:rPr>
        <w:t xml:space="preserve"> </w:t>
      </w:r>
      <w:r>
        <w:t>солай</w:t>
      </w:r>
      <w:r>
        <w:rPr>
          <w:spacing w:val="-10"/>
        </w:rPr>
        <w:t xml:space="preserve"> </w:t>
      </w:r>
      <w:r>
        <w:t>билейді:</w:t>
      </w:r>
      <w:r>
        <w:rPr>
          <w:spacing w:val="-10"/>
        </w:rPr>
        <w:t xml:space="preserve"> </w:t>
      </w:r>
      <w:r>
        <w:t>яғни</w:t>
      </w:r>
      <w:r>
        <w:rPr>
          <w:spacing w:val="-10"/>
        </w:rPr>
        <w:t xml:space="preserve"> </w:t>
      </w:r>
      <w:r>
        <w:t>дауысты</w:t>
      </w:r>
      <w:r>
        <w:rPr>
          <w:spacing w:val="-10"/>
        </w:rPr>
        <w:t xml:space="preserve"> </w:t>
      </w:r>
      <w:r>
        <w:t>дыбыстар</w:t>
      </w:r>
      <w:r>
        <w:rPr>
          <w:spacing w:val="-11"/>
        </w:rPr>
        <w:t xml:space="preserve"> </w:t>
      </w:r>
      <w:r>
        <w:t>жуан</w:t>
      </w:r>
      <w:r>
        <w:rPr>
          <w:spacing w:val="-10"/>
        </w:rPr>
        <w:t xml:space="preserve"> </w:t>
      </w:r>
      <w:r>
        <w:t>айтылса, дауыссыз я жарты дауысты дыбыстар да жуан айтылады. Дауысты дыбыстар</w:t>
      </w:r>
      <w:r>
        <w:rPr>
          <w:spacing w:val="-10"/>
        </w:rPr>
        <w:t xml:space="preserve"> </w:t>
      </w:r>
      <w:r>
        <w:t>жіңішке</w:t>
      </w:r>
      <w:r>
        <w:rPr>
          <w:spacing w:val="-10"/>
        </w:rPr>
        <w:t xml:space="preserve"> </w:t>
      </w:r>
      <w:r>
        <w:t>айтылса,</w:t>
      </w:r>
      <w:r>
        <w:rPr>
          <w:spacing w:val="-9"/>
        </w:rPr>
        <w:t xml:space="preserve"> </w:t>
      </w:r>
      <w:r>
        <w:t>басқа</w:t>
      </w:r>
      <w:r>
        <w:rPr>
          <w:spacing w:val="-10"/>
        </w:rPr>
        <w:t xml:space="preserve"> </w:t>
      </w:r>
      <w:r>
        <w:t>дыбыстар</w:t>
      </w:r>
      <w:r>
        <w:rPr>
          <w:spacing w:val="-9"/>
        </w:rPr>
        <w:t xml:space="preserve"> </w:t>
      </w:r>
      <w:r>
        <w:t>да</w:t>
      </w:r>
      <w:r>
        <w:rPr>
          <w:spacing w:val="-10"/>
        </w:rPr>
        <w:t xml:space="preserve"> </w:t>
      </w:r>
      <w:r>
        <w:t>жіңішке</w:t>
      </w:r>
      <w:r>
        <w:rPr>
          <w:spacing w:val="-9"/>
        </w:rPr>
        <w:t xml:space="preserve"> </w:t>
      </w:r>
      <w:r>
        <w:t>айтылады.</w:t>
      </w:r>
      <w:r>
        <w:rPr>
          <w:spacing w:val="-10"/>
        </w:rPr>
        <w:t xml:space="preserve"> </w:t>
      </w:r>
      <w:r>
        <w:t>Бұлай болғанда дауысты дыбыстардың жуан-жіңішке айтылмағын белгілеп отырсақ, басқа дыбыстардың да жуан-жіңішке айтылатындығы да айырылғаны» (А.Байтұрсынов, Тіл тағылымы,</w:t>
      </w:r>
      <w:r>
        <w:rPr>
          <w:spacing w:val="-3"/>
        </w:rPr>
        <w:t xml:space="preserve"> </w:t>
      </w:r>
      <w:r>
        <w:t>325-б.).</w:t>
      </w:r>
    </w:p>
    <w:p w:rsidR="008D7D1A" w:rsidRDefault="007905D9">
      <w:pPr>
        <w:pStyle w:val="a3"/>
        <w:spacing w:before="5" w:line="228" w:lineRule="auto"/>
        <w:ind w:firstLine="283"/>
      </w:pPr>
      <w:r>
        <w:t>А.Байтұрсынов түзген əліпбидегі жүйені қатаң ұстана отырып, тек бірер дауыссызды ықшамдап алатын болсақ (қ, к, ғ, г-лердің орнына     к, г-ні ғана алып), бұл əліпбидегі фонемалар мен əріптердің сандық қатынасы</w:t>
      </w:r>
      <w:r>
        <w:rPr>
          <w:spacing w:val="25"/>
        </w:rPr>
        <w:t xml:space="preserve"> </w:t>
      </w:r>
      <w:r>
        <w:t>26</w:t>
      </w:r>
      <w:r>
        <w:rPr>
          <w:spacing w:val="26"/>
        </w:rPr>
        <w:t xml:space="preserve"> </w:t>
      </w:r>
      <w:r>
        <w:t>(фонема):</w:t>
      </w:r>
      <w:r>
        <w:rPr>
          <w:spacing w:val="25"/>
        </w:rPr>
        <w:t xml:space="preserve"> </w:t>
      </w:r>
      <w:r>
        <w:t>22</w:t>
      </w:r>
      <w:r>
        <w:rPr>
          <w:spacing w:val="26"/>
        </w:rPr>
        <w:t xml:space="preserve"> </w:t>
      </w:r>
      <w:r>
        <w:t>(əріп)</w:t>
      </w:r>
      <w:r>
        <w:rPr>
          <w:spacing w:val="25"/>
        </w:rPr>
        <w:t xml:space="preserve"> </w:t>
      </w:r>
      <w:r>
        <w:t>болып</w:t>
      </w:r>
      <w:r>
        <w:rPr>
          <w:spacing w:val="26"/>
        </w:rPr>
        <w:t xml:space="preserve"> </w:t>
      </w:r>
      <w:r>
        <w:t>шығады.</w:t>
      </w:r>
      <w:r>
        <w:rPr>
          <w:spacing w:val="25"/>
        </w:rPr>
        <w:t xml:space="preserve"> </w:t>
      </w:r>
      <w:r>
        <w:t>Мұндай</w:t>
      </w:r>
      <w:r>
        <w:rPr>
          <w:spacing w:val="26"/>
        </w:rPr>
        <w:t xml:space="preserve"> </w:t>
      </w:r>
      <w:r>
        <w:t>қатынас</w:t>
      </w:r>
    </w:p>
    <w:p w:rsidR="008D7D1A" w:rsidRDefault="007905D9">
      <w:pPr>
        <w:pStyle w:val="a3"/>
        <w:spacing w:before="2" w:line="228" w:lineRule="auto"/>
      </w:pPr>
      <w:r>
        <w:t>«əліпбидегі əріптің саны фонеманың санынан аз-кем төмен болуға тиіс» деген жазудың жалпы шартымен үйлесіп жатады.</w:t>
      </w:r>
    </w:p>
    <w:p w:rsidR="008D7D1A" w:rsidRDefault="007905D9">
      <w:pPr>
        <w:pStyle w:val="a3"/>
        <w:spacing w:before="2" w:line="228" w:lineRule="auto"/>
        <w:ind w:right="147" w:firstLine="283"/>
      </w:pPr>
      <w:r>
        <w:t xml:space="preserve">Əліпби жəне жазу-сызуға тікелей қатысты болған соң, Ə.Жүнісбеков түзген сингармоəліпбиіне қысқа да болса арнайы тоқтала </w:t>
      </w:r>
      <w:r>
        <w:rPr>
          <w:spacing w:val="-3"/>
        </w:rPr>
        <w:t xml:space="preserve">кету </w:t>
      </w:r>
      <w:r>
        <w:t xml:space="preserve">керек. Жүнісбековтің зерттеуінде («Проблемы </w:t>
      </w:r>
      <w:r>
        <w:rPr>
          <w:spacing w:val="-3"/>
        </w:rPr>
        <w:t xml:space="preserve">тюркской </w:t>
      </w:r>
      <w:r>
        <w:t xml:space="preserve">словесной просодии  и сингармонизм </w:t>
      </w:r>
      <w:r>
        <w:rPr>
          <w:spacing w:val="-3"/>
        </w:rPr>
        <w:t xml:space="preserve">казахского </w:t>
      </w:r>
      <w:r>
        <w:t xml:space="preserve">слова») сингармонизм құбылысының дəстүрлі </w:t>
      </w:r>
      <w:r>
        <w:rPr>
          <w:spacing w:val="-3"/>
        </w:rPr>
        <w:t xml:space="preserve">сипаттаудан </w:t>
      </w:r>
      <w:r>
        <w:t>түбегейлі өзгерісі бар. Сингармонизм, ғалымның концепциясы бойынша, дауыстылар мен дауыссыздардың ықпалдасып, бір-бірінен мүлде ажырамастай ортақ төрт əуезбен (тембрмен) айты- луы. Дауыстылар мен дауыссыздардың өз алдына дербес тембрі</w:t>
      </w:r>
      <w:r>
        <w:rPr>
          <w:spacing w:val="-34"/>
        </w:rPr>
        <w:t xml:space="preserve"> </w:t>
      </w:r>
      <w:r>
        <w:t>болмай- ды немесе бірінің тембрі басыңқы (дауыстынікі), бірінікі бағыныңқы (дауыссыздікі)</w:t>
      </w:r>
      <w:r>
        <w:rPr>
          <w:spacing w:val="-16"/>
        </w:rPr>
        <w:t xml:space="preserve"> </w:t>
      </w:r>
      <w:r>
        <w:t>болмай,</w:t>
      </w:r>
      <w:r>
        <w:rPr>
          <w:spacing w:val="-15"/>
        </w:rPr>
        <w:t xml:space="preserve"> </w:t>
      </w:r>
      <w:r>
        <w:t>тепе-тең</w:t>
      </w:r>
      <w:r>
        <w:rPr>
          <w:spacing w:val="-15"/>
        </w:rPr>
        <w:t xml:space="preserve"> </w:t>
      </w:r>
      <w:r>
        <w:t>дəрежеде</w:t>
      </w:r>
      <w:r>
        <w:rPr>
          <w:spacing w:val="-15"/>
        </w:rPr>
        <w:t xml:space="preserve"> </w:t>
      </w:r>
      <w:r>
        <w:t>ықпалдасады.</w:t>
      </w:r>
      <w:r>
        <w:rPr>
          <w:spacing w:val="-16"/>
        </w:rPr>
        <w:t xml:space="preserve"> </w:t>
      </w:r>
      <w:r>
        <w:t>А.Байтұрсынов-</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1475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69"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70" name="Line 106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106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15689" id="Group 1067" o:spid="_x0000_s1026" style="position:absolute;margin-left:42.5pt;margin-top:9.65pt;width:326pt;height:6pt;z-index:-2260172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SKUgMAAPoIAAAOAAAAZHJzL2Uyb0RvYy54bWzUVslu2zAQvRfoPxC8O1osy7YQuQi8BAXS&#10;NmjSD6AlSiIqkSpJR06L/nuHpOQlPSRNgQL1QR5qyOHMe29IXb7bNzV6oFIxwVMcXPgYUZ6JnPEy&#10;xV/uN6MZRkoTnpNacJriR6rwu8XbN5ddm9BQVKLOqUQQhKuka1Ncad0mnqeyijZEXYiWcnAWQjZE&#10;w1CWXi5JB9Gb2gt9P/Y6IfNWiowqBW9XzokXNn5R0Ex/KgpFNapTDLlp+5T2uTVPb3FJklKStmJZ&#10;nwZ5RRYNYRw2PYRaEU3QTrLfQjUsk0KJQl9kovFEUbCM2hqgmsB/Us21FLvW1lImXdkeYAJon+D0&#10;6rDZx4dbiVie4iieY8RJAyTZfVHgx1ODT9eWCUy7lu1deytdkWDeiOyrArf31G/GpZuMtt0HkUNE&#10;stPC4rMvZGNCQOVob2l4PNBA9xpl8DIKIh+4xSgD3zQ2pqUpq4BLs2o2ASf4gvl48Kz7tfEk7BcG&#10;YJj0SOL2tHn2eZmiQG/qCKn6O0jvKtJSy5QyWA2QTiEXB+kN49QgOneI2llL7uDM9ryHE3GxrAgv&#10;qY13/9gCdIGtwuQLgd0SM1DAxbPwDkCNfcskSQaIjzCdg0SSVip9TUWDjJHiGvK2xJGHG6UdnsMU&#10;wyMXG1bXlp6aoy7F8RjIMR4lapYbpx3IcrusJXogpg/tryfnbBronec2WEVJvu5tTVjtbCCz5iYe&#10;1AHp9JZrtB9zf76erWfRKArj9SjyV6vR1WYZjeJNMJ2sxqvlchX8NKkFUVKxPKfcZDc0fRC9TAH9&#10;8ePa9dD2Bxi88+hWf5Ds8G+TBiU6/pwMtyJ/vJUG2l6U/0ydwaDOz3BOguxqK9HZiUSHjleu3Q/6&#10;vJJSdIYj6JszgboFQ4HPCjSM51PbyqEfmm2PCg1nYexOgGjSS2U4Owb99RKVkPwfSTQIp3CkmM3O&#10;xKdONbqxv37js2kN03Bj1ayBc+ggZJL8Z4I9K+lFlb9a2UgKd+3CZwIYlZDfMergyk2x+rYjkmJU&#10;v+cgpHkQRXBgajuIJlNzkstTz/bUQ3gGoVKsMXLmUrt7fddKVlawU2A55uIKLp+C2cPLCNP122m7&#10;2asBLljbpf3HgLnBT8d2/vGTZfEL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LryBIpSAwAA+ggAAA4AAAAAAAAAAAAA&#10;AAAALgIAAGRycy9lMm9Eb2MueG1sUEsBAi0AFAAGAAgAAAAhAIVm2xHfAAAACAEAAA8AAAAAAAAA&#10;AAAAAAAArAUAAGRycy9kb3ducmV2LnhtbFBLBQYAAAAABAAEAPMAAAC4BgAAAAA=&#10;">
                <v:line id="Line 106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xwQAAANwAAAAPAAAAZHJzL2Rvd25yZXYueG1sRE9Ni8Iw&#10;EL0L/ocwgjdNleJKNYq6CMIepLqXvQ3N2FabSUmyWvfXm4Owx8f7Xq4704g7OV9bVjAZJyCIC6tr&#10;LhV8n/ejOQgfkDU2lknBkzysV/3eEjNtH5zT/RRKEUPYZ6igCqHNpPRFRQb92LbEkbtYZzBE6Eqp&#10;HT5iuGnkNElm0mDNsaHClnYVFbfTr1EwP7f+87n72duju/7lX2lOKW6VGg66zQJEoC78i9/ug1aQ&#10;fsT58Uw8AnL1AgAA//8DAFBLAQItABQABgAIAAAAIQDb4fbL7gAAAIUBAAATAAAAAAAAAAAAAAAA&#10;AAAAAABbQ29udGVudF9UeXBlc10ueG1sUEsBAi0AFAAGAAgAAAAhAFr0LFu/AAAAFQEAAAsAAAAA&#10;AAAAAAAAAAAAHwEAAF9yZWxzLy5yZWxzUEsBAi0AFAAGAAgAAAAhACJ38HHBAAAA3AAAAA8AAAAA&#10;AAAAAAAAAAAABwIAAGRycy9kb3ducmV2LnhtbFBLBQYAAAAAAwADALcAAAD1AgAAAAA=&#10;" strokeweight=".5pt"/>
                <v:rect id="Rectangle 106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q8xAAAANwAAAAPAAAAZHJzL2Rvd25yZXYueG1sRI9Pi8Iw&#10;FMTvwn6H8Bb2pqkiq1SjuAsFD13Ef+Dx0TzbYvNSmtTWb78RBI/DzPyGWa57U4k7Na60rGA8ikAQ&#10;Z1aXnCs4HZPhHITzyBory6TgQQ7Wq4/BEmNtO97T/eBzESDsYlRQeF/HUrqsIINuZGvi4F1tY9AH&#10;2eRSN9gFuKnkJIq+pcGSw0KBNf0WlN0OrVGwMz9/+uLSxzZN/bzT7dkkbaLU12e/WYDw1Pt3+NXe&#10;agXT2RieZ8IRkKt/AAAA//8DAFBLAQItABQABgAIAAAAIQDb4fbL7gAAAIUBAAATAAAAAAAAAAAA&#10;AAAAAAAAAABbQ29udGVudF9UeXBlc10ueG1sUEsBAi0AFAAGAAgAAAAhAFr0LFu/AAAAFQEAAAsA&#10;AAAAAAAAAAAAAAAAHwEAAF9yZWxzLy5yZWxzUEsBAi0AFAAGAAgAAAAhAHZ+yrz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тың</w:t>
      </w:r>
      <w:r>
        <w:rPr>
          <w:spacing w:val="-5"/>
        </w:rPr>
        <w:t xml:space="preserve"> </w:t>
      </w:r>
      <w:r>
        <w:t>сөзімен</w:t>
      </w:r>
      <w:r>
        <w:rPr>
          <w:spacing w:val="-5"/>
        </w:rPr>
        <w:t xml:space="preserve"> </w:t>
      </w:r>
      <w:r>
        <w:t>айтқанда,</w:t>
      </w:r>
      <w:r>
        <w:rPr>
          <w:spacing w:val="-5"/>
        </w:rPr>
        <w:t xml:space="preserve"> </w:t>
      </w:r>
      <w:r>
        <w:t>«дауыссыздар</w:t>
      </w:r>
      <w:r>
        <w:rPr>
          <w:spacing w:val="-5"/>
        </w:rPr>
        <w:t xml:space="preserve"> </w:t>
      </w:r>
      <w:r>
        <w:t>мен</w:t>
      </w:r>
      <w:r>
        <w:rPr>
          <w:spacing w:val="-5"/>
        </w:rPr>
        <w:t xml:space="preserve"> </w:t>
      </w:r>
      <w:r>
        <w:t>дауыстылардың</w:t>
      </w:r>
      <w:r>
        <w:rPr>
          <w:spacing w:val="-4"/>
        </w:rPr>
        <w:t xml:space="preserve"> </w:t>
      </w:r>
      <w:r>
        <w:t>бірлігі</w:t>
      </w:r>
      <w:r>
        <w:rPr>
          <w:spacing w:val="-5"/>
        </w:rPr>
        <w:t xml:space="preserve"> </w:t>
      </w:r>
      <w:r>
        <w:t>тəн</w:t>
      </w:r>
      <w:r>
        <w:rPr>
          <w:spacing w:val="-5"/>
        </w:rPr>
        <w:t xml:space="preserve"> </w:t>
      </w:r>
      <w:r>
        <w:rPr>
          <w:spacing w:val="-4"/>
        </w:rPr>
        <w:t xml:space="preserve">мен </w:t>
      </w:r>
      <w:r>
        <w:t>жанның</w:t>
      </w:r>
      <w:r>
        <w:rPr>
          <w:spacing w:val="-10"/>
        </w:rPr>
        <w:t xml:space="preserve"> </w:t>
      </w:r>
      <w:r>
        <w:t>бірлігі»</w:t>
      </w:r>
      <w:r>
        <w:rPr>
          <w:spacing w:val="-10"/>
        </w:rPr>
        <w:t xml:space="preserve"> </w:t>
      </w:r>
      <w:r>
        <w:t>тəрізді.</w:t>
      </w:r>
      <w:r>
        <w:rPr>
          <w:spacing w:val="-10"/>
        </w:rPr>
        <w:t xml:space="preserve"> </w:t>
      </w:r>
      <w:r>
        <w:t>Мұндай</w:t>
      </w:r>
      <w:r>
        <w:rPr>
          <w:spacing w:val="-9"/>
        </w:rPr>
        <w:t xml:space="preserve"> </w:t>
      </w:r>
      <w:r>
        <w:t>тембр,</w:t>
      </w:r>
      <w:r>
        <w:rPr>
          <w:spacing w:val="-10"/>
        </w:rPr>
        <w:t xml:space="preserve"> </w:t>
      </w:r>
      <w:r>
        <w:t>зерттеуші</w:t>
      </w:r>
      <w:r>
        <w:rPr>
          <w:spacing w:val="-10"/>
        </w:rPr>
        <w:t xml:space="preserve"> </w:t>
      </w:r>
      <w:r>
        <w:t>көрсеткендей,</w:t>
      </w:r>
      <w:r>
        <w:rPr>
          <w:spacing w:val="-9"/>
        </w:rPr>
        <w:t xml:space="preserve"> </w:t>
      </w:r>
      <w:r>
        <w:t>əдеттегі фонетикалық тембрден (эмоционалды-экспрессивті, политембрлерден) мүлде бөлек сингармотембр деп аталады. Сингармотембрлер морфема- ның,</w:t>
      </w:r>
      <w:r>
        <w:rPr>
          <w:spacing w:val="-31"/>
        </w:rPr>
        <w:t xml:space="preserve"> </w:t>
      </w:r>
      <w:r>
        <w:t>сөздің</w:t>
      </w:r>
      <w:r>
        <w:rPr>
          <w:spacing w:val="-30"/>
        </w:rPr>
        <w:t xml:space="preserve"> </w:t>
      </w:r>
      <w:r>
        <w:t>дыбыстық</w:t>
      </w:r>
      <w:r>
        <w:rPr>
          <w:spacing w:val="-30"/>
        </w:rPr>
        <w:t xml:space="preserve"> </w:t>
      </w:r>
      <w:r>
        <w:t>құндағын</w:t>
      </w:r>
      <w:r>
        <w:rPr>
          <w:spacing w:val="-30"/>
        </w:rPr>
        <w:t xml:space="preserve"> </w:t>
      </w:r>
      <w:r>
        <w:t>құрайды</w:t>
      </w:r>
      <w:r>
        <w:rPr>
          <w:spacing w:val="-30"/>
        </w:rPr>
        <w:t xml:space="preserve"> </w:t>
      </w:r>
      <w:r>
        <w:t>əрі</w:t>
      </w:r>
      <w:r>
        <w:rPr>
          <w:spacing w:val="-30"/>
        </w:rPr>
        <w:t xml:space="preserve"> </w:t>
      </w:r>
      <w:r>
        <w:t>тілдің</w:t>
      </w:r>
      <w:r>
        <w:rPr>
          <w:spacing w:val="-30"/>
        </w:rPr>
        <w:t xml:space="preserve"> </w:t>
      </w:r>
      <w:r>
        <w:t>мағыналық</w:t>
      </w:r>
      <w:r>
        <w:rPr>
          <w:spacing w:val="-30"/>
        </w:rPr>
        <w:t xml:space="preserve"> </w:t>
      </w:r>
      <w:r>
        <w:t>единицала- рын</w:t>
      </w:r>
      <w:r>
        <w:rPr>
          <w:spacing w:val="-21"/>
        </w:rPr>
        <w:t xml:space="preserve"> </w:t>
      </w:r>
      <w:r>
        <w:t>бір-бірінен</w:t>
      </w:r>
      <w:r>
        <w:rPr>
          <w:spacing w:val="-21"/>
        </w:rPr>
        <w:t xml:space="preserve"> </w:t>
      </w:r>
      <w:r>
        <w:t>ажыратып</w:t>
      </w:r>
      <w:r>
        <w:rPr>
          <w:spacing w:val="-21"/>
        </w:rPr>
        <w:t xml:space="preserve"> </w:t>
      </w:r>
      <w:r>
        <w:t>тұрады.</w:t>
      </w:r>
      <w:r>
        <w:rPr>
          <w:spacing w:val="-21"/>
        </w:rPr>
        <w:t xml:space="preserve"> </w:t>
      </w:r>
      <w:r>
        <w:t>Басқаша</w:t>
      </w:r>
      <w:r>
        <w:rPr>
          <w:spacing w:val="-20"/>
        </w:rPr>
        <w:t xml:space="preserve"> </w:t>
      </w:r>
      <w:r>
        <w:t>айтқанда,</w:t>
      </w:r>
      <w:r>
        <w:rPr>
          <w:spacing w:val="-20"/>
        </w:rPr>
        <w:t xml:space="preserve"> </w:t>
      </w:r>
      <w:r>
        <w:t>фонологиялық</w:t>
      </w:r>
      <w:r>
        <w:rPr>
          <w:spacing w:val="-21"/>
        </w:rPr>
        <w:t xml:space="preserve"> </w:t>
      </w:r>
      <w:r>
        <w:t>қыз- мет атқарады. Сөйтіп, сингармонизмнің, зерттеушінің пайымдауынша, лингвистикалық мəні, түптеп келгенде, фонологиялық қызмет атқаруы- на</w:t>
      </w:r>
      <w:r>
        <w:rPr>
          <w:spacing w:val="-11"/>
        </w:rPr>
        <w:t xml:space="preserve"> </w:t>
      </w:r>
      <w:r>
        <w:t>саяды.</w:t>
      </w:r>
      <w:r>
        <w:rPr>
          <w:spacing w:val="-10"/>
        </w:rPr>
        <w:t xml:space="preserve"> </w:t>
      </w:r>
      <w:r>
        <w:t>Алдымен</w:t>
      </w:r>
      <w:r>
        <w:rPr>
          <w:spacing w:val="-10"/>
        </w:rPr>
        <w:t xml:space="preserve"> </w:t>
      </w:r>
      <w:r>
        <w:t>зерттеуші</w:t>
      </w:r>
      <w:r>
        <w:rPr>
          <w:spacing w:val="-10"/>
        </w:rPr>
        <w:t xml:space="preserve"> </w:t>
      </w:r>
      <w:r>
        <w:t>күллі</w:t>
      </w:r>
      <w:r>
        <w:rPr>
          <w:spacing w:val="-10"/>
        </w:rPr>
        <w:t xml:space="preserve"> </w:t>
      </w:r>
      <w:r>
        <w:t>дауыстылар</w:t>
      </w:r>
      <w:r>
        <w:rPr>
          <w:spacing w:val="-10"/>
        </w:rPr>
        <w:t xml:space="preserve"> </w:t>
      </w:r>
      <w:r>
        <w:t>жүйесінен</w:t>
      </w:r>
      <w:r>
        <w:rPr>
          <w:spacing w:val="-10"/>
        </w:rPr>
        <w:t xml:space="preserve"> </w:t>
      </w:r>
      <w:r>
        <w:t>үш</w:t>
      </w:r>
      <w:r>
        <w:rPr>
          <w:spacing w:val="-10"/>
        </w:rPr>
        <w:t xml:space="preserve"> </w:t>
      </w:r>
      <w:r>
        <w:t>сингармо- типті анықтап алады. Олар: ашық, қысаң, дифтонг дауыстылар. Түсіну- ге</w:t>
      </w:r>
      <w:r>
        <w:rPr>
          <w:spacing w:val="-8"/>
        </w:rPr>
        <w:t xml:space="preserve"> </w:t>
      </w:r>
      <w:r>
        <w:t>ыңғайлы</w:t>
      </w:r>
      <w:r>
        <w:rPr>
          <w:spacing w:val="-7"/>
        </w:rPr>
        <w:t xml:space="preserve"> </w:t>
      </w:r>
      <w:r>
        <w:t>болу</w:t>
      </w:r>
      <w:r>
        <w:rPr>
          <w:spacing w:val="-7"/>
        </w:rPr>
        <w:t xml:space="preserve"> </w:t>
      </w:r>
      <w:r>
        <w:t>үшін</w:t>
      </w:r>
      <w:r>
        <w:rPr>
          <w:spacing w:val="-7"/>
        </w:rPr>
        <w:t xml:space="preserve"> </w:t>
      </w:r>
      <w:r>
        <w:t>бұл</w:t>
      </w:r>
      <w:r>
        <w:rPr>
          <w:spacing w:val="-7"/>
        </w:rPr>
        <w:t xml:space="preserve"> </w:t>
      </w:r>
      <w:r>
        <w:t>үш</w:t>
      </w:r>
      <w:r>
        <w:rPr>
          <w:spacing w:val="-7"/>
        </w:rPr>
        <w:t xml:space="preserve"> </w:t>
      </w:r>
      <w:r>
        <w:t>сингармотипті</w:t>
      </w:r>
      <w:r>
        <w:rPr>
          <w:spacing w:val="-7"/>
        </w:rPr>
        <w:t xml:space="preserve"> </w:t>
      </w:r>
      <w:r>
        <w:t>біз</w:t>
      </w:r>
      <w:r>
        <w:rPr>
          <w:spacing w:val="-7"/>
        </w:rPr>
        <w:t xml:space="preserve"> </w:t>
      </w:r>
      <w:r>
        <w:t>шартты</w:t>
      </w:r>
      <w:r>
        <w:rPr>
          <w:spacing w:val="-7"/>
        </w:rPr>
        <w:t xml:space="preserve"> </w:t>
      </w:r>
      <w:r>
        <w:t>түрде</w:t>
      </w:r>
      <w:r>
        <w:rPr>
          <w:spacing w:val="-7"/>
        </w:rPr>
        <w:t xml:space="preserve"> </w:t>
      </w:r>
      <w:r>
        <w:t>үш</w:t>
      </w:r>
      <w:r>
        <w:rPr>
          <w:spacing w:val="-8"/>
        </w:rPr>
        <w:t xml:space="preserve"> </w:t>
      </w:r>
      <w:r>
        <w:t>«инва- риантфонема» деп алдық. Əр вариант-фонеманың сөзқолданысымызда бірнеше варианттары</w:t>
      </w:r>
      <w:r>
        <w:rPr>
          <w:spacing w:val="-3"/>
        </w:rPr>
        <w:t xml:space="preserve"> </w:t>
      </w:r>
      <w:r>
        <w:t>болады:</w:t>
      </w:r>
    </w:p>
    <w:p w:rsidR="008D7D1A" w:rsidRDefault="00764EEA" w:rsidP="00730845">
      <w:pPr>
        <w:pStyle w:val="a6"/>
        <w:numPr>
          <w:ilvl w:val="0"/>
          <w:numId w:val="22"/>
        </w:numPr>
        <w:tabs>
          <w:tab w:val="left" w:pos="210"/>
          <w:tab w:val="left" w:pos="3856"/>
        </w:tabs>
        <w:spacing w:line="234" w:lineRule="exact"/>
        <w:ind w:right="1538" w:hanging="644"/>
        <w:jc w:val="right"/>
        <w:rPr>
          <w:sz w:val="21"/>
        </w:rPr>
      </w:pPr>
      <w:r>
        <w:rPr>
          <w:noProof/>
          <w:lang w:val="ru-RU" w:eastAsia="ru-RU"/>
        </w:rPr>
        <mc:AlternateContent>
          <mc:Choice Requires="wps">
            <w:drawing>
              <wp:anchor distT="0" distB="0" distL="114300" distR="114300" simplePos="0" relativeHeight="480715264" behindDoc="1" locked="0" layoutInCell="1" allowOverlap="1">
                <wp:simplePos x="0" y="0"/>
                <wp:positionH relativeFrom="page">
                  <wp:posOffset>2343785</wp:posOffset>
                </wp:positionH>
                <wp:positionV relativeFrom="paragraph">
                  <wp:posOffset>98425</wp:posOffset>
                </wp:positionV>
                <wp:extent cx="745490" cy="130175"/>
                <wp:effectExtent l="0" t="0" r="0" b="0"/>
                <wp:wrapNone/>
                <wp:docPr id="468"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 cy="130175"/>
                        </a:xfrm>
                        <a:custGeom>
                          <a:avLst/>
                          <a:gdLst>
                            <a:gd name="T0" fmla="+- 0 3691 3691"/>
                            <a:gd name="T1" fmla="*/ T0 w 1174"/>
                            <a:gd name="T2" fmla="+- 0 155 155"/>
                            <a:gd name="T3" fmla="*/ 155 h 205"/>
                            <a:gd name="T4" fmla="+- 0 4864 3691"/>
                            <a:gd name="T5" fmla="*/ T4 w 1174"/>
                            <a:gd name="T6" fmla="+- 0 155 155"/>
                            <a:gd name="T7" fmla="*/ 155 h 205"/>
                            <a:gd name="T8" fmla="+- 0 3691 3691"/>
                            <a:gd name="T9" fmla="*/ T8 w 1174"/>
                            <a:gd name="T10" fmla="+- 0 155 155"/>
                            <a:gd name="T11" fmla="*/ 155 h 205"/>
                            <a:gd name="T12" fmla="+- 0 4864 3691"/>
                            <a:gd name="T13" fmla="*/ T12 w 1174"/>
                            <a:gd name="T14" fmla="+- 0 359 155"/>
                            <a:gd name="T15" fmla="*/ 359 h 205"/>
                          </a:gdLst>
                          <a:ahLst/>
                          <a:cxnLst>
                            <a:cxn ang="0">
                              <a:pos x="T1" y="T3"/>
                            </a:cxn>
                            <a:cxn ang="0">
                              <a:pos x="T5" y="T7"/>
                            </a:cxn>
                            <a:cxn ang="0">
                              <a:pos x="T9" y="T11"/>
                            </a:cxn>
                            <a:cxn ang="0">
                              <a:pos x="T13" y="T15"/>
                            </a:cxn>
                          </a:cxnLst>
                          <a:rect l="0" t="0" r="r" b="b"/>
                          <a:pathLst>
                            <a:path w="1174" h="205">
                              <a:moveTo>
                                <a:pt x="0" y="0"/>
                              </a:moveTo>
                              <a:lnTo>
                                <a:pt x="1173" y="0"/>
                              </a:lnTo>
                              <a:moveTo>
                                <a:pt x="0" y="0"/>
                              </a:moveTo>
                              <a:lnTo>
                                <a:pt x="1173" y="2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3A0A" id="AutoShape 1066" o:spid="_x0000_s1026" style="position:absolute;margin-left:184.55pt;margin-top:7.75pt;width:58.7pt;height:10.25pt;z-index:-226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EzgQMAABEJAAAOAAAAZHJzL2Uyb0RvYy54bWysVm2PmzgQ/n7S/QfLH++UBScOedGyVZVs&#10;Tif12kqb/gAHTEAFm9pOyLbqf78ZA9kku1mtqkYK2MzDeJ5nxh5u3x2qkuylsYVWMWU3ISVSJTot&#10;1DamX9arwZQS64RKRamVjOmjtPTd3Z9/3Db1XA51rstUGgJOlJ03dUxz5+p5ENgkl5WwN7qWCoyZ&#10;NpVwMDXbIDWiAe9VGQzDMAoabdLa6ERaC0+XrZHeef9ZJhP3KcusdKSMKcTm/NX46wavwd2tmG+N&#10;qPMi6cIQvxBFJQoFix5dLYUTZGeKZ66qIjHa6szdJLoKdJYVifQcgA0LL9g85KKWnguIY+ujTPb3&#10;uU0+7j8bUqQx5RGkSokKkvR+57Rfm7AwilCjprZzgD7Unw2ytPUHnXy1YAjOLDixgCGb5j+dgicB&#10;nrwuh8xU+CYwJgcv/+NRfnlwJIGHEz7mM0hSAiY2CtlkjEsHYt6/nOys+0dq70jsP1jXZi+Fkdc+&#10;7eJfg5OsKiGRfw9ISEbRjPlLl+0jjPWwvwKyDklDGJvwS9CwB3lfbDwm8L8EjXoQeEJITobhMxDv&#10;Qd4Tn0b8xajGPQyj4leiinrQa1FNetBrUUHW36LVrIdhVNMrUbFz4a+IxU51v6oWOxf+qlzsVPs1&#10;G14L7Vz90Xj2Uh7ZqfiIOSYSynDbF5rI+9pLDqorPhgRgYde6Ou91hbrfA1UoZrXo66SAYWVegUM&#10;iyN48iYwJATBIGa7SV53jSp5eL+nPBxIwb1jYOCwvDwmDSVwTG7acq+FQ+JIAIekgW2KG4bkMcVy&#10;R0Ol93KtPcRdbHRY7MlaqlMUuGnj8wcyAHvz0wv1r7gbhn47Hx3CACP3h8qRDTw8PViUXhVl6U+W&#10;UiHHaDRuc2p1WaRoRHrWbDeL0pC9wM7if10izmBG71TqneVSpPfd2ImibMc+NPQHh2CnLR6HvnX8&#10;mIWz++n9lA/4MLof8HC5HLxfLfggWsHZuBwtF4sl+4myMz7PizSVCqPr2xjjb2sTXUNtG9CxkZ2x&#10;OCO78r/nZIPzMLzIwKW/e3a+XWCHaFvKRqeP0C2MbvsyfEfAINfmOyUN9OSY2m87YSQl5b8Kmt6M&#10;cY5N3E/4eDKEiTm1bE4tQiXgKqaOwsbE4cK1jX9Xm2Kbw0rMl6zS2O+yAruJj6+NqptA3/UMum8E&#10;bOync496+pK5+x8AAP//AwBQSwMEFAAGAAgAAAAhAN2dyybeAAAACQEAAA8AAABkcnMvZG93bnJl&#10;di54bWxMj8FOwzAMhu9IvENkJG4sLdBolKYTmoQmbtCBtt2yxmsrGqdqsq28Pd4Jbra+X78/F4vJ&#10;9eKEY+g8aUhnCQik2tuOGg2f69e7OYgQDVnTe0INPxhgUV5fFSa3/kwfeKpiI7iEQm40tDEOuZSh&#10;btGZMPMDErODH52JvI6NtKM5c7nr5X2SKOlMR3yhNQMuW6y/q6PTkKUr5e3qa/NmtsP6Xe2Wu0PV&#10;aX17M708g4g4xb8wXPRZHUp22vsj2SB6DQ/qKeUogywDwYHHueJhfyEJyLKQ/z8ofwEAAP//AwBQ&#10;SwECLQAUAAYACAAAACEAtoM4kv4AAADhAQAAEwAAAAAAAAAAAAAAAAAAAAAAW0NvbnRlbnRfVHlw&#10;ZXNdLnhtbFBLAQItABQABgAIAAAAIQA4/SH/1gAAAJQBAAALAAAAAAAAAAAAAAAAAC8BAABfcmVs&#10;cy8ucmVsc1BLAQItABQABgAIAAAAIQC4UZEzgQMAABEJAAAOAAAAAAAAAAAAAAAAAC4CAABkcnMv&#10;ZTJvRG9jLnhtbFBLAQItABQABgAIAAAAIQDdncsm3gAAAAkBAAAPAAAAAAAAAAAAAAAAANsFAABk&#10;cnMvZG93bnJldi54bWxQSwUGAAAAAAQABADzAAAA5gYAAAAA&#10;" path="m,l1173,m,l1173,204e" filled="f" strokeweight=".5pt">
                <v:path arrowok="t" o:connecttype="custom" o:connectlocs="0,98425;744855,98425;0,98425;744855,227965" o:connectangles="0,0,0,0"/>
                <w10:wrap anchorx="page"/>
              </v:shape>
            </w:pict>
          </mc:Fallback>
        </mc:AlternateContent>
      </w:r>
      <w:r w:rsidR="007905D9">
        <w:rPr>
          <w:sz w:val="21"/>
        </w:rPr>
        <w:t>ашық</w:t>
      </w:r>
      <w:r w:rsidR="007905D9">
        <w:rPr>
          <w:spacing w:val="-4"/>
          <w:sz w:val="21"/>
        </w:rPr>
        <w:t xml:space="preserve"> </w:t>
      </w:r>
      <w:r w:rsidR="007905D9">
        <w:rPr>
          <w:sz w:val="21"/>
        </w:rPr>
        <w:t>дауысты</w:t>
      </w:r>
      <w:r w:rsidR="007905D9">
        <w:rPr>
          <w:spacing w:val="-5"/>
          <w:sz w:val="21"/>
        </w:rPr>
        <w:t xml:space="preserve"> </w:t>
      </w:r>
      <w:r w:rsidR="007905D9">
        <w:rPr>
          <w:sz w:val="21"/>
        </w:rPr>
        <w:t>инвариант</w:t>
      </w:r>
      <w:r w:rsidR="007905D9">
        <w:rPr>
          <w:sz w:val="21"/>
        </w:rPr>
        <w:tab/>
        <w:t>вариант</w:t>
      </w:r>
      <w:r w:rsidR="007905D9">
        <w:rPr>
          <w:spacing w:val="-5"/>
          <w:sz w:val="21"/>
        </w:rPr>
        <w:t xml:space="preserve"> </w:t>
      </w:r>
      <w:r w:rsidR="007905D9">
        <w:rPr>
          <w:sz w:val="21"/>
        </w:rPr>
        <w:t>[а]</w:t>
      </w:r>
    </w:p>
    <w:p w:rsidR="008D7D1A" w:rsidRDefault="007905D9">
      <w:pPr>
        <w:pStyle w:val="a3"/>
        <w:spacing w:line="236" w:lineRule="exact"/>
        <w:ind w:left="0" w:right="1538"/>
        <w:jc w:val="right"/>
      </w:pPr>
      <w:r>
        <w:t>вариант</w:t>
      </w:r>
      <w:r>
        <w:rPr>
          <w:spacing w:val="-5"/>
        </w:rPr>
        <w:t xml:space="preserve"> </w:t>
      </w:r>
      <w:r>
        <w:t>[ə]</w:t>
      </w:r>
    </w:p>
    <w:p w:rsidR="008D7D1A" w:rsidRDefault="008D7D1A">
      <w:pPr>
        <w:pStyle w:val="a3"/>
        <w:ind w:left="0" w:right="0"/>
        <w:jc w:val="left"/>
        <w:rPr>
          <w:sz w:val="19"/>
        </w:rPr>
      </w:pPr>
    </w:p>
    <w:p w:rsidR="008D7D1A" w:rsidRDefault="00764EEA">
      <w:pPr>
        <w:pStyle w:val="a3"/>
        <w:spacing w:line="236" w:lineRule="exact"/>
        <w:ind w:left="4290" w:right="0"/>
      </w:pPr>
      <w:r>
        <w:rPr>
          <w:noProof/>
          <w:lang w:val="ru-RU" w:eastAsia="ru-RU"/>
        </w:rPr>
        <mc:AlternateContent>
          <mc:Choice Requires="wpg">
            <w:drawing>
              <wp:anchor distT="0" distB="0" distL="114300" distR="114300" simplePos="0" relativeHeight="480715776" behindDoc="1" locked="0" layoutInCell="1" allowOverlap="1">
                <wp:simplePos x="0" y="0"/>
                <wp:positionH relativeFrom="page">
                  <wp:posOffset>2369820</wp:posOffset>
                </wp:positionH>
                <wp:positionV relativeFrom="paragraph">
                  <wp:posOffset>100965</wp:posOffset>
                </wp:positionV>
                <wp:extent cx="794385" cy="439420"/>
                <wp:effectExtent l="0" t="0" r="0" b="0"/>
                <wp:wrapNone/>
                <wp:docPr id="463"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439420"/>
                          <a:chOff x="3732" y="159"/>
                          <a:chExt cx="1251" cy="692"/>
                        </a:xfrm>
                      </wpg:grpSpPr>
                      <wps:wsp>
                        <wps:cNvPr id="464" name="Line 1065"/>
                        <wps:cNvCnPr>
                          <a:cxnSpLocks noChangeShapeType="1"/>
                        </wps:cNvCnPr>
                        <wps:spPr bwMode="auto">
                          <a:xfrm>
                            <a:off x="3739" y="373"/>
                            <a:ext cx="12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64"/>
                        <wps:cNvCnPr>
                          <a:cxnSpLocks noChangeShapeType="1"/>
                        </wps:cNvCnPr>
                        <wps:spPr bwMode="auto">
                          <a:xfrm>
                            <a:off x="3740" y="372"/>
                            <a:ext cx="1238" cy="4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6" name="Line 1063"/>
                        <wps:cNvCnPr>
                          <a:cxnSpLocks noChangeShapeType="1"/>
                        </wps:cNvCnPr>
                        <wps:spPr bwMode="auto">
                          <a:xfrm>
                            <a:off x="3738" y="373"/>
                            <a:ext cx="1208" cy="2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7" name="Line 1062"/>
                        <wps:cNvCnPr>
                          <a:cxnSpLocks noChangeShapeType="1"/>
                        </wps:cNvCnPr>
                        <wps:spPr bwMode="auto">
                          <a:xfrm>
                            <a:off x="3737" y="368"/>
                            <a:ext cx="12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DFD46" id="Group 1061" o:spid="_x0000_s1026" style="position:absolute;margin-left:186.6pt;margin-top:7.95pt;width:62.55pt;height:34.6pt;z-index:-22600704;mso-position-horizontal-relative:page" coordorigin="3732,159" coordsize="125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bbCQMAAG4NAAAOAAAAZHJzL2Uyb0RvYy54bWzsV9tu2zAMfR+wfxD8nvgaJzHqFEMufenW&#10;Au0+QLHlC2ZLhuTGCYb9+yjKTpt0wIYOK4ateXBkU6LJw8Mj+eJyX1dkx6QqBY8td+xYhPFEpCXP&#10;Y+vz/WY0s4hqKU9pJTiLrQNT1uXi/buLromYJwpRpUwScMJV1DWxVbRtE9m2SgpWUzUWDeNgzISs&#10;aQu3MrdTSTvwXle25zih3QmZNlIkTCl4ujJGa4H+s4wl7U2WKdaSKrYgthavEq9bfbUXFzTKJW2K&#10;MunDoC+IoqYlh5ceXa1oS8mDLJ+5qstECiWydpyI2hZZViYMc4BsXOcsmyspHhrMJY+6vDnCBNCe&#10;4fRit8mn3a0kZRpbQehbhNMaioTvJa4TuhqfrskjmHYlm7vmVpokYXgtki8KzPa5Xd/nZjLZdh9F&#10;Ch7pQysQn30ma+0CMid7LMPhWAa2b0kCD6fzwJ9NLJKAKfDngdeXKSmglnqVP/U9i4DVncxNBZNi&#10;3S92vYlrloZzTxttGpmXYqB9YDorIJx6xFT9HqZ3BW0YlkppsI6YBgOm1yVnGtKJgRRnLbnBM9nz&#10;Hk/CxbKgPGfo7/7QAHZYBAj+yRJ9o6AYP8UXkJojUjAwSA0gu54zNTghukeUaNRI1V4xURM9iK0K&#10;AsfS0d21ag2gwxRdSS42ZVXBcxpVnHSxFfoTBxcoUZWpNmqbkvl2WUmyo7oT8ddX52QaMJ6n6Kxg&#10;NF3345aWlRlDnBXX/iAPCKcfmVb7Onfm69l6FowCL1yPAme1Gn3YLINRuHGnk5W/Wi5X7jcdmhtE&#10;RZmmjOvohrZ3g1+jQC9ApmGPjX+EwT71jgSEYId/DBqrqQtoeLgV6eFWamh7Vr4aPaHLTMsP9Axe&#10;mZ4BiDI0sj/FXsWyoga4ng87ByqAYe4bQYFX/x9Bw3OCooydiCGN/qh+Ag2RoM/1syeo54e9kg2b&#10;2yCPbwo6/uHB5F9SUNhETxUUhew1CQoRaIKGM83Cpwr6tsH/xRs8nkbhUI/ngv4DRH81PL3HA8Hj&#10;Z9LiOwAAAP//AwBQSwMEFAAGAAgAAAAhAIieFO7gAAAACQEAAA8AAABkcnMvZG93bnJldi54bWxM&#10;j0FPg0AQhe8m/ofNmHizC0WUIkvTNOqpaWJr0vQ2hSmQsruE3QL9944nPU7el/e+yZaTbsVAvWus&#10;URDOAhBkCls2plLwvf94SkA4j6bE1hpScCMHy/z+LsO0tKP5omHnK8ElxqWooPa+S6V0RU0a3cx2&#10;ZDg7216j57OvZNnjyOW6lfMgeJEaG8MLNXa0rqm47K5aweeI4yoK34fN5by+Hffx9rAJSanHh2n1&#10;BsLT5P9g+NVndcjZ6WSvpnSiVRC9RnNGOYgXIBh4XiQRiJOCJA5B5pn8/0H+AwAA//8DAFBLAQIt&#10;ABQABgAIAAAAIQC2gziS/gAAAOEBAAATAAAAAAAAAAAAAAAAAAAAAABbQ29udGVudF9UeXBlc10u&#10;eG1sUEsBAi0AFAAGAAgAAAAhADj9If/WAAAAlAEAAAsAAAAAAAAAAAAAAAAALwEAAF9yZWxzLy5y&#10;ZWxzUEsBAi0AFAAGAAgAAAAhANQLttsJAwAAbg0AAA4AAAAAAAAAAAAAAAAALgIAAGRycy9lMm9E&#10;b2MueG1sUEsBAi0AFAAGAAgAAAAhAIieFO7gAAAACQEAAA8AAAAAAAAAAAAAAAAAYwUAAGRycy9k&#10;b3ducmV2LnhtbFBLBQYAAAAABAAEAPMAAABwBgAAAAA=&#10;">
                <v:line id="Line 1065" o:spid="_x0000_s1027" style="position:absolute;visibility:visible;mso-wrap-style:square" from="3739,373" to="494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CvxAAAANwAAAAPAAAAZHJzL2Rvd25yZXYueG1sRI9Bi8Iw&#10;FITvC/6H8IS9relKEekaxVUEYQ9S9bK3R/Nsq81LSaJWf70RBI/DzHzDTGadacSFnK8tK/geJCCI&#10;C6trLhXsd6uvMQgfkDU2lknBjTzMpr2PCWbaXjmnyzaUIkLYZ6igCqHNpPRFRQb9wLbE0TtYZzBE&#10;6UqpHV4j3DRymCQjabDmuFBhS4uKitP2bBSMd61f3hb/K7txx3v+l+aU4q9Sn/1u/gMiUBfe4Vd7&#10;rRWkoxSeZ+IRkNMHAAAA//8DAFBLAQItABQABgAIAAAAIQDb4fbL7gAAAIUBAAATAAAAAAAAAAAA&#10;AAAAAAAAAABbQ29udGVudF9UeXBlc10ueG1sUEsBAi0AFAAGAAgAAAAhAFr0LFu/AAAAFQEAAAsA&#10;AAAAAAAAAAAAAAAAHwEAAF9yZWxzLy5yZWxzUEsBAi0AFAAGAAgAAAAhANiVYK/EAAAA3AAAAA8A&#10;AAAAAAAAAAAAAAAABwIAAGRycy9kb3ducmV2LnhtbFBLBQYAAAAAAwADALcAAAD4AgAAAAA=&#10;" strokeweight=".5pt"/>
                <v:line id="Line 1064" o:spid="_x0000_s1028" style="position:absolute;visibility:visible;mso-wrap-style:square" from="3740,372" to="497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U0xQAAANwAAAAPAAAAZHJzL2Rvd25yZXYueG1sRI9Ba8JA&#10;FITvgv9heQVvumlJRaJrqClCoQeJ9uLtkX0msdm3YXfV2F/vFgo9DjPzDbPKB9OJKznfWlbwPEtA&#10;EFdWt1wr+DpspwsQPiBr7CyTgjt5yNfj0QozbW9c0nUfahEh7DNU0ITQZ1L6qiGDfmZ74uidrDMY&#10;onS11A5vEW46+ZIkc2mw5bjQYE9FQ9X3/mIULA69f78Xx63dufNP+ZmWlOJGqcnT8LYEEWgI/+G/&#10;9odWkM5f4fdMPAJy/QAAAP//AwBQSwECLQAUAAYACAAAACEA2+H2y+4AAACFAQAAEwAAAAAAAAAA&#10;AAAAAAAAAAAAW0NvbnRlbnRfVHlwZXNdLnhtbFBLAQItABQABgAIAAAAIQBa9CxbvwAAABUBAAAL&#10;AAAAAAAAAAAAAAAAAB8BAABfcmVscy8ucmVsc1BLAQItABQABgAIAAAAIQC32cU0xQAAANwAAAAP&#10;AAAAAAAAAAAAAAAAAAcCAABkcnMvZG93bnJldi54bWxQSwUGAAAAAAMAAwC3AAAA+QIAAAAA&#10;" strokeweight=".5pt"/>
                <v:line id="Line 1063" o:spid="_x0000_s1029" style="position:absolute;visibility:visible;mso-wrap-style:square" from="3738,373" to="494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tDxAAAANwAAAAPAAAAZHJzL2Rvd25yZXYueG1sRI9Ba8JA&#10;FITvgv9heYI33SghSHSVqggFDyXqxdsj+5qkzb4Nu1uN/nq3UOhxmJlvmNWmN624kfONZQWzaQKC&#10;uLS64UrB5XyYLED4gKyxtUwKHuRhsx4OVphre+eCbqdQiQhhn6OCOoQul9KXNRn0U9sRR+/TOoMh&#10;SldJ7fAe4aaV8yTJpMGG40KNHe1qKr9PP0bB4tz5/WN3PdgP9/UsjmlBKW6VGo/6tyWIQH34D/+1&#10;37WCNMvg90w8AnL9AgAA//8DAFBLAQItABQABgAIAAAAIQDb4fbL7gAAAIUBAAATAAAAAAAAAAAA&#10;AAAAAAAAAABbQ29udGVudF9UeXBlc10ueG1sUEsBAi0AFAAGAAgAAAAhAFr0LFu/AAAAFQEAAAsA&#10;AAAAAAAAAAAAAAAAHwEAAF9yZWxzLy5yZWxzUEsBAi0AFAAGAAgAAAAhAEcLW0PEAAAA3AAAAA8A&#10;AAAAAAAAAAAAAAAABwIAAGRycy9kb3ducmV2LnhtbFBLBQYAAAAAAwADALcAAAD4AgAAAAA=&#10;" strokeweight=".5pt"/>
                <v:line id="Line 1062" o:spid="_x0000_s1030" style="position:absolute;visibility:visible;mso-wrap-style:square" from="3737,368" to="494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xQAAANwAAAAPAAAAZHJzL2Rvd25yZXYueG1sRI9Ba8JA&#10;FITvBf/D8gre6qYl2BBdpVoEwYNEe/H2yD6T2OzbsLtq9Ne7QqHHYWa+Yabz3rTiQs43lhW8jxIQ&#10;xKXVDVcKfvartwyED8gaW8uk4EYe5rPByxRzba9c0GUXKhEh7HNUUIfQ5VL6siaDfmQ74ugdrTMY&#10;onSV1A6vEW5a+ZEkY2mw4bhQY0fLmsrf3dkoyPad/74tDyu7dad7sUkLSnGh1PC1/5qACNSH//Bf&#10;e60VpONPeJ6JR0DOHgAAAP//AwBQSwECLQAUAAYACAAAACEA2+H2y+4AAACFAQAAEwAAAAAAAAAA&#10;AAAAAAAAAAAAW0NvbnRlbnRfVHlwZXNdLnhtbFBLAQItABQABgAIAAAAIQBa9CxbvwAAABUBAAAL&#10;AAAAAAAAAAAAAAAAAB8BAABfcmVscy8ucmVsc1BLAQItABQABgAIAAAAIQAoR/7YxQAAANwAAAAP&#10;AAAAAAAAAAAAAAAAAAcCAABkcnMvZG93bnJldi54bWxQSwUGAAAAAAMAAwC3AAAA+QIAAAAA&#10;" strokeweight=".5pt"/>
                <w10:wrap anchorx="page"/>
              </v:group>
            </w:pict>
          </mc:Fallback>
        </mc:AlternateContent>
      </w:r>
      <w:r w:rsidR="007905D9">
        <w:t>вариант</w:t>
      </w:r>
      <w:r w:rsidR="007905D9">
        <w:rPr>
          <w:spacing w:val="-4"/>
        </w:rPr>
        <w:t xml:space="preserve"> </w:t>
      </w:r>
      <w:r w:rsidR="007905D9">
        <w:t>[ы]</w:t>
      </w:r>
    </w:p>
    <w:p w:rsidR="008D7D1A" w:rsidRDefault="007905D9" w:rsidP="00730845">
      <w:pPr>
        <w:pStyle w:val="a6"/>
        <w:numPr>
          <w:ilvl w:val="0"/>
          <w:numId w:val="22"/>
        </w:numPr>
        <w:tabs>
          <w:tab w:val="left" w:pos="644"/>
          <w:tab w:val="left" w:pos="4290"/>
        </w:tabs>
        <w:spacing w:before="4" w:line="228" w:lineRule="auto"/>
        <w:ind w:left="4290" w:right="1526" w:hanging="3857"/>
        <w:rPr>
          <w:sz w:val="21"/>
        </w:rPr>
      </w:pPr>
      <w:r>
        <w:rPr>
          <w:sz w:val="21"/>
        </w:rPr>
        <w:t>қысаң</w:t>
      </w:r>
      <w:r>
        <w:rPr>
          <w:spacing w:val="-5"/>
          <w:sz w:val="21"/>
        </w:rPr>
        <w:t xml:space="preserve"> </w:t>
      </w:r>
      <w:r>
        <w:rPr>
          <w:sz w:val="21"/>
        </w:rPr>
        <w:t>дауысты</w:t>
      </w:r>
      <w:r>
        <w:rPr>
          <w:spacing w:val="-4"/>
          <w:sz w:val="21"/>
        </w:rPr>
        <w:t xml:space="preserve"> </w:t>
      </w:r>
      <w:r>
        <w:rPr>
          <w:sz w:val="21"/>
        </w:rPr>
        <w:t>инвариант</w:t>
      </w:r>
      <w:r>
        <w:rPr>
          <w:sz w:val="21"/>
        </w:rPr>
        <w:tab/>
        <w:t xml:space="preserve">вариант [і] вариант </w:t>
      </w:r>
      <w:r>
        <w:rPr>
          <w:spacing w:val="-6"/>
          <w:sz w:val="21"/>
        </w:rPr>
        <w:t xml:space="preserve">[ұ] </w:t>
      </w:r>
      <w:r>
        <w:rPr>
          <w:sz w:val="21"/>
        </w:rPr>
        <w:t>вариант</w:t>
      </w:r>
      <w:r>
        <w:rPr>
          <w:spacing w:val="-3"/>
          <w:sz w:val="21"/>
        </w:rPr>
        <w:t xml:space="preserve"> </w:t>
      </w:r>
      <w:r>
        <w:rPr>
          <w:spacing w:val="-6"/>
          <w:sz w:val="21"/>
        </w:rPr>
        <w:t>[ү]</w:t>
      </w:r>
    </w:p>
    <w:p w:rsidR="008D7D1A" w:rsidRDefault="008D7D1A">
      <w:pPr>
        <w:pStyle w:val="a3"/>
        <w:spacing w:before="4"/>
        <w:ind w:left="0" w:right="0"/>
        <w:jc w:val="left"/>
        <w:rPr>
          <w:sz w:val="19"/>
        </w:rPr>
      </w:pPr>
    </w:p>
    <w:p w:rsidR="008D7D1A" w:rsidRDefault="00764EEA">
      <w:pPr>
        <w:pStyle w:val="a3"/>
        <w:spacing w:line="236" w:lineRule="exact"/>
        <w:ind w:left="0" w:right="1538"/>
        <w:jc w:val="right"/>
      </w:pPr>
      <w:r>
        <w:rPr>
          <w:noProof/>
          <w:lang w:val="ru-RU" w:eastAsia="ru-RU"/>
        </w:rPr>
        <mc:AlternateContent>
          <mc:Choice Requires="wpg">
            <w:drawing>
              <wp:anchor distT="0" distB="0" distL="114300" distR="114300" simplePos="0" relativeHeight="480716288" behindDoc="1" locked="0" layoutInCell="1" allowOverlap="1">
                <wp:simplePos x="0" y="0"/>
                <wp:positionH relativeFrom="page">
                  <wp:posOffset>1981835</wp:posOffset>
                </wp:positionH>
                <wp:positionV relativeFrom="paragraph">
                  <wp:posOffset>108585</wp:posOffset>
                </wp:positionV>
                <wp:extent cx="1137285" cy="284480"/>
                <wp:effectExtent l="0" t="0" r="0" b="0"/>
                <wp:wrapNone/>
                <wp:docPr id="460"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284480"/>
                          <a:chOff x="3121" y="171"/>
                          <a:chExt cx="1791" cy="448"/>
                        </a:xfrm>
                      </wpg:grpSpPr>
                      <wps:wsp>
                        <wps:cNvPr id="461" name="AutoShape 1060"/>
                        <wps:cNvSpPr>
                          <a:spLocks/>
                        </wps:cNvSpPr>
                        <wps:spPr bwMode="auto">
                          <a:xfrm>
                            <a:off x="3126" y="176"/>
                            <a:ext cx="1781" cy="205"/>
                          </a:xfrm>
                          <a:custGeom>
                            <a:avLst/>
                            <a:gdLst>
                              <a:gd name="T0" fmla="+- 0 3126 3126"/>
                              <a:gd name="T1" fmla="*/ T0 w 1781"/>
                              <a:gd name="T2" fmla="+- 0 380 176"/>
                              <a:gd name="T3" fmla="*/ 380 h 205"/>
                              <a:gd name="T4" fmla="+- 0 4907 3126"/>
                              <a:gd name="T5" fmla="*/ T4 w 1781"/>
                              <a:gd name="T6" fmla="+- 0 380 176"/>
                              <a:gd name="T7" fmla="*/ 380 h 205"/>
                              <a:gd name="T8" fmla="+- 0 3126 3126"/>
                              <a:gd name="T9" fmla="*/ T8 w 1781"/>
                              <a:gd name="T10" fmla="+- 0 380 176"/>
                              <a:gd name="T11" fmla="*/ 380 h 205"/>
                              <a:gd name="T12" fmla="+- 0 4907 3126"/>
                              <a:gd name="T13" fmla="*/ T12 w 1781"/>
                              <a:gd name="T14" fmla="+- 0 176 176"/>
                              <a:gd name="T15" fmla="*/ 176 h 205"/>
                            </a:gdLst>
                            <a:ahLst/>
                            <a:cxnLst>
                              <a:cxn ang="0">
                                <a:pos x="T1" y="T3"/>
                              </a:cxn>
                              <a:cxn ang="0">
                                <a:pos x="T5" y="T7"/>
                              </a:cxn>
                              <a:cxn ang="0">
                                <a:pos x="T9" y="T11"/>
                              </a:cxn>
                              <a:cxn ang="0">
                                <a:pos x="T13" y="T15"/>
                              </a:cxn>
                            </a:cxnLst>
                            <a:rect l="0" t="0" r="r" b="b"/>
                            <a:pathLst>
                              <a:path w="1781" h="205">
                                <a:moveTo>
                                  <a:pt x="0" y="204"/>
                                </a:moveTo>
                                <a:lnTo>
                                  <a:pt x="1781" y="204"/>
                                </a:lnTo>
                                <a:moveTo>
                                  <a:pt x="0" y="204"/>
                                </a:moveTo>
                                <a:lnTo>
                                  <a:pt x="178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1059"/>
                        <wps:cNvCnPr>
                          <a:cxnSpLocks noChangeShapeType="1"/>
                        </wps:cNvCnPr>
                        <wps:spPr bwMode="auto">
                          <a:xfrm>
                            <a:off x="3126" y="390"/>
                            <a:ext cx="1781" cy="2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481E4" id="Group 1058" o:spid="_x0000_s1026" style="position:absolute;margin-left:156.05pt;margin-top:8.55pt;width:89.55pt;height:22.4pt;z-index:-22600192;mso-position-horizontal-relative:page" coordorigin="3121,171" coordsize="179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NZXwQAABUNAAAOAAAAZHJzL2Uyb0RvYy54bWzsV1uP4jYUfq/U/2DlsRWTOAQIaJjVisuo&#10;0rRdaekPMIlzURM7tcNltup/7zm2A4GF7Wgq9ak8BIdzfPydz+fG44djXZE9V7qUYu7Rh8AjXCQy&#10;LUU+937brAexR3TLRMoqKfjce+Xa+/D0/XePh2bGQ1nIKuWKgBGhZ4dm7hVt28x8XycFr5l+kA0X&#10;IMykqlkLryr3U8UOYL2u/DAIxv5BqrRRMuFaw69LK/SejP0s40n7a5Zp3pJq7gG21jyVeW7x6T89&#10;slmuWFOUiYPB3oGiZqWAQ0+mlqxlZKfKr0zVZaKklln7kMjal1lWJtz4AN7Q4MqbZyV3jfElnx3y&#10;5kQTUHvF07vNJr/sPylSpnMvGgM/gtVwSeZcQoNRjPwcmnwGas+q+dx8UtZJWL7I5HcNYv9aju+5&#10;VSbbw88yBYts10rDzzFTNZoAz8nRXMPr6Rr4sSUJ/EjpcBLGI48kIAvjKIrdPSUFXCZuG9KQegSk&#10;dELtFSbFqts9mYIMt8JGFPpsZk81SB0ydAsiTp9J1f+O1M8Fa7i5K41snUgFLJbUj0CBUQJigWpD&#10;rFHtWNV9SnsSBKqB+X8kE1gZO1bGlpUTo5PYcRIGowtO2CzZ6faZS3MrbP+iW0AGcZzCyi4c/g2E&#10;R1ZXkB0/DkhA8DDzsCflaacGB1m1H3yyCciBUDzcGe2Uwk7J2ooD0HKYz5aGnRJYGoJKQRx6hNdZ&#10;ijolYymaBpObqCCazqiiO6iAvb6Ht1FNOqVvoYKq17d0j6tpp4ZcxXdQ0Svib8Oifd7vskUvib9L&#10;F+1zv6HhPWiX7MMd3rpH2icfdU4XCal5CjRWdLGXHIULPlgRhp0kMMWjkRqzfwOuQnpvhi6SQQsj&#10;9Y4yHI7Kkzcpw4WgMpBpC8e3TSNLRr3LKaMOTsG380BBB7ruPcoj0Hu2Nica1qLj6AAuyQGLGmZr&#10;AbUPkhUFtdzzjTQq7blqhkHkUJ7llejrWUOA8KzaKZy3NO8zaSoYuGoNwgLRm2J78giJ6BUXIddl&#10;VZlCUAn0czwc2XvVsipTFKKLWuXbRaXInmHLNh/n5oUatEaRGmMFZ+nKrVtWVnZtoKE9qIGOX6yG&#10;pif/OQ2mq3gVR4MoHK8GUbBcDj6uF9FgvKaT0XK4XCyW9C+knkazokxTLhBdNx/Q6G2twk0qtrOf&#10;JoQLLy6cXZvP1876lzAMyeBL9228g95mu4RtbFuZvkLHUNIOPDCgwaKQ6otHDjDszD39x44p7pHq&#10;JwGNb0qjCKcj8xKNJiG8qL5k25cwkYCpudd6kJy4XLR2oto1qswLOImasBUSe15WYkcx+Cwq9wK9&#10;9z9rwlD1bBN+KQXHwWaKLCNl0KoXwk41kLRuqiFCLgqoO9z0681rAxOMrQgXWzrK396Yh1M3ydxo&#10;zGGXzd2I1CjbmAku5l4F0A2tXZPGnHMqGOf/p5cLOldl3p01XbSaADUzI8zeJtnc/wQc7vvvJqDP&#10;/2ae/gYAAP//AwBQSwMEFAAGAAgAAAAhAMDMGrTgAAAACQEAAA8AAABkcnMvZG93bnJldi54bWxM&#10;j8FKw0AQhu+C77CM4M1uNtVqYzalFPVUBFtBvG2z0yQ0Oxuy2yR9e8eTnobh//jnm3w1uVYM2IfG&#10;kwY1S0Agld42VGn43L/ePYEI0ZA1rSfUcMEAq+L6KjeZ9SN94LCLleASCpnRUMfYZVKGskZnwsx3&#10;SJwdfe9M5LWvpO3NyOWulWmSLKQzDfGF2nS4qbE87c5Ow9toxvVcvQzb03Fz+d4/vH9tFWp9ezOt&#10;n0FEnOIfDL/6rA4FOx38mWwQrYa5ShWjHDzyZOB+qVIQBw0LtQRZ5PL/B8UPAAAA//8DAFBLAQIt&#10;ABQABgAIAAAAIQC2gziS/gAAAOEBAAATAAAAAAAAAAAAAAAAAAAAAABbQ29udGVudF9UeXBlc10u&#10;eG1sUEsBAi0AFAAGAAgAAAAhADj9If/WAAAAlAEAAAsAAAAAAAAAAAAAAAAALwEAAF9yZWxzLy5y&#10;ZWxzUEsBAi0AFAAGAAgAAAAhAJ8Lw1lfBAAAFQ0AAA4AAAAAAAAAAAAAAAAALgIAAGRycy9lMm9E&#10;b2MueG1sUEsBAi0AFAAGAAgAAAAhAMDMGrTgAAAACQEAAA8AAAAAAAAAAAAAAAAAuQYAAGRycy9k&#10;b3ducmV2LnhtbFBLBQYAAAAABAAEAPMAAADGBwAAAAA=&#10;">
                <v:shape id="AutoShape 1060" o:spid="_x0000_s1027" style="position:absolute;left:3126;top:176;width:1781;height:205;visibility:visible;mso-wrap-style:square;v-text-anchor:top" coordsize="17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O4wwAAANwAAAAPAAAAZHJzL2Rvd25yZXYueG1sRI/BasMw&#10;EETvhfyD2EButexSUuNGCSZQaMipdj5gsbaWibUylmq7+fooUOhxmJk3zO6w2F5MNPrOsYIsSUEQ&#10;N0533Cq41B/POQgfkDX2jknBL3k47FdPOyy0m/mLpiq0IkLYF6jAhDAUUvrGkEWfuIE4et9utBii&#10;HFupR5wj3PbyJU230mLHccHgQEdDzbX6sQoWPL8Fc/MXmrPTKaep7G91qdRmvZTvIAIt4T/81/7U&#10;Cl63GTzOxCMg93cAAAD//wMAUEsBAi0AFAAGAAgAAAAhANvh9svuAAAAhQEAABMAAAAAAAAAAAAA&#10;AAAAAAAAAFtDb250ZW50X1R5cGVzXS54bWxQSwECLQAUAAYACAAAACEAWvQsW78AAAAVAQAACwAA&#10;AAAAAAAAAAAAAAAfAQAAX3JlbHMvLnJlbHNQSwECLQAUAAYACAAAACEAd7RzuMMAAADcAAAADwAA&#10;AAAAAAAAAAAAAAAHAgAAZHJzL2Rvd25yZXYueG1sUEsFBgAAAAADAAMAtwAAAPcCAAAAAA==&#10;" path="m,204r1781,m,204l1781,e" filled="f" strokeweight=".5pt">
                  <v:path arrowok="t" o:connecttype="custom" o:connectlocs="0,380;1781,380;0,380;1781,176" o:connectangles="0,0,0,0"/>
                </v:shape>
                <v:line id="Line 1059" o:spid="_x0000_s1028" style="position:absolute;visibility:visible;mso-wrap-style:square" from="3126,390" to="490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1AxAAAANwAAAAPAAAAZHJzL2Rvd25yZXYueG1sRI9Bi8Iw&#10;FITvwv6H8ARvmipFpGuUXRdB8CBVL94ezdu22ryUJGrdX78RBI/DzHzDzJedacSNnK8tKxiPEhDE&#10;hdU1lwqOh/VwBsIHZI2NZVLwIA/LxUdvjpm2d87ptg+liBD2GSqoQmgzKX1RkUE/si1x9H6tMxii&#10;dKXUDu8Rbho5SZKpNFhzXKiwpVVFxWV/NQpmh9b/PFantd2581++TXNK8VupQb/7+gQRqAvv8Ku9&#10;0QrS6QSeZ+IRkIt/AAAA//8DAFBLAQItABQABgAIAAAAIQDb4fbL7gAAAIUBAAATAAAAAAAAAAAA&#10;AAAAAAAAAABbQ29udGVudF9UeXBlc10ueG1sUEsBAi0AFAAGAAgAAAAhAFr0LFu/AAAAFQEAAAsA&#10;AAAAAAAAAAAAAAAAHwEAAF9yZWxzLy5yZWxzUEsBAi0AFAAGAAgAAAAhADgwXUDEAAAA3AAAAA8A&#10;AAAAAAAAAAAAAAAABwIAAGRycy9kb3ducmV2LnhtbFBLBQYAAAAAAwADALcAAAD4AgAAAAA=&#10;" strokeweight=".5pt"/>
                <w10:wrap anchorx="page"/>
              </v:group>
            </w:pict>
          </mc:Fallback>
        </mc:AlternateContent>
      </w:r>
      <w:r w:rsidR="007905D9">
        <w:t>вариант</w:t>
      </w:r>
      <w:r w:rsidR="007905D9">
        <w:rPr>
          <w:spacing w:val="-5"/>
        </w:rPr>
        <w:t xml:space="preserve"> </w:t>
      </w:r>
      <w:r w:rsidR="007905D9">
        <w:t>[е]</w:t>
      </w:r>
    </w:p>
    <w:p w:rsidR="008D7D1A" w:rsidRDefault="007905D9" w:rsidP="00730845">
      <w:pPr>
        <w:pStyle w:val="a6"/>
        <w:numPr>
          <w:ilvl w:val="0"/>
          <w:numId w:val="22"/>
        </w:numPr>
        <w:tabs>
          <w:tab w:val="left" w:pos="210"/>
          <w:tab w:val="left" w:pos="3856"/>
        </w:tabs>
        <w:spacing w:line="230" w:lineRule="exact"/>
        <w:ind w:right="1526" w:hanging="644"/>
        <w:jc w:val="right"/>
        <w:rPr>
          <w:sz w:val="21"/>
        </w:rPr>
      </w:pPr>
      <w:r>
        <w:rPr>
          <w:sz w:val="21"/>
        </w:rPr>
        <w:t>дифтонг</w:t>
      </w:r>
      <w:r>
        <w:rPr>
          <w:spacing w:val="-4"/>
          <w:sz w:val="21"/>
        </w:rPr>
        <w:t xml:space="preserve"> </w:t>
      </w:r>
      <w:r>
        <w:rPr>
          <w:sz w:val="21"/>
        </w:rPr>
        <w:t>инвариант</w:t>
      </w:r>
      <w:r>
        <w:rPr>
          <w:sz w:val="21"/>
        </w:rPr>
        <w:tab/>
        <w:t>вариант</w:t>
      </w:r>
      <w:r>
        <w:rPr>
          <w:spacing w:val="-4"/>
          <w:sz w:val="21"/>
        </w:rPr>
        <w:t xml:space="preserve"> </w:t>
      </w:r>
      <w:r>
        <w:rPr>
          <w:sz w:val="21"/>
        </w:rPr>
        <w:t>[о]</w:t>
      </w:r>
    </w:p>
    <w:p w:rsidR="008D7D1A" w:rsidRDefault="007905D9">
      <w:pPr>
        <w:pStyle w:val="a3"/>
        <w:spacing w:line="236" w:lineRule="exact"/>
        <w:ind w:left="0" w:right="1526"/>
        <w:jc w:val="right"/>
      </w:pPr>
      <w:r>
        <w:t>вариант</w:t>
      </w:r>
      <w:r>
        <w:rPr>
          <w:spacing w:val="-4"/>
        </w:rPr>
        <w:t xml:space="preserve"> </w:t>
      </w:r>
      <w:r>
        <w:t>[ө]</w:t>
      </w:r>
    </w:p>
    <w:p w:rsidR="008D7D1A" w:rsidRDefault="007905D9">
      <w:pPr>
        <w:pStyle w:val="a3"/>
        <w:spacing w:before="55" w:line="228" w:lineRule="auto"/>
        <w:ind w:firstLine="283"/>
      </w:pPr>
      <w:r>
        <w:t>Бұл жерде [а], [ə] варианттарының бір типке, класқа жататын ортақ белгісі ашық жəне езулік болып келуі, солай бола тұра бір-бірінен айырмасы жуан жəне жіңішкелік қасиетінде.</w:t>
      </w:r>
    </w:p>
    <w:p w:rsidR="008D7D1A" w:rsidRDefault="007905D9">
      <w:pPr>
        <w:pStyle w:val="a3"/>
        <w:spacing w:before="2" w:line="228" w:lineRule="auto"/>
        <w:ind w:firstLine="283"/>
      </w:pPr>
      <w:r>
        <w:t>Ал екінші топтағы [ы], [і], [ұ], [ү] варианттарының бір типке, класқа (инвариантқа) жататын ортақ белгісі бəрінің де қысаң болуы, солай бола тұра, вариант есебінде бір-бірінен айырмасы жуан, жіңішке, еріндік, езулік түрленуінде.</w:t>
      </w:r>
    </w:p>
    <w:p w:rsidR="008D7D1A" w:rsidRDefault="007905D9">
      <w:pPr>
        <w:pStyle w:val="a3"/>
        <w:spacing w:before="2" w:line="228" w:lineRule="auto"/>
        <w:ind w:firstLine="283"/>
      </w:pPr>
      <w:r>
        <w:t>Үшінші топтағы [е], [о], [ө] варианттардың бір типке, класқа (инвариантқа) жататын ортақ белгісі дифтонг түрінде болуы, солай бола тұра вариант есебінде бір-бірінен айырмасы олардың жуан-жіңішке, еріндік-езулік болу ерекшелігімен байланысты.</w:t>
      </w:r>
    </w:p>
    <w:p w:rsidR="008D7D1A" w:rsidRDefault="007905D9">
      <w:pPr>
        <w:pStyle w:val="a3"/>
        <w:spacing w:before="2" w:line="228" w:lineRule="auto"/>
        <w:ind w:firstLine="283"/>
      </w:pPr>
      <w:r>
        <w:t>Сонымен, үш инвариант-фонема сөзде тоғыз түрлі вариантқа дейін түрленеді. Ал дауыссыздар жүйесі он жеті инвариант-фонемалардан түзіледі: б, г, д, ж, з, и, к, л, м, н, ң, п, р, с, т, у, ш. Зерттеуші түзген дауыссыздардың жүйесі дəстүрлі филологиялық ұстаныммен бірдей. Айырма, түптеп келгенде, дауыстылардың типтері мен түрлерінде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716800"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457"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458" name="Line 1057"/>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1056"/>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82AEC" id="Group 1055" o:spid="_x0000_s1026" style="position:absolute;margin-left:42.5pt;margin-top:11.6pt;width:326pt;height:6pt;z-index:-22599680;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YzTQMAAPoIAAAOAAAAZHJzL2Uyb0RvYy54bWzUVm1vmzAQ/j5p/8Hy9xRIyBsqqaq8VJO6&#10;rVq7H+CAAWtgM9sJ6ab9951toEm7qlsnTVo+kDNnn++ee+6O84tDVaI9lYoJHuPgzMeI8kSkjOcx&#10;/ny3GcwwUprwlJSC0xjfU4UvFm/fnDd1RIeiEGVKJQIjXEVNHeNC6zryPJUUtCLqTNSUgzITsiIa&#10;ljL3UkkasF6V3tD3J14jZFpLkVCl4O3KKfHC2s8ymuiPWaaoRmWMwTdtn9I+t+bpLc5JlEtSFyxp&#10;3SCv8KIijMOlvakV0QTtJHtiqmKJFEpk+iwRlSeyjCXUxgDRBP6jaK6k2NU2ljxq8rqHCaB9hNOr&#10;zSYf9jcSsTTG4XiKEScVJMneiwJ/PDb4NHUewbYrWd/WN9IFCeK1SL4oUHuP9Wadu81o27wXKVgk&#10;Oy0sPodMVsYERI4ONg33fRroQaMEXoZB6ENuMUpAN50Y0aYpKSCX5tRsDErQDUfDTrNuz07Gw/Zg&#10;AIJxj0TuTutn65cJCvimHiBVfwfpbUFqajOlDFY9pMB+B+k149QgOnWI2l1L7uBMDryFE3GxLAjP&#10;qbV3d18DdIGNwvgLht0Rs1CQixfh7YAahRMHVAfxA0ynIJGolkpfUVEhI8S4BL9t4sj+WmmHZ7fF&#10;5JGLDStLm56SoybGkxEkx2iUKFlqlHYh8+2ylGhPTB3aX5uck23Ad55aYwUl6bqVNWGlkyGZJTf2&#10;IA5wp5VcoX2f+/P1bD0LB+Fwsh6E/mo1uNwsw8FkE0zHq9FquVwFP4xrQRgVLE0pN951RR+Ev8eA&#10;tv24cu3LvofBO7Vu+QfOdv/WaWCiy5+j4Vak9zfSQNuS8p+xc96x8xP0SaBdaSlqqdLyrat45cq9&#10;5+ellKIxOYK6OSGoO9AF+CJBh/4sdKUctqXcMTT0p6AxHSC0Xaiv4ycUleD8H1E0GE6hpVhaPsvR&#10;jf39iqMV0zCxSlZBH+qJTKL/jLAnZaeOq/O5yF/NbCSFG7vwmQBCIeQ3jBoYuTFWX3dEUozKdxyI&#10;NA/C0Mxou4BxZDq5PNZsjzWEJ2AqxhojJy61m+u7WrK8gJsCm2MuLmH4ZMw2L0NMV2/H5WZHAwxY&#10;W6Xtx4CZ4Mdru//hk2XxEwAA//8DAFBLAwQUAAYACAAAACEAd1x7Vt8AAAAIAQAADwAAAGRycy9k&#10;b3ducmV2LnhtbEyPzWrDMBCE74W+g9hCb438g5vgeh1CaHsKhSaF0tvG2tgmlmQsxXbevuqpOc7O&#10;MvNNsZ51J0YeXGsNQryIQLCprGpNjfB1eHtagXCejKLOGka4soN1eX9XUK7sZD553PtahBDjckJo&#10;vO9zKV3VsCa3sD2b4J3soMkHOdRSDTSFcN3JJIqepabWhIaGet42XJ33F43wPtG0SePXcXc+ba8/&#10;h+zjexcz4uPDvHkB4Xn2/8/whx/QoQxMR3sxyokOYZWFKR4hSRMQwV+my3A4IqRZArIs5O2A8hcA&#10;AP//AwBQSwECLQAUAAYACAAAACEAtoM4kv4AAADhAQAAEwAAAAAAAAAAAAAAAAAAAAAAW0NvbnRl&#10;bnRfVHlwZXNdLnhtbFBLAQItABQABgAIAAAAIQA4/SH/1gAAAJQBAAALAAAAAAAAAAAAAAAAAC8B&#10;AABfcmVscy8ucmVsc1BLAQItABQABgAIAAAAIQBQ73YzTQMAAPoIAAAOAAAAAAAAAAAAAAAAAC4C&#10;AABkcnMvZTJvRG9jLnhtbFBLAQItABQABgAIAAAAIQB3XHtW3wAAAAgBAAAPAAAAAAAAAAAAAAAA&#10;AKcFAABkcnMvZG93bnJldi54bWxQSwUGAAAAAAQABADzAAAAswYAAAAA&#10;">
                <v:line id="Line 1057"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AXwQAAANwAAAAPAAAAZHJzL2Rvd25yZXYueG1sRE9Ni8Iw&#10;EL0L/ocwgjdNlbpINYq6CMIepLqXvQ3N2FabSUmyWvfXm4Owx8f7Xq4704g7OV9bVjAZJyCIC6tr&#10;LhV8n/ejOQgfkDU2lknBkzysV/3eEjNtH5zT/RRKEUPYZ6igCqHNpPRFRQb92LbEkbtYZzBE6Eqp&#10;HT5iuGnkNEk+pMGaY0OFLe0qKm6nX6Ngfm7953P3s7dHd/3Lv9KcUtwqNRx0mwWIQF34F7/dB60g&#10;ncW18Uw8AnL1AgAA//8DAFBLAQItABQABgAIAAAAIQDb4fbL7gAAAIUBAAATAAAAAAAAAAAAAAAA&#10;AAAAAABbQ29udGVudF9UeXBlc10ueG1sUEsBAi0AFAAGAAgAAAAhAFr0LFu/AAAAFQEAAAsAAAAA&#10;AAAAAAAAAAAAHwEAAF9yZWxzLy5yZWxzUEsBAi0AFAAGAAgAAAAhAJe0oBfBAAAA3AAAAA8AAAAA&#10;AAAAAAAAAAAABwIAAGRycy9kb3ducmV2LnhtbFBLBQYAAAAAAwADALcAAAD1AgAAAAA=&#10;" strokeweight=".5pt"/>
                <v:rect id="Rectangle 1056"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raxQAAANwAAAAPAAAAZHJzL2Rvd25yZXYueG1sRI9Ba8JA&#10;FITvQv/D8gredNOiRaOb0AoBDymlUcHjI/uahGbfhuzGxH/fLRR6HGbmG2afTqYVN+pdY1nB0zIC&#10;QVxa3XCl4HzKFhsQziNrbC2Tgjs5SJOH2R5jbUf+pFvhKxEg7GJUUHvfxVK6siaDbmk74uB92d6g&#10;D7KvpO5xDHDTyucoepEGGw4LNXZ0qKn8Lgaj4MO8veury+/HPPebUQ8Xkw2ZUvPH6XUHwtPk/8N/&#10;7aNWsFpv4fdMOAIy+QEAAP//AwBQSwECLQAUAAYACAAAACEA2+H2y+4AAACFAQAAEwAAAAAAAAAA&#10;AAAAAAAAAAAAW0NvbnRlbnRfVHlwZXNdLnhtbFBLAQItABQABgAIAAAAIQBa9CxbvwAAABUBAAAL&#10;AAAAAAAAAAAAAAAAAB8BAABfcmVscy8ucmVsc1BLAQItABQABgAIAAAAIQDDvZra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08" w:line="228" w:lineRule="auto"/>
        <w:ind w:right="147" w:hanging="1"/>
      </w:pPr>
      <w:r>
        <w:t xml:space="preserve">болып шығады. Сөйтіп, Ə.Жүнісбеков қазақ дауыстыларының </w:t>
      </w:r>
      <w:r>
        <w:rPr>
          <w:spacing w:val="-3"/>
        </w:rPr>
        <w:t xml:space="preserve">осы </w:t>
      </w:r>
      <w:r>
        <w:t>жүйесін бейнелейтін жазу системасын ұсынады. Автор алдымен он жеті инвариант-фонеманы бір-бір таңбамен (сингармоəріппен) белгілейді.</w:t>
      </w:r>
      <w:r>
        <w:rPr>
          <w:spacing w:val="-32"/>
        </w:rPr>
        <w:t xml:space="preserve"> </w:t>
      </w:r>
      <w:r>
        <w:t xml:space="preserve">Ал осы он жеті инвариант-фонемалардың төрт тембрмен (жуан, жіңішке, еріндік, </w:t>
      </w:r>
      <w:r>
        <w:rPr>
          <w:spacing w:val="-3"/>
        </w:rPr>
        <w:t xml:space="preserve">езулік </w:t>
      </w:r>
      <w:r>
        <w:t>болып) айтылып, сөз құрауын дауыстыларды белгілейтін (əр дауыстыға бас-басына) арнайы таңба алмай-ақ, дауыссыздарға қосылатын дəйекешінің əртүрлі орналасу ыңғайымен беріп отырады [20, 51-53 бб.]. Автор осы құрылымдық жүйенің лингводидактикалық моделін</w:t>
      </w:r>
      <w:r>
        <w:rPr>
          <w:spacing w:val="-2"/>
        </w:rPr>
        <w:t xml:space="preserve"> </w:t>
      </w:r>
      <w:r>
        <w:t>жасады.</w:t>
      </w:r>
    </w:p>
    <w:p w:rsidR="008D7D1A" w:rsidRDefault="007905D9">
      <w:pPr>
        <w:pStyle w:val="a3"/>
        <w:spacing w:before="5" w:line="228" w:lineRule="auto"/>
        <w:ind w:firstLine="283"/>
      </w:pPr>
      <w:r>
        <w:t xml:space="preserve">Сөйтіп, күллі қазақ сөзін  осы  тəсілмен  жазып  шығуға  болады.  Бұл </w:t>
      </w:r>
      <w:r>
        <w:rPr>
          <w:spacing w:val="-3"/>
        </w:rPr>
        <w:t xml:space="preserve">жазудың, </w:t>
      </w:r>
      <w:r>
        <w:t xml:space="preserve">түптеп келгенде, мəні мынада: белгілі бір əріп </w:t>
      </w:r>
      <w:r>
        <w:rPr>
          <w:spacing w:val="-4"/>
        </w:rPr>
        <w:t xml:space="preserve">жазуда </w:t>
      </w:r>
      <w:r>
        <w:t>дауыссызды</w:t>
      </w:r>
      <w:r>
        <w:rPr>
          <w:spacing w:val="-12"/>
        </w:rPr>
        <w:t xml:space="preserve"> </w:t>
      </w:r>
      <w:r>
        <w:t>таңбалай</w:t>
      </w:r>
      <w:r>
        <w:rPr>
          <w:spacing w:val="-12"/>
        </w:rPr>
        <w:t xml:space="preserve"> </w:t>
      </w:r>
      <w:r>
        <w:t>отырып,</w:t>
      </w:r>
      <w:r>
        <w:rPr>
          <w:spacing w:val="-11"/>
        </w:rPr>
        <w:t xml:space="preserve"> </w:t>
      </w:r>
      <w:r>
        <w:t>оны</w:t>
      </w:r>
      <w:r>
        <w:rPr>
          <w:spacing w:val="-12"/>
        </w:rPr>
        <w:t xml:space="preserve"> </w:t>
      </w:r>
      <w:r>
        <w:t>төрт</w:t>
      </w:r>
      <w:r>
        <w:rPr>
          <w:spacing w:val="-11"/>
        </w:rPr>
        <w:t xml:space="preserve"> </w:t>
      </w:r>
      <w:r>
        <w:t>түрлі</w:t>
      </w:r>
      <w:r>
        <w:rPr>
          <w:spacing w:val="-12"/>
        </w:rPr>
        <w:t xml:space="preserve"> </w:t>
      </w:r>
      <w:r>
        <w:t>тембрмен</w:t>
      </w:r>
      <w:r>
        <w:rPr>
          <w:spacing w:val="-12"/>
        </w:rPr>
        <w:t xml:space="preserve"> </w:t>
      </w:r>
      <w:r>
        <w:t>қоса</w:t>
      </w:r>
      <w:r>
        <w:rPr>
          <w:spacing w:val="-11"/>
        </w:rPr>
        <w:t xml:space="preserve"> </w:t>
      </w:r>
      <w:r>
        <w:t xml:space="preserve">бейнелейді. Ал А.Байтұрсыновтың «бес дауыстыға» құрылған жазуындағы əріп белгілі бір фонеманы таңбалай отырып, оның жуан-жіңішке екі тембрін қоса бейнелейді. Сондай-ақ «бес дауыстыны» </w:t>
      </w:r>
      <w:r>
        <w:rPr>
          <w:spacing w:val="-3"/>
        </w:rPr>
        <w:t xml:space="preserve">арқау </w:t>
      </w:r>
      <w:r>
        <w:t xml:space="preserve">еткен </w:t>
      </w:r>
      <w:r>
        <w:rPr>
          <w:spacing w:val="-3"/>
        </w:rPr>
        <w:t xml:space="preserve">жазудағы </w:t>
      </w:r>
      <w:r>
        <w:t xml:space="preserve">дəйекші сөздің қандай тембрде айтылуына «дирижер» болып тұрады. Ал үш дауыстыны </w:t>
      </w:r>
      <w:r>
        <w:rPr>
          <w:spacing w:val="-3"/>
        </w:rPr>
        <w:t xml:space="preserve">арқау </w:t>
      </w:r>
      <w:r>
        <w:t xml:space="preserve">еткен бұл </w:t>
      </w:r>
      <w:r>
        <w:rPr>
          <w:spacing w:val="-3"/>
        </w:rPr>
        <w:t xml:space="preserve">жазудағы </w:t>
      </w:r>
      <w:r>
        <w:t xml:space="preserve">дəйекші буынның қандай тембрмен айтылуына «дирижер» болып тұрады. Ал осы екі </w:t>
      </w:r>
      <w:r>
        <w:rPr>
          <w:spacing w:val="-5"/>
        </w:rPr>
        <w:t xml:space="preserve">жазудың </w:t>
      </w:r>
      <w:r>
        <w:t xml:space="preserve">ортақ қасиеті олардың ішкі құрылымында: əріптер сөзді, </w:t>
      </w:r>
      <w:r>
        <w:rPr>
          <w:spacing w:val="-3"/>
        </w:rPr>
        <w:t xml:space="preserve">морфеманы  </w:t>
      </w:r>
      <w:r>
        <w:t>құрап жəне ажыратып тұратын дыбыстарды белгілей отырып, оларды өзінің құндылығында қоса</w:t>
      </w:r>
      <w:r>
        <w:rPr>
          <w:spacing w:val="-2"/>
        </w:rPr>
        <w:t xml:space="preserve"> </w:t>
      </w:r>
      <w:r>
        <w:t>бейнелейді.</w:t>
      </w:r>
    </w:p>
    <w:p w:rsidR="008D7D1A" w:rsidRDefault="007905D9">
      <w:pPr>
        <w:pStyle w:val="a3"/>
        <w:spacing w:before="7" w:line="228" w:lineRule="auto"/>
        <w:ind w:firstLine="283"/>
      </w:pPr>
      <w:r>
        <w:t xml:space="preserve">Үш дауыстыға негізделген </w:t>
      </w:r>
      <w:r>
        <w:rPr>
          <w:spacing w:val="-3"/>
        </w:rPr>
        <w:t xml:space="preserve">жазудағы </w:t>
      </w:r>
      <w:r>
        <w:t>əріптер мен тілдегі инвариант фонемалардың сандық қатынасы жалпы əліпбиге қойылатын талаппен де үйлесіп жатады (фонемалардың санынан əліпбидегі əріптің саны аз-кем төмен болуға тиіс). Мысалы, автордың сингармофонологиялық зерттеуінде</w:t>
      </w:r>
      <w:r>
        <w:rPr>
          <w:spacing w:val="-13"/>
        </w:rPr>
        <w:t xml:space="preserve"> </w:t>
      </w:r>
      <w:r>
        <w:t>3</w:t>
      </w:r>
      <w:r>
        <w:rPr>
          <w:spacing w:val="-13"/>
        </w:rPr>
        <w:t xml:space="preserve"> </w:t>
      </w:r>
      <w:r>
        <w:t>дауысты,</w:t>
      </w:r>
      <w:r>
        <w:rPr>
          <w:spacing w:val="-13"/>
        </w:rPr>
        <w:t xml:space="preserve"> </w:t>
      </w:r>
      <w:r>
        <w:t>17</w:t>
      </w:r>
      <w:r>
        <w:rPr>
          <w:spacing w:val="-12"/>
        </w:rPr>
        <w:t xml:space="preserve"> </w:t>
      </w:r>
      <w:r>
        <w:t>дауыссыз</w:t>
      </w:r>
      <w:r>
        <w:rPr>
          <w:spacing w:val="-13"/>
        </w:rPr>
        <w:t xml:space="preserve"> </w:t>
      </w:r>
      <w:r>
        <w:t>инвариант-фонема</w:t>
      </w:r>
      <w:r>
        <w:rPr>
          <w:spacing w:val="-13"/>
        </w:rPr>
        <w:t xml:space="preserve"> </w:t>
      </w:r>
      <w:r>
        <w:t>бар,</w:t>
      </w:r>
      <w:r>
        <w:rPr>
          <w:spacing w:val="-12"/>
        </w:rPr>
        <w:t xml:space="preserve"> </w:t>
      </w:r>
      <w:r>
        <w:t>ал</w:t>
      </w:r>
      <w:r>
        <w:rPr>
          <w:spacing w:val="-13"/>
        </w:rPr>
        <w:t xml:space="preserve"> </w:t>
      </w:r>
      <w:r>
        <w:t xml:space="preserve">əліпбидегі əріптің саны 17. Сонда фонема мен əліпбидегі əріптің сандық </w:t>
      </w:r>
      <w:r>
        <w:rPr>
          <w:spacing w:val="-3"/>
        </w:rPr>
        <w:t xml:space="preserve">қатынасы </w:t>
      </w:r>
      <w:r>
        <w:t xml:space="preserve">20:17. Бұл қатынасты дəстүрлі фонологиялық жүйемен көрсетсек, 26 инвариант фонема: 17 əріп болып шығады. Сондай-ақ бұл əліпбидің үнемділік жағын да айта кетуге болады. Мысалы, қазіргі əліпбиде 100 таңбамен жазылатын сөз </w:t>
      </w:r>
      <w:r>
        <w:rPr>
          <w:spacing w:val="-3"/>
        </w:rPr>
        <w:t xml:space="preserve">сингарможазуда </w:t>
      </w:r>
      <w:r>
        <w:t>60-қа жуық таңбамен беріледі (үнемділігі 40/-тай).</w:t>
      </w:r>
    </w:p>
    <w:p w:rsidR="008D7D1A" w:rsidRDefault="007905D9">
      <w:pPr>
        <w:pStyle w:val="a3"/>
        <w:spacing w:before="7" w:line="228" w:lineRule="auto"/>
        <w:ind w:firstLine="283"/>
      </w:pPr>
      <w:r>
        <w:t>1940 жылға дейінгі қолданылған латын жазуы жүйесі мен əліпбиі, əріптердің азын-аулақ ықшамдылығы, болмаса, осы күнгі жазу жүйемізден пəлендей принципті айырмасы жоқ, сондықтан бұл əліпбиге тоқталуды жөн көрмедік. Дегенмен айта кетететін нəрсе – қазіргі жазуымыздағы негізгі жүйе болып табылатын «бір əріп – бір фонема» тəсілі негізінен латын əліпбиі кезінде жасалды. Латын əліпбиі, кейбір ауытқуларды ескермегенде, фонологиялық сипатта болды. Осы күнгі емле принциптері сол кездің өзінде айқындала бастады (жазуда негізгі</w:t>
      </w:r>
    </w:p>
    <w:p w:rsidR="008D7D1A" w:rsidRDefault="008D7D1A">
      <w:pPr>
        <w:spacing w:line="22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1731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54"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55" name="Line 105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105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98B9" id="Group 1052" o:spid="_x0000_s1026" style="position:absolute;margin-left:42.5pt;margin-top:9.65pt;width:326pt;height:6pt;z-index:-2259916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L4VAMAAPoIAAAOAAAAZHJzL2Uyb0RvYy54bWzUVttu3DgMfV+g/yDofeJLPDcjThHMJVgg&#10;2w16+QCNLdtCbcmVNPFki/77UpQ9mUlbdDcFCnQePJQpUeThIemr14e2IQ9cG6FkRqOLkBIuc1UI&#10;WWX0w/vtZEGJsUwWrFGSZ/SRG/r6+tUfV32X8ljVqim4JmBEmrTvMlpb26VBYPKat8xcqI5LUJZK&#10;t8zCUldBoVkP1tsmiMNwFvRKF51WOTcG3q69kl6j/bLkuf27LA23pMko+GbxqfG5c8/g+oqllWZd&#10;LfLBDfYCL1omJFx6NLVmlpG9Fl+ZakWulVGlvchVG6iyFDnHGCCaKHwWza1W+w5jqdK+6o4wAbTP&#10;cHqx2fzNw70moshoMk0okayFJOG9JAqnscOn76oUtt3q7l13r32QIN6p/KMBdfBc79aV30x2/V+q&#10;AItsbxXicyh160xA5OSAaXg8poEfLMnhZRIlIeSWkhx085kTMU15Dbl0pxZTUIIuWl6Oms1wdjaN&#10;h4MRCM49lvo70c/BLxcU8M08QWp+DtJ3Nes4Zso4rI6QTkdI74TkDtHEI4q7VtLDmR/kACeRalUz&#10;WXG09/6xA+gijML5C4b9EbcwkIsfwjsCdRnOPVAjxE8wnYPE0k4be8tVS5yQ0Qb8xsSxhztjPZ7j&#10;FpdHqbaiaTA9jSR9RmeXkBynMaoRhVPiQle7VaPJA3N1iL8hOWfbgO+yQGM1Z8VmkC0TjZchmY10&#10;9iAOcGeQfKF9XobLzWKzSCZJPNtMknC9ntxsV8lkto3m0/XlerVaR1+ca1GS1qIouHTejUUfJf+N&#10;AUP78eV6LPsjDMG5deQfODv+o9PARJ8/T8OdKh7vtYN2IOUvY+dsZOdb6JNAuwYpijU18G2seOPL&#10;/cjPG61V73IEdXNGUH9gDPCHBI1nyzmWchxir8HMYhOIFzG45zpAMh2oMvaOkX8DRTU4/78oGsVz&#10;aClIy+9ydIu/b3G0FRYmViNa6ENHIrP0NyPsWdmZ0+r8XuQvZjbRyo9d+EwAoVb6H0p6GLkZNZ/2&#10;THNKmj8lEGkZJYmb0bhIpnPXyfWpZneqYTIHUxm1lHhxZf1c33daVDXcFGGOpbqB4VMKbF6OmL7e&#10;TssNRwMMWKzS4WPATfDTNe5/+mS5/hc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PZ8i+FQDAAD6CAAADgAAAAAAAAAA&#10;AAAAAAAuAgAAZHJzL2Uyb0RvYy54bWxQSwECLQAUAAYACAAAACEAhWbbEd8AAAAIAQAADwAAAAAA&#10;AAAAAAAAAACuBQAAZHJzL2Rvd25yZXYueG1sUEsFBgAAAAAEAAQA8wAAALoGAAAAAA==&#10;">
                <v:line id="Line 105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JxQAAANwAAAAPAAAAZHJzL2Rvd25yZXYueG1sRI9Ba8JA&#10;FITvBf/D8gre6qYllhBdpVoEwYNEe/H2yD6T2OzbsLtq9Ne7QqHHYWa+Yabz3rTiQs43lhW8jxIQ&#10;xKXVDVcKfvartwyED8gaW8uk4EYe5rPByxRzba9c0GUXKhEh7HNUUIfQ5VL6siaDfmQ74ugdrTMY&#10;onSV1A6vEW5a+ZEkn9Jgw3Ghxo6WNZW/u7NRkO07/31bHlZ26073YpMWlOJCqeFr/zUBEagP/+G/&#10;9lorSMdjeJ6JR0DOHgAAAP//AwBQSwECLQAUAAYACAAAACEA2+H2y+4AAACFAQAAEwAAAAAAAAAA&#10;AAAAAAAAAAAAW0NvbnRlbnRfVHlwZXNdLnhtbFBLAQItABQABgAIAAAAIQBa9CxbvwAAABUBAAAL&#10;AAAAAAAAAAAAAAAAAB8BAABfcmVscy8ucmVsc1BLAQItABQABgAIAAAAIQB5tQ+JxQAAANwAAAAP&#10;AAAAAAAAAAAAAAAAAAcCAABkcnMvZG93bnJldi54bWxQSwUGAAAAAAMAAwC3AAAA+QIAAAAA&#10;" strokeweight=".5pt"/>
                <v:rect id="Rectangle 105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6oxAAAANwAAAAPAAAAZHJzL2Rvd25yZXYueG1sRI9Pi8Iw&#10;FMTvwn6H8Ba8abqiItUou0LBQ0X8s7DHR/NsyzYvpUlt/fZGEDwOM/MbZrXpTSVu1LjSsoKvcQSC&#10;OLO65FzB5ZyMFiCcR9ZYWSYFd3KwWX8MVhhr2/GRbiefiwBhF6OCwvs6ltJlBRl0Y1sTB+9qG4M+&#10;yCaXusEuwE0lJ1E0lwZLDgsF1rQtKPs/tUbBwfzs9Z9L77s09YtOt78maROlhp/99xKEp96/w6/2&#10;TiuYzubwPBOOgFw/AAAA//8DAFBLAQItABQABgAIAAAAIQDb4fbL7gAAAIUBAAATAAAAAAAAAAAA&#10;AAAAAAAAAABbQ29udGVudF9UeXBlc10ueG1sUEsBAi0AFAAGAAgAAAAhAFr0LFu/AAAAFQEAAAsA&#10;AAAAAAAAAAAAAAAAHwEAAF9yZWxzLy5yZWxzUEsBAi0AFAAGAAgAAAAhALIiDqj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дыбыстарды белгілеу, сөздерді бір нұсқада жазу т.б.). Сөйтіп, қазақ жазуы бір жүйеден екінші бір ұқсас жүйеге оңай көшті. Əріптердің фонеманы білдіретін мəні сол күйінде қалды да тек символы (суреті) өзгерді: мысалы, латынша</w:t>
      </w:r>
    </w:p>
    <w:p w:rsidR="008D7D1A" w:rsidRDefault="007905D9">
      <w:pPr>
        <w:pStyle w:val="a3"/>
        <w:tabs>
          <w:tab w:val="left" w:pos="4530"/>
        </w:tabs>
        <w:spacing w:line="228" w:lineRule="exact"/>
        <w:ind w:left="1970" w:right="0"/>
      </w:pPr>
      <w:r>
        <w:rPr>
          <w:u w:val="single"/>
        </w:rPr>
        <w:t>&lt;р&gt;</w:t>
      </w:r>
      <w:r>
        <w:tab/>
      </w:r>
      <w:r>
        <w:rPr>
          <w:u w:val="single"/>
        </w:rPr>
        <w:t>&lt;</w:t>
      </w:r>
      <w:r>
        <w:rPr>
          <w:spacing w:val="-1"/>
          <w:u w:val="single"/>
        </w:rPr>
        <w:t xml:space="preserve"> </w:t>
      </w:r>
      <w:r>
        <w:rPr>
          <w:u w:val="single"/>
        </w:rPr>
        <w:t>п&gt;</w:t>
      </w:r>
    </w:p>
    <w:p w:rsidR="008D7D1A" w:rsidRDefault="007905D9">
      <w:pPr>
        <w:pStyle w:val="a3"/>
        <w:spacing w:line="230" w:lineRule="exact"/>
        <w:ind w:left="870" w:right="0"/>
        <w:rPr>
          <w:i/>
        </w:rPr>
      </w:pPr>
      <w:r>
        <w:t xml:space="preserve">/р/ графема </w:t>
      </w:r>
      <w:r>
        <w:rPr>
          <w:i/>
        </w:rPr>
        <w:t xml:space="preserve">р </w:t>
      </w:r>
      <w:r>
        <w:t xml:space="preserve">; қазіргіше /п/ графема </w:t>
      </w:r>
      <w:r>
        <w:rPr>
          <w:i/>
        </w:rPr>
        <w:t>п</w:t>
      </w:r>
    </w:p>
    <w:p w:rsidR="008D7D1A" w:rsidRDefault="007905D9">
      <w:pPr>
        <w:pStyle w:val="a3"/>
        <w:spacing w:before="4" w:line="228" w:lineRule="auto"/>
        <w:ind w:firstLine="283"/>
      </w:pPr>
      <w:r>
        <w:t>Сонымен, жоғарыда айтылғандардан қазақ фонологиясында үш түрлі бағыттың бар екенін аңғарамыз.</w:t>
      </w:r>
    </w:p>
    <w:p w:rsidR="008D7D1A" w:rsidRDefault="008D7D1A">
      <w:pPr>
        <w:pStyle w:val="a3"/>
        <w:spacing w:before="3"/>
        <w:ind w:left="0" w:right="0"/>
        <w:jc w:val="left"/>
        <w:rPr>
          <w:sz w:val="19"/>
        </w:rPr>
      </w:pPr>
    </w:p>
    <w:p w:rsidR="008D7D1A" w:rsidRDefault="007905D9">
      <w:pPr>
        <w:pStyle w:val="a3"/>
        <w:ind w:left="433" w:right="0"/>
        <w:jc w:val="left"/>
      </w:pPr>
      <w:r>
        <w:t>1. Тоғыз дауыстыға негізделген фонология.</w:t>
      </w:r>
    </w:p>
    <w:p w:rsidR="008D7D1A" w:rsidRDefault="008D7D1A">
      <w:pPr>
        <w:pStyle w:val="a3"/>
        <w:ind w:left="0" w:right="0"/>
        <w:jc w:val="left"/>
        <w:rPr>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
        <w:gridCol w:w="680"/>
        <w:gridCol w:w="1088"/>
        <w:gridCol w:w="1043"/>
        <w:gridCol w:w="1066"/>
        <w:gridCol w:w="1111"/>
        <w:gridCol w:w="1151"/>
      </w:tblGrid>
      <w:tr w:rsidR="008D7D1A">
        <w:trPr>
          <w:trHeight w:val="299"/>
        </w:trPr>
        <w:tc>
          <w:tcPr>
            <w:tcW w:w="358" w:type="dxa"/>
          </w:tcPr>
          <w:p w:rsidR="008D7D1A" w:rsidRDefault="008D7D1A">
            <w:pPr>
              <w:pStyle w:val="TableParagraph"/>
              <w:spacing w:line="240" w:lineRule="auto"/>
              <w:ind w:left="0"/>
              <w:rPr>
                <w:sz w:val="20"/>
              </w:rPr>
            </w:pPr>
          </w:p>
        </w:tc>
        <w:tc>
          <w:tcPr>
            <w:tcW w:w="680" w:type="dxa"/>
          </w:tcPr>
          <w:p w:rsidR="008D7D1A" w:rsidRDefault="007905D9">
            <w:pPr>
              <w:pStyle w:val="TableParagraph"/>
              <w:spacing w:line="240" w:lineRule="auto"/>
              <w:ind w:left="111"/>
              <w:rPr>
                <w:b/>
                <w:sz w:val="20"/>
              </w:rPr>
            </w:pPr>
            <w:r>
              <w:rPr>
                <w:b/>
                <w:sz w:val="20"/>
              </w:rPr>
              <w:t>жуан</w:t>
            </w:r>
          </w:p>
        </w:tc>
        <w:tc>
          <w:tcPr>
            <w:tcW w:w="1088" w:type="dxa"/>
          </w:tcPr>
          <w:p w:rsidR="008D7D1A" w:rsidRDefault="007905D9">
            <w:pPr>
              <w:pStyle w:val="TableParagraph"/>
              <w:spacing w:line="240" w:lineRule="auto"/>
              <w:ind w:left="174"/>
              <w:rPr>
                <w:b/>
                <w:sz w:val="20"/>
              </w:rPr>
            </w:pPr>
            <w:r>
              <w:rPr>
                <w:b/>
                <w:sz w:val="20"/>
              </w:rPr>
              <w:t>жіңішке</w:t>
            </w:r>
          </w:p>
        </w:tc>
        <w:tc>
          <w:tcPr>
            <w:tcW w:w="1043" w:type="dxa"/>
          </w:tcPr>
          <w:p w:rsidR="008D7D1A" w:rsidRDefault="007905D9">
            <w:pPr>
              <w:pStyle w:val="TableParagraph"/>
              <w:spacing w:line="240" w:lineRule="auto"/>
              <w:ind w:left="250"/>
              <w:rPr>
                <w:b/>
                <w:sz w:val="20"/>
              </w:rPr>
            </w:pPr>
            <w:r>
              <w:rPr>
                <w:b/>
                <w:sz w:val="20"/>
              </w:rPr>
              <w:t>езулік</w:t>
            </w:r>
          </w:p>
        </w:tc>
        <w:tc>
          <w:tcPr>
            <w:tcW w:w="1066" w:type="dxa"/>
          </w:tcPr>
          <w:p w:rsidR="008D7D1A" w:rsidRDefault="007905D9">
            <w:pPr>
              <w:pStyle w:val="TableParagraph"/>
              <w:spacing w:line="240" w:lineRule="auto"/>
              <w:ind w:left="212"/>
              <w:rPr>
                <w:b/>
                <w:sz w:val="20"/>
              </w:rPr>
            </w:pPr>
            <w:r>
              <w:rPr>
                <w:b/>
                <w:sz w:val="20"/>
              </w:rPr>
              <w:t>еріндік</w:t>
            </w:r>
          </w:p>
        </w:tc>
        <w:tc>
          <w:tcPr>
            <w:tcW w:w="1111" w:type="dxa"/>
          </w:tcPr>
          <w:p w:rsidR="008D7D1A" w:rsidRDefault="007905D9">
            <w:pPr>
              <w:pStyle w:val="TableParagraph"/>
              <w:spacing w:line="240" w:lineRule="auto"/>
              <w:ind w:left="286"/>
              <w:rPr>
                <w:b/>
                <w:sz w:val="20"/>
              </w:rPr>
            </w:pPr>
            <w:r>
              <w:rPr>
                <w:b/>
                <w:sz w:val="20"/>
              </w:rPr>
              <w:t>ашық</w:t>
            </w:r>
          </w:p>
        </w:tc>
        <w:tc>
          <w:tcPr>
            <w:tcW w:w="1151" w:type="dxa"/>
          </w:tcPr>
          <w:p w:rsidR="008D7D1A" w:rsidRDefault="007905D9">
            <w:pPr>
              <w:pStyle w:val="TableParagraph"/>
              <w:spacing w:line="240" w:lineRule="auto"/>
              <w:ind w:left="287"/>
              <w:rPr>
                <w:b/>
                <w:sz w:val="20"/>
              </w:rPr>
            </w:pPr>
            <w:r>
              <w:rPr>
                <w:b/>
                <w:sz w:val="20"/>
              </w:rPr>
              <w:t>қысаң</w:t>
            </w:r>
          </w:p>
        </w:tc>
      </w:tr>
      <w:tr w:rsidR="008D7D1A">
        <w:trPr>
          <w:trHeight w:val="242"/>
        </w:trPr>
        <w:tc>
          <w:tcPr>
            <w:tcW w:w="358" w:type="dxa"/>
          </w:tcPr>
          <w:p w:rsidR="008D7D1A" w:rsidRDefault="007905D9">
            <w:pPr>
              <w:pStyle w:val="TableParagraph"/>
              <w:spacing w:before="3" w:line="218" w:lineRule="exact"/>
              <w:rPr>
                <w:sz w:val="20"/>
              </w:rPr>
            </w:pPr>
            <w:r>
              <w:rPr>
                <w:sz w:val="20"/>
              </w:rPr>
              <w:t>а</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ə</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8D7D1A">
            <w:pPr>
              <w:pStyle w:val="TableParagraph"/>
              <w:spacing w:line="240" w:lineRule="auto"/>
              <w:ind w:left="0"/>
              <w:rPr>
                <w:sz w:val="16"/>
              </w:rPr>
            </w:pP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ы</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і</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о</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ө</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ұ</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ү</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r w:rsidR="008D7D1A">
        <w:trPr>
          <w:trHeight w:val="242"/>
        </w:trPr>
        <w:tc>
          <w:tcPr>
            <w:tcW w:w="358" w:type="dxa"/>
          </w:tcPr>
          <w:p w:rsidR="008D7D1A" w:rsidRDefault="007905D9">
            <w:pPr>
              <w:pStyle w:val="TableParagraph"/>
              <w:spacing w:before="3" w:line="218" w:lineRule="exact"/>
              <w:rPr>
                <w:sz w:val="20"/>
              </w:rPr>
            </w:pPr>
            <w:r>
              <w:rPr>
                <w:sz w:val="20"/>
              </w:rPr>
              <w:t>е</w:t>
            </w:r>
          </w:p>
        </w:tc>
        <w:tc>
          <w:tcPr>
            <w:tcW w:w="680" w:type="dxa"/>
          </w:tcPr>
          <w:p w:rsidR="008D7D1A" w:rsidRDefault="007905D9">
            <w:pPr>
              <w:pStyle w:val="TableParagraph"/>
              <w:spacing w:before="3" w:line="218" w:lineRule="exact"/>
              <w:rPr>
                <w:sz w:val="20"/>
              </w:rPr>
            </w:pPr>
            <w:r>
              <w:rPr>
                <w:sz w:val="20"/>
              </w:rPr>
              <w:t>–</w:t>
            </w:r>
          </w:p>
        </w:tc>
        <w:tc>
          <w:tcPr>
            <w:tcW w:w="1088" w:type="dxa"/>
          </w:tcPr>
          <w:p w:rsidR="008D7D1A" w:rsidRDefault="007905D9">
            <w:pPr>
              <w:pStyle w:val="TableParagraph"/>
              <w:spacing w:before="3" w:line="218" w:lineRule="exact"/>
              <w:rPr>
                <w:sz w:val="20"/>
              </w:rPr>
            </w:pPr>
            <w:r>
              <w:rPr>
                <w:sz w:val="20"/>
              </w:rPr>
              <w:t>+</w:t>
            </w:r>
          </w:p>
        </w:tc>
        <w:tc>
          <w:tcPr>
            <w:tcW w:w="1043" w:type="dxa"/>
          </w:tcPr>
          <w:p w:rsidR="008D7D1A" w:rsidRDefault="007905D9">
            <w:pPr>
              <w:pStyle w:val="TableParagraph"/>
              <w:spacing w:before="3" w:line="218" w:lineRule="exact"/>
              <w:ind w:left="57"/>
              <w:rPr>
                <w:sz w:val="20"/>
              </w:rPr>
            </w:pPr>
            <w:r>
              <w:rPr>
                <w:sz w:val="20"/>
              </w:rPr>
              <w:t>+</w:t>
            </w:r>
          </w:p>
        </w:tc>
        <w:tc>
          <w:tcPr>
            <w:tcW w:w="1066" w:type="dxa"/>
          </w:tcPr>
          <w:p w:rsidR="008D7D1A" w:rsidRDefault="007905D9">
            <w:pPr>
              <w:pStyle w:val="TableParagraph"/>
              <w:spacing w:before="3" w:line="218" w:lineRule="exact"/>
              <w:ind w:left="57"/>
              <w:rPr>
                <w:sz w:val="20"/>
              </w:rPr>
            </w:pPr>
            <w:r>
              <w:rPr>
                <w:sz w:val="20"/>
              </w:rPr>
              <w:t>–</w:t>
            </w:r>
          </w:p>
        </w:tc>
        <w:tc>
          <w:tcPr>
            <w:tcW w:w="1111" w:type="dxa"/>
          </w:tcPr>
          <w:p w:rsidR="008D7D1A" w:rsidRDefault="007905D9">
            <w:pPr>
              <w:pStyle w:val="TableParagraph"/>
              <w:spacing w:before="3" w:line="218" w:lineRule="exact"/>
              <w:ind w:left="57"/>
              <w:rPr>
                <w:sz w:val="20"/>
              </w:rPr>
            </w:pPr>
            <w:r>
              <w:rPr>
                <w:sz w:val="20"/>
              </w:rPr>
              <w:t>?</w:t>
            </w:r>
          </w:p>
        </w:tc>
        <w:tc>
          <w:tcPr>
            <w:tcW w:w="1151" w:type="dxa"/>
          </w:tcPr>
          <w:p w:rsidR="008D7D1A" w:rsidRDefault="007905D9">
            <w:pPr>
              <w:pStyle w:val="TableParagraph"/>
              <w:spacing w:before="3" w:line="218" w:lineRule="exact"/>
              <w:ind w:left="57"/>
              <w:rPr>
                <w:sz w:val="20"/>
              </w:rPr>
            </w:pPr>
            <w:r>
              <w:rPr>
                <w:sz w:val="20"/>
              </w:rPr>
              <w:t>?</w:t>
            </w:r>
          </w:p>
        </w:tc>
      </w:tr>
    </w:tbl>
    <w:p w:rsidR="008D7D1A" w:rsidRDefault="007905D9">
      <w:pPr>
        <w:pStyle w:val="a3"/>
        <w:spacing w:before="193" w:line="228" w:lineRule="auto"/>
        <w:ind w:firstLine="283"/>
      </w:pPr>
      <w:r>
        <w:t>Басқа дауыстылар, салыстырып қарасаңыз, ең аз дегенде бір-бірінен бір айырым бойынша дараланып тұрады, ал &lt;е&gt; туралы мұны айтуға болмайды. Егер бұл дауыстыны ашыққа жатқызсаңыз &lt;ə&gt;-ден, қысыңға жатқызамыз &lt;і&gt; -ден айырымы болмай қалады.</w:t>
      </w:r>
    </w:p>
    <w:p w:rsidR="008D7D1A" w:rsidRDefault="007905D9">
      <w:pPr>
        <w:pStyle w:val="a3"/>
        <w:spacing w:line="234" w:lineRule="exact"/>
        <w:ind w:left="433" w:right="0"/>
      </w:pPr>
      <w:r>
        <w:t>Əдетте бұл дауыстылар былайша топтастырылып жүр.</w:t>
      </w:r>
    </w:p>
    <w:p w:rsidR="008D7D1A" w:rsidRDefault="008D7D1A">
      <w:pPr>
        <w:pStyle w:val="a3"/>
        <w:spacing w:after="1"/>
        <w:ind w:left="0" w:right="0"/>
        <w:jc w:val="left"/>
        <w:rPr>
          <w:sz w:val="23"/>
        </w:r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2700"/>
      </w:tblGrid>
      <w:tr w:rsidR="008D7D1A">
        <w:trPr>
          <w:trHeight w:val="242"/>
        </w:trPr>
        <w:tc>
          <w:tcPr>
            <w:tcW w:w="1800" w:type="dxa"/>
          </w:tcPr>
          <w:p w:rsidR="008D7D1A" w:rsidRDefault="007905D9">
            <w:pPr>
              <w:pStyle w:val="TableParagraph"/>
              <w:spacing w:before="3" w:line="218" w:lineRule="exact"/>
              <w:rPr>
                <w:sz w:val="20"/>
              </w:rPr>
            </w:pPr>
            <w:r>
              <w:rPr>
                <w:sz w:val="20"/>
              </w:rPr>
              <w:t>жуан</w:t>
            </w:r>
          </w:p>
        </w:tc>
        <w:tc>
          <w:tcPr>
            <w:tcW w:w="2700" w:type="dxa"/>
          </w:tcPr>
          <w:p w:rsidR="008D7D1A" w:rsidRDefault="007905D9">
            <w:pPr>
              <w:pStyle w:val="TableParagraph"/>
              <w:spacing w:before="3" w:line="218" w:lineRule="exact"/>
              <w:rPr>
                <w:sz w:val="20"/>
              </w:rPr>
            </w:pPr>
            <w:r>
              <w:rPr>
                <w:sz w:val="20"/>
              </w:rPr>
              <w:t>а, о, ы, ұ</w:t>
            </w:r>
          </w:p>
        </w:tc>
      </w:tr>
      <w:tr w:rsidR="008D7D1A">
        <w:trPr>
          <w:trHeight w:val="242"/>
        </w:trPr>
        <w:tc>
          <w:tcPr>
            <w:tcW w:w="1800" w:type="dxa"/>
          </w:tcPr>
          <w:p w:rsidR="008D7D1A" w:rsidRDefault="007905D9">
            <w:pPr>
              <w:pStyle w:val="TableParagraph"/>
              <w:spacing w:before="3" w:line="218" w:lineRule="exact"/>
              <w:rPr>
                <w:sz w:val="20"/>
              </w:rPr>
            </w:pPr>
            <w:r>
              <w:rPr>
                <w:sz w:val="20"/>
              </w:rPr>
              <w:t>жіңішке</w:t>
            </w:r>
          </w:p>
        </w:tc>
        <w:tc>
          <w:tcPr>
            <w:tcW w:w="2700" w:type="dxa"/>
          </w:tcPr>
          <w:p w:rsidR="008D7D1A" w:rsidRDefault="007905D9">
            <w:pPr>
              <w:pStyle w:val="TableParagraph"/>
              <w:spacing w:before="3" w:line="218" w:lineRule="exact"/>
              <w:rPr>
                <w:sz w:val="20"/>
              </w:rPr>
            </w:pPr>
            <w:r>
              <w:rPr>
                <w:sz w:val="20"/>
              </w:rPr>
              <w:t>ə, ө, і, ү, е</w:t>
            </w:r>
          </w:p>
        </w:tc>
      </w:tr>
      <w:tr w:rsidR="008D7D1A">
        <w:trPr>
          <w:trHeight w:val="242"/>
        </w:trPr>
        <w:tc>
          <w:tcPr>
            <w:tcW w:w="1800" w:type="dxa"/>
          </w:tcPr>
          <w:p w:rsidR="008D7D1A" w:rsidRDefault="007905D9">
            <w:pPr>
              <w:pStyle w:val="TableParagraph"/>
              <w:spacing w:before="3" w:line="218" w:lineRule="exact"/>
              <w:rPr>
                <w:sz w:val="20"/>
              </w:rPr>
            </w:pPr>
            <w:r>
              <w:rPr>
                <w:sz w:val="20"/>
              </w:rPr>
              <w:t>езулік</w:t>
            </w:r>
          </w:p>
        </w:tc>
        <w:tc>
          <w:tcPr>
            <w:tcW w:w="2700" w:type="dxa"/>
          </w:tcPr>
          <w:p w:rsidR="008D7D1A" w:rsidRDefault="007905D9">
            <w:pPr>
              <w:pStyle w:val="TableParagraph"/>
              <w:spacing w:before="3" w:line="218" w:lineRule="exact"/>
              <w:rPr>
                <w:sz w:val="20"/>
              </w:rPr>
            </w:pPr>
            <w:r>
              <w:rPr>
                <w:sz w:val="20"/>
              </w:rPr>
              <w:t>а, ə, ы, і е,</w:t>
            </w:r>
          </w:p>
        </w:tc>
      </w:tr>
      <w:tr w:rsidR="008D7D1A">
        <w:trPr>
          <w:trHeight w:val="242"/>
        </w:trPr>
        <w:tc>
          <w:tcPr>
            <w:tcW w:w="1800" w:type="dxa"/>
          </w:tcPr>
          <w:p w:rsidR="008D7D1A" w:rsidRDefault="007905D9">
            <w:pPr>
              <w:pStyle w:val="TableParagraph"/>
              <w:spacing w:before="3" w:line="218" w:lineRule="exact"/>
              <w:rPr>
                <w:sz w:val="20"/>
              </w:rPr>
            </w:pPr>
            <w:r>
              <w:rPr>
                <w:sz w:val="20"/>
              </w:rPr>
              <w:t>еріндік</w:t>
            </w:r>
          </w:p>
        </w:tc>
        <w:tc>
          <w:tcPr>
            <w:tcW w:w="2700" w:type="dxa"/>
          </w:tcPr>
          <w:p w:rsidR="008D7D1A" w:rsidRDefault="007905D9">
            <w:pPr>
              <w:pStyle w:val="TableParagraph"/>
              <w:spacing w:before="3" w:line="218" w:lineRule="exact"/>
              <w:rPr>
                <w:sz w:val="20"/>
              </w:rPr>
            </w:pPr>
            <w:r>
              <w:rPr>
                <w:sz w:val="20"/>
              </w:rPr>
              <w:t>о, ө, ұ, ү</w:t>
            </w:r>
          </w:p>
        </w:tc>
      </w:tr>
      <w:tr w:rsidR="008D7D1A">
        <w:trPr>
          <w:trHeight w:val="242"/>
        </w:trPr>
        <w:tc>
          <w:tcPr>
            <w:tcW w:w="1800" w:type="dxa"/>
          </w:tcPr>
          <w:p w:rsidR="008D7D1A" w:rsidRDefault="007905D9">
            <w:pPr>
              <w:pStyle w:val="TableParagraph"/>
              <w:spacing w:before="3" w:line="218" w:lineRule="exact"/>
              <w:rPr>
                <w:sz w:val="20"/>
              </w:rPr>
            </w:pPr>
            <w:r>
              <w:rPr>
                <w:sz w:val="20"/>
              </w:rPr>
              <w:t>ашық</w:t>
            </w:r>
          </w:p>
        </w:tc>
        <w:tc>
          <w:tcPr>
            <w:tcW w:w="2700" w:type="dxa"/>
          </w:tcPr>
          <w:p w:rsidR="008D7D1A" w:rsidRDefault="007905D9">
            <w:pPr>
              <w:pStyle w:val="TableParagraph"/>
              <w:spacing w:before="3" w:line="218" w:lineRule="exact"/>
              <w:rPr>
                <w:sz w:val="20"/>
              </w:rPr>
            </w:pPr>
            <w:r>
              <w:rPr>
                <w:sz w:val="20"/>
              </w:rPr>
              <w:t>а, ə, о, ө, е</w:t>
            </w:r>
          </w:p>
        </w:tc>
      </w:tr>
      <w:tr w:rsidR="008D7D1A">
        <w:trPr>
          <w:trHeight w:val="242"/>
        </w:trPr>
        <w:tc>
          <w:tcPr>
            <w:tcW w:w="1800" w:type="dxa"/>
          </w:tcPr>
          <w:p w:rsidR="008D7D1A" w:rsidRDefault="007905D9">
            <w:pPr>
              <w:pStyle w:val="TableParagraph"/>
              <w:spacing w:before="3" w:line="218" w:lineRule="exact"/>
              <w:rPr>
                <w:sz w:val="20"/>
              </w:rPr>
            </w:pPr>
            <w:r>
              <w:rPr>
                <w:sz w:val="20"/>
              </w:rPr>
              <w:t>қысаң</w:t>
            </w:r>
          </w:p>
        </w:tc>
        <w:tc>
          <w:tcPr>
            <w:tcW w:w="2700" w:type="dxa"/>
          </w:tcPr>
          <w:p w:rsidR="008D7D1A" w:rsidRDefault="007905D9">
            <w:pPr>
              <w:pStyle w:val="TableParagraph"/>
              <w:spacing w:before="3" w:line="218" w:lineRule="exact"/>
              <w:rPr>
                <w:sz w:val="20"/>
              </w:rPr>
            </w:pPr>
            <w:r>
              <w:rPr>
                <w:sz w:val="20"/>
              </w:rPr>
              <w:t>ы, і, ұ, ү, е</w:t>
            </w:r>
          </w:p>
        </w:tc>
      </w:tr>
    </w:tbl>
    <w:p w:rsidR="008D7D1A" w:rsidRDefault="007905D9">
      <w:pPr>
        <w:pStyle w:val="a3"/>
        <w:spacing w:before="181" w:line="218" w:lineRule="auto"/>
        <w:ind w:firstLine="283"/>
      </w:pPr>
      <w:r>
        <w:t>Біздің</w:t>
      </w:r>
      <w:r>
        <w:rPr>
          <w:spacing w:val="-10"/>
        </w:rPr>
        <w:t xml:space="preserve"> </w:t>
      </w:r>
      <w:r>
        <w:t>ойымызша,</w:t>
      </w:r>
      <w:r>
        <w:rPr>
          <w:spacing w:val="-10"/>
        </w:rPr>
        <w:t xml:space="preserve"> </w:t>
      </w:r>
      <w:r>
        <w:t>бұл</w:t>
      </w:r>
      <w:r>
        <w:rPr>
          <w:spacing w:val="-9"/>
        </w:rPr>
        <w:t xml:space="preserve"> </w:t>
      </w:r>
      <w:r>
        <w:t>фонетикалық</w:t>
      </w:r>
      <w:r>
        <w:rPr>
          <w:spacing w:val="-10"/>
        </w:rPr>
        <w:t xml:space="preserve"> </w:t>
      </w:r>
      <w:r>
        <w:t>ыңғайдағы</w:t>
      </w:r>
      <w:r>
        <w:rPr>
          <w:spacing w:val="-9"/>
        </w:rPr>
        <w:t xml:space="preserve"> </w:t>
      </w:r>
      <w:r>
        <w:t>таптастыруға</w:t>
      </w:r>
      <w:r>
        <w:rPr>
          <w:spacing w:val="-10"/>
        </w:rPr>
        <w:t xml:space="preserve"> </w:t>
      </w:r>
      <w:r>
        <w:t>жатады. Ал</w:t>
      </w:r>
      <w:r>
        <w:rPr>
          <w:spacing w:val="-8"/>
        </w:rPr>
        <w:t xml:space="preserve"> </w:t>
      </w:r>
      <w:r>
        <w:t>фонологиялық</w:t>
      </w:r>
      <w:r>
        <w:rPr>
          <w:spacing w:val="-7"/>
        </w:rPr>
        <w:t xml:space="preserve"> </w:t>
      </w:r>
      <w:r>
        <w:t>таптастыру</w:t>
      </w:r>
      <w:r>
        <w:rPr>
          <w:spacing w:val="-8"/>
        </w:rPr>
        <w:t xml:space="preserve"> </w:t>
      </w:r>
      <w:r>
        <w:t>бұлай</w:t>
      </w:r>
      <w:r>
        <w:rPr>
          <w:spacing w:val="-7"/>
        </w:rPr>
        <w:t xml:space="preserve"> </w:t>
      </w:r>
      <w:r>
        <w:t>болмауға</w:t>
      </w:r>
      <w:r>
        <w:rPr>
          <w:spacing w:val="-8"/>
        </w:rPr>
        <w:t xml:space="preserve"> </w:t>
      </w:r>
      <w:r>
        <w:t>тиіс,</w:t>
      </w:r>
      <w:r>
        <w:rPr>
          <w:spacing w:val="-7"/>
        </w:rPr>
        <w:t xml:space="preserve"> </w:t>
      </w:r>
      <w:r>
        <w:t>өйткені</w:t>
      </w:r>
      <w:r>
        <w:rPr>
          <w:spacing w:val="-8"/>
        </w:rPr>
        <w:t xml:space="preserve"> </w:t>
      </w:r>
      <w:r>
        <w:t>бір</w:t>
      </w:r>
      <w:r>
        <w:rPr>
          <w:spacing w:val="-7"/>
        </w:rPr>
        <w:t xml:space="preserve"> </w:t>
      </w:r>
      <w:r>
        <w:t>топқа</w:t>
      </w:r>
      <w:r>
        <w:rPr>
          <w:spacing w:val="-8"/>
        </w:rPr>
        <w:t xml:space="preserve"> </w:t>
      </w:r>
      <w:r>
        <w:t>жа- татын дауыстылар екінші топтың мүшесі бола</w:t>
      </w:r>
      <w:r>
        <w:rPr>
          <w:spacing w:val="-9"/>
        </w:rPr>
        <w:t xml:space="preserve"> </w:t>
      </w:r>
      <w:r>
        <w:t>алмайды.</w:t>
      </w:r>
    </w:p>
    <w:p w:rsidR="008D7D1A" w:rsidRDefault="008D7D1A">
      <w:pPr>
        <w:spacing w:line="21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47"/>
        <w:rPr>
          <w:sz w:val="21"/>
        </w:rPr>
      </w:pPr>
      <w:r>
        <w:rPr>
          <w:noProof/>
          <w:lang w:val="ru-RU" w:eastAsia="ru-RU"/>
        </w:rPr>
        <w:lastRenderedPageBreak/>
        <mc:AlternateContent>
          <mc:Choice Requires="wpg">
            <w:drawing>
              <wp:anchor distT="0" distB="0" distL="114300" distR="114300" simplePos="0" relativeHeight="480717824"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451"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452" name="Line 1051"/>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1050"/>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B7E9" id="Group 1049" o:spid="_x0000_s1026" style="position:absolute;margin-left:42.5pt;margin-top:11.6pt;width:326pt;height:6pt;z-index:-22598656;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7gTAMAAPoIAAAOAAAAZHJzL2Uyb0RvYy54bWzUVttu1DAQfUfiHyy/b3NZ76VRU1TtpUIq&#10;UNHyAd7ESSwSO9jeZgvi3xnbyXa3UFGKhMQ+ZO2MPZ4554wnZ292TY3umNJcihRHJyFGTGQy56JM&#10;8afb9WiOkTZU5LSWgqX4nmn85vz1q7OuTVgsK1nnTCFwInTStSmujGmTINBZxRqqT2TLBBgLqRpq&#10;YKrKIFe0A+9NHcRhOA06qfJWyYxpDW+X3ojPnf+iYJn5UBSaGVSnGGIz7qncc2OfwfkZTUpF24pn&#10;fRj0BVE0lAs4dO9qSQ1FW8V/ctXwTEktC3OSySaQRcEz5nKAbKLwUTaXSm5bl0uZdGW7hwmgfYTT&#10;i91m7++uFeJ5iskkwkjQBkhy56IoJKcWn64tE1h2qdqb9lr5JGF4JbPPGszBY7udl34x2nTvZA4e&#10;6dZIh8+uUI11AZmjnaPhfk8D2xmUwUsSkRC4xSgD22xqh46mrAIu7a75BIxgi8fxYFn1e6eTuN8Y&#10;wcCGRxN/pouzj8smBXrTD5Dqv4P0pqItc0xpi9Ue0niA9IoLBogCxg5Rt2ohPJzZTvRwIiEXFRUl&#10;c/5u71uAzu2A4A+22IkGLn4L7wDUmEw9UAPEDzAdg0STVmlzyWSD7CDFNcTtiKN3V9p4PIcllkch&#10;17yuHT21QF2Kp2Mgx1q0rHlujW6iys2iVuiO2jp0v56co2Wgd5E7ZxWj+aofG8prPwYya2H9QR4Q&#10;Tj/yhfbtNDxdzVdzMiLxdDUi4XI5ulgvyGi6jmaT5Xi5WCyj7za0iCQVz3MmbHRD0UfkeQrorx9f&#10;rvuy38MQHHt3+oNgh38XtCPT8udluJH5/bWy0Pai/GfqHA/q/Aj3JMiudhJ1iuj1NlS89uW+1+eF&#10;UrKzHEHdHAnUb3i2QONwTnwpk76UB4WScAYWewOQSS+V4e4Y9NdLVEHwfyTRKJ7BleJk+aRG1+73&#10;K4023EDHqnkD99BeyDT5zwR7VHb6sDqfyvzFykZK+rYLnwkwqKT6ilEHLTfF+suWKoZR/VaAkE4j&#10;QmyPdhMymdmbXB1aNocWKjJwlWKDkR8ujO/r21bxsoKTIsexkBfQfAruLi8rTF9vh+XmWgM0WFel&#10;/ceA7eCHc7f+4ZPl/AcAAAD//wMAUEsDBBQABgAIAAAAIQB3XHtW3wAAAAgBAAAPAAAAZHJzL2Rv&#10;d25yZXYueG1sTI/NasMwEITvhb6D2EJvjfyDm+B6HUJoewqFJoXS28ba2CaWZCzFdt6+6qk5zs4y&#10;802xnnUnRh5caw1CvIhAsKmsak2N8HV4e1qBcJ6Mos4aRriyg3V5f1dQruxkPnnc+1qEEONyQmi8&#10;73MpXdWwJrewPZvgneygyQc51FINNIVw3ckkip6lptaEhoZ63jZcnfcXjfA+0bRJ49dxdz5trz+H&#10;7ON7FzPi48O8eQHhefb/z/CHH9ChDExHezHKiQ5hlYUpHiFJExDBX6bLcDgipFkCsizk7YDyFwAA&#10;//8DAFBLAQItABQABgAIAAAAIQC2gziS/gAAAOEBAAATAAAAAAAAAAAAAAAAAAAAAABbQ29udGVu&#10;dF9UeXBlc10ueG1sUEsBAi0AFAAGAAgAAAAhADj9If/WAAAAlAEAAAsAAAAAAAAAAAAAAAAALwEA&#10;AF9yZWxzLy5yZWxzUEsBAi0AFAAGAAgAAAAhAMqe3uBMAwAA+ggAAA4AAAAAAAAAAAAAAAAALgIA&#10;AGRycy9lMm9Eb2MueG1sUEsBAi0AFAAGAAgAAAAhAHdce1bfAAAACAEAAA8AAAAAAAAAAAAAAAAA&#10;pgUAAGRycy9kb3ducmV2LnhtbFBLBQYAAAAABAAEAPMAAACyBgAAAAA=&#10;">
                <v:line id="Line 1051"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f9xQAAANwAAAAPAAAAZHJzL2Rvd25yZXYueG1sRI9Ba8JA&#10;FITvBf/D8gRvdWNIi6SuQS2C4EGivfT2yL4mqdm3YXer0V/fFQo9DjPzDbMoBtOJCznfWlYwmyYg&#10;iCurW64VfJy2z3MQPiBr7CyTght5KJajpwXm2l65pMsx1CJC2OeooAmhz6X0VUMG/dT2xNH7ss5g&#10;iNLVUju8RrjpZJokr9Jgy3GhwZ42DVXn449RMD/1/v22+dzag/u+l/uspAzXSk3Gw+oNRKAh/If/&#10;2jutIHtJ4XEmHgG5/AUAAP//AwBQSwECLQAUAAYACAAAACEA2+H2y+4AAACFAQAAEwAAAAAAAAAA&#10;AAAAAAAAAAAAW0NvbnRlbnRfVHlwZXNdLnhtbFBLAQItABQABgAIAAAAIQBa9CxbvwAAABUBAAAL&#10;AAAAAAAAAAAAAAAAAB8BAABfcmVscy8ucmVsc1BLAQItABQABgAIAAAAIQD2XJf9xQAAANwAAAAP&#10;AAAAAAAAAAAAAAAAAAcCAABkcnMvZG93bnJldi54bWxQSwUGAAAAAAMAAwC3AAAA+QIAAAAA&#10;" strokeweight=".5pt"/>
                <v:rect id="Rectangle 1050"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0wxQAAANwAAAAPAAAAZHJzL2Rvd25yZXYueG1sRI9Ba8JA&#10;FITvQv/D8gq96aZWi6TZSCsEPKRI0woeH9nXJDT7NmQ3Jv57tyB4HGbmGybZTqYVZ+pdY1nB8yIC&#10;QVxa3XCl4Oc7m29AOI+ssbVMCi7kYJs+zBKMtR35i86Fr0SAsItRQe19F0vpypoMuoXtiIP3a3uD&#10;Psi+krrHMcBNK5dR9CoNNhwWauxoV1P5VwxGwcF8fOqTyy/7PPebUQ9Hkw2ZUk+P0/sbCE+Tv4dv&#10;7b1WsFq/wP+ZcARkegUAAP//AwBQSwECLQAUAAYACAAAACEA2+H2y+4AAACFAQAAEwAAAAAAAAAA&#10;AAAAAAAAAAAAW0NvbnRlbnRfVHlwZXNdLnhtbFBLAQItABQABgAIAAAAIQBa9CxbvwAAABUBAAAL&#10;AAAAAAAAAAAAAAAAAB8BAABfcmVscy8ucmVsc1BLAQItABQABgAIAAAAIQCiVa0w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98" w:line="233" w:lineRule="exact"/>
        <w:ind w:left="433" w:right="0"/>
        <w:jc w:val="left"/>
      </w:pPr>
      <w:r>
        <w:t>ІІ. Бес дауыстыға негізделген фонологиялық жүйе (А.Байтұрсынов).</w:t>
      </w:r>
    </w:p>
    <w:p w:rsidR="008D7D1A" w:rsidRDefault="007905D9">
      <w:pPr>
        <w:pStyle w:val="a3"/>
        <w:spacing w:line="224" w:lineRule="exact"/>
        <w:ind w:left="433" w:right="0"/>
        <w:jc w:val="left"/>
      </w:pPr>
      <w:r>
        <w:t>&lt;а&gt; [а], [ə]</w:t>
      </w:r>
    </w:p>
    <w:p w:rsidR="008D7D1A" w:rsidRDefault="007905D9">
      <w:pPr>
        <w:pStyle w:val="a3"/>
        <w:spacing w:line="224" w:lineRule="exact"/>
        <w:ind w:left="433" w:right="0"/>
        <w:jc w:val="left"/>
      </w:pPr>
      <w:r>
        <w:t>&lt;ы&gt; [ы], [і]</w:t>
      </w:r>
    </w:p>
    <w:p w:rsidR="008D7D1A" w:rsidRDefault="007905D9">
      <w:pPr>
        <w:pStyle w:val="a3"/>
        <w:spacing w:line="224" w:lineRule="exact"/>
        <w:ind w:left="433" w:right="0"/>
        <w:jc w:val="left"/>
      </w:pPr>
      <w:r>
        <w:t>&lt;ұ&gt; [ұ], [ү]</w:t>
      </w:r>
    </w:p>
    <w:p w:rsidR="008D7D1A" w:rsidRDefault="007905D9">
      <w:pPr>
        <w:pStyle w:val="a3"/>
        <w:spacing w:line="224" w:lineRule="exact"/>
        <w:ind w:left="433" w:right="0"/>
        <w:jc w:val="left"/>
      </w:pPr>
      <w:r>
        <w:t>&lt;о&gt; [о], [ө]</w:t>
      </w:r>
    </w:p>
    <w:p w:rsidR="008D7D1A" w:rsidRDefault="007905D9">
      <w:pPr>
        <w:pStyle w:val="a3"/>
        <w:spacing w:line="224" w:lineRule="exact"/>
        <w:ind w:left="433" w:right="0"/>
        <w:jc w:val="left"/>
      </w:pPr>
      <w:r>
        <w:t>&lt;е&gt; [е]</w:t>
      </w:r>
    </w:p>
    <w:p w:rsidR="008D7D1A" w:rsidRDefault="007905D9">
      <w:pPr>
        <w:pStyle w:val="a3"/>
        <w:spacing w:before="5" w:line="223" w:lineRule="auto"/>
        <w:ind w:firstLine="283"/>
      </w:pPr>
      <w:r>
        <w:t>Бұл жүйе бойынша, сөздегі күллі дыбыстардың басын қосып</w:t>
      </w:r>
      <w:r>
        <w:rPr>
          <w:spacing w:val="-28"/>
        </w:rPr>
        <w:t xml:space="preserve"> </w:t>
      </w:r>
      <w:r>
        <w:t>фонети- калық</w:t>
      </w:r>
      <w:r>
        <w:rPr>
          <w:spacing w:val="-9"/>
        </w:rPr>
        <w:t xml:space="preserve"> </w:t>
      </w:r>
      <w:r>
        <w:t>бір</w:t>
      </w:r>
      <w:r>
        <w:rPr>
          <w:spacing w:val="-9"/>
        </w:rPr>
        <w:t xml:space="preserve"> </w:t>
      </w:r>
      <w:r>
        <w:t>бүтін</w:t>
      </w:r>
      <w:r>
        <w:rPr>
          <w:spacing w:val="-8"/>
        </w:rPr>
        <w:t xml:space="preserve"> </w:t>
      </w:r>
      <w:r>
        <w:t>етіп</w:t>
      </w:r>
      <w:r>
        <w:rPr>
          <w:spacing w:val="-9"/>
        </w:rPr>
        <w:t xml:space="preserve"> </w:t>
      </w:r>
      <w:r>
        <w:t>тұратын</w:t>
      </w:r>
      <w:r>
        <w:rPr>
          <w:spacing w:val="-9"/>
        </w:rPr>
        <w:t xml:space="preserve"> </w:t>
      </w:r>
      <w:r>
        <w:t>нəрсе</w:t>
      </w:r>
      <w:r>
        <w:rPr>
          <w:spacing w:val="-8"/>
        </w:rPr>
        <w:t xml:space="preserve"> </w:t>
      </w:r>
      <w:r>
        <w:t>–</w:t>
      </w:r>
      <w:r>
        <w:rPr>
          <w:spacing w:val="-9"/>
        </w:rPr>
        <w:t xml:space="preserve"> </w:t>
      </w:r>
      <w:r>
        <w:t>дауыстылардың</w:t>
      </w:r>
      <w:r>
        <w:rPr>
          <w:spacing w:val="-9"/>
        </w:rPr>
        <w:t xml:space="preserve"> </w:t>
      </w:r>
      <w:r>
        <w:t>жуан-жіңішке</w:t>
      </w:r>
      <w:r>
        <w:rPr>
          <w:spacing w:val="-8"/>
        </w:rPr>
        <w:t xml:space="preserve"> </w:t>
      </w:r>
      <w:r>
        <w:t>əуезі (тембрі).</w:t>
      </w:r>
    </w:p>
    <w:p w:rsidR="008D7D1A" w:rsidRDefault="007905D9">
      <w:pPr>
        <w:pStyle w:val="a3"/>
        <w:spacing w:line="217" w:lineRule="exact"/>
        <w:ind w:left="433" w:right="0"/>
      </w:pPr>
      <w:r>
        <w:t>ІІІ. Үш дауыстыға негізделген фонология (Ə.Жүнісбеков).</w:t>
      </w:r>
    </w:p>
    <w:p w:rsidR="008D7D1A" w:rsidRDefault="007905D9">
      <w:pPr>
        <w:pStyle w:val="a3"/>
        <w:spacing w:line="224" w:lineRule="exact"/>
        <w:ind w:left="433" w:right="0"/>
      </w:pPr>
      <w:r>
        <w:t>1. ашық – [а], [ə]</w:t>
      </w:r>
    </w:p>
    <w:p w:rsidR="008D7D1A" w:rsidRDefault="007905D9">
      <w:pPr>
        <w:pStyle w:val="a3"/>
        <w:spacing w:line="224" w:lineRule="exact"/>
        <w:ind w:left="433" w:right="0"/>
      </w:pPr>
      <w:r>
        <w:t>2. қысаң – [ы], [і], [ұ], [ү]</w:t>
      </w:r>
    </w:p>
    <w:p w:rsidR="008D7D1A" w:rsidRDefault="007905D9">
      <w:pPr>
        <w:pStyle w:val="a3"/>
        <w:spacing w:line="224" w:lineRule="exact"/>
        <w:ind w:left="433" w:right="0"/>
      </w:pPr>
      <w:r>
        <w:t>3. дифтонг – [е], [о], [ө]</w:t>
      </w:r>
    </w:p>
    <w:p w:rsidR="008D7D1A" w:rsidRDefault="007905D9">
      <w:pPr>
        <w:pStyle w:val="a3"/>
        <w:spacing w:before="5" w:line="223" w:lineRule="auto"/>
        <w:ind w:firstLine="283"/>
      </w:pPr>
      <w:r>
        <w:t xml:space="preserve">Бұл жүйе бойынша, сөздегі күллі дыбыстардың басын қосып, бір бүтін етіп жұмылдырып тұру жуан, жіңішке, еріндік, </w:t>
      </w:r>
      <w:r>
        <w:rPr>
          <w:spacing w:val="-3"/>
        </w:rPr>
        <w:t xml:space="preserve">езулік </w:t>
      </w:r>
      <w:r>
        <w:t>əуез арқылы жүзеге асады.</w:t>
      </w:r>
    </w:p>
    <w:p w:rsidR="008D7D1A" w:rsidRDefault="007905D9">
      <w:pPr>
        <w:pStyle w:val="a3"/>
        <w:spacing w:line="223" w:lineRule="auto"/>
        <w:ind w:firstLine="283"/>
      </w:pPr>
      <w:r>
        <w:t xml:space="preserve">Бірінші топтағы таптастырудан ІІ жəне ІІІ топтағы таптастырудың үлкен айырмасы бар. Соңғы екі таптастыруда бір типке жататын </w:t>
      </w:r>
      <w:r>
        <w:rPr>
          <w:spacing w:val="-2"/>
        </w:rPr>
        <w:t xml:space="preserve">дауыс- </w:t>
      </w:r>
      <w:r>
        <w:t>тылар</w:t>
      </w:r>
      <w:r>
        <w:rPr>
          <w:spacing w:val="-11"/>
        </w:rPr>
        <w:t xml:space="preserve"> </w:t>
      </w:r>
      <w:r>
        <w:t>екіншісінде</w:t>
      </w:r>
      <w:r>
        <w:rPr>
          <w:spacing w:val="-11"/>
        </w:rPr>
        <w:t xml:space="preserve"> </w:t>
      </w:r>
      <w:r>
        <w:t>қайталанбайды.</w:t>
      </w:r>
      <w:r>
        <w:rPr>
          <w:spacing w:val="-11"/>
        </w:rPr>
        <w:t xml:space="preserve"> </w:t>
      </w:r>
      <w:r>
        <w:t>Міне,</w:t>
      </w:r>
      <w:r>
        <w:rPr>
          <w:spacing w:val="-11"/>
        </w:rPr>
        <w:t xml:space="preserve"> </w:t>
      </w:r>
      <w:r>
        <w:t>бұларды</w:t>
      </w:r>
      <w:r>
        <w:rPr>
          <w:spacing w:val="-11"/>
        </w:rPr>
        <w:t xml:space="preserve"> </w:t>
      </w:r>
      <w:r>
        <w:t>сондықтан</w:t>
      </w:r>
      <w:r>
        <w:rPr>
          <w:spacing w:val="-11"/>
        </w:rPr>
        <w:t xml:space="preserve"> </w:t>
      </w:r>
      <w:r>
        <w:t>фонология- лық таптастырудың алғашқы үлгісі деуге</w:t>
      </w:r>
      <w:r>
        <w:rPr>
          <w:spacing w:val="-6"/>
        </w:rPr>
        <w:t xml:space="preserve"> </w:t>
      </w:r>
      <w:r>
        <w:t>болады.</w:t>
      </w:r>
    </w:p>
    <w:p w:rsidR="008D7D1A" w:rsidRDefault="008D7D1A">
      <w:pPr>
        <w:pStyle w:val="a3"/>
        <w:spacing w:before="10"/>
        <w:ind w:left="0" w:right="0"/>
        <w:jc w:val="left"/>
        <w:rPr>
          <w:sz w:val="17"/>
        </w:rPr>
      </w:pPr>
    </w:p>
    <w:p w:rsidR="008D7D1A" w:rsidRDefault="007905D9" w:rsidP="00730845">
      <w:pPr>
        <w:pStyle w:val="3"/>
        <w:numPr>
          <w:ilvl w:val="1"/>
          <w:numId w:val="28"/>
        </w:numPr>
        <w:tabs>
          <w:tab w:val="left" w:pos="749"/>
        </w:tabs>
        <w:spacing w:before="1"/>
        <w:ind w:hanging="316"/>
      </w:pPr>
      <w:r>
        <w:t>Əліпбидегі əріптің</w:t>
      </w:r>
      <w:r>
        <w:rPr>
          <w:spacing w:val="-3"/>
        </w:rPr>
        <w:t xml:space="preserve"> </w:t>
      </w:r>
      <w:r>
        <w:t>аттары</w:t>
      </w:r>
    </w:p>
    <w:p w:rsidR="008D7D1A" w:rsidRDefault="008D7D1A">
      <w:pPr>
        <w:pStyle w:val="a3"/>
        <w:spacing w:before="1"/>
        <w:ind w:left="0" w:right="0"/>
        <w:jc w:val="left"/>
        <w:rPr>
          <w:b/>
          <w:sz w:val="19"/>
        </w:rPr>
      </w:pPr>
    </w:p>
    <w:p w:rsidR="008D7D1A" w:rsidRDefault="007905D9">
      <w:pPr>
        <w:pStyle w:val="a3"/>
        <w:spacing w:line="223" w:lineRule="auto"/>
        <w:ind w:firstLine="283"/>
      </w:pPr>
      <w:r>
        <w:t xml:space="preserve">Қазіргі жазуымызда қайта қарай отырып, негіздей түсетін нəрсе – </w:t>
      </w:r>
      <w:r>
        <w:rPr>
          <w:b/>
        </w:rPr>
        <w:t xml:space="preserve">əліпбидегі əріптердің аты. </w:t>
      </w:r>
      <w:r>
        <w:rPr>
          <w:spacing w:val="-4"/>
        </w:rPr>
        <w:t xml:space="preserve">Жазудағы </w:t>
      </w:r>
      <w:r>
        <w:t xml:space="preserve">əріптердің атын алдымен екі топқа бөліп </w:t>
      </w:r>
      <w:r>
        <w:rPr>
          <w:spacing w:val="-3"/>
        </w:rPr>
        <w:t xml:space="preserve">қарау </w:t>
      </w:r>
      <w:r>
        <w:t xml:space="preserve">қажет тəрізді. Бірінші топқа жататындар – дауысты- ларды таңбалайтын əріптердің аты. Бұл топтағы əріптердің </w:t>
      </w:r>
      <w:r>
        <w:rPr>
          <w:spacing w:val="-3"/>
        </w:rPr>
        <w:t xml:space="preserve">атауы </w:t>
      </w:r>
      <w:r>
        <w:t xml:space="preserve">не- гізінен ашық буындағы дауыстылардың дыбысталуына сəйкес келеді. </w:t>
      </w:r>
      <w:r>
        <w:rPr>
          <w:i/>
        </w:rPr>
        <w:t xml:space="preserve">А-на, ө-сір, ə-ке, е-рік, ұ-сын, ү-кі </w:t>
      </w:r>
      <w:r>
        <w:rPr>
          <w:spacing w:val="-4"/>
        </w:rPr>
        <w:t xml:space="preserve">т.б. </w:t>
      </w:r>
      <w:r>
        <w:t xml:space="preserve">Дауыстылардың дыбыстық ортаға неғұрлым тəуелсіз реңкі алдымен осындай ашық буында көрінеді. Осы реңктің əліпбидегі əріптің </w:t>
      </w:r>
      <w:r>
        <w:rPr>
          <w:spacing w:val="-3"/>
        </w:rPr>
        <w:t xml:space="preserve">атауы </w:t>
      </w:r>
      <w:r>
        <w:t xml:space="preserve">болып жұмсалуы </w:t>
      </w:r>
      <w:r>
        <w:rPr>
          <w:spacing w:val="-4"/>
        </w:rPr>
        <w:t xml:space="preserve">дау </w:t>
      </w:r>
      <w:r>
        <w:rPr>
          <w:spacing w:val="-3"/>
        </w:rPr>
        <w:t xml:space="preserve">тудыра </w:t>
      </w:r>
      <w:r>
        <w:t xml:space="preserve">қоймайды. Шешімі қиынырақ көрінетін нəрсе – екінші топтағы əріптердің </w:t>
      </w:r>
      <w:r>
        <w:rPr>
          <w:spacing w:val="-3"/>
        </w:rPr>
        <w:t xml:space="preserve">атауы. </w:t>
      </w:r>
      <w:r>
        <w:t xml:space="preserve">Қазіргі əліпбидегі </w:t>
      </w:r>
      <w:r>
        <w:rPr>
          <w:i/>
        </w:rPr>
        <w:t xml:space="preserve">б </w:t>
      </w:r>
      <w:r>
        <w:t xml:space="preserve">əріп [бе], </w:t>
      </w:r>
      <w:r>
        <w:rPr>
          <w:i/>
        </w:rPr>
        <w:t xml:space="preserve">г </w:t>
      </w:r>
      <w:r>
        <w:t xml:space="preserve">– [ге], </w:t>
      </w:r>
      <w:r>
        <w:rPr>
          <w:i/>
        </w:rPr>
        <w:t xml:space="preserve">ғ </w:t>
      </w:r>
      <w:r>
        <w:t xml:space="preserve">– [ға], </w:t>
      </w:r>
      <w:r>
        <w:rPr>
          <w:i/>
        </w:rPr>
        <w:t xml:space="preserve">д </w:t>
      </w:r>
      <w:r>
        <w:t xml:space="preserve">– [де], </w:t>
      </w:r>
      <w:r>
        <w:rPr>
          <w:i/>
        </w:rPr>
        <w:t xml:space="preserve">ж </w:t>
      </w:r>
      <w:r>
        <w:t xml:space="preserve">– [же], </w:t>
      </w:r>
      <w:r>
        <w:rPr>
          <w:i/>
        </w:rPr>
        <w:t xml:space="preserve">з </w:t>
      </w:r>
      <w:r>
        <w:t xml:space="preserve">– [зе], </w:t>
      </w:r>
      <w:r>
        <w:rPr>
          <w:i/>
        </w:rPr>
        <w:t>к</w:t>
      </w:r>
      <w:r>
        <w:rPr>
          <w:i/>
          <w:spacing w:val="-9"/>
        </w:rPr>
        <w:t xml:space="preserve"> </w:t>
      </w:r>
      <w:r>
        <w:t>–</w:t>
      </w:r>
      <w:r>
        <w:rPr>
          <w:spacing w:val="-9"/>
        </w:rPr>
        <w:t xml:space="preserve"> </w:t>
      </w:r>
      <w:r>
        <w:t>[ка],</w:t>
      </w:r>
      <w:r>
        <w:rPr>
          <w:spacing w:val="-8"/>
        </w:rPr>
        <w:t xml:space="preserve"> </w:t>
      </w:r>
      <w:r>
        <w:rPr>
          <w:i/>
        </w:rPr>
        <w:t>қ</w:t>
      </w:r>
      <w:r>
        <w:rPr>
          <w:i/>
          <w:spacing w:val="-9"/>
        </w:rPr>
        <w:t xml:space="preserve"> </w:t>
      </w:r>
      <w:r>
        <w:t>–</w:t>
      </w:r>
      <w:r>
        <w:rPr>
          <w:spacing w:val="-9"/>
        </w:rPr>
        <w:t xml:space="preserve"> </w:t>
      </w:r>
      <w:r>
        <w:t>[қа],</w:t>
      </w:r>
      <w:r>
        <w:rPr>
          <w:spacing w:val="-8"/>
        </w:rPr>
        <w:t xml:space="preserve"> </w:t>
      </w:r>
      <w:r>
        <w:rPr>
          <w:i/>
        </w:rPr>
        <w:t>л</w:t>
      </w:r>
      <w:r>
        <w:rPr>
          <w:i/>
          <w:spacing w:val="-9"/>
        </w:rPr>
        <w:t xml:space="preserve"> </w:t>
      </w:r>
      <w:r>
        <w:t>–</w:t>
      </w:r>
      <w:r>
        <w:rPr>
          <w:spacing w:val="-9"/>
        </w:rPr>
        <w:t xml:space="preserve"> </w:t>
      </w:r>
      <w:r>
        <w:t>[эл],</w:t>
      </w:r>
      <w:r>
        <w:rPr>
          <w:spacing w:val="-8"/>
        </w:rPr>
        <w:t xml:space="preserve"> </w:t>
      </w:r>
      <w:r>
        <w:rPr>
          <w:i/>
        </w:rPr>
        <w:t>м</w:t>
      </w:r>
      <w:r>
        <w:rPr>
          <w:i/>
          <w:spacing w:val="-9"/>
        </w:rPr>
        <w:t xml:space="preserve"> </w:t>
      </w:r>
      <w:r>
        <w:t>–</w:t>
      </w:r>
      <w:r>
        <w:rPr>
          <w:spacing w:val="-9"/>
        </w:rPr>
        <w:t xml:space="preserve"> </w:t>
      </w:r>
      <w:r>
        <w:t>[эм],</w:t>
      </w:r>
      <w:r>
        <w:rPr>
          <w:spacing w:val="-8"/>
        </w:rPr>
        <w:t xml:space="preserve"> </w:t>
      </w:r>
      <w:r>
        <w:rPr>
          <w:i/>
        </w:rPr>
        <w:t>н</w:t>
      </w:r>
      <w:r>
        <w:rPr>
          <w:i/>
          <w:spacing w:val="-9"/>
        </w:rPr>
        <w:t xml:space="preserve"> </w:t>
      </w:r>
      <w:r>
        <w:t>–</w:t>
      </w:r>
      <w:r>
        <w:rPr>
          <w:spacing w:val="-9"/>
        </w:rPr>
        <w:t xml:space="preserve"> </w:t>
      </w:r>
      <w:r>
        <w:t>[эн],</w:t>
      </w:r>
      <w:r>
        <w:rPr>
          <w:spacing w:val="-8"/>
        </w:rPr>
        <w:t xml:space="preserve"> </w:t>
      </w:r>
      <w:r>
        <w:rPr>
          <w:i/>
        </w:rPr>
        <w:t>ң</w:t>
      </w:r>
      <w:r>
        <w:t>–</w:t>
      </w:r>
      <w:r>
        <w:rPr>
          <w:spacing w:val="-9"/>
        </w:rPr>
        <w:t xml:space="preserve"> </w:t>
      </w:r>
      <w:r>
        <w:t>[эң],</w:t>
      </w:r>
      <w:r>
        <w:rPr>
          <w:spacing w:val="-9"/>
        </w:rPr>
        <w:t xml:space="preserve"> </w:t>
      </w:r>
      <w:r>
        <w:rPr>
          <w:i/>
        </w:rPr>
        <w:t>п</w:t>
      </w:r>
      <w:r>
        <w:rPr>
          <w:i/>
          <w:spacing w:val="-8"/>
        </w:rPr>
        <w:t xml:space="preserve"> </w:t>
      </w:r>
      <w:r>
        <w:t>–</w:t>
      </w:r>
      <w:r>
        <w:rPr>
          <w:spacing w:val="-9"/>
        </w:rPr>
        <w:t xml:space="preserve"> </w:t>
      </w:r>
      <w:r>
        <w:t>[пе],</w:t>
      </w:r>
      <w:r>
        <w:rPr>
          <w:spacing w:val="-9"/>
        </w:rPr>
        <w:t xml:space="preserve"> </w:t>
      </w:r>
      <w:r>
        <w:rPr>
          <w:i/>
        </w:rPr>
        <w:t>р</w:t>
      </w:r>
      <w:r>
        <w:rPr>
          <w:i/>
          <w:spacing w:val="-8"/>
        </w:rPr>
        <w:t xml:space="preserve"> </w:t>
      </w:r>
      <w:r>
        <w:t>–</w:t>
      </w:r>
      <w:r>
        <w:rPr>
          <w:spacing w:val="-9"/>
        </w:rPr>
        <w:t xml:space="preserve"> </w:t>
      </w:r>
      <w:r>
        <w:t>[эр],</w:t>
      </w:r>
      <w:r>
        <w:rPr>
          <w:spacing w:val="-9"/>
        </w:rPr>
        <w:t xml:space="preserve"> </w:t>
      </w:r>
      <w:r>
        <w:rPr>
          <w:i/>
        </w:rPr>
        <w:t>с</w:t>
      </w:r>
      <w:r>
        <w:rPr>
          <w:i/>
          <w:spacing w:val="-8"/>
        </w:rPr>
        <w:t xml:space="preserve"> </w:t>
      </w:r>
      <w:r>
        <w:t>–</w:t>
      </w:r>
      <w:r>
        <w:rPr>
          <w:spacing w:val="-9"/>
        </w:rPr>
        <w:t xml:space="preserve"> </w:t>
      </w:r>
      <w:r>
        <w:t xml:space="preserve">[эс], </w:t>
      </w:r>
      <w:r>
        <w:rPr>
          <w:i/>
        </w:rPr>
        <w:t>т</w:t>
      </w:r>
      <w:r>
        <w:rPr>
          <w:i/>
          <w:spacing w:val="-7"/>
        </w:rPr>
        <w:t xml:space="preserve"> </w:t>
      </w:r>
      <w:r>
        <w:t>–</w:t>
      </w:r>
      <w:r>
        <w:rPr>
          <w:spacing w:val="-6"/>
        </w:rPr>
        <w:t xml:space="preserve"> </w:t>
      </w:r>
      <w:r>
        <w:t>[те],</w:t>
      </w:r>
      <w:r>
        <w:rPr>
          <w:spacing w:val="-7"/>
        </w:rPr>
        <w:t xml:space="preserve"> </w:t>
      </w:r>
      <w:r>
        <w:rPr>
          <w:i/>
        </w:rPr>
        <w:t>х</w:t>
      </w:r>
      <w:r>
        <w:rPr>
          <w:i/>
          <w:spacing w:val="-6"/>
        </w:rPr>
        <w:t xml:space="preserve"> </w:t>
      </w:r>
      <w:r>
        <w:t>–</w:t>
      </w:r>
      <w:r>
        <w:rPr>
          <w:spacing w:val="-6"/>
        </w:rPr>
        <w:t xml:space="preserve"> </w:t>
      </w:r>
      <w:r>
        <w:t>[ха],</w:t>
      </w:r>
      <w:r>
        <w:rPr>
          <w:spacing w:val="-7"/>
        </w:rPr>
        <w:t xml:space="preserve"> </w:t>
      </w:r>
      <w:r>
        <w:rPr>
          <w:i/>
        </w:rPr>
        <w:t>һ</w:t>
      </w:r>
      <w:r>
        <w:rPr>
          <w:i/>
          <w:spacing w:val="-6"/>
        </w:rPr>
        <w:t xml:space="preserve"> </w:t>
      </w:r>
      <w:r>
        <w:t>–</w:t>
      </w:r>
      <w:r>
        <w:rPr>
          <w:spacing w:val="-7"/>
        </w:rPr>
        <w:t xml:space="preserve"> </w:t>
      </w:r>
      <w:r>
        <w:t>[һа],</w:t>
      </w:r>
      <w:r>
        <w:rPr>
          <w:spacing w:val="-6"/>
        </w:rPr>
        <w:t xml:space="preserve"> </w:t>
      </w:r>
      <w:r>
        <w:rPr>
          <w:i/>
        </w:rPr>
        <w:t>ш</w:t>
      </w:r>
      <w:r>
        <w:rPr>
          <w:i/>
          <w:spacing w:val="-6"/>
        </w:rPr>
        <w:t xml:space="preserve"> </w:t>
      </w:r>
      <w:r>
        <w:t>–</w:t>
      </w:r>
      <w:r>
        <w:rPr>
          <w:spacing w:val="-7"/>
        </w:rPr>
        <w:t xml:space="preserve"> </w:t>
      </w:r>
      <w:r>
        <w:t>[ша]</w:t>
      </w:r>
      <w:r>
        <w:rPr>
          <w:spacing w:val="-6"/>
        </w:rPr>
        <w:t xml:space="preserve"> </w:t>
      </w:r>
      <w:r>
        <w:t>түрінде</w:t>
      </w:r>
      <w:r>
        <w:rPr>
          <w:spacing w:val="-7"/>
        </w:rPr>
        <w:t xml:space="preserve"> </w:t>
      </w:r>
      <w:r>
        <w:t>айтылады</w:t>
      </w:r>
      <w:r>
        <w:rPr>
          <w:spacing w:val="-6"/>
        </w:rPr>
        <w:t xml:space="preserve"> </w:t>
      </w:r>
      <w:r>
        <w:t>деп</w:t>
      </w:r>
      <w:r>
        <w:rPr>
          <w:spacing w:val="-6"/>
        </w:rPr>
        <w:t xml:space="preserve"> </w:t>
      </w:r>
      <w:r>
        <w:t>көрсетілген</w:t>
      </w:r>
      <w:r>
        <w:rPr>
          <w:spacing w:val="-7"/>
        </w:rPr>
        <w:t xml:space="preserve"> </w:t>
      </w:r>
      <w:r>
        <w:t>(Қа- зақ</w:t>
      </w:r>
      <w:r>
        <w:rPr>
          <w:spacing w:val="-10"/>
        </w:rPr>
        <w:t xml:space="preserve"> </w:t>
      </w:r>
      <w:r>
        <w:t>тілінің</w:t>
      </w:r>
      <w:r>
        <w:rPr>
          <w:spacing w:val="-10"/>
        </w:rPr>
        <w:t xml:space="preserve"> </w:t>
      </w:r>
      <w:r>
        <w:t>орфографиялық</w:t>
      </w:r>
      <w:r>
        <w:rPr>
          <w:spacing w:val="-10"/>
        </w:rPr>
        <w:t xml:space="preserve"> </w:t>
      </w:r>
      <w:r>
        <w:t>сөздігі.</w:t>
      </w:r>
      <w:r>
        <w:rPr>
          <w:spacing w:val="-10"/>
        </w:rPr>
        <w:t xml:space="preserve"> </w:t>
      </w:r>
      <w:r>
        <w:t>Алматы,</w:t>
      </w:r>
      <w:r>
        <w:rPr>
          <w:spacing w:val="-10"/>
        </w:rPr>
        <w:t xml:space="preserve"> </w:t>
      </w:r>
      <w:r>
        <w:t>1963).</w:t>
      </w:r>
      <w:r>
        <w:rPr>
          <w:spacing w:val="-10"/>
        </w:rPr>
        <w:t xml:space="preserve"> </w:t>
      </w:r>
      <w:r>
        <w:t>Аталған</w:t>
      </w:r>
      <w:r>
        <w:rPr>
          <w:spacing w:val="-10"/>
        </w:rPr>
        <w:t xml:space="preserve"> </w:t>
      </w:r>
      <w:r>
        <w:t>сөздің</w:t>
      </w:r>
      <w:r>
        <w:rPr>
          <w:spacing w:val="-10"/>
        </w:rPr>
        <w:t xml:space="preserve"> </w:t>
      </w:r>
      <w:r>
        <w:t xml:space="preserve">кейінгі басылымдарында (1978, 1988) əріптердің осы </w:t>
      </w:r>
      <w:r>
        <w:rPr>
          <w:spacing w:val="-3"/>
        </w:rPr>
        <w:t xml:space="preserve">атауы </w:t>
      </w:r>
      <w:r>
        <w:t>беріліп жүр.</w:t>
      </w:r>
      <w:r>
        <w:rPr>
          <w:spacing w:val="-29"/>
        </w:rPr>
        <w:t xml:space="preserve"> </w:t>
      </w:r>
      <w:r>
        <w:t>Кезінде</w:t>
      </w:r>
    </w:p>
    <w:p w:rsidR="008D7D1A" w:rsidRDefault="007905D9">
      <w:pPr>
        <w:pStyle w:val="a3"/>
        <w:spacing w:line="223" w:lineRule="auto"/>
      </w:pPr>
      <w:r>
        <w:t>«затын алған соң атын да бірге алайық», əріптердің орысша аталуы мен қазақшасы</w:t>
      </w:r>
      <w:r>
        <w:rPr>
          <w:spacing w:val="-13"/>
        </w:rPr>
        <w:t xml:space="preserve"> </w:t>
      </w:r>
      <w:r>
        <w:t>ұқсас</w:t>
      </w:r>
      <w:r>
        <w:rPr>
          <w:spacing w:val="-12"/>
        </w:rPr>
        <w:t xml:space="preserve"> </w:t>
      </w:r>
      <w:r>
        <w:t>болсын</w:t>
      </w:r>
      <w:r>
        <w:rPr>
          <w:spacing w:val="-12"/>
        </w:rPr>
        <w:t xml:space="preserve"> </w:t>
      </w:r>
      <w:r>
        <w:t>деген</w:t>
      </w:r>
      <w:r>
        <w:rPr>
          <w:spacing w:val="-13"/>
        </w:rPr>
        <w:t xml:space="preserve"> </w:t>
      </w:r>
      <w:r>
        <w:t>ыңғайда</w:t>
      </w:r>
      <w:r>
        <w:rPr>
          <w:spacing w:val="-12"/>
        </w:rPr>
        <w:t xml:space="preserve"> </w:t>
      </w:r>
      <w:r>
        <w:t>осылай</w:t>
      </w:r>
      <w:r>
        <w:rPr>
          <w:spacing w:val="-12"/>
        </w:rPr>
        <w:t xml:space="preserve"> </w:t>
      </w:r>
      <w:r>
        <w:t>болып</w:t>
      </w:r>
      <w:r>
        <w:rPr>
          <w:spacing w:val="-12"/>
        </w:rPr>
        <w:t xml:space="preserve"> </w:t>
      </w:r>
      <w:r>
        <w:t>кеткен</w:t>
      </w:r>
      <w:r>
        <w:rPr>
          <w:spacing w:val="-13"/>
        </w:rPr>
        <w:t xml:space="preserve"> </w:t>
      </w:r>
      <w:r>
        <w:t>тəрізді.</w:t>
      </w:r>
      <w:r>
        <w:rPr>
          <w:spacing w:val="-12"/>
        </w:rPr>
        <w:t xml:space="preserve"> </w:t>
      </w:r>
      <w:r>
        <w:t>Бұл аталған əріптердің атын орысша нұсқасымен салыстырсақ, сөздікте ата- луын</w:t>
      </w:r>
      <w:r>
        <w:rPr>
          <w:spacing w:val="11"/>
        </w:rPr>
        <w:t xml:space="preserve"> </w:t>
      </w:r>
      <w:r>
        <w:t>[бе],</w:t>
      </w:r>
      <w:r>
        <w:rPr>
          <w:spacing w:val="12"/>
        </w:rPr>
        <w:t xml:space="preserve"> </w:t>
      </w:r>
      <w:r>
        <w:t>[ве],</w:t>
      </w:r>
      <w:r>
        <w:rPr>
          <w:spacing w:val="11"/>
        </w:rPr>
        <w:t xml:space="preserve"> </w:t>
      </w:r>
      <w:r>
        <w:t>[ге],</w:t>
      </w:r>
      <w:r>
        <w:rPr>
          <w:spacing w:val="12"/>
        </w:rPr>
        <w:t xml:space="preserve"> </w:t>
      </w:r>
      <w:r>
        <w:t>[пе],</w:t>
      </w:r>
      <w:r>
        <w:rPr>
          <w:spacing w:val="11"/>
        </w:rPr>
        <w:t xml:space="preserve"> </w:t>
      </w:r>
      <w:r>
        <w:t>[че];</w:t>
      </w:r>
      <w:r>
        <w:rPr>
          <w:spacing w:val="12"/>
        </w:rPr>
        <w:t xml:space="preserve"> </w:t>
      </w:r>
      <w:r>
        <w:t>ал</w:t>
      </w:r>
      <w:r>
        <w:rPr>
          <w:spacing w:val="12"/>
        </w:rPr>
        <w:t xml:space="preserve"> </w:t>
      </w:r>
      <w:r>
        <w:t>қалғандарын</w:t>
      </w:r>
      <w:r>
        <w:rPr>
          <w:spacing w:val="11"/>
        </w:rPr>
        <w:t xml:space="preserve"> </w:t>
      </w:r>
      <w:r>
        <w:t>[дэ],</w:t>
      </w:r>
      <w:r>
        <w:rPr>
          <w:spacing w:val="12"/>
        </w:rPr>
        <w:t xml:space="preserve"> </w:t>
      </w:r>
      <w:r>
        <w:t>[ка],</w:t>
      </w:r>
      <w:r>
        <w:rPr>
          <w:spacing w:val="11"/>
        </w:rPr>
        <w:t xml:space="preserve"> </w:t>
      </w:r>
      <w:r>
        <w:t>[эл],</w:t>
      </w:r>
      <w:r>
        <w:rPr>
          <w:spacing w:val="12"/>
        </w:rPr>
        <w:t xml:space="preserve"> </w:t>
      </w:r>
      <w:r>
        <w:t>[эм],</w:t>
      </w:r>
      <w:r>
        <w:rPr>
          <w:spacing w:val="12"/>
        </w:rPr>
        <w:t xml:space="preserve"> </w:t>
      </w:r>
      <w:r>
        <w:t>[эн],</w:t>
      </w:r>
    </w:p>
    <w:p w:rsidR="008D7D1A" w:rsidRDefault="008D7D1A">
      <w:pPr>
        <w:spacing w:line="223"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1833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48"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49" name="Line 104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104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45828" id="Group 1046" o:spid="_x0000_s1026" style="position:absolute;margin-left:42.5pt;margin-top:9.65pt;width:326pt;height:6pt;z-index:-2259814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JUAMAAPoIAAAOAAAAZHJzL2Uyb0RvYy54bWzUVm1v0zAQ/o7Ef7D8vcvL0rSNlqGpLxPS&#10;gImNH+AmTmKR2MF2mxbEf+dsJ107mAZDQqIf0nPOPt89z3N2Lt7smhptqVRM8BQHZz5GlGciZ7xM&#10;8af71WiKkdKE56QWnKZ4TxV+c/n61UXXJjQUlahzKhEE4Srp2hRXWreJ56msog1RZ6KlHJyFkA3R&#10;MJSll0vSQfSm9kLfj71OyLyVIqNKwduFc+JLG78oaKY/FIWiGtUphty0fUr7XJund3lBklKStmJZ&#10;nwZ5QRYNYRw2PYRaEE3QRrKfQjUsk0KJQp9lovFEUbCM2hqgmsB/VM21FJvW1lImXdkeYAJoH+H0&#10;4rDZ++2tRCxPcRQBVZw0QJLdFwV+FBt8urZMYNq1bO/aW+mKBPNGZJ8VuL3HfjMu3WS07t6JHCKS&#10;jRYWn10hGxMCKkc7S8P+QAPdaZTByyiIfOAWowx8k9iYlqasAi7NqukYnOALZueDZ9mvjcdhvzAA&#10;w6RHErenzbPPyxQFelMPkKq/g/SuIi21TCmD1QHS2QDpDePUIDp1iNpZc+7gzHa8hxNxMa8IL6mN&#10;d79vAbrAVmHyhcBuiRko4OJZeAegzv2JA2qA+AGmU5BI0kqlr6lokDFSXEPeljiyvVHa4TlMMTxy&#10;sWJ1bempOepSHJ8DOcajRM1y47QDWa7ntURbYvrQ/npyTqaB3nlug1WU5Mve1oTVzgYya27iQR2Q&#10;Tm+5Rvs282fL6XIajaIwXo4if7EYXa3m0SheBZPx4nwxny+C7ya1IEoqlueUm+yGpg+i31NAf/y4&#10;dj20/QEG7zS61R8kO/zbpEGJjj8nw7XI97fSQNuL8l+p03SRa/iPcE6C7GorUSuVXm9DxyvX7gd9&#10;XkkpOsMR9M2JQN2CocBnBRrGs4lt5dAPTxUaTsPYnQDRuJfKcHYM+uslKiH5P5JoEE7gSLGyfFKj&#10;K/v7lUYbpuHGqlkD59BByCT5zwR70nbquDufqvzFykZSuGsXPhPAqIT8ilEHV26K1ZcNkRSj+i0H&#10;Ic2CKAJJajuIxhNzkstjz/rYQ3gGoVKsMXLmXLt7fdNKVlawU2A55uIKLp+C2cPLCNP123G72asB&#10;Lljbpf3HgLnBj8d2/sMny+UP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T+XbJUAMAAPoIAAAOAAAAAAAAAAAAAAAA&#10;AC4CAABkcnMvZTJvRG9jLnhtbFBLAQItABQABgAIAAAAIQCFZtsR3wAAAAgBAAAPAAAAAAAAAAAA&#10;AAAAAKoFAABkcnMvZG93bnJldi54bWxQSwUGAAAAAAQABADzAAAAtgYAAAAA&#10;">
                <v:line id="Line 104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NRxAAAANwAAAAPAAAAZHJzL2Rvd25yZXYueG1sRI9Ba8JA&#10;FITvBf/D8gRvdWMJoqmrqEUoeJCol94e2dckNfs27K4a++tdQfA4zMw3zGzRmUZcyPnasoLRMAFB&#10;XFhdc6ngeNi8T0D4gKyxsUwKbuRhMe+9zTDT9so5XfahFBHCPkMFVQhtJqUvKjLoh7Yljt6vdQZD&#10;lK6U2uE1wk0jP5JkLA3WHBcqbGldUXHan42CyaH1X7f1z8bu3N9/vk1zSnGl1KDfLT9BBOrCK/xs&#10;f2sFaTqFx5l4BOT8DgAA//8DAFBLAQItABQABgAIAAAAIQDb4fbL7gAAAIUBAAATAAAAAAAAAAAA&#10;AAAAAAAAAABbQ29udGVudF9UeXBlc10ueG1sUEsBAi0AFAAGAAgAAAAhAFr0LFu/AAAAFQEAAAsA&#10;AAAAAAAAAAAAAAAAHwEAAF9yZWxzLy5yZWxzUEsBAi0AFAAGAAgAAAAhAH0hk1HEAAAA3AAAAA8A&#10;AAAAAAAAAAAAAAAABwIAAGRycy9kb3ducmV2LnhtbFBLBQYAAAAAAwADALcAAAD4AgAAAAA=&#10;" strokeweight=".5pt"/>
                <v:rect id="Rectangle 104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NHwQAAANwAAAAPAAAAZHJzL2Rvd25yZXYueG1sRE9Ni8Iw&#10;EL0L/ocwwt40VVaRrlFWoeChInZX8Dg0s23ZZlKa1NZ/bw6Cx8f73uwGU4s7ta6yrGA+i0AQ51ZX&#10;XCj4/UmmaxDOI2usLZOCBznYbcejDcba9nyhe+YLEULYxaig9L6JpXR5SQbdzDbEgfuzrUEfYFtI&#10;3WIfwk0tF1G0kgYrDg0lNnQoKf/POqPgbPYnfXPp45imft3r7mqSLlHqYzJ8f4HwNPi3+OU+agWf&#10;yzA/nAlHQG6fAAAA//8DAFBLAQItABQABgAIAAAAIQDb4fbL7gAAAIUBAAATAAAAAAAAAAAAAAAA&#10;AAAAAABbQ29udGVudF9UeXBlc10ueG1sUEsBAi0AFAAGAAgAAAAhAFr0LFu/AAAAFQEAAAsAAAAA&#10;AAAAAAAAAAAAHwEAAF9yZWxzLy5yZWxzUEsBAi0AFAAGAAgAAAAhAFKHM0f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14" w:line="218" w:lineRule="auto"/>
        <w:ind w:hanging="1"/>
      </w:pPr>
      <w:r>
        <w:t>[пэ], [эр], [тэ], [эф], [ха], [цэ], [ша], [ща] түрінде берген (Ожегов С.И. Словарь русского языка. М., 1960. 14-б.).</w:t>
      </w:r>
    </w:p>
    <w:p w:rsidR="008D7D1A" w:rsidRDefault="007905D9">
      <w:pPr>
        <w:pStyle w:val="a3"/>
        <w:spacing w:before="1" w:line="218" w:lineRule="auto"/>
        <w:ind w:right="147" w:firstLine="283"/>
      </w:pPr>
      <w:r>
        <w:t xml:space="preserve">Ал соңғы жылдары шыққан сөздіктерде [бе], [ве], [ге], [пе] дегендер, [че] -ден басқасы [бэ], [вэ], [гэ], [пэ] түрінде беріліп, дауыссыздарды білдіретін барлық əріптердің </w:t>
      </w:r>
      <w:r>
        <w:rPr>
          <w:spacing w:val="-3"/>
        </w:rPr>
        <w:t xml:space="preserve">атауы </w:t>
      </w:r>
      <w:r>
        <w:t xml:space="preserve">бір нұсқада көрсетілген (Орфогра- фический словарь </w:t>
      </w:r>
      <w:r>
        <w:rPr>
          <w:spacing w:val="-3"/>
        </w:rPr>
        <w:t xml:space="preserve">русского </w:t>
      </w:r>
      <w:r>
        <w:t>языка. М., 1986. 12-б.). Бұдан байқайтыны- мыз</w:t>
      </w:r>
      <w:r>
        <w:rPr>
          <w:spacing w:val="-6"/>
        </w:rPr>
        <w:t xml:space="preserve"> </w:t>
      </w:r>
      <w:r>
        <w:t>орыс</w:t>
      </w:r>
      <w:r>
        <w:rPr>
          <w:spacing w:val="-6"/>
        </w:rPr>
        <w:t xml:space="preserve"> </w:t>
      </w:r>
      <w:r>
        <w:t>əліпбиіндегі</w:t>
      </w:r>
      <w:r>
        <w:rPr>
          <w:spacing w:val="-5"/>
        </w:rPr>
        <w:t xml:space="preserve"> </w:t>
      </w:r>
      <w:r>
        <w:t>дауыссыздарды</w:t>
      </w:r>
      <w:r>
        <w:rPr>
          <w:spacing w:val="-6"/>
        </w:rPr>
        <w:t xml:space="preserve"> </w:t>
      </w:r>
      <w:r>
        <w:t>таңбалайтын</w:t>
      </w:r>
      <w:r>
        <w:rPr>
          <w:spacing w:val="-6"/>
        </w:rPr>
        <w:t xml:space="preserve"> </w:t>
      </w:r>
      <w:r>
        <w:t>əріптердің</w:t>
      </w:r>
      <w:r>
        <w:rPr>
          <w:spacing w:val="-5"/>
        </w:rPr>
        <w:t xml:space="preserve"> </w:t>
      </w:r>
      <w:r>
        <w:t>аты</w:t>
      </w:r>
      <w:r>
        <w:rPr>
          <w:spacing w:val="-6"/>
        </w:rPr>
        <w:t xml:space="preserve"> </w:t>
      </w:r>
      <w:r>
        <w:t>жуан фонемалардың дыбысталуына сəйкес алынған. Орыс əліпбиіндегі əріп- тердің аттарында бірізділік бар, сонымен қатар олардың неге бұлай ата- латыны өзінен-өзі байқалып</w:t>
      </w:r>
      <w:r>
        <w:rPr>
          <w:spacing w:val="-2"/>
        </w:rPr>
        <w:t xml:space="preserve"> </w:t>
      </w:r>
      <w:r>
        <w:t>тұр.</w:t>
      </w:r>
    </w:p>
    <w:p w:rsidR="008D7D1A" w:rsidRDefault="007905D9">
      <w:pPr>
        <w:pStyle w:val="a3"/>
        <w:spacing w:before="2" w:line="218" w:lineRule="auto"/>
        <w:ind w:firstLine="283"/>
        <w:jc w:val="right"/>
      </w:pPr>
      <w:r>
        <w:t>Ал қазіргі əліпбиіміздегі əріптердің аты бір кездегі</w:t>
      </w:r>
      <w:r>
        <w:rPr>
          <w:spacing w:val="-6"/>
        </w:rPr>
        <w:t xml:space="preserve"> </w:t>
      </w:r>
      <w:r>
        <w:t>орысша нұсқамен</w:t>
      </w:r>
      <w:r>
        <w:rPr>
          <w:spacing w:val="-1"/>
        </w:rPr>
        <w:t xml:space="preserve"> </w:t>
      </w:r>
      <w:r>
        <w:t>берілген</w:t>
      </w:r>
      <w:r>
        <w:rPr>
          <w:spacing w:val="-12"/>
        </w:rPr>
        <w:t xml:space="preserve"> </w:t>
      </w:r>
      <w:r>
        <w:t>күйде</w:t>
      </w:r>
      <w:r>
        <w:rPr>
          <w:spacing w:val="-11"/>
        </w:rPr>
        <w:t xml:space="preserve"> </w:t>
      </w:r>
      <w:r>
        <w:t>жүр:</w:t>
      </w:r>
      <w:r>
        <w:rPr>
          <w:spacing w:val="-11"/>
        </w:rPr>
        <w:t xml:space="preserve"> </w:t>
      </w:r>
      <w:r>
        <w:t>[бе],</w:t>
      </w:r>
      <w:r>
        <w:rPr>
          <w:spacing w:val="-11"/>
        </w:rPr>
        <w:t xml:space="preserve"> </w:t>
      </w:r>
      <w:r>
        <w:t>[ве],</w:t>
      </w:r>
      <w:r>
        <w:rPr>
          <w:spacing w:val="-11"/>
        </w:rPr>
        <w:t xml:space="preserve"> </w:t>
      </w:r>
      <w:r>
        <w:t>[ге],</w:t>
      </w:r>
      <w:r>
        <w:rPr>
          <w:spacing w:val="-11"/>
        </w:rPr>
        <w:t xml:space="preserve"> </w:t>
      </w:r>
      <w:r>
        <w:t>[пе]</w:t>
      </w:r>
      <w:r>
        <w:rPr>
          <w:spacing w:val="-12"/>
        </w:rPr>
        <w:t xml:space="preserve"> </w:t>
      </w:r>
      <w:r>
        <w:rPr>
          <w:spacing w:val="-4"/>
        </w:rPr>
        <w:t>т.б.</w:t>
      </w:r>
      <w:r>
        <w:rPr>
          <w:spacing w:val="-11"/>
        </w:rPr>
        <w:t xml:space="preserve"> </w:t>
      </w:r>
      <w:r>
        <w:t>Сондай-ақ</w:t>
      </w:r>
      <w:r>
        <w:rPr>
          <w:spacing w:val="-11"/>
        </w:rPr>
        <w:t xml:space="preserve"> </w:t>
      </w:r>
      <w:r>
        <w:rPr>
          <w:i/>
        </w:rPr>
        <w:t>ң</w:t>
      </w:r>
      <w:r>
        <w:rPr>
          <w:i/>
          <w:spacing w:val="-11"/>
        </w:rPr>
        <w:t xml:space="preserve"> </w:t>
      </w:r>
      <w:r>
        <w:t>əрпінің</w:t>
      </w:r>
      <w:r>
        <w:rPr>
          <w:spacing w:val="-11"/>
        </w:rPr>
        <w:t xml:space="preserve"> </w:t>
      </w:r>
      <w:r>
        <w:t>атын</w:t>
      </w:r>
      <w:r>
        <w:rPr>
          <w:spacing w:val="-11"/>
        </w:rPr>
        <w:t xml:space="preserve"> </w:t>
      </w:r>
      <w:r>
        <w:t>[эң]; к əрпінің атын [ка] деп беру ешбір қисынға сыймайды.</w:t>
      </w:r>
      <w:r>
        <w:rPr>
          <w:spacing w:val="-34"/>
        </w:rPr>
        <w:t xml:space="preserve"> </w:t>
      </w:r>
      <w:r>
        <w:t>Немесе</w:t>
      </w:r>
      <w:r>
        <w:rPr>
          <w:spacing w:val="-3"/>
        </w:rPr>
        <w:t xml:space="preserve"> </w:t>
      </w:r>
      <w:r>
        <w:t>əліпбиде- гі</w:t>
      </w:r>
      <w:r>
        <w:rPr>
          <w:spacing w:val="16"/>
        </w:rPr>
        <w:t xml:space="preserve"> </w:t>
      </w:r>
      <w:r>
        <w:rPr>
          <w:i/>
        </w:rPr>
        <w:t>д,</w:t>
      </w:r>
      <w:r>
        <w:rPr>
          <w:i/>
          <w:spacing w:val="17"/>
        </w:rPr>
        <w:t xml:space="preserve"> </w:t>
      </w:r>
      <w:r>
        <w:rPr>
          <w:i/>
        </w:rPr>
        <w:t>б,</w:t>
      </w:r>
      <w:r>
        <w:rPr>
          <w:i/>
          <w:spacing w:val="16"/>
        </w:rPr>
        <w:t xml:space="preserve"> </w:t>
      </w:r>
      <w:r>
        <w:rPr>
          <w:i/>
        </w:rPr>
        <w:t>ж,</w:t>
      </w:r>
      <w:r>
        <w:rPr>
          <w:i/>
          <w:spacing w:val="17"/>
        </w:rPr>
        <w:t xml:space="preserve"> </w:t>
      </w:r>
      <w:r>
        <w:t>əріптерінің</w:t>
      </w:r>
      <w:r>
        <w:rPr>
          <w:spacing w:val="17"/>
        </w:rPr>
        <w:t xml:space="preserve"> </w:t>
      </w:r>
      <w:r>
        <w:t>аты</w:t>
      </w:r>
      <w:r>
        <w:rPr>
          <w:spacing w:val="16"/>
        </w:rPr>
        <w:t xml:space="preserve"> </w:t>
      </w:r>
      <w:r>
        <w:t>үшін</w:t>
      </w:r>
      <w:r>
        <w:rPr>
          <w:spacing w:val="17"/>
        </w:rPr>
        <w:t xml:space="preserve"> </w:t>
      </w:r>
      <w:r>
        <w:t>[де],</w:t>
      </w:r>
      <w:r>
        <w:rPr>
          <w:spacing w:val="17"/>
        </w:rPr>
        <w:t xml:space="preserve"> </w:t>
      </w:r>
      <w:r>
        <w:t>[же]</w:t>
      </w:r>
      <w:r>
        <w:rPr>
          <w:spacing w:val="16"/>
        </w:rPr>
        <w:t xml:space="preserve"> </w:t>
      </w:r>
      <w:r>
        <w:t>делініп</w:t>
      </w:r>
      <w:r>
        <w:rPr>
          <w:spacing w:val="17"/>
        </w:rPr>
        <w:t xml:space="preserve"> </w:t>
      </w:r>
      <w:r>
        <w:t>жіңішке</w:t>
      </w:r>
      <w:r>
        <w:rPr>
          <w:spacing w:val="17"/>
        </w:rPr>
        <w:t xml:space="preserve"> </w:t>
      </w:r>
      <w:r>
        <w:t>дыбысталуы берілген,</w:t>
      </w:r>
      <w:r>
        <w:rPr>
          <w:spacing w:val="9"/>
        </w:rPr>
        <w:t xml:space="preserve"> </w:t>
      </w:r>
      <w:r>
        <w:t>ал</w:t>
      </w:r>
      <w:r>
        <w:rPr>
          <w:spacing w:val="9"/>
        </w:rPr>
        <w:t xml:space="preserve"> </w:t>
      </w:r>
      <w:r>
        <w:rPr>
          <w:i/>
        </w:rPr>
        <w:t>л,</w:t>
      </w:r>
      <w:r>
        <w:rPr>
          <w:i/>
          <w:spacing w:val="9"/>
        </w:rPr>
        <w:t xml:space="preserve"> </w:t>
      </w:r>
      <w:r>
        <w:rPr>
          <w:i/>
        </w:rPr>
        <w:t>р,</w:t>
      </w:r>
      <w:r>
        <w:rPr>
          <w:i/>
          <w:spacing w:val="9"/>
        </w:rPr>
        <w:t xml:space="preserve"> </w:t>
      </w:r>
      <w:r>
        <w:rPr>
          <w:i/>
        </w:rPr>
        <w:t>қ,</w:t>
      </w:r>
      <w:r>
        <w:rPr>
          <w:i/>
          <w:spacing w:val="9"/>
        </w:rPr>
        <w:t xml:space="preserve"> </w:t>
      </w:r>
      <w:r>
        <w:rPr>
          <w:i/>
        </w:rPr>
        <w:t>ғ,</w:t>
      </w:r>
      <w:r>
        <w:rPr>
          <w:i/>
          <w:spacing w:val="9"/>
        </w:rPr>
        <w:t xml:space="preserve"> </w:t>
      </w:r>
      <w:r>
        <w:rPr>
          <w:i/>
        </w:rPr>
        <w:t>т.б.</w:t>
      </w:r>
      <w:r>
        <w:rPr>
          <w:i/>
          <w:spacing w:val="9"/>
        </w:rPr>
        <w:t xml:space="preserve"> </w:t>
      </w:r>
      <w:r>
        <w:t>əріптер</w:t>
      </w:r>
      <w:r>
        <w:rPr>
          <w:spacing w:val="9"/>
        </w:rPr>
        <w:t xml:space="preserve"> </w:t>
      </w:r>
      <w:r>
        <w:t>үшін</w:t>
      </w:r>
      <w:r>
        <w:rPr>
          <w:spacing w:val="9"/>
        </w:rPr>
        <w:t xml:space="preserve"> </w:t>
      </w:r>
      <w:r>
        <w:t>[эл],</w:t>
      </w:r>
      <w:r>
        <w:rPr>
          <w:spacing w:val="9"/>
        </w:rPr>
        <w:t xml:space="preserve"> </w:t>
      </w:r>
      <w:r>
        <w:t>[эр],</w:t>
      </w:r>
      <w:r>
        <w:rPr>
          <w:spacing w:val="9"/>
        </w:rPr>
        <w:t xml:space="preserve"> </w:t>
      </w:r>
      <w:r>
        <w:t>[қа],</w:t>
      </w:r>
      <w:r>
        <w:rPr>
          <w:spacing w:val="9"/>
        </w:rPr>
        <w:t xml:space="preserve"> </w:t>
      </w:r>
      <w:r>
        <w:t>[ға]</w:t>
      </w:r>
      <w:r>
        <w:rPr>
          <w:spacing w:val="9"/>
        </w:rPr>
        <w:t xml:space="preserve"> </w:t>
      </w:r>
      <w:r>
        <w:t>делініп</w:t>
      </w:r>
      <w:r>
        <w:rPr>
          <w:spacing w:val="9"/>
        </w:rPr>
        <w:t xml:space="preserve"> </w:t>
      </w:r>
      <w:r>
        <w:t>жуан түрі берілген. Əріптердің бұлай аталуында негіз бар екенін</w:t>
      </w:r>
      <w:r>
        <w:rPr>
          <w:spacing w:val="-31"/>
        </w:rPr>
        <w:t xml:space="preserve"> </w:t>
      </w:r>
      <w:r>
        <w:t>түсіну</w:t>
      </w:r>
      <w:r>
        <w:rPr>
          <w:spacing w:val="-3"/>
        </w:rPr>
        <w:t xml:space="preserve"> </w:t>
      </w:r>
      <w:r>
        <w:t>қиын. Міне, мұндайлар əліпбидегі əріптердің аттарын, əйтеуір,</w:t>
      </w:r>
      <w:r>
        <w:rPr>
          <w:spacing w:val="19"/>
        </w:rPr>
        <w:t xml:space="preserve"> </w:t>
      </w:r>
      <w:r>
        <w:t>келісе</w:t>
      </w:r>
      <w:r>
        <w:rPr>
          <w:spacing w:val="12"/>
        </w:rPr>
        <w:t xml:space="preserve"> </w:t>
      </w:r>
      <w:r>
        <w:t>салу жолымен</w:t>
      </w:r>
      <w:r>
        <w:rPr>
          <w:spacing w:val="21"/>
        </w:rPr>
        <w:t xml:space="preserve"> </w:t>
      </w:r>
      <w:r>
        <w:t>емес,</w:t>
      </w:r>
      <w:r>
        <w:rPr>
          <w:spacing w:val="21"/>
        </w:rPr>
        <w:t xml:space="preserve"> </w:t>
      </w:r>
      <w:r>
        <w:t>қалайда</w:t>
      </w:r>
      <w:r>
        <w:rPr>
          <w:spacing w:val="22"/>
        </w:rPr>
        <w:t xml:space="preserve"> </w:t>
      </w:r>
      <w:r>
        <w:t>бір</w:t>
      </w:r>
      <w:r>
        <w:rPr>
          <w:spacing w:val="21"/>
        </w:rPr>
        <w:t xml:space="preserve"> </w:t>
      </w:r>
      <w:r>
        <w:t>негізге</w:t>
      </w:r>
      <w:r>
        <w:rPr>
          <w:spacing w:val="21"/>
        </w:rPr>
        <w:t xml:space="preserve"> </w:t>
      </w:r>
      <w:r>
        <w:t>сүйене</w:t>
      </w:r>
      <w:r>
        <w:rPr>
          <w:spacing w:val="22"/>
        </w:rPr>
        <w:t xml:space="preserve"> </w:t>
      </w:r>
      <w:r>
        <w:t>отырып,</w:t>
      </w:r>
      <w:r>
        <w:rPr>
          <w:spacing w:val="21"/>
        </w:rPr>
        <w:t xml:space="preserve"> </w:t>
      </w:r>
      <w:r>
        <w:t>олардың</w:t>
      </w:r>
      <w:r>
        <w:rPr>
          <w:spacing w:val="22"/>
        </w:rPr>
        <w:t xml:space="preserve"> </w:t>
      </w:r>
      <w:r>
        <w:t>айтылуын</w:t>
      </w:r>
    </w:p>
    <w:p w:rsidR="008D7D1A" w:rsidRDefault="007905D9">
      <w:pPr>
        <w:pStyle w:val="a3"/>
        <w:spacing w:line="215" w:lineRule="exact"/>
        <w:ind w:right="0"/>
      </w:pPr>
      <w:r>
        <w:t>бір ізге түсіру қажет екенін көрсетеді.</w:t>
      </w:r>
    </w:p>
    <w:p w:rsidR="008D7D1A" w:rsidRDefault="007905D9">
      <w:pPr>
        <w:pStyle w:val="a3"/>
        <w:spacing w:before="7" w:line="218" w:lineRule="auto"/>
        <w:ind w:firstLine="283"/>
      </w:pPr>
      <w:r>
        <w:t>Қазақ</w:t>
      </w:r>
      <w:r>
        <w:rPr>
          <w:spacing w:val="-21"/>
        </w:rPr>
        <w:t xml:space="preserve"> </w:t>
      </w:r>
      <w:r>
        <w:t>дауыссыздары</w:t>
      </w:r>
      <w:r>
        <w:rPr>
          <w:spacing w:val="-22"/>
        </w:rPr>
        <w:t xml:space="preserve"> </w:t>
      </w:r>
      <w:r>
        <w:t>əдетте</w:t>
      </w:r>
      <w:r>
        <w:rPr>
          <w:spacing w:val="-20"/>
        </w:rPr>
        <w:t xml:space="preserve"> </w:t>
      </w:r>
      <w:r>
        <w:t>жалаң</w:t>
      </w:r>
      <w:r>
        <w:rPr>
          <w:spacing w:val="-21"/>
        </w:rPr>
        <w:t xml:space="preserve"> </w:t>
      </w:r>
      <w:r>
        <w:t>түрде</w:t>
      </w:r>
      <w:r>
        <w:rPr>
          <w:spacing w:val="-20"/>
        </w:rPr>
        <w:t xml:space="preserve"> </w:t>
      </w:r>
      <w:r>
        <w:t>дыбысталмайды.</w:t>
      </w:r>
      <w:r>
        <w:rPr>
          <w:spacing w:val="-21"/>
        </w:rPr>
        <w:t xml:space="preserve"> </w:t>
      </w:r>
      <w:r>
        <w:t>Олар</w:t>
      </w:r>
      <w:r>
        <w:rPr>
          <w:spacing w:val="-21"/>
        </w:rPr>
        <w:t xml:space="preserve"> </w:t>
      </w:r>
      <w:r>
        <w:rPr>
          <w:spacing w:val="-2"/>
        </w:rPr>
        <w:t xml:space="preserve">дауыс- </w:t>
      </w:r>
      <w:r>
        <w:t xml:space="preserve">тылардың айтылуына иек сүйей отырып, тоғыз реңкте түрлене алады: [ба], [бə], [бы], [бі], [бұ], [бү], [бе], [бо], [бө]. Өзге дауыссыздар да осы тəрізді, тек [у] ғана </w:t>
      </w:r>
      <w:r>
        <w:rPr>
          <w:spacing w:val="-3"/>
        </w:rPr>
        <w:t xml:space="preserve">езулік </w:t>
      </w:r>
      <w:r>
        <w:t>[ы], [і] дыбыстарымен айтылмайды да, өзге дауыстылармен түрлене береді. Бұл жерде əріптің аты үшін ашық буын түрін</w:t>
      </w:r>
      <w:r>
        <w:rPr>
          <w:spacing w:val="-16"/>
        </w:rPr>
        <w:t xml:space="preserve"> </w:t>
      </w:r>
      <w:r>
        <w:rPr>
          <w:spacing w:val="-3"/>
        </w:rPr>
        <w:t>алудың</w:t>
      </w:r>
      <w:r>
        <w:rPr>
          <w:spacing w:val="-16"/>
        </w:rPr>
        <w:t xml:space="preserve"> </w:t>
      </w:r>
      <w:r>
        <w:t>мəні</w:t>
      </w:r>
      <w:r>
        <w:rPr>
          <w:spacing w:val="-16"/>
        </w:rPr>
        <w:t xml:space="preserve"> </w:t>
      </w:r>
      <w:r>
        <w:t>бар.</w:t>
      </w:r>
      <w:r>
        <w:rPr>
          <w:spacing w:val="-16"/>
        </w:rPr>
        <w:t xml:space="preserve"> </w:t>
      </w:r>
      <w:r>
        <w:t>Өйткені</w:t>
      </w:r>
      <w:r>
        <w:rPr>
          <w:spacing w:val="-15"/>
        </w:rPr>
        <w:t xml:space="preserve"> </w:t>
      </w:r>
      <w:r>
        <w:t>мұндай</w:t>
      </w:r>
      <w:r>
        <w:rPr>
          <w:spacing w:val="-16"/>
        </w:rPr>
        <w:t xml:space="preserve"> </w:t>
      </w:r>
      <w:r>
        <w:t>фонетикалық</w:t>
      </w:r>
      <w:r>
        <w:rPr>
          <w:spacing w:val="-17"/>
        </w:rPr>
        <w:t xml:space="preserve"> </w:t>
      </w:r>
      <w:r>
        <w:t>жағдайда</w:t>
      </w:r>
      <w:r>
        <w:rPr>
          <w:spacing w:val="-16"/>
        </w:rPr>
        <w:t xml:space="preserve"> </w:t>
      </w:r>
      <w:r>
        <w:t>дауыссыз- дар неғұрлым тəуелсіз реңкте жұмсалады. Сонымен бірге жоғарыда ай- тылған тоғыз түрленудің ішінен біреуін дауыссызды белгілейтін əріптің аты</w:t>
      </w:r>
      <w:r>
        <w:rPr>
          <w:spacing w:val="-6"/>
        </w:rPr>
        <w:t xml:space="preserve"> </w:t>
      </w:r>
      <w:r>
        <w:t>етіп</w:t>
      </w:r>
      <w:r>
        <w:rPr>
          <w:spacing w:val="-5"/>
        </w:rPr>
        <w:t xml:space="preserve"> </w:t>
      </w:r>
      <w:r>
        <w:t>алу</w:t>
      </w:r>
      <w:r>
        <w:rPr>
          <w:spacing w:val="-5"/>
        </w:rPr>
        <w:t xml:space="preserve"> </w:t>
      </w:r>
      <w:r>
        <w:rPr>
          <w:spacing w:val="-4"/>
        </w:rPr>
        <w:t>қажет.</w:t>
      </w:r>
      <w:r>
        <w:rPr>
          <w:spacing w:val="-5"/>
        </w:rPr>
        <w:t xml:space="preserve"> </w:t>
      </w:r>
      <w:r>
        <w:t>Мысалы,</w:t>
      </w:r>
      <w:r>
        <w:rPr>
          <w:spacing w:val="-5"/>
        </w:rPr>
        <w:t xml:space="preserve"> </w:t>
      </w:r>
      <w:r>
        <w:t>біздің</w:t>
      </w:r>
      <w:r>
        <w:rPr>
          <w:spacing w:val="-5"/>
        </w:rPr>
        <w:t xml:space="preserve"> </w:t>
      </w:r>
      <w:r>
        <w:t>аңғаруымызша,</w:t>
      </w:r>
      <w:r>
        <w:rPr>
          <w:spacing w:val="-6"/>
        </w:rPr>
        <w:t xml:space="preserve"> </w:t>
      </w:r>
      <w:r>
        <w:t>сол</w:t>
      </w:r>
      <w:r>
        <w:rPr>
          <w:spacing w:val="-5"/>
        </w:rPr>
        <w:t xml:space="preserve"> </w:t>
      </w:r>
      <w:r>
        <w:t>тоғыз</w:t>
      </w:r>
      <w:r>
        <w:rPr>
          <w:spacing w:val="-5"/>
        </w:rPr>
        <w:t xml:space="preserve"> </w:t>
      </w:r>
      <w:r>
        <w:t>түрленудің ішінен</w:t>
      </w:r>
      <w:r>
        <w:rPr>
          <w:spacing w:val="-8"/>
        </w:rPr>
        <w:t xml:space="preserve"> </w:t>
      </w:r>
      <w:r>
        <w:t>фонетикалық</w:t>
      </w:r>
      <w:r>
        <w:rPr>
          <w:spacing w:val="-7"/>
        </w:rPr>
        <w:t xml:space="preserve"> </w:t>
      </w:r>
      <w:r>
        <w:t>жағдайға</w:t>
      </w:r>
      <w:r>
        <w:rPr>
          <w:spacing w:val="-7"/>
        </w:rPr>
        <w:t xml:space="preserve"> </w:t>
      </w:r>
      <w:r>
        <w:t>неғұрлым</w:t>
      </w:r>
      <w:r>
        <w:rPr>
          <w:spacing w:val="-7"/>
        </w:rPr>
        <w:t xml:space="preserve"> </w:t>
      </w:r>
      <w:r>
        <w:t>тəуелсізі</w:t>
      </w:r>
      <w:r>
        <w:rPr>
          <w:spacing w:val="-7"/>
        </w:rPr>
        <w:t xml:space="preserve"> </w:t>
      </w:r>
      <w:r>
        <w:t>–</w:t>
      </w:r>
      <w:r>
        <w:rPr>
          <w:spacing w:val="-7"/>
        </w:rPr>
        <w:t xml:space="preserve"> </w:t>
      </w:r>
      <w:r>
        <w:t>/бы/.</w:t>
      </w:r>
      <w:r>
        <w:rPr>
          <w:spacing w:val="-8"/>
        </w:rPr>
        <w:t xml:space="preserve"> </w:t>
      </w:r>
      <w:r>
        <w:t>Мұны</w:t>
      </w:r>
      <w:r>
        <w:rPr>
          <w:spacing w:val="-7"/>
        </w:rPr>
        <w:t xml:space="preserve"> </w:t>
      </w:r>
      <w:r>
        <w:t xml:space="preserve">анықтау- дың еш қиындығы жоқ: кез келген қазақ </w:t>
      </w:r>
      <w:r>
        <w:rPr>
          <w:spacing w:val="-3"/>
        </w:rPr>
        <w:t xml:space="preserve">аудиториясына </w:t>
      </w:r>
      <w:r>
        <w:rPr>
          <w:i/>
        </w:rPr>
        <w:t>бұл, бүл, бел, бөл,</w:t>
      </w:r>
      <w:r>
        <w:rPr>
          <w:i/>
          <w:spacing w:val="-12"/>
        </w:rPr>
        <w:t xml:space="preserve"> </w:t>
      </w:r>
      <w:r>
        <w:rPr>
          <w:i/>
        </w:rPr>
        <w:t>бор,</w:t>
      </w:r>
      <w:r>
        <w:rPr>
          <w:i/>
          <w:spacing w:val="-11"/>
        </w:rPr>
        <w:t xml:space="preserve"> </w:t>
      </w:r>
      <w:r>
        <w:rPr>
          <w:i/>
        </w:rPr>
        <w:t>бар,</w:t>
      </w:r>
      <w:r>
        <w:rPr>
          <w:i/>
          <w:spacing w:val="-11"/>
        </w:rPr>
        <w:t xml:space="preserve"> </w:t>
      </w:r>
      <w:r>
        <w:rPr>
          <w:i/>
        </w:rPr>
        <w:t>бүр</w:t>
      </w:r>
      <w:r>
        <w:rPr>
          <w:i/>
          <w:spacing w:val="-11"/>
        </w:rPr>
        <w:t xml:space="preserve"> </w:t>
      </w:r>
      <w:r>
        <w:t>сөздеріндегі</w:t>
      </w:r>
      <w:r>
        <w:rPr>
          <w:spacing w:val="-12"/>
        </w:rPr>
        <w:t xml:space="preserve"> </w:t>
      </w:r>
      <w:r>
        <w:t>мына</w:t>
      </w:r>
      <w:r>
        <w:rPr>
          <w:spacing w:val="-11"/>
        </w:rPr>
        <w:t xml:space="preserve"> </w:t>
      </w:r>
      <w:r>
        <w:t>бірінші</w:t>
      </w:r>
      <w:r>
        <w:rPr>
          <w:spacing w:val="-12"/>
        </w:rPr>
        <w:t xml:space="preserve"> </w:t>
      </w:r>
      <w:r>
        <w:t>əріпті</w:t>
      </w:r>
      <w:r>
        <w:rPr>
          <w:spacing w:val="-11"/>
        </w:rPr>
        <w:t xml:space="preserve"> </w:t>
      </w:r>
      <w:r>
        <w:rPr>
          <w:spacing w:val="-3"/>
        </w:rPr>
        <w:t>жеке-жеке</w:t>
      </w:r>
      <w:r>
        <w:rPr>
          <w:spacing w:val="-11"/>
        </w:rPr>
        <w:t xml:space="preserve"> </w:t>
      </w:r>
      <w:r>
        <w:t>дауыстаңыз десе, бəрі дерлік ол əріпті [бы] түрінде айтып береді. Мұндайды мектеп тəжірибесінен</w:t>
      </w:r>
      <w:r>
        <w:rPr>
          <w:spacing w:val="-9"/>
        </w:rPr>
        <w:t xml:space="preserve"> </w:t>
      </w:r>
      <w:r>
        <w:t>де</w:t>
      </w:r>
      <w:r>
        <w:rPr>
          <w:spacing w:val="-8"/>
        </w:rPr>
        <w:t xml:space="preserve"> </w:t>
      </w:r>
      <w:r>
        <w:t>жиі</w:t>
      </w:r>
      <w:r>
        <w:rPr>
          <w:spacing w:val="-8"/>
        </w:rPr>
        <w:t xml:space="preserve"> </w:t>
      </w:r>
      <w:r>
        <w:t>байқауға</w:t>
      </w:r>
      <w:r>
        <w:rPr>
          <w:spacing w:val="-8"/>
        </w:rPr>
        <w:t xml:space="preserve"> </w:t>
      </w:r>
      <w:r>
        <w:t>болады:</w:t>
      </w:r>
      <w:r>
        <w:rPr>
          <w:spacing w:val="-8"/>
        </w:rPr>
        <w:t xml:space="preserve"> </w:t>
      </w:r>
      <w:r>
        <w:t>«Мұғалім</w:t>
      </w:r>
      <w:r>
        <w:rPr>
          <w:spacing w:val="-8"/>
        </w:rPr>
        <w:t xml:space="preserve"> </w:t>
      </w:r>
      <w:r>
        <w:t>кез</w:t>
      </w:r>
      <w:r>
        <w:rPr>
          <w:spacing w:val="-8"/>
        </w:rPr>
        <w:t xml:space="preserve"> </w:t>
      </w:r>
      <w:r>
        <w:t>келген</w:t>
      </w:r>
      <w:r>
        <w:rPr>
          <w:spacing w:val="-8"/>
        </w:rPr>
        <w:t xml:space="preserve"> </w:t>
      </w:r>
      <w:r>
        <w:t>бір</w:t>
      </w:r>
      <w:r>
        <w:rPr>
          <w:spacing w:val="-8"/>
        </w:rPr>
        <w:t xml:space="preserve"> </w:t>
      </w:r>
      <w:r>
        <w:t xml:space="preserve">оқушыға алфавитті оқытып шығып, ол оқушының алфавиттегі əріптерді </w:t>
      </w:r>
      <w:r>
        <w:rPr>
          <w:spacing w:val="-3"/>
        </w:rPr>
        <w:t xml:space="preserve">дұрыс </w:t>
      </w:r>
      <w:r>
        <w:t xml:space="preserve">айтты ма, əлде қате айтты ма, соны бақылай, сол </w:t>
      </w:r>
      <w:r>
        <w:rPr>
          <w:spacing w:val="-3"/>
        </w:rPr>
        <w:t xml:space="preserve">бақылаудың </w:t>
      </w:r>
      <w:r>
        <w:t>негізінде жаңа</w:t>
      </w:r>
      <w:r>
        <w:rPr>
          <w:spacing w:val="-11"/>
        </w:rPr>
        <w:t xml:space="preserve"> </w:t>
      </w:r>
      <w:r>
        <w:t>сабақты</w:t>
      </w:r>
      <w:r>
        <w:rPr>
          <w:spacing w:val="-10"/>
        </w:rPr>
        <w:t xml:space="preserve"> </w:t>
      </w:r>
      <w:r>
        <w:t>бастап</w:t>
      </w:r>
      <w:r>
        <w:rPr>
          <w:spacing w:val="-10"/>
        </w:rPr>
        <w:t xml:space="preserve"> </w:t>
      </w:r>
      <w:r>
        <w:t>жіберу</w:t>
      </w:r>
      <w:r>
        <w:rPr>
          <w:spacing w:val="-11"/>
        </w:rPr>
        <w:t xml:space="preserve"> </w:t>
      </w:r>
      <w:r>
        <w:t>керек.</w:t>
      </w:r>
      <w:r>
        <w:rPr>
          <w:spacing w:val="-10"/>
        </w:rPr>
        <w:t xml:space="preserve"> </w:t>
      </w:r>
      <w:r>
        <w:t>Өйткені</w:t>
      </w:r>
      <w:r>
        <w:rPr>
          <w:spacing w:val="-10"/>
        </w:rPr>
        <w:t xml:space="preserve"> </w:t>
      </w:r>
      <w:r>
        <w:t>кейбір</w:t>
      </w:r>
      <w:r>
        <w:rPr>
          <w:spacing w:val="-10"/>
        </w:rPr>
        <w:t xml:space="preserve"> </w:t>
      </w:r>
      <w:r>
        <w:t>оқушылар</w:t>
      </w:r>
      <w:r>
        <w:rPr>
          <w:spacing w:val="-11"/>
        </w:rPr>
        <w:t xml:space="preserve"> </w:t>
      </w:r>
      <w:r>
        <w:t>б/бе,</w:t>
      </w:r>
      <w:r>
        <w:rPr>
          <w:spacing w:val="-10"/>
        </w:rPr>
        <w:t xml:space="preserve"> </w:t>
      </w:r>
      <w:r>
        <w:t>г/ге,</w:t>
      </w:r>
      <w:r>
        <w:rPr>
          <w:spacing w:val="-10"/>
        </w:rPr>
        <w:t xml:space="preserve"> </w:t>
      </w:r>
      <w:r>
        <w:t xml:space="preserve">с/ эс, т/те, ф/эф </w:t>
      </w:r>
      <w:r>
        <w:rPr>
          <w:spacing w:val="-4"/>
        </w:rPr>
        <w:t xml:space="preserve">деудің </w:t>
      </w:r>
      <w:r>
        <w:t>орнына б/бы, г/гі, с/сы, т/ты, ф/фы деп қате айтады» (Қазақ тілін оқыту методикасы. Алматы: Мектеп, 1988. 62-б.). Шын- дығында,</w:t>
      </w:r>
      <w:r>
        <w:rPr>
          <w:spacing w:val="-18"/>
        </w:rPr>
        <w:t xml:space="preserve"> </w:t>
      </w:r>
      <w:r>
        <w:t>баланың</w:t>
      </w:r>
      <w:r>
        <w:rPr>
          <w:spacing w:val="-18"/>
        </w:rPr>
        <w:t xml:space="preserve"> </w:t>
      </w:r>
      <w:r>
        <w:t>əріптерді</w:t>
      </w:r>
      <w:r>
        <w:rPr>
          <w:spacing w:val="-17"/>
        </w:rPr>
        <w:t xml:space="preserve"> </w:t>
      </w:r>
      <w:r>
        <w:t>бұлайша</w:t>
      </w:r>
      <w:r>
        <w:rPr>
          <w:spacing w:val="-18"/>
        </w:rPr>
        <w:t xml:space="preserve"> </w:t>
      </w:r>
      <w:r>
        <w:t>дыбыстауы</w:t>
      </w:r>
      <w:r>
        <w:rPr>
          <w:spacing w:val="-18"/>
        </w:rPr>
        <w:t xml:space="preserve"> </w:t>
      </w:r>
      <w:r>
        <w:t>дұрыс.</w:t>
      </w:r>
      <w:r>
        <w:rPr>
          <w:spacing w:val="-17"/>
        </w:rPr>
        <w:t xml:space="preserve"> </w:t>
      </w:r>
      <w:r>
        <w:t>Əріптердің</w:t>
      </w:r>
      <w:r>
        <w:rPr>
          <w:spacing w:val="-18"/>
        </w:rPr>
        <w:t xml:space="preserve"> </w:t>
      </w:r>
      <w:r>
        <w:t xml:space="preserve">атын бұлай айта отырып, оқушы сол дауыссыз дыбыстың тоғыз түрленімінің ішінен неғұрлым тəуелсіз түрін тауып отыр, сондықтан əріптің </w:t>
      </w:r>
      <w:r>
        <w:rPr>
          <w:spacing w:val="-3"/>
        </w:rPr>
        <w:t xml:space="preserve">атауы </w:t>
      </w:r>
      <w:r>
        <w:t>да дəл</w:t>
      </w:r>
      <w:r>
        <w:rPr>
          <w:spacing w:val="5"/>
        </w:rPr>
        <w:t xml:space="preserve"> </w:t>
      </w:r>
      <w:r>
        <w:t>солай</w:t>
      </w:r>
      <w:r>
        <w:rPr>
          <w:spacing w:val="6"/>
        </w:rPr>
        <w:t xml:space="preserve"> </w:t>
      </w:r>
      <w:r>
        <w:t>болуға</w:t>
      </w:r>
      <w:r>
        <w:rPr>
          <w:spacing w:val="6"/>
        </w:rPr>
        <w:t xml:space="preserve"> </w:t>
      </w:r>
      <w:r>
        <w:t>тиіс.</w:t>
      </w:r>
      <w:r>
        <w:rPr>
          <w:spacing w:val="6"/>
        </w:rPr>
        <w:t xml:space="preserve"> </w:t>
      </w:r>
      <w:r>
        <w:t>Ал</w:t>
      </w:r>
      <w:r>
        <w:rPr>
          <w:spacing w:val="6"/>
        </w:rPr>
        <w:t xml:space="preserve"> </w:t>
      </w:r>
      <w:r>
        <w:t>əріптердің</w:t>
      </w:r>
      <w:r>
        <w:rPr>
          <w:spacing w:val="4"/>
        </w:rPr>
        <w:t xml:space="preserve"> </w:t>
      </w:r>
      <w:r>
        <w:t>[эс],</w:t>
      </w:r>
      <w:r>
        <w:rPr>
          <w:spacing w:val="6"/>
        </w:rPr>
        <w:t xml:space="preserve"> </w:t>
      </w:r>
      <w:r>
        <w:t>[ка],</w:t>
      </w:r>
      <w:r>
        <w:rPr>
          <w:spacing w:val="6"/>
        </w:rPr>
        <w:t xml:space="preserve"> </w:t>
      </w:r>
      <w:r>
        <w:t>[эл],</w:t>
      </w:r>
      <w:r>
        <w:rPr>
          <w:spacing w:val="6"/>
        </w:rPr>
        <w:t xml:space="preserve"> </w:t>
      </w:r>
      <w:r>
        <w:t>[эм],</w:t>
      </w:r>
      <w:r>
        <w:rPr>
          <w:spacing w:val="6"/>
        </w:rPr>
        <w:t xml:space="preserve"> </w:t>
      </w:r>
      <w:r>
        <w:t>[эн],</w:t>
      </w:r>
      <w:r>
        <w:rPr>
          <w:spacing w:val="6"/>
        </w:rPr>
        <w:t xml:space="preserve"> </w:t>
      </w:r>
      <w:r>
        <w:t>[эң]</w:t>
      </w:r>
      <w:r>
        <w:rPr>
          <w:spacing w:val="5"/>
        </w:rPr>
        <w:t xml:space="preserve"> </w:t>
      </w:r>
      <w:r>
        <w:t>деген</w:t>
      </w:r>
    </w:p>
    <w:p w:rsidR="008D7D1A" w:rsidRDefault="008D7D1A">
      <w:pPr>
        <w:spacing w:line="218" w:lineRule="auto"/>
        <w:sectPr w:rsidR="008D7D1A">
          <w:pgSz w:w="8230" w:h="11340"/>
          <w:pgMar w:top="520" w:right="700" w:bottom="1020" w:left="700" w:header="0" w:footer="815" w:gutter="0"/>
          <w:cols w:space="720"/>
        </w:sectPr>
      </w:pPr>
    </w:p>
    <w:p w:rsidR="008D7D1A" w:rsidRDefault="00764EEA">
      <w:pPr>
        <w:tabs>
          <w:tab w:val="left" w:pos="1384"/>
          <w:tab w:val="left" w:pos="6667"/>
        </w:tabs>
        <w:spacing w:before="75"/>
        <w:ind w:left="150" w:hanging="3"/>
        <w:jc w:val="both"/>
        <w:rPr>
          <w:sz w:val="21"/>
        </w:rPr>
      </w:pPr>
      <w:r>
        <w:rPr>
          <w:noProof/>
          <w:lang w:val="ru-RU" w:eastAsia="ru-RU"/>
        </w:rPr>
        <w:lastRenderedPageBreak/>
        <mc:AlternateContent>
          <mc:Choice Requires="wpg">
            <w:drawing>
              <wp:anchor distT="0" distB="0" distL="114300" distR="114300" simplePos="0" relativeHeight="480718848" behindDoc="1" locked="0" layoutInCell="1" allowOverlap="1">
                <wp:simplePos x="0" y="0"/>
                <wp:positionH relativeFrom="page">
                  <wp:posOffset>539750</wp:posOffset>
                </wp:positionH>
                <wp:positionV relativeFrom="paragraph">
                  <wp:posOffset>147320</wp:posOffset>
                </wp:positionV>
                <wp:extent cx="4140200" cy="76200"/>
                <wp:effectExtent l="0" t="0" r="0" b="0"/>
                <wp:wrapNone/>
                <wp:docPr id="445"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232"/>
                          <a:chExt cx="6520" cy="120"/>
                        </a:xfrm>
                      </wpg:grpSpPr>
                      <wps:wsp>
                        <wps:cNvPr id="446" name="Line 1045"/>
                        <wps:cNvCnPr>
                          <a:cxnSpLocks noChangeShapeType="1"/>
                        </wps:cNvCnPr>
                        <wps:spPr bwMode="auto">
                          <a:xfrm>
                            <a:off x="850" y="346"/>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044"/>
                        <wps:cNvSpPr>
                          <a:spLocks noChangeArrowheads="1"/>
                        </wps:cNvSpPr>
                        <wps:spPr bwMode="auto">
                          <a:xfrm>
                            <a:off x="2084" y="242"/>
                            <a:ext cx="407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0B445" id="Group 1043" o:spid="_x0000_s1026" style="position:absolute;margin-left:42.5pt;margin-top:11.6pt;width:326pt;height:6pt;z-index:-22597632;mso-position-horizontal-relative:page" coordorigin="850,232"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I8TAMAAPoIAAAOAAAAZHJzL2Uyb0RvYy54bWzUVm1v0zAQ/o7Ef7D8vUvSui+LlqKpLxPS&#10;gImNH+AmTmKR2MF2lw7Ef+dsJ1k7QMCQkOiH1M7Z57vnec6Xi1eHukL3TGkuRYKjsxAjJlKZcVEk&#10;+MPddrTASBsqMlpJwRL8wDR+tXz54qJtYjaWpawyphA4ETpumwSXxjRxEOi0ZDXVZ7JhAoy5VDU1&#10;MFVFkCnagve6CsZhOAtaqbJGyZRpDW/X3oiXzn+es9S8y3PNDKoSDLEZ91TuubPPYHlB40LRpuRp&#10;FwZ9RhQ15QIOHVytqaFor/h3rmqeKqllbs5SWQcyz3nKXA6QTRQ+yeZKyX3jcinitmgGmADaJzg9&#10;22369v5GIZ4lmJApRoLWQJI7F0UhmVh82qaIYdmVam6bG+WThOG1TD9qMAdP7XZe+MVo176RGXik&#10;eyMdPodc1dYFZI4OjoaHgQZ2MCiFlyQiIXCLUQq2+cwOHU1pCVzaXYspGME2nox7y6bbO5uOu40R&#10;DGx4NPZnuji7uGxSoDf9CKn+O0hvS9owx5S2WA2QznpIr7lgFtGpR9StWgkPZ3oQHZxIyFVJRcGc&#10;v7uHBqCLXBY2XnDst9iJBi5+CW8P1ITMPFA9xI8wnYJE40Zpc8VkjewgwRXE7Yij99faeDz7JZZH&#10;Ibe8qhw9lUBtgmcTIMdatKx4Zo1uoordqlLonto6dL+OnJNloHeROWclo9mmGxvKKz8GMith/UEe&#10;EE438oX25Tw83yw2CzIi49lmRML1enS5XZHRbBvNp+vJerVaR19taBGJS55lTNjo+qKPyO8poLt+&#10;fLkOZT/AEJx6d/qDYPt/FzQo0fPnZbiT2cONstB2ovxn6pz36nwP9yTIrnISJZaZTm99xWtf7oM+&#10;L5WSreUI6uZEoH5Dn+AvBToOF8SXMulKuVcoCedgsTeAr5mhjr+TqILg/0ii0XgOV4qT5U81unW/&#10;H2m05gY6VsVruIcGIdP4PxPsSdnp4+r8WebPVjZS0rdd+EyAQSnVZ4xaaLkJ1p/2VDGMqtcChHQe&#10;EWJ7tJuQ6dze5OrYsju2UJGCqwQbjPxwZXxf3zeKFyWcFDmOhbyE5pNzd3lZYfp6Oy431xqgwboq&#10;7T4GbAc/nrv1j58sy28AAAD//wMAUEsDBBQABgAIAAAAIQB3XHtW3wAAAAgBAAAPAAAAZHJzL2Rv&#10;d25yZXYueG1sTI/NasMwEITvhb6D2EJvjfyDm+B6HUJoewqFJoXS28ba2CaWZCzFdt6+6qk5zs4y&#10;802xnnUnRh5caw1CvIhAsKmsak2N8HV4e1qBcJ6Mos4aRriyg3V5f1dQruxkPnnc+1qEEONyQmi8&#10;73MpXdWwJrewPZvgneygyQc51FINNIVw3ckkip6lptaEhoZ63jZcnfcXjfA+0bRJ49dxdz5trz+H&#10;7ON7FzPi48O8eQHhefb/z/CHH9ChDExHezHKiQ5hlYUpHiFJExDBX6bLcDgipFkCsizk7YDyFwAA&#10;//8DAFBLAQItABQABgAIAAAAIQC2gziS/gAAAOEBAAATAAAAAAAAAAAAAAAAAAAAAABbQ29udGVu&#10;dF9UeXBlc10ueG1sUEsBAi0AFAAGAAgAAAAhADj9If/WAAAAlAEAAAsAAAAAAAAAAAAAAAAALwEA&#10;AF9yZWxzLy5yZWxzUEsBAi0AFAAGAAgAAAAhAAaEkjxMAwAA+ggAAA4AAAAAAAAAAAAAAAAALgIA&#10;AGRycy9lMm9Eb2MueG1sUEsBAi0AFAAGAAgAAAAhAHdce1bfAAAACAEAAA8AAAAAAAAAAAAAAAAA&#10;pgUAAGRycy9kb3ducmV2LnhtbFBLBQYAAAAABAAEAPMAAACyBgAAAAA=&#10;">
                <v:line id="Line 1045" o:spid="_x0000_s1027" style="position:absolute;visibility:visible;mso-wrap-style:square" from="850,346" to="73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cjxAAAANwAAAAPAAAAZHJzL2Rvd25yZXYueG1sRI9Bi8Iw&#10;FITvC/6H8IS9relKEekaxVUEYQ9S9bK3R/Nsq81LSaJWf70RBI/DzHzDTGadacSFnK8tK/geJCCI&#10;C6trLhXsd6uvMQgfkDU2lknBjTzMpr2PCWbaXjmnyzaUIkLYZ6igCqHNpPRFRQb9wLbE0TtYZzBE&#10;6UqpHV4j3DRymCQjabDmuFBhS4uKitP2bBSMd61f3hb/K7txx3v+l+aU4q9Sn/1u/gMiUBfe4Vd7&#10;rRWk6QieZ+IRkNMHAAAA//8DAFBLAQItABQABgAIAAAAIQDb4fbL7gAAAIUBAAATAAAAAAAAAAAA&#10;AAAAAAAAAABbQ29udGVudF9UeXBlc10ueG1sUEsBAi0AFAAGAAgAAAAhAFr0LFu/AAAAFQEAAAsA&#10;AAAAAAAAAAAAAAAAHwEAAF9yZWxzLy5yZWxzUEsBAi0AFAAGAAgAAAAhAAy+ByPEAAAA3AAAAA8A&#10;AAAAAAAAAAAAAAAABwIAAGRycy9kb3ducmV2LnhtbFBLBQYAAAAAAwADALcAAAD4AgAAAAA=&#10;" strokeweight=".5pt"/>
                <v:rect id="Rectangle 1044" o:spid="_x0000_s1028" style="position:absolute;left:2084;top:242;width:407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3uxAAAANwAAAAPAAAAZHJzL2Rvd25yZXYueG1sRI9Pi8Iw&#10;FMTvwn6H8Ba8aboiKtUou0LBQ0X8s7DHR/NsyzYvpUlt/fZGEDwOM/MbZrXpTSVu1LjSsoKvcQSC&#10;OLO65FzB5ZyMFiCcR9ZYWSYFd3KwWX8MVhhr2/GRbiefiwBhF6OCwvs6ltJlBRl0Y1sTB+9qG4M+&#10;yCaXusEuwE0lJ1E0kwZLDgsF1rQtKPs/tUbBwfzs9Z9L77s09YtOt78maROlhp/99xKEp96/w6/2&#10;TiuYTufwPBOOgFw/AAAA//8DAFBLAQItABQABgAIAAAAIQDb4fbL7gAAAIUBAAATAAAAAAAAAAAA&#10;AAAAAAAAAABbQ29udGVudF9UeXBlc10ueG1sUEsBAi0AFAAGAAgAAAAhAFr0LFu/AAAAFQEAAAsA&#10;AAAAAAAAAAAAAAAAHwEAAF9yZWxzLy5yZWxzUEsBAi0AFAAGAAgAAAAhAFi3Pe7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rPr>
        <w:t xml:space="preserve"> </w:t>
      </w:r>
      <w:r w:rsidR="007905D9">
        <w:rPr>
          <w:spacing w:val="6"/>
          <w:sz w:val="21"/>
        </w:rPr>
        <w:t xml:space="preserve"> </w:t>
      </w:r>
      <w:r w:rsidR="007905D9">
        <w:rPr>
          <w:i/>
          <w:sz w:val="21"/>
        </w:rPr>
        <w:t>Дыбыс – фонема – графема – əріп –</w:t>
      </w:r>
      <w:r w:rsidR="007905D9">
        <w:rPr>
          <w:i/>
          <w:spacing w:val="-26"/>
          <w:sz w:val="21"/>
        </w:rPr>
        <w:t xml:space="preserve"> </w:t>
      </w:r>
      <w:r w:rsidR="007905D9">
        <w:rPr>
          <w:i/>
          <w:sz w:val="21"/>
        </w:rPr>
        <w:t xml:space="preserve">əліпби  </w:t>
      </w:r>
      <w:r w:rsidR="007905D9">
        <w:rPr>
          <w:i/>
          <w:spacing w:val="-24"/>
          <w:sz w:val="21"/>
        </w:rPr>
        <w:t xml:space="preserve"> </w:t>
      </w:r>
      <w:r w:rsidR="007905D9">
        <w:rPr>
          <w:sz w:val="21"/>
          <w:u w:val="single"/>
        </w:rPr>
        <w:t xml:space="preserve"> </w:t>
      </w:r>
      <w:r w:rsidR="007905D9">
        <w:rPr>
          <w:sz w:val="21"/>
          <w:u w:val="single"/>
        </w:rPr>
        <w:tab/>
      </w:r>
    </w:p>
    <w:p w:rsidR="008D7D1A" w:rsidRDefault="007905D9">
      <w:pPr>
        <w:pStyle w:val="a3"/>
        <w:spacing w:before="116" w:line="218" w:lineRule="auto"/>
        <w:ind w:hanging="1"/>
      </w:pPr>
      <w:r>
        <w:t>атаулары қысқарған сөзді былай қоғанда, қазақтың кəдімгі жай сөздерін оқуға үйлеспейді.</w:t>
      </w:r>
    </w:p>
    <w:p w:rsidR="008D7D1A" w:rsidRDefault="007905D9">
      <w:pPr>
        <w:pStyle w:val="a3"/>
        <w:spacing w:line="218" w:lineRule="auto"/>
        <w:ind w:firstLine="283"/>
      </w:pPr>
      <w:r>
        <w:t xml:space="preserve">Сонымен, белгілі бір дауыссыздың тоғыз түрлі нұсқасының ішінде қалайда біреуі əліпбидегі сол дауыссызды білдіретін əріптің аты </w:t>
      </w:r>
      <w:r>
        <w:rPr>
          <w:spacing w:val="-4"/>
        </w:rPr>
        <w:t xml:space="preserve">болуы </w:t>
      </w:r>
      <w:r>
        <w:rPr>
          <w:spacing w:val="-3"/>
        </w:rPr>
        <w:t>шарт.Ал</w:t>
      </w:r>
      <w:r>
        <w:rPr>
          <w:spacing w:val="-16"/>
        </w:rPr>
        <w:t xml:space="preserve"> </w:t>
      </w:r>
      <w:r>
        <w:t>дауыссыздың</w:t>
      </w:r>
      <w:r>
        <w:rPr>
          <w:spacing w:val="-15"/>
        </w:rPr>
        <w:t xml:space="preserve"> </w:t>
      </w:r>
      <w:r>
        <w:t>тоғыз</w:t>
      </w:r>
      <w:r>
        <w:rPr>
          <w:spacing w:val="-15"/>
        </w:rPr>
        <w:t xml:space="preserve"> </w:t>
      </w:r>
      <w:r>
        <w:t>нұсқасының</w:t>
      </w:r>
      <w:r>
        <w:rPr>
          <w:spacing w:val="-16"/>
        </w:rPr>
        <w:t xml:space="preserve"> </w:t>
      </w:r>
      <w:r>
        <w:t>ішінде</w:t>
      </w:r>
      <w:r>
        <w:rPr>
          <w:spacing w:val="-15"/>
        </w:rPr>
        <w:t xml:space="preserve"> </w:t>
      </w:r>
      <w:r>
        <w:t>неғұрлым</w:t>
      </w:r>
      <w:r>
        <w:rPr>
          <w:spacing w:val="-15"/>
        </w:rPr>
        <w:t xml:space="preserve"> </w:t>
      </w:r>
      <w:r>
        <w:t>дыбыстық</w:t>
      </w:r>
      <w:r>
        <w:rPr>
          <w:spacing w:val="-16"/>
        </w:rPr>
        <w:t xml:space="preserve"> </w:t>
      </w:r>
      <w:r>
        <w:t>ор- таға</w:t>
      </w:r>
      <w:r>
        <w:rPr>
          <w:spacing w:val="-8"/>
        </w:rPr>
        <w:t xml:space="preserve"> </w:t>
      </w:r>
      <w:r>
        <w:t>тəуелсізі</w:t>
      </w:r>
      <w:r>
        <w:rPr>
          <w:spacing w:val="-8"/>
        </w:rPr>
        <w:t xml:space="preserve"> </w:t>
      </w:r>
      <w:r>
        <w:t>осы</w:t>
      </w:r>
      <w:r>
        <w:rPr>
          <w:spacing w:val="-6"/>
        </w:rPr>
        <w:t xml:space="preserve"> </w:t>
      </w:r>
      <w:r>
        <w:t>дауыссызды</w:t>
      </w:r>
      <w:r>
        <w:rPr>
          <w:spacing w:val="-8"/>
        </w:rPr>
        <w:t xml:space="preserve"> </w:t>
      </w:r>
      <w:r>
        <w:t>белгілейтін</w:t>
      </w:r>
      <w:r>
        <w:rPr>
          <w:spacing w:val="-7"/>
        </w:rPr>
        <w:t xml:space="preserve"> </w:t>
      </w:r>
      <w:r>
        <w:t>əріптің</w:t>
      </w:r>
      <w:r>
        <w:rPr>
          <w:spacing w:val="-8"/>
        </w:rPr>
        <w:t xml:space="preserve"> </w:t>
      </w:r>
      <w:r>
        <w:rPr>
          <w:spacing w:val="-3"/>
        </w:rPr>
        <w:t>атауы</w:t>
      </w:r>
      <w:r>
        <w:rPr>
          <w:spacing w:val="-7"/>
        </w:rPr>
        <w:t xml:space="preserve"> </w:t>
      </w:r>
      <w:r>
        <w:t>ретінде</w:t>
      </w:r>
      <w:r>
        <w:rPr>
          <w:spacing w:val="-7"/>
        </w:rPr>
        <w:t xml:space="preserve"> </w:t>
      </w:r>
      <w:r>
        <w:t>алынуға тиіс.</w:t>
      </w:r>
      <w:r>
        <w:rPr>
          <w:spacing w:val="-5"/>
        </w:rPr>
        <w:t xml:space="preserve"> </w:t>
      </w:r>
      <w:r>
        <w:t>Міне,</w:t>
      </w:r>
      <w:r>
        <w:rPr>
          <w:spacing w:val="-5"/>
        </w:rPr>
        <w:t xml:space="preserve"> </w:t>
      </w:r>
      <w:r>
        <w:t>осыны</w:t>
      </w:r>
      <w:r>
        <w:rPr>
          <w:spacing w:val="-4"/>
        </w:rPr>
        <w:t xml:space="preserve"> </w:t>
      </w:r>
      <w:r>
        <w:t>негізге</w:t>
      </w:r>
      <w:r>
        <w:rPr>
          <w:spacing w:val="-5"/>
        </w:rPr>
        <w:t xml:space="preserve"> </w:t>
      </w:r>
      <w:r>
        <w:t>ала</w:t>
      </w:r>
      <w:r>
        <w:rPr>
          <w:spacing w:val="-5"/>
        </w:rPr>
        <w:t xml:space="preserve"> </w:t>
      </w:r>
      <w:r>
        <w:t>отырып,</w:t>
      </w:r>
      <w:r>
        <w:rPr>
          <w:spacing w:val="-4"/>
        </w:rPr>
        <w:t xml:space="preserve"> </w:t>
      </w:r>
      <w:r>
        <w:t>əліпбидегі</w:t>
      </w:r>
      <w:r>
        <w:rPr>
          <w:spacing w:val="-5"/>
        </w:rPr>
        <w:t xml:space="preserve"> </w:t>
      </w:r>
      <w:r>
        <w:t>əріптердің</w:t>
      </w:r>
      <w:r>
        <w:rPr>
          <w:spacing w:val="-5"/>
        </w:rPr>
        <w:t xml:space="preserve"> </w:t>
      </w:r>
      <w:r>
        <w:t>аттарын</w:t>
      </w:r>
      <w:r>
        <w:rPr>
          <w:spacing w:val="-4"/>
        </w:rPr>
        <w:t xml:space="preserve"> </w:t>
      </w:r>
      <w:r>
        <w:t xml:space="preserve">бы- лайша </w:t>
      </w:r>
      <w:r>
        <w:rPr>
          <w:spacing w:val="-3"/>
        </w:rPr>
        <w:t>атауға</w:t>
      </w:r>
      <w:r>
        <w:rPr>
          <w:spacing w:val="-2"/>
        </w:rPr>
        <w:t xml:space="preserve"> </w:t>
      </w:r>
      <w:r>
        <w:t>болады:</w:t>
      </w:r>
    </w:p>
    <w:p w:rsidR="008D7D1A" w:rsidRDefault="007905D9">
      <w:pPr>
        <w:pStyle w:val="a3"/>
        <w:spacing w:before="2" w:line="218" w:lineRule="auto"/>
        <w:ind w:firstLine="283"/>
      </w:pPr>
      <w:r>
        <w:t xml:space="preserve">1. </w:t>
      </w:r>
      <w:r>
        <w:rPr>
          <w:i/>
        </w:rPr>
        <w:t xml:space="preserve">б </w:t>
      </w:r>
      <w:r>
        <w:t xml:space="preserve">– [бы], </w:t>
      </w:r>
      <w:r>
        <w:rPr>
          <w:i/>
        </w:rPr>
        <w:t xml:space="preserve">ғ </w:t>
      </w:r>
      <w:r>
        <w:t xml:space="preserve">– [ғы], </w:t>
      </w:r>
      <w:r>
        <w:rPr>
          <w:i/>
        </w:rPr>
        <w:t xml:space="preserve">д </w:t>
      </w:r>
      <w:r>
        <w:t xml:space="preserve">– [ды], </w:t>
      </w:r>
      <w:r>
        <w:rPr>
          <w:i/>
        </w:rPr>
        <w:t xml:space="preserve">ж </w:t>
      </w:r>
      <w:r>
        <w:t xml:space="preserve">– [жы], </w:t>
      </w:r>
      <w:r>
        <w:rPr>
          <w:i/>
        </w:rPr>
        <w:t xml:space="preserve">з </w:t>
      </w:r>
      <w:r>
        <w:t xml:space="preserve">– [зы], </w:t>
      </w:r>
      <w:r>
        <w:rPr>
          <w:i/>
        </w:rPr>
        <w:t xml:space="preserve">қ </w:t>
      </w:r>
      <w:r>
        <w:t xml:space="preserve">– [қы], </w:t>
      </w:r>
      <w:r>
        <w:rPr>
          <w:i/>
        </w:rPr>
        <w:t xml:space="preserve">п </w:t>
      </w:r>
      <w:r>
        <w:t xml:space="preserve">– [пы], </w:t>
      </w:r>
      <w:r>
        <w:rPr>
          <w:i/>
        </w:rPr>
        <w:t xml:space="preserve">с </w:t>
      </w:r>
      <w:r>
        <w:t xml:space="preserve">– [сы], </w:t>
      </w:r>
      <w:r>
        <w:rPr>
          <w:i/>
        </w:rPr>
        <w:t xml:space="preserve">ш </w:t>
      </w:r>
      <w:r>
        <w:t>– [шы]:</w:t>
      </w:r>
    </w:p>
    <w:p w:rsidR="008D7D1A" w:rsidRDefault="007905D9" w:rsidP="00730845">
      <w:pPr>
        <w:pStyle w:val="a6"/>
        <w:numPr>
          <w:ilvl w:val="0"/>
          <w:numId w:val="21"/>
        </w:numPr>
        <w:tabs>
          <w:tab w:val="left" w:pos="662"/>
        </w:tabs>
        <w:spacing w:line="218" w:lineRule="auto"/>
        <w:ind w:firstLine="283"/>
        <w:rPr>
          <w:sz w:val="21"/>
        </w:rPr>
      </w:pPr>
      <w:r>
        <w:rPr>
          <w:i/>
          <w:sz w:val="21"/>
        </w:rPr>
        <w:t xml:space="preserve">к, г </w:t>
      </w:r>
      <w:r>
        <w:rPr>
          <w:sz w:val="21"/>
        </w:rPr>
        <w:t>əріптері тек жіңішке дауыссызды таңбалайтын болғандықтан, олар [кі], [гі] түрінде</w:t>
      </w:r>
      <w:r>
        <w:rPr>
          <w:spacing w:val="-1"/>
          <w:sz w:val="21"/>
        </w:rPr>
        <w:t xml:space="preserve"> </w:t>
      </w:r>
      <w:r>
        <w:rPr>
          <w:sz w:val="21"/>
        </w:rPr>
        <w:t>айтылады;</w:t>
      </w:r>
    </w:p>
    <w:p w:rsidR="008D7D1A" w:rsidRDefault="007905D9" w:rsidP="00730845">
      <w:pPr>
        <w:pStyle w:val="a6"/>
        <w:numPr>
          <w:ilvl w:val="0"/>
          <w:numId w:val="21"/>
        </w:numPr>
        <w:tabs>
          <w:tab w:val="left" w:pos="644"/>
        </w:tabs>
        <w:spacing w:line="214" w:lineRule="exact"/>
        <w:ind w:left="643" w:right="0" w:hanging="211"/>
        <w:rPr>
          <w:sz w:val="21"/>
        </w:rPr>
      </w:pPr>
      <w:r>
        <w:rPr>
          <w:sz w:val="21"/>
        </w:rPr>
        <w:t>Үнділерді білдіретін əріптер былайша бірыңғай аталуға</w:t>
      </w:r>
      <w:r>
        <w:rPr>
          <w:spacing w:val="-9"/>
          <w:sz w:val="21"/>
        </w:rPr>
        <w:t xml:space="preserve"> </w:t>
      </w:r>
      <w:r>
        <w:rPr>
          <w:sz w:val="21"/>
        </w:rPr>
        <w:t>тиіс:</w:t>
      </w:r>
    </w:p>
    <w:p w:rsidR="008D7D1A" w:rsidRDefault="007905D9">
      <w:pPr>
        <w:pStyle w:val="a3"/>
        <w:spacing w:before="7" w:line="218" w:lineRule="auto"/>
        <w:ind w:firstLine="283"/>
      </w:pPr>
      <w:r>
        <w:t>а)</w:t>
      </w:r>
      <w:r>
        <w:rPr>
          <w:spacing w:val="-13"/>
        </w:rPr>
        <w:t xml:space="preserve"> </w:t>
      </w:r>
      <w:r>
        <w:rPr>
          <w:i/>
        </w:rPr>
        <w:t>м</w:t>
      </w:r>
      <w:r>
        <w:rPr>
          <w:i/>
          <w:spacing w:val="-12"/>
        </w:rPr>
        <w:t xml:space="preserve"> </w:t>
      </w:r>
      <w:r>
        <w:t>–</w:t>
      </w:r>
      <w:r>
        <w:rPr>
          <w:spacing w:val="-12"/>
        </w:rPr>
        <w:t xml:space="preserve"> </w:t>
      </w:r>
      <w:r>
        <w:t>[мы],</w:t>
      </w:r>
      <w:r>
        <w:rPr>
          <w:spacing w:val="-13"/>
        </w:rPr>
        <w:t xml:space="preserve"> </w:t>
      </w:r>
      <w:r>
        <w:rPr>
          <w:i/>
        </w:rPr>
        <w:t>н</w:t>
      </w:r>
      <w:r>
        <w:rPr>
          <w:i/>
          <w:spacing w:val="-12"/>
        </w:rPr>
        <w:t xml:space="preserve"> </w:t>
      </w:r>
      <w:r>
        <w:t>–</w:t>
      </w:r>
      <w:r>
        <w:rPr>
          <w:spacing w:val="-12"/>
        </w:rPr>
        <w:t xml:space="preserve"> </w:t>
      </w:r>
      <w:r>
        <w:t>[ны],</w:t>
      </w:r>
      <w:r>
        <w:rPr>
          <w:spacing w:val="-13"/>
        </w:rPr>
        <w:t xml:space="preserve"> </w:t>
      </w:r>
      <w:r>
        <w:t>ң</w:t>
      </w:r>
      <w:r>
        <w:rPr>
          <w:spacing w:val="-12"/>
        </w:rPr>
        <w:t xml:space="preserve"> </w:t>
      </w:r>
      <w:r>
        <w:t>–</w:t>
      </w:r>
      <w:r>
        <w:rPr>
          <w:spacing w:val="-12"/>
        </w:rPr>
        <w:t xml:space="preserve"> </w:t>
      </w:r>
      <w:r>
        <w:t>[ңы],</w:t>
      </w:r>
      <w:r>
        <w:rPr>
          <w:spacing w:val="-13"/>
        </w:rPr>
        <w:t xml:space="preserve"> </w:t>
      </w:r>
      <w:r>
        <w:t>л</w:t>
      </w:r>
      <w:r>
        <w:rPr>
          <w:spacing w:val="-12"/>
        </w:rPr>
        <w:t xml:space="preserve"> </w:t>
      </w:r>
      <w:r>
        <w:t>–</w:t>
      </w:r>
      <w:r>
        <w:rPr>
          <w:spacing w:val="-12"/>
        </w:rPr>
        <w:t xml:space="preserve"> </w:t>
      </w:r>
      <w:r>
        <w:t>[ыл],</w:t>
      </w:r>
      <w:r>
        <w:rPr>
          <w:spacing w:val="-13"/>
        </w:rPr>
        <w:t xml:space="preserve"> </w:t>
      </w:r>
      <w:r>
        <w:rPr>
          <w:i/>
        </w:rPr>
        <w:t>р</w:t>
      </w:r>
      <w:r>
        <w:rPr>
          <w:i/>
          <w:spacing w:val="-12"/>
        </w:rPr>
        <w:t xml:space="preserve"> </w:t>
      </w:r>
      <w:r>
        <w:t>–</w:t>
      </w:r>
      <w:r>
        <w:rPr>
          <w:spacing w:val="-12"/>
        </w:rPr>
        <w:t xml:space="preserve"> </w:t>
      </w:r>
      <w:r>
        <w:t>[ыр].</w:t>
      </w:r>
      <w:r>
        <w:rPr>
          <w:spacing w:val="-13"/>
        </w:rPr>
        <w:t xml:space="preserve"> </w:t>
      </w:r>
      <w:r>
        <w:t>Бұлай</w:t>
      </w:r>
      <w:r>
        <w:rPr>
          <w:spacing w:val="-12"/>
        </w:rPr>
        <w:t xml:space="preserve"> </w:t>
      </w:r>
      <w:r>
        <w:t>болатыны</w:t>
      </w:r>
      <w:r>
        <w:rPr>
          <w:spacing w:val="-12"/>
        </w:rPr>
        <w:t xml:space="preserve"> </w:t>
      </w:r>
      <w:r>
        <w:t>кейбір үнділердің алдында селбеспе дауысты</w:t>
      </w:r>
      <w:r>
        <w:rPr>
          <w:spacing w:val="-6"/>
        </w:rPr>
        <w:t xml:space="preserve"> </w:t>
      </w:r>
      <w:r>
        <w:t>болады;</w:t>
      </w:r>
    </w:p>
    <w:p w:rsidR="008D7D1A" w:rsidRDefault="007905D9">
      <w:pPr>
        <w:pStyle w:val="a3"/>
        <w:spacing w:before="1" w:line="218" w:lineRule="auto"/>
        <w:ind w:firstLine="283"/>
      </w:pPr>
      <w:r>
        <w:t xml:space="preserve">ə) тəжірибеге қарағанда </w:t>
      </w:r>
      <w:r>
        <w:rPr>
          <w:i/>
        </w:rPr>
        <w:t xml:space="preserve">и </w:t>
      </w:r>
      <w:r>
        <w:t xml:space="preserve">əрпі /ій/ түрінде жіңішке дыбысталады. Кейбір оқушылардың </w:t>
      </w:r>
      <w:r>
        <w:rPr>
          <w:i/>
        </w:rPr>
        <w:t xml:space="preserve">ми </w:t>
      </w:r>
      <w:r>
        <w:t>деген сөзді (мій) деп оқитыны да сондықтан. Міне, осындай негіздерге сүйене отырып, қазақ сөздерінің жазылуында қолданылатын 26 (28) əріптің əліпбидегі атын былай деп алуға болады:</w:t>
      </w:r>
    </w:p>
    <w:p w:rsidR="008D7D1A" w:rsidRDefault="007905D9">
      <w:pPr>
        <w:pStyle w:val="a3"/>
        <w:spacing w:line="214" w:lineRule="exact"/>
        <w:ind w:left="0"/>
        <w:jc w:val="right"/>
      </w:pPr>
      <w:r>
        <w:t>А</w:t>
      </w:r>
      <w:r>
        <w:rPr>
          <w:spacing w:val="-10"/>
        </w:rPr>
        <w:t xml:space="preserve"> </w:t>
      </w:r>
      <w:r>
        <w:t>–</w:t>
      </w:r>
      <w:r>
        <w:rPr>
          <w:spacing w:val="-9"/>
        </w:rPr>
        <w:t xml:space="preserve"> </w:t>
      </w:r>
      <w:r>
        <w:t>[а],</w:t>
      </w:r>
      <w:r>
        <w:rPr>
          <w:spacing w:val="-9"/>
        </w:rPr>
        <w:t xml:space="preserve"> </w:t>
      </w:r>
      <w:r>
        <w:t>Ə</w:t>
      </w:r>
      <w:r>
        <w:rPr>
          <w:spacing w:val="-10"/>
        </w:rPr>
        <w:t xml:space="preserve"> </w:t>
      </w:r>
      <w:r>
        <w:t>–</w:t>
      </w:r>
      <w:r>
        <w:rPr>
          <w:spacing w:val="-9"/>
        </w:rPr>
        <w:t xml:space="preserve"> </w:t>
      </w:r>
      <w:r>
        <w:t>[ə],</w:t>
      </w:r>
      <w:r>
        <w:rPr>
          <w:spacing w:val="-9"/>
        </w:rPr>
        <w:t xml:space="preserve"> </w:t>
      </w:r>
      <w:r>
        <w:t>Б</w:t>
      </w:r>
      <w:r>
        <w:rPr>
          <w:spacing w:val="-11"/>
        </w:rPr>
        <w:t xml:space="preserve"> </w:t>
      </w:r>
      <w:r>
        <w:t>–</w:t>
      </w:r>
      <w:r>
        <w:rPr>
          <w:spacing w:val="-9"/>
        </w:rPr>
        <w:t xml:space="preserve"> </w:t>
      </w:r>
      <w:r>
        <w:t>[бы],</w:t>
      </w:r>
      <w:r>
        <w:rPr>
          <w:spacing w:val="-9"/>
        </w:rPr>
        <w:t xml:space="preserve"> </w:t>
      </w:r>
      <w:r>
        <w:t>Г</w:t>
      </w:r>
      <w:r>
        <w:rPr>
          <w:spacing w:val="-11"/>
        </w:rPr>
        <w:t xml:space="preserve"> </w:t>
      </w:r>
      <w:r>
        <w:t>–</w:t>
      </w:r>
      <w:r>
        <w:rPr>
          <w:spacing w:val="-9"/>
        </w:rPr>
        <w:t xml:space="preserve"> </w:t>
      </w:r>
      <w:r>
        <w:t>[гі],</w:t>
      </w:r>
      <w:r>
        <w:rPr>
          <w:spacing w:val="-9"/>
        </w:rPr>
        <w:t xml:space="preserve"> </w:t>
      </w:r>
      <w:r>
        <w:t>Ғ</w:t>
      </w:r>
      <w:r>
        <w:rPr>
          <w:spacing w:val="-11"/>
        </w:rPr>
        <w:t xml:space="preserve"> </w:t>
      </w:r>
      <w:r>
        <w:t>–</w:t>
      </w:r>
      <w:r>
        <w:rPr>
          <w:spacing w:val="-9"/>
        </w:rPr>
        <w:t xml:space="preserve"> </w:t>
      </w:r>
      <w:r>
        <w:t>[ғы],</w:t>
      </w:r>
      <w:r>
        <w:rPr>
          <w:spacing w:val="-9"/>
        </w:rPr>
        <w:t xml:space="preserve"> </w:t>
      </w:r>
      <w:r>
        <w:t>Д</w:t>
      </w:r>
      <w:r>
        <w:rPr>
          <w:spacing w:val="-11"/>
        </w:rPr>
        <w:t xml:space="preserve"> </w:t>
      </w:r>
      <w:r>
        <w:t>–</w:t>
      </w:r>
      <w:r>
        <w:rPr>
          <w:spacing w:val="-9"/>
        </w:rPr>
        <w:t xml:space="preserve"> </w:t>
      </w:r>
      <w:r>
        <w:t>[ды],</w:t>
      </w:r>
      <w:r>
        <w:rPr>
          <w:spacing w:val="-9"/>
        </w:rPr>
        <w:t xml:space="preserve"> </w:t>
      </w:r>
      <w:r>
        <w:t>Е</w:t>
      </w:r>
      <w:r>
        <w:rPr>
          <w:spacing w:val="-11"/>
        </w:rPr>
        <w:t xml:space="preserve"> </w:t>
      </w:r>
      <w:r>
        <w:t>–</w:t>
      </w:r>
      <w:r>
        <w:rPr>
          <w:spacing w:val="-9"/>
        </w:rPr>
        <w:t xml:space="preserve"> </w:t>
      </w:r>
      <w:r>
        <w:t>[е],</w:t>
      </w:r>
      <w:r>
        <w:rPr>
          <w:spacing w:val="-9"/>
        </w:rPr>
        <w:t xml:space="preserve"> </w:t>
      </w:r>
      <w:r>
        <w:t>Ж</w:t>
      </w:r>
      <w:r>
        <w:rPr>
          <w:spacing w:val="-10"/>
        </w:rPr>
        <w:t xml:space="preserve"> </w:t>
      </w:r>
      <w:r>
        <w:t>–</w:t>
      </w:r>
      <w:r>
        <w:rPr>
          <w:spacing w:val="-9"/>
        </w:rPr>
        <w:t xml:space="preserve"> </w:t>
      </w:r>
      <w:r>
        <w:t>[жы],</w:t>
      </w:r>
      <w:r>
        <w:rPr>
          <w:spacing w:val="-9"/>
        </w:rPr>
        <w:t xml:space="preserve"> </w:t>
      </w:r>
      <w:r>
        <w:t>З</w:t>
      </w:r>
      <w:r>
        <w:rPr>
          <w:spacing w:val="-9"/>
        </w:rPr>
        <w:t xml:space="preserve"> </w:t>
      </w:r>
      <w:r>
        <w:t>–</w:t>
      </w:r>
    </w:p>
    <w:p w:rsidR="008D7D1A" w:rsidRDefault="007905D9">
      <w:pPr>
        <w:pStyle w:val="a3"/>
        <w:spacing w:line="220" w:lineRule="exact"/>
        <w:ind w:left="0"/>
        <w:jc w:val="right"/>
      </w:pPr>
      <w:r>
        <w:t>[зы],</w:t>
      </w:r>
      <w:r>
        <w:rPr>
          <w:spacing w:val="-21"/>
        </w:rPr>
        <w:t xml:space="preserve"> </w:t>
      </w:r>
      <w:r>
        <w:t>И</w:t>
      </w:r>
      <w:r>
        <w:rPr>
          <w:spacing w:val="-20"/>
        </w:rPr>
        <w:t xml:space="preserve"> </w:t>
      </w:r>
      <w:r>
        <w:t>–</w:t>
      </w:r>
      <w:r>
        <w:rPr>
          <w:spacing w:val="-20"/>
        </w:rPr>
        <w:t xml:space="preserve"> </w:t>
      </w:r>
      <w:r>
        <w:t>[ій],</w:t>
      </w:r>
      <w:r>
        <w:rPr>
          <w:spacing w:val="-21"/>
        </w:rPr>
        <w:t xml:space="preserve"> </w:t>
      </w:r>
      <w:r>
        <w:t>К</w:t>
      </w:r>
      <w:r>
        <w:rPr>
          <w:spacing w:val="-20"/>
        </w:rPr>
        <w:t xml:space="preserve"> </w:t>
      </w:r>
      <w:r>
        <w:t>–</w:t>
      </w:r>
      <w:r>
        <w:rPr>
          <w:spacing w:val="-20"/>
        </w:rPr>
        <w:t xml:space="preserve"> </w:t>
      </w:r>
      <w:r>
        <w:t>[кі],</w:t>
      </w:r>
      <w:r>
        <w:rPr>
          <w:spacing w:val="-21"/>
        </w:rPr>
        <w:t xml:space="preserve"> </w:t>
      </w:r>
      <w:r>
        <w:t>Қ</w:t>
      </w:r>
      <w:r>
        <w:rPr>
          <w:spacing w:val="-20"/>
        </w:rPr>
        <w:t xml:space="preserve"> </w:t>
      </w:r>
      <w:r>
        <w:t>–</w:t>
      </w:r>
      <w:r>
        <w:rPr>
          <w:spacing w:val="-20"/>
        </w:rPr>
        <w:t xml:space="preserve"> </w:t>
      </w:r>
      <w:r>
        <w:t>[қы],</w:t>
      </w:r>
      <w:r>
        <w:rPr>
          <w:spacing w:val="-20"/>
        </w:rPr>
        <w:t xml:space="preserve"> </w:t>
      </w:r>
      <w:r>
        <w:t>Л</w:t>
      </w:r>
      <w:r>
        <w:rPr>
          <w:spacing w:val="-21"/>
        </w:rPr>
        <w:t xml:space="preserve"> </w:t>
      </w:r>
      <w:r>
        <w:t>–</w:t>
      </w:r>
      <w:r>
        <w:rPr>
          <w:spacing w:val="-20"/>
        </w:rPr>
        <w:t xml:space="preserve"> </w:t>
      </w:r>
      <w:r>
        <w:t>[ыл],</w:t>
      </w:r>
      <w:r>
        <w:rPr>
          <w:spacing w:val="-20"/>
        </w:rPr>
        <w:t xml:space="preserve"> </w:t>
      </w:r>
      <w:r>
        <w:t>М</w:t>
      </w:r>
      <w:r>
        <w:rPr>
          <w:spacing w:val="-21"/>
        </w:rPr>
        <w:t xml:space="preserve"> </w:t>
      </w:r>
      <w:r>
        <w:t>–</w:t>
      </w:r>
      <w:r>
        <w:rPr>
          <w:spacing w:val="-20"/>
        </w:rPr>
        <w:t xml:space="preserve"> </w:t>
      </w:r>
      <w:r>
        <w:t>[мы],</w:t>
      </w:r>
      <w:r>
        <w:rPr>
          <w:spacing w:val="-20"/>
        </w:rPr>
        <w:t xml:space="preserve"> </w:t>
      </w:r>
      <w:r>
        <w:t>Н</w:t>
      </w:r>
      <w:r>
        <w:rPr>
          <w:spacing w:val="-20"/>
        </w:rPr>
        <w:t xml:space="preserve"> </w:t>
      </w:r>
      <w:r>
        <w:t>–</w:t>
      </w:r>
      <w:r>
        <w:rPr>
          <w:spacing w:val="-21"/>
        </w:rPr>
        <w:t xml:space="preserve"> </w:t>
      </w:r>
      <w:r>
        <w:t>[ны],</w:t>
      </w:r>
      <w:r>
        <w:rPr>
          <w:spacing w:val="-20"/>
        </w:rPr>
        <w:t xml:space="preserve"> </w:t>
      </w:r>
      <w:r>
        <w:t>Ң</w:t>
      </w:r>
      <w:r>
        <w:rPr>
          <w:spacing w:val="-20"/>
        </w:rPr>
        <w:t xml:space="preserve"> </w:t>
      </w:r>
      <w:r>
        <w:t>–</w:t>
      </w:r>
      <w:r>
        <w:rPr>
          <w:spacing w:val="-21"/>
        </w:rPr>
        <w:t xml:space="preserve"> </w:t>
      </w:r>
      <w:r>
        <w:t>[ңы],</w:t>
      </w:r>
      <w:r>
        <w:rPr>
          <w:spacing w:val="-20"/>
        </w:rPr>
        <w:t xml:space="preserve"> </w:t>
      </w:r>
      <w:r>
        <w:t>О</w:t>
      </w:r>
      <w:r>
        <w:rPr>
          <w:spacing w:val="-20"/>
        </w:rPr>
        <w:t xml:space="preserve"> </w:t>
      </w:r>
      <w:r>
        <w:t>–</w:t>
      </w:r>
      <w:r>
        <w:rPr>
          <w:spacing w:val="-20"/>
        </w:rPr>
        <w:t xml:space="preserve"> </w:t>
      </w:r>
      <w:r>
        <w:t>[о],</w:t>
      </w:r>
    </w:p>
    <w:p w:rsidR="008D7D1A" w:rsidRDefault="007905D9">
      <w:pPr>
        <w:pStyle w:val="a3"/>
        <w:spacing w:before="6" w:line="218" w:lineRule="auto"/>
        <w:ind w:hanging="1"/>
      </w:pPr>
      <w:r>
        <w:t>Ө</w:t>
      </w:r>
      <w:r>
        <w:rPr>
          <w:spacing w:val="-6"/>
        </w:rPr>
        <w:t xml:space="preserve"> </w:t>
      </w:r>
      <w:r>
        <w:t>–</w:t>
      </w:r>
      <w:r>
        <w:rPr>
          <w:spacing w:val="-5"/>
        </w:rPr>
        <w:t xml:space="preserve"> </w:t>
      </w:r>
      <w:r>
        <w:t>[ө],</w:t>
      </w:r>
      <w:r>
        <w:rPr>
          <w:spacing w:val="-5"/>
        </w:rPr>
        <w:t xml:space="preserve"> </w:t>
      </w:r>
      <w:r>
        <w:t>П</w:t>
      </w:r>
      <w:r>
        <w:rPr>
          <w:spacing w:val="-5"/>
        </w:rPr>
        <w:t xml:space="preserve"> </w:t>
      </w:r>
      <w:r>
        <w:t>–</w:t>
      </w:r>
      <w:r>
        <w:rPr>
          <w:spacing w:val="-5"/>
        </w:rPr>
        <w:t xml:space="preserve"> </w:t>
      </w:r>
      <w:r>
        <w:t>[пы],</w:t>
      </w:r>
      <w:r>
        <w:rPr>
          <w:spacing w:val="-5"/>
        </w:rPr>
        <w:t xml:space="preserve"> </w:t>
      </w:r>
      <w:r>
        <w:t>Р</w:t>
      </w:r>
      <w:r>
        <w:rPr>
          <w:spacing w:val="-5"/>
        </w:rPr>
        <w:t xml:space="preserve"> </w:t>
      </w:r>
      <w:r>
        <w:t>–</w:t>
      </w:r>
      <w:r>
        <w:rPr>
          <w:spacing w:val="-5"/>
        </w:rPr>
        <w:t xml:space="preserve"> </w:t>
      </w:r>
      <w:r>
        <w:t>[ыр],</w:t>
      </w:r>
      <w:r>
        <w:rPr>
          <w:spacing w:val="-5"/>
        </w:rPr>
        <w:t xml:space="preserve"> </w:t>
      </w:r>
      <w:r>
        <w:t>С</w:t>
      </w:r>
      <w:r>
        <w:rPr>
          <w:spacing w:val="-5"/>
        </w:rPr>
        <w:t xml:space="preserve"> </w:t>
      </w:r>
      <w:r>
        <w:t>–</w:t>
      </w:r>
      <w:r>
        <w:rPr>
          <w:spacing w:val="-5"/>
        </w:rPr>
        <w:t xml:space="preserve"> </w:t>
      </w:r>
      <w:r>
        <w:t>[сы],</w:t>
      </w:r>
      <w:r>
        <w:rPr>
          <w:spacing w:val="-5"/>
        </w:rPr>
        <w:t xml:space="preserve"> </w:t>
      </w:r>
      <w:r>
        <w:t>Т</w:t>
      </w:r>
      <w:r>
        <w:rPr>
          <w:spacing w:val="-6"/>
        </w:rPr>
        <w:t xml:space="preserve"> </w:t>
      </w:r>
      <w:r>
        <w:t>–</w:t>
      </w:r>
      <w:r>
        <w:rPr>
          <w:spacing w:val="-5"/>
        </w:rPr>
        <w:t xml:space="preserve"> </w:t>
      </w:r>
      <w:r>
        <w:t>[ты],</w:t>
      </w:r>
      <w:r>
        <w:rPr>
          <w:spacing w:val="-5"/>
        </w:rPr>
        <w:t xml:space="preserve"> </w:t>
      </w:r>
      <w:r>
        <w:t>У</w:t>
      </w:r>
      <w:r>
        <w:rPr>
          <w:spacing w:val="-5"/>
        </w:rPr>
        <w:t xml:space="preserve"> </w:t>
      </w:r>
      <w:r>
        <w:t>–</w:t>
      </w:r>
      <w:r>
        <w:rPr>
          <w:spacing w:val="-5"/>
        </w:rPr>
        <w:t xml:space="preserve"> </w:t>
      </w:r>
      <w:r>
        <w:t>[ұу],</w:t>
      </w:r>
      <w:r>
        <w:rPr>
          <w:spacing w:val="-5"/>
        </w:rPr>
        <w:t xml:space="preserve"> </w:t>
      </w:r>
      <w:r>
        <w:t>Ұ</w:t>
      </w:r>
      <w:r>
        <w:rPr>
          <w:spacing w:val="-5"/>
        </w:rPr>
        <w:t xml:space="preserve"> </w:t>
      </w:r>
      <w:r>
        <w:t>–</w:t>
      </w:r>
      <w:r>
        <w:rPr>
          <w:spacing w:val="-5"/>
        </w:rPr>
        <w:t xml:space="preserve"> </w:t>
      </w:r>
      <w:r>
        <w:t>[ұ],</w:t>
      </w:r>
      <w:r>
        <w:rPr>
          <w:spacing w:val="-5"/>
        </w:rPr>
        <w:t xml:space="preserve"> </w:t>
      </w:r>
      <w:r>
        <w:t>Ү–</w:t>
      </w:r>
      <w:r>
        <w:rPr>
          <w:spacing w:val="-5"/>
        </w:rPr>
        <w:t xml:space="preserve"> </w:t>
      </w:r>
      <w:r>
        <w:t>[Ү],</w:t>
      </w:r>
      <w:r>
        <w:rPr>
          <w:spacing w:val="-5"/>
        </w:rPr>
        <w:t xml:space="preserve"> </w:t>
      </w:r>
      <w:r>
        <w:t>Ш</w:t>
      </w:r>
      <w:r>
        <w:rPr>
          <w:spacing w:val="-5"/>
        </w:rPr>
        <w:t xml:space="preserve"> </w:t>
      </w:r>
      <w:r>
        <w:t>– [шы], Ы – [ы], І – [і].</w:t>
      </w:r>
    </w:p>
    <w:p w:rsidR="008D7D1A" w:rsidRDefault="007905D9">
      <w:pPr>
        <w:pStyle w:val="a3"/>
        <w:spacing w:before="1" w:line="218" w:lineRule="auto"/>
        <w:ind w:firstLine="283"/>
      </w:pPr>
      <w:r>
        <w:rPr>
          <w:spacing w:val="-6"/>
        </w:rPr>
        <w:t xml:space="preserve">Сонымен, </w:t>
      </w:r>
      <w:r>
        <w:rPr>
          <w:spacing w:val="-4"/>
        </w:rPr>
        <w:t xml:space="preserve">бұл </w:t>
      </w:r>
      <w:r>
        <w:rPr>
          <w:spacing w:val="-8"/>
        </w:rPr>
        <w:t xml:space="preserve">тарауда </w:t>
      </w:r>
      <w:r>
        <w:rPr>
          <w:spacing w:val="-6"/>
        </w:rPr>
        <w:t xml:space="preserve">айтылғандарды түйіндей </w:t>
      </w:r>
      <w:r>
        <w:rPr>
          <w:spacing w:val="-7"/>
        </w:rPr>
        <w:t xml:space="preserve">келгенде, </w:t>
      </w:r>
      <w:r>
        <w:rPr>
          <w:spacing w:val="-5"/>
        </w:rPr>
        <w:t xml:space="preserve">қазақ </w:t>
      </w:r>
      <w:r>
        <w:rPr>
          <w:spacing w:val="-6"/>
        </w:rPr>
        <w:t xml:space="preserve">фоноло- </w:t>
      </w:r>
      <w:r>
        <w:rPr>
          <w:spacing w:val="-5"/>
        </w:rPr>
        <w:t xml:space="preserve">гиясын </w:t>
      </w:r>
      <w:r>
        <w:rPr>
          <w:spacing w:val="-8"/>
        </w:rPr>
        <w:t xml:space="preserve">зерттеуде </w:t>
      </w:r>
      <w:r>
        <w:rPr>
          <w:spacing w:val="-3"/>
        </w:rPr>
        <w:t xml:space="preserve">үш </w:t>
      </w:r>
      <w:r>
        <w:rPr>
          <w:spacing w:val="-5"/>
        </w:rPr>
        <w:t xml:space="preserve">бағыт </w:t>
      </w:r>
      <w:r>
        <w:rPr>
          <w:spacing w:val="-4"/>
        </w:rPr>
        <w:t xml:space="preserve">бар </w:t>
      </w:r>
      <w:r>
        <w:rPr>
          <w:spacing w:val="-6"/>
        </w:rPr>
        <w:t xml:space="preserve">екенін </w:t>
      </w:r>
      <w:r>
        <w:rPr>
          <w:spacing w:val="-7"/>
        </w:rPr>
        <w:t xml:space="preserve">байқауға </w:t>
      </w:r>
      <w:r>
        <w:rPr>
          <w:spacing w:val="-6"/>
        </w:rPr>
        <w:t xml:space="preserve">болады. Біріншісі </w:t>
      </w:r>
      <w:r>
        <w:t xml:space="preserve">– </w:t>
      </w:r>
      <w:r>
        <w:rPr>
          <w:spacing w:val="-6"/>
        </w:rPr>
        <w:t xml:space="preserve">тоғыз </w:t>
      </w:r>
      <w:r>
        <w:rPr>
          <w:spacing w:val="-4"/>
        </w:rPr>
        <w:t xml:space="preserve">да- </w:t>
      </w:r>
      <w:r>
        <w:rPr>
          <w:spacing w:val="-5"/>
        </w:rPr>
        <w:t xml:space="preserve">уысты </w:t>
      </w:r>
      <w:r>
        <w:rPr>
          <w:spacing w:val="-4"/>
        </w:rPr>
        <w:t xml:space="preserve">мен </w:t>
      </w:r>
      <w:r>
        <w:rPr>
          <w:spacing w:val="-3"/>
        </w:rPr>
        <w:t xml:space="preserve">он </w:t>
      </w:r>
      <w:r>
        <w:rPr>
          <w:spacing w:val="-5"/>
        </w:rPr>
        <w:t xml:space="preserve">жеті </w:t>
      </w:r>
      <w:r>
        <w:rPr>
          <w:spacing w:val="-7"/>
        </w:rPr>
        <w:t xml:space="preserve">дауыссызды жеке-жеке </w:t>
      </w:r>
      <w:r>
        <w:rPr>
          <w:spacing w:val="-6"/>
        </w:rPr>
        <w:t xml:space="preserve">фонемалар </w:t>
      </w:r>
      <w:r>
        <w:rPr>
          <w:spacing w:val="-4"/>
        </w:rPr>
        <w:t xml:space="preserve">деп </w:t>
      </w:r>
      <w:r>
        <w:rPr>
          <w:spacing w:val="-6"/>
        </w:rPr>
        <w:t xml:space="preserve">қарастыратын </w:t>
      </w:r>
      <w:r>
        <w:rPr>
          <w:spacing w:val="-4"/>
        </w:rPr>
        <w:t xml:space="preserve">фо- </w:t>
      </w:r>
      <w:r>
        <w:rPr>
          <w:spacing w:val="-6"/>
        </w:rPr>
        <w:t xml:space="preserve">нология. </w:t>
      </w:r>
      <w:r>
        <w:rPr>
          <w:spacing w:val="-5"/>
        </w:rPr>
        <w:t xml:space="preserve">Соңғы </w:t>
      </w:r>
      <w:r>
        <w:rPr>
          <w:spacing w:val="-6"/>
        </w:rPr>
        <w:t xml:space="preserve">кездегі </w:t>
      </w:r>
      <w:r>
        <w:rPr>
          <w:spacing w:val="-8"/>
        </w:rPr>
        <w:t xml:space="preserve">зерттеулерде </w:t>
      </w:r>
      <w:r>
        <w:rPr>
          <w:spacing w:val="-4"/>
        </w:rPr>
        <w:t xml:space="preserve">бұл </w:t>
      </w:r>
      <w:r>
        <w:rPr>
          <w:spacing w:val="-6"/>
        </w:rPr>
        <w:t xml:space="preserve">акцентті фонология </w:t>
      </w:r>
      <w:r>
        <w:rPr>
          <w:spacing w:val="-4"/>
        </w:rPr>
        <w:t xml:space="preserve">деп </w:t>
      </w:r>
      <w:r>
        <w:rPr>
          <w:spacing w:val="-5"/>
        </w:rPr>
        <w:t xml:space="preserve">аталып </w:t>
      </w:r>
      <w:r>
        <w:rPr>
          <w:spacing w:val="-6"/>
        </w:rPr>
        <w:t xml:space="preserve">жүр </w:t>
      </w:r>
      <w:r>
        <w:rPr>
          <w:spacing w:val="-7"/>
        </w:rPr>
        <w:t xml:space="preserve">(Жүнісбеков </w:t>
      </w:r>
      <w:r>
        <w:rPr>
          <w:spacing w:val="-3"/>
        </w:rPr>
        <w:t xml:space="preserve">Ə. </w:t>
      </w:r>
      <w:r>
        <w:rPr>
          <w:spacing w:val="-6"/>
        </w:rPr>
        <w:t xml:space="preserve">Жүсіпов </w:t>
      </w:r>
      <w:r>
        <w:rPr>
          <w:spacing w:val="-5"/>
        </w:rPr>
        <w:t xml:space="preserve">М.); </w:t>
      </w:r>
      <w:r>
        <w:rPr>
          <w:spacing w:val="-6"/>
        </w:rPr>
        <w:t xml:space="preserve">екіншісі </w:t>
      </w:r>
      <w:r>
        <w:t xml:space="preserve">– </w:t>
      </w:r>
      <w:r>
        <w:rPr>
          <w:spacing w:val="-6"/>
        </w:rPr>
        <w:t xml:space="preserve">сингармофонология </w:t>
      </w:r>
      <w:r>
        <w:rPr>
          <w:spacing w:val="-4"/>
        </w:rPr>
        <w:t xml:space="preserve">(осы </w:t>
      </w:r>
      <w:r>
        <w:rPr>
          <w:spacing w:val="-6"/>
        </w:rPr>
        <w:t xml:space="preserve">аталған </w:t>
      </w:r>
      <w:r>
        <w:rPr>
          <w:spacing w:val="-4"/>
        </w:rPr>
        <w:t xml:space="preserve">ав- </w:t>
      </w:r>
      <w:r>
        <w:rPr>
          <w:spacing w:val="-7"/>
        </w:rPr>
        <w:t xml:space="preserve">торларда). </w:t>
      </w:r>
      <w:r>
        <w:rPr>
          <w:spacing w:val="-6"/>
        </w:rPr>
        <w:t xml:space="preserve">Сингармофонологияның, біздің </w:t>
      </w:r>
      <w:r>
        <w:rPr>
          <w:spacing w:val="-7"/>
        </w:rPr>
        <w:t xml:space="preserve">байқауымызша, </w:t>
      </w:r>
      <w:r>
        <w:rPr>
          <w:spacing w:val="-4"/>
        </w:rPr>
        <w:t xml:space="preserve">екі </w:t>
      </w:r>
      <w:r>
        <w:rPr>
          <w:spacing w:val="-6"/>
        </w:rPr>
        <w:t xml:space="preserve">нұсқасы </w:t>
      </w:r>
      <w:r>
        <w:rPr>
          <w:spacing w:val="-5"/>
        </w:rPr>
        <w:t xml:space="preserve">бар: </w:t>
      </w:r>
      <w:r>
        <w:rPr>
          <w:spacing w:val="-3"/>
        </w:rPr>
        <w:t xml:space="preserve">а) </w:t>
      </w:r>
      <w:r>
        <w:rPr>
          <w:spacing w:val="-6"/>
        </w:rPr>
        <w:t xml:space="preserve">А.Байтұрсыновтың </w:t>
      </w:r>
      <w:r>
        <w:rPr>
          <w:spacing w:val="-3"/>
        </w:rPr>
        <w:t xml:space="preserve">бес </w:t>
      </w:r>
      <w:r>
        <w:rPr>
          <w:spacing w:val="-7"/>
        </w:rPr>
        <w:t xml:space="preserve">дауысты, </w:t>
      </w:r>
      <w:r>
        <w:rPr>
          <w:spacing w:val="-4"/>
        </w:rPr>
        <w:t xml:space="preserve">екі </w:t>
      </w:r>
      <w:r>
        <w:rPr>
          <w:spacing w:val="-6"/>
        </w:rPr>
        <w:t xml:space="preserve">əуезге (тембрге) құрылған фонологи- </w:t>
      </w:r>
      <w:r>
        <w:rPr>
          <w:spacing w:val="-5"/>
        </w:rPr>
        <w:t xml:space="preserve">ясы; </w:t>
      </w:r>
      <w:r>
        <w:rPr>
          <w:spacing w:val="-3"/>
        </w:rPr>
        <w:t xml:space="preserve">ə) </w:t>
      </w:r>
      <w:r>
        <w:rPr>
          <w:spacing w:val="-7"/>
        </w:rPr>
        <w:t xml:space="preserve">Ə.Жүнісбековтің </w:t>
      </w:r>
      <w:r>
        <w:rPr>
          <w:spacing w:val="-3"/>
        </w:rPr>
        <w:t xml:space="preserve">үш </w:t>
      </w:r>
      <w:r>
        <w:rPr>
          <w:spacing w:val="-7"/>
        </w:rPr>
        <w:t xml:space="preserve">дауысты, </w:t>
      </w:r>
      <w:r>
        <w:rPr>
          <w:spacing w:val="-6"/>
        </w:rPr>
        <w:t>төрт əуезге негізделген фонологиясы.</w:t>
      </w:r>
    </w:p>
    <w:p w:rsidR="008D7D1A" w:rsidRDefault="007905D9">
      <w:pPr>
        <w:pStyle w:val="a3"/>
        <w:spacing w:before="2" w:line="218" w:lineRule="auto"/>
        <w:ind w:firstLine="283"/>
      </w:pPr>
      <w:r>
        <w:rPr>
          <w:spacing w:val="-3"/>
        </w:rPr>
        <w:t xml:space="preserve">Жазу </w:t>
      </w:r>
      <w:r>
        <w:t xml:space="preserve">қалайда белгілі бір фонологиялық негізге табан тірейді. Қазір- гі жазу – фонологияға негізделген </w:t>
      </w:r>
      <w:r>
        <w:rPr>
          <w:spacing w:val="-6"/>
        </w:rPr>
        <w:t xml:space="preserve">жазу. </w:t>
      </w:r>
      <w:r>
        <w:t xml:space="preserve">Бұл </w:t>
      </w:r>
      <w:r>
        <w:rPr>
          <w:spacing w:val="-3"/>
        </w:rPr>
        <w:t xml:space="preserve">жазудың </w:t>
      </w:r>
      <w:r>
        <w:t xml:space="preserve">құрылысы сөздің жуан-жіңішке, еріндік-езулік əуезде айтылуын </w:t>
      </w:r>
      <w:r>
        <w:rPr>
          <w:spacing w:val="-3"/>
        </w:rPr>
        <w:t xml:space="preserve">жеке-жеке </w:t>
      </w:r>
      <w:r>
        <w:t xml:space="preserve">дауыстыларды əріппен белгілеу арқылы жүзеге асады. Ал сингармофонологияға табан тіреген жазу сингарможазу деп деп аталып жүр. Бұл </w:t>
      </w:r>
      <w:r>
        <w:rPr>
          <w:spacing w:val="-3"/>
        </w:rPr>
        <w:t xml:space="preserve">жазудың </w:t>
      </w:r>
      <w:r>
        <w:t xml:space="preserve">басты өз- гешелігі сөздің жуан жəне жіңішке əуезі </w:t>
      </w:r>
      <w:r>
        <w:rPr>
          <w:spacing w:val="-3"/>
        </w:rPr>
        <w:t xml:space="preserve">жеке-жеке </w:t>
      </w:r>
      <w:r>
        <w:t xml:space="preserve">əріптермен емес, бір ғана дəйекші арқылы белгіленеді. Ал Жүнісбековтің үш дауысты төрт əуезге құрылған </w:t>
      </w:r>
      <w:r>
        <w:rPr>
          <w:spacing w:val="-3"/>
        </w:rPr>
        <w:t xml:space="preserve">жазудың </w:t>
      </w:r>
      <w:r>
        <w:t xml:space="preserve">өзгешелігі төрт əуез арнайы əріптермен бел- гілебей, дəйекшінің əртүрлі қойылуы арқылы беріледі. Сөйтіп, бұл жа- </w:t>
      </w:r>
      <w:r>
        <w:rPr>
          <w:spacing w:val="-3"/>
        </w:rPr>
        <w:t xml:space="preserve">зулардың </w:t>
      </w:r>
      <w:r>
        <w:t xml:space="preserve">қай-қайсын болмасын </w:t>
      </w:r>
      <w:r>
        <w:rPr>
          <w:spacing w:val="-3"/>
        </w:rPr>
        <w:t xml:space="preserve">жазудың </w:t>
      </w:r>
      <w:r>
        <w:t xml:space="preserve">фонологиялық типіне, фоне- мографиялық түріне жатқызуға болады. Ал фонемографиялық </w:t>
      </w:r>
      <w:r>
        <w:rPr>
          <w:spacing w:val="-5"/>
        </w:rPr>
        <w:t>жазудың</w:t>
      </w:r>
    </w:p>
    <w:p w:rsidR="008D7D1A" w:rsidRDefault="008D7D1A">
      <w:pPr>
        <w:spacing w:line="218" w:lineRule="auto"/>
        <w:sectPr w:rsidR="008D7D1A">
          <w:pgSz w:w="8230" w:h="11340"/>
          <w:pgMar w:top="48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1987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4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43" name="Line 104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104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240B2" id="Group 1040" o:spid="_x0000_s1026" style="position:absolute;margin-left:42.5pt;margin-top:9.65pt;width:326pt;height:6pt;z-index:-2259660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U5VAMAAPo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aJLElEjWQpLwXhKFCeLTd1UK2+5096F70D5IEO9V/skAfMFLvVtXfjPZ9+9V&#10;ARbZwSrE51jq1pmAyMkR0/B0SgM/WpLDyyRKQsgtJTnoFnMnYpryGnLpTi1noARdtJqOmu1wdj6L&#10;h4MRCM49lvo70c/BL0cP4Jt5htT8GKQfatZxzJRxWJ0gnY6Q3gvJHaKx88ldDrvW0sOZH+UAJ5Fq&#10;XTNZcbT38akD6CKM4uKIWxjIxXfhHYGahgsP1AjxM0yXILG008becdUSJ2S0Ab8xcezx3liP57jF&#10;5VGqnWgaTE8jSZ/R+RSS4zRGNaJwSlzoar9uNHlkrg7xNyTnYhvwXRZorOas2A6yZaLxMiSzkc4e&#10;xAHuDJIvtK+rcLVdbpfJJInn20kSbjaT2906mcx30WK2mW7W6030p3MtStJaFAWXzrux6KPk3zFg&#10;aD++XE9lf4IhuLSO/ANnx390Gpjo8+eZsFfF04N20Lr3QMqfxs5kZOfv0CeBdg1SFAk38G2seOPL&#10;/cTPW61V73IEdXNBUH9gDPC7BI3nqwWWchxiZWBmsQnEy3juO0AyG6gy9o6RfwNFNTj/nygaxQto&#10;KUjLb3J0h79/4mgrLEysRrTQh05EZun/jLAXZWfOq/Nbkb+a2UQrP3bhMwGEWukvlPQwcjNqPh+Y&#10;5pQ07yQQaRUlMHGIxUUyW7hOrs81+3MNkzmYyqilxItr6+f6odOiquGmCHMs1S0Mn1Jg83LE9PV2&#10;Xm44GmDAYpUOHwNugp+vcf/zJ8vNXwA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jCZlOVQDAAD6CAAADgAAAAAAAAAA&#10;AAAAAAAuAgAAZHJzL2Uyb0RvYy54bWxQSwECLQAUAAYACAAAACEAhWbbEd8AAAAIAQAADwAAAAAA&#10;AAAAAAAAAACuBQAAZHJzL2Rvd25yZXYueG1sUEsFBgAAAAAEAAQA8wAAALoGAAAAAA==&#10;">
                <v:line id="Line 104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S7xQAAANwAAAAPAAAAZHJzL2Rvd25yZXYueG1sRI9Ba8JA&#10;FITvBf/D8oTe6qY2lBBdQ00RCh5KtJfeHtlnEs2+Dbtbjf31bqHgcZiZb5hlMZpenMn5zrKC51kC&#10;gri2uuNGwdd+85SB8AFZY2+ZFFzJQ7GaPCwx1/bCFZ13oRERwj5HBW0IQy6lr1sy6Gd2II7ewTqD&#10;IUrXSO3wEuGml/MkeZUGO44LLQ5UtlSfdj9GQbYf/Pu1/N7YT3f8rbZpRSmulXqcjm8LEIHGcA//&#10;tz+0gjR9gb8z8QjI1Q0AAP//AwBQSwECLQAUAAYACAAAACEA2+H2y+4AAACFAQAAEwAAAAAAAAAA&#10;AAAAAAAAAAAAW0NvbnRlbnRfVHlwZXNdLnhtbFBLAQItABQABgAIAAAAIQBa9CxbvwAAABUBAAAL&#10;AAAAAAAAAAAAAAAAAB8BAABfcmVscy8ucmVsc1BLAQItABQABgAIAAAAIQAcyaS7xQAAANwAAAAP&#10;AAAAAAAAAAAAAAAAAAcCAABkcnMvZG93bnJldi54bWxQSwUGAAAAAAMAAwC3AAAA+QIAAAAA&#10;" strokeweight=".5pt"/>
                <v:rect id="Rectangle 104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OZwwAAANwAAAAPAAAAZHJzL2Rvd25yZXYueG1sRI9Pi8Iw&#10;FMTvC36H8IS9ralLWaQaRYWCh8riP/D4aJ5tsXkpTWrrtzcLCx6HmfkNs1gNphYPal1lWcF0EoEg&#10;zq2uuFBwPqVfMxDOI2usLZOCJzlYLUcfC0y07flAj6MvRICwS1BB6X2TSOnykgy6iW2Ig3ezrUEf&#10;ZFtI3WIf4KaW31H0Iw1WHBZKbGhbUn4/dkbBr9ns9dVlz12W+Vmvu4tJu1Spz/GwnoPwNPh3+L+9&#10;0wriOIa/M+EIyOULAAD//wMAUEsBAi0AFAAGAAgAAAAhANvh9svuAAAAhQEAABMAAAAAAAAAAAAA&#10;AAAAAAAAAFtDb250ZW50X1R5cGVzXS54bWxQSwECLQAUAAYACAAAACEAWvQsW78AAAAVAQAACwAA&#10;AAAAAAAAAAAAAAAfAQAAX3JlbHMvLnJlbHNQSwECLQAUAAYACAAAACEAqGWjmc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14" w:line="218" w:lineRule="auto"/>
        <w:ind w:hanging="1"/>
      </w:pPr>
      <w:r>
        <w:t>өзін</w:t>
      </w:r>
      <w:r>
        <w:rPr>
          <w:spacing w:val="-10"/>
        </w:rPr>
        <w:t xml:space="preserve"> </w:t>
      </w:r>
      <w:r>
        <w:t>а)</w:t>
      </w:r>
      <w:r>
        <w:rPr>
          <w:spacing w:val="-9"/>
        </w:rPr>
        <w:t xml:space="preserve"> </w:t>
      </w:r>
      <w:r>
        <w:t>дəстүрлі-фонологиялық</w:t>
      </w:r>
      <w:r>
        <w:rPr>
          <w:spacing w:val="-9"/>
        </w:rPr>
        <w:t xml:space="preserve"> </w:t>
      </w:r>
      <w:r>
        <w:rPr>
          <w:spacing w:val="-6"/>
        </w:rPr>
        <w:t>жазу,</w:t>
      </w:r>
      <w:r>
        <w:rPr>
          <w:spacing w:val="-10"/>
        </w:rPr>
        <w:t xml:space="preserve"> </w:t>
      </w:r>
      <w:r>
        <w:t>ə)</w:t>
      </w:r>
      <w:r>
        <w:rPr>
          <w:spacing w:val="-9"/>
        </w:rPr>
        <w:t xml:space="preserve"> </w:t>
      </w:r>
      <w:r>
        <w:t>сингарможазу</w:t>
      </w:r>
      <w:r>
        <w:rPr>
          <w:spacing w:val="-9"/>
        </w:rPr>
        <w:t xml:space="preserve"> </w:t>
      </w:r>
      <w:r>
        <w:t>деп</w:t>
      </w:r>
      <w:r>
        <w:rPr>
          <w:spacing w:val="-9"/>
        </w:rPr>
        <w:t xml:space="preserve"> </w:t>
      </w:r>
      <w:r>
        <w:t>бөлуге</w:t>
      </w:r>
      <w:r>
        <w:rPr>
          <w:spacing w:val="-10"/>
        </w:rPr>
        <w:t xml:space="preserve"> </w:t>
      </w:r>
      <w:r>
        <w:t xml:space="preserve">болады. Ал сингарможазудың екі нұсқасы бар: екі əуезге құрылған жазу (А.Бай- тұрсынов), төрт əуезге құрылған жазу жобасы (Ə.Жүнісбеков). Енді </w:t>
      </w:r>
      <w:r>
        <w:rPr>
          <w:spacing w:val="-3"/>
        </w:rPr>
        <w:t xml:space="preserve">осы тараудың </w:t>
      </w:r>
      <w:r>
        <w:t xml:space="preserve">басында айтылған </w:t>
      </w:r>
      <w:r>
        <w:rPr>
          <w:spacing w:val="-3"/>
        </w:rPr>
        <w:t xml:space="preserve">Л.Р.Зиндердің </w:t>
      </w:r>
      <w:r>
        <w:t xml:space="preserve">жазуларды топтастырған </w:t>
      </w:r>
      <w:r>
        <w:rPr>
          <w:spacing w:val="-3"/>
        </w:rPr>
        <w:t xml:space="preserve">схе- </w:t>
      </w:r>
      <w:r>
        <w:t xml:space="preserve">масына қайта назар </w:t>
      </w:r>
      <w:r>
        <w:rPr>
          <w:spacing w:val="-4"/>
        </w:rPr>
        <w:t xml:space="preserve">аударып, </w:t>
      </w:r>
      <w:r>
        <w:t>оны əрі қарай жалғастырсақ, былай болып шығады:</w:t>
      </w:r>
    </w:p>
    <w:p w:rsidR="008D7D1A" w:rsidRDefault="008D7D1A">
      <w:pPr>
        <w:pStyle w:val="a3"/>
        <w:spacing w:before="8"/>
        <w:ind w:left="0" w:right="0"/>
        <w:jc w:val="left"/>
        <w:rPr>
          <w:sz w:val="17"/>
        </w:rPr>
      </w:pPr>
    </w:p>
    <w:p w:rsidR="008D7D1A" w:rsidRDefault="007905D9">
      <w:pPr>
        <w:pStyle w:val="3"/>
        <w:ind w:left="433"/>
      </w:pPr>
      <w:r>
        <w:t>Жазудың тегі</w:t>
      </w:r>
    </w:p>
    <w:p w:rsidR="008D7D1A" w:rsidRDefault="008D7D1A">
      <w:pPr>
        <w:pStyle w:val="a3"/>
        <w:spacing w:before="9"/>
        <w:ind w:left="0" w:right="0"/>
        <w:jc w:val="left"/>
        <w:rPr>
          <w:b/>
          <w:sz w:val="18"/>
        </w:rPr>
      </w:pPr>
    </w:p>
    <w:p w:rsidR="008D7D1A" w:rsidRDefault="007905D9">
      <w:pPr>
        <w:pStyle w:val="a3"/>
        <w:spacing w:before="1" w:line="218" w:lineRule="auto"/>
        <w:ind w:right="0" w:firstLine="283"/>
        <w:jc w:val="left"/>
      </w:pPr>
      <w:r>
        <w:t>І. Семасиографиялық немесе идеографиялық (тілдің мазмұн жағына негізделген)</w:t>
      </w:r>
    </w:p>
    <w:p w:rsidR="008D7D1A" w:rsidRDefault="007905D9">
      <w:pPr>
        <w:pStyle w:val="a3"/>
        <w:spacing w:line="224" w:lineRule="exact"/>
        <w:ind w:left="433" w:right="0"/>
        <w:jc w:val="left"/>
      </w:pPr>
      <w:r>
        <w:t>ІІ. Фонографиялық (тілдің тұрпат жағына негізделген) .</w:t>
      </w:r>
    </w:p>
    <w:p w:rsidR="008D7D1A" w:rsidRDefault="008D7D1A">
      <w:pPr>
        <w:pStyle w:val="a3"/>
        <w:spacing w:before="3"/>
        <w:ind w:left="0" w:right="0"/>
        <w:jc w:val="left"/>
        <w:rPr>
          <w:sz w:val="17"/>
        </w:rPr>
      </w:pPr>
    </w:p>
    <w:p w:rsidR="008D7D1A" w:rsidRDefault="007905D9">
      <w:pPr>
        <w:pStyle w:val="3"/>
        <w:ind w:left="433"/>
      </w:pPr>
      <w:r>
        <w:t>Жазудың түрлері</w:t>
      </w:r>
    </w:p>
    <w:p w:rsidR="008D7D1A" w:rsidRDefault="008D7D1A">
      <w:pPr>
        <w:pStyle w:val="a3"/>
        <w:spacing w:before="9"/>
        <w:ind w:left="0" w:right="0"/>
        <w:jc w:val="left"/>
        <w:rPr>
          <w:b/>
          <w:sz w:val="18"/>
        </w:rPr>
      </w:pPr>
    </w:p>
    <w:p w:rsidR="008D7D1A" w:rsidRDefault="007905D9">
      <w:pPr>
        <w:pStyle w:val="a3"/>
        <w:tabs>
          <w:tab w:val="left" w:pos="3430"/>
        </w:tabs>
        <w:spacing w:line="218" w:lineRule="auto"/>
        <w:ind w:right="190"/>
      </w:pPr>
      <w:r>
        <w:rPr>
          <w:b/>
        </w:rPr>
        <w:t>А.</w:t>
      </w:r>
      <w:r>
        <w:rPr>
          <w:b/>
          <w:spacing w:val="-4"/>
        </w:rPr>
        <w:t xml:space="preserve"> </w:t>
      </w:r>
      <w:r>
        <w:t>Пиктография</w:t>
      </w:r>
      <w:r>
        <w:rPr>
          <w:spacing w:val="-3"/>
        </w:rPr>
        <w:t xml:space="preserve"> </w:t>
      </w:r>
      <w:r>
        <w:t>(хабардың</w:t>
      </w:r>
      <w:r>
        <w:tab/>
      </w:r>
      <w:r>
        <w:rPr>
          <w:b/>
        </w:rPr>
        <w:t xml:space="preserve">А. </w:t>
      </w:r>
      <w:r>
        <w:t>Силлабографиялық (графикалық жалпы</w:t>
      </w:r>
      <w:r>
        <w:rPr>
          <w:spacing w:val="-3"/>
        </w:rPr>
        <w:t xml:space="preserve"> </w:t>
      </w:r>
      <w:r>
        <w:t>мазмұнын</w:t>
      </w:r>
      <w:r>
        <w:rPr>
          <w:spacing w:val="-3"/>
        </w:rPr>
        <w:t xml:space="preserve"> </w:t>
      </w:r>
      <w:r>
        <w:t>бейне-</w:t>
      </w:r>
      <w:r>
        <w:tab/>
        <w:t>таңбаның объектісі –</w:t>
      </w:r>
      <w:r>
        <w:rPr>
          <w:spacing w:val="-4"/>
        </w:rPr>
        <w:t xml:space="preserve"> </w:t>
      </w:r>
      <w:r>
        <w:t>буын).</w:t>
      </w:r>
    </w:p>
    <w:p w:rsidR="008D7D1A" w:rsidRDefault="007905D9">
      <w:pPr>
        <w:pStyle w:val="a3"/>
        <w:spacing w:line="214" w:lineRule="exact"/>
        <w:ind w:right="0"/>
      </w:pPr>
      <w:r>
        <w:t>леуге негізделген).</w:t>
      </w:r>
    </w:p>
    <w:p w:rsidR="008D7D1A" w:rsidRDefault="00764EEA">
      <w:pPr>
        <w:pStyle w:val="a3"/>
        <w:tabs>
          <w:tab w:val="left" w:pos="3430"/>
        </w:tabs>
        <w:spacing w:before="7" w:line="218" w:lineRule="auto"/>
        <w:ind w:right="603"/>
      </w:pPr>
      <w:r>
        <w:rPr>
          <w:noProof/>
          <w:lang w:val="ru-RU" w:eastAsia="ru-RU"/>
        </w:rPr>
        <mc:AlternateContent>
          <mc:Choice Requires="wpg">
            <w:drawing>
              <wp:anchor distT="0" distB="0" distL="0" distR="0" simplePos="0" relativeHeight="487658496" behindDoc="1" locked="0" layoutInCell="1" allowOverlap="1">
                <wp:simplePos x="0" y="0"/>
                <wp:positionH relativeFrom="page">
                  <wp:posOffset>1245870</wp:posOffset>
                </wp:positionH>
                <wp:positionV relativeFrom="paragraph">
                  <wp:posOffset>452755</wp:posOffset>
                </wp:positionV>
                <wp:extent cx="2727960" cy="219710"/>
                <wp:effectExtent l="0" t="0" r="0" b="0"/>
                <wp:wrapTopAndBottom/>
                <wp:docPr id="43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219710"/>
                          <a:chOff x="1962" y="713"/>
                          <a:chExt cx="4296" cy="346"/>
                        </a:xfrm>
                      </wpg:grpSpPr>
                      <wps:wsp>
                        <wps:cNvPr id="437" name="Line 1039"/>
                        <wps:cNvCnPr>
                          <a:cxnSpLocks noChangeShapeType="1"/>
                        </wps:cNvCnPr>
                        <wps:spPr bwMode="auto">
                          <a:xfrm>
                            <a:off x="2001" y="718"/>
                            <a:ext cx="421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38"/>
                        <wps:cNvCnPr>
                          <a:cxnSpLocks noChangeShapeType="1"/>
                        </wps:cNvCnPr>
                        <wps:spPr bwMode="auto">
                          <a:xfrm>
                            <a:off x="6212" y="718"/>
                            <a:ext cx="0" cy="2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 name="Freeform 1037"/>
                        <wps:cNvSpPr>
                          <a:spLocks/>
                        </wps:cNvSpPr>
                        <wps:spPr bwMode="auto">
                          <a:xfrm>
                            <a:off x="6166" y="931"/>
                            <a:ext cx="93" cy="127"/>
                          </a:xfrm>
                          <a:custGeom>
                            <a:avLst/>
                            <a:gdLst>
                              <a:gd name="T0" fmla="+- 0 6258 6166"/>
                              <a:gd name="T1" fmla="*/ T0 w 93"/>
                              <a:gd name="T2" fmla="+- 0 932 932"/>
                              <a:gd name="T3" fmla="*/ 932 h 127"/>
                              <a:gd name="T4" fmla="+- 0 6231 6166"/>
                              <a:gd name="T5" fmla="*/ T4 w 93"/>
                              <a:gd name="T6" fmla="+- 0 949 932"/>
                              <a:gd name="T7" fmla="*/ 949 h 127"/>
                              <a:gd name="T8" fmla="+- 0 6212 6166"/>
                              <a:gd name="T9" fmla="*/ T8 w 93"/>
                              <a:gd name="T10" fmla="+- 0 955 932"/>
                              <a:gd name="T11" fmla="*/ 955 h 127"/>
                              <a:gd name="T12" fmla="+- 0 6193 6166"/>
                              <a:gd name="T13" fmla="*/ T12 w 93"/>
                              <a:gd name="T14" fmla="+- 0 949 932"/>
                              <a:gd name="T15" fmla="*/ 949 h 127"/>
                              <a:gd name="T16" fmla="+- 0 6166 6166"/>
                              <a:gd name="T17" fmla="*/ T16 w 93"/>
                              <a:gd name="T18" fmla="+- 0 932 932"/>
                              <a:gd name="T19" fmla="*/ 932 h 127"/>
                              <a:gd name="T20" fmla="+- 0 6212 6166"/>
                              <a:gd name="T21" fmla="*/ T20 w 93"/>
                              <a:gd name="T22" fmla="+- 0 1058 932"/>
                              <a:gd name="T23" fmla="*/ 1058 h 127"/>
                              <a:gd name="T24" fmla="+- 0 6258 6166"/>
                              <a:gd name="T25" fmla="*/ T24 w 93"/>
                              <a:gd name="T26" fmla="+- 0 932 932"/>
                              <a:gd name="T27" fmla="*/ 932 h 127"/>
                            </a:gdLst>
                            <a:ahLst/>
                            <a:cxnLst>
                              <a:cxn ang="0">
                                <a:pos x="T1" y="T3"/>
                              </a:cxn>
                              <a:cxn ang="0">
                                <a:pos x="T5" y="T7"/>
                              </a:cxn>
                              <a:cxn ang="0">
                                <a:pos x="T9" y="T11"/>
                              </a:cxn>
                              <a:cxn ang="0">
                                <a:pos x="T13" y="T15"/>
                              </a:cxn>
                              <a:cxn ang="0">
                                <a:pos x="T17" y="T19"/>
                              </a:cxn>
                              <a:cxn ang="0">
                                <a:pos x="T21" y="T23"/>
                              </a:cxn>
                              <a:cxn ang="0">
                                <a:pos x="T25" y="T27"/>
                              </a:cxn>
                            </a:cxnLst>
                            <a:rect l="0" t="0" r="r" b="b"/>
                            <a:pathLst>
                              <a:path w="93" h="127">
                                <a:moveTo>
                                  <a:pt x="92" y="0"/>
                                </a:moveTo>
                                <a:lnTo>
                                  <a:pt x="65" y="17"/>
                                </a:lnTo>
                                <a:lnTo>
                                  <a:pt x="46" y="23"/>
                                </a:lnTo>
                                <a:lnTo>
                                  <a:pt x="27" y="17"/>
                                </a:lnTo>
                                <a:lnTo>
                                  <a:pt x="0" y="0"/>
                                </a:lnTo>
                                <a:lnTo>
                                  <a:pt x="46" y="12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Line 1036"/>
                        <wps:cNvCnPr>
                          <a:cxnSpLocks noChangeShapeType="1"/>
                        </wps:cNvCnPr>
                        <wps:spPr bwMode="auto">
                          <a:xfrm>
                            <a:off x="2008" y="718"/>
                            <a:ext cx="0" cy="2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1" name="Freeform 1035"/>
                        <wps:cNvSpPr>
                          <a:spLocks/>
                        </wps:cNvSpPr>
                        <wps:spPr bwMode="auto">
                          <a:xfrm>
                            <a:off x="1962" y="931"/>
                            <a:ext cx="93" cy="127"/>
                          </a:xfrm>
                          <a:custGeom>
                            <a:avLst/>
                            <a:gdLst>
                              <a:gd name="T0" fmla="+- 0 2054 1962"/>
                              <a:gd name="T1" fmla="*/ T0 w 93"/>
                              <a:gd name="T2" fmla="+- 0 932 932"/>
                              <a:gd name="T3" fmla="*/ 932 h 127"/>
                              <a:gd name="T4" fmla="+- 0 2027 1962"/>
                              <a:gd name="T5" fmla="*/ T4 w 93"/>
                              <a:gd name="T6" fmla="+- 0 949 932"/>
                              <a:gd name="T7" fmla="*/ 949 h 127"/>
                              <a:gd name="T8" fmla="+- 0 2008 1962"/>
                              <a:gd name="T9" fmla="*/ T8 w 93"/>
                              <a:gd name="T10" fmla="+- 0 955 932"/>
                              <a:gd name="T11" fmla="*/ 955 h 127"/>
                              <a:gd name="T12" fmla="+- 0 1990 1962"/>
                              <a:gd name="T13" fmla="*/ T12 w 93"/>
                              <a:gd name="T14" fmla="+- 0 949 932"/>
                              <a:gd name="T15" fmla="*/ 949 h 127"/>
                              <a:gd name="T16" fmla="+- 0 1962 1962"/>
                              <a:gd name="T17" fmla="*/ T16 w 93"/>
                              <a:gd name="T18" fmla="+- 0 932 932"/>
                              <a:gd name="T19" fmla="*/ 932 h 127"/>
                              <a:gd name="T20" fmla="+- 0 2008 1962"/>
                              <a:gd name="T21" fmla="*/ T20 w 93"/>
                              <a:gd name="T22" fmla="+- 0 1058 932"/>
                              <a:gd name="T23" fmla="*/ 1058 h 127"/>
                              <a:gd name="T24" fmla="+- 0 2054 1962"/>
                              <a:gd name="T25" fmla="*/ T24 w 93"/>
                              <a:gd name="T26" fmla="+- 0 932 932"/>
                              <a:gd name="T27" fmla="*/ 932 h 127"/>
                            </a:gdLst>
                            <a:ahLst/>
                            <a:cxnLst>
                              <a:cxn ang="0">
                                <a:pos x="T1" y="T3"/>
                              </a:cxn>
                              <a:cxn ang="0">
                                <a:pos x="T5" y="T7"/>
                              </a:cxn>
                              <a:cxn ang="0">
                                <a:pos x="T9" y="T11"/>
                              </a:cxn>
                              <a:cxn ang="0">
                                <a:pos x="T13" y="T15"/>
                              </a:cxn>
                              <a:cxn ang="0">
                                <a:pos x="T17" y="T19"/>
                              </a:cxn>
                              <a:cxn ang="0">
                                <a:pos x="T21" y="T23"/>
                              </a:cxn>
                              <a:cxn ang="0">
                                <a:pos x="T25" y="T27"/>
                              </a:cxn>
                            </a:cxnLst>
                            <a:rect l="0" t="0" r="r" b="b"/>
                            <a:pathLst>
                              <a:path w="93" h="127">
                                <a:moveTo>
                                  <a:pt x="92" y="0"/>
                                </a:moveTo>
                                <a:lnTo>
                                  <a:pt x="65" y="17"/>
                                </a:lnTo>
                                <a:lnTo>
                                  <a:pt x="46" y="23"/>
                                </a:lnTo>
                                <a:lnTo>
                                  <a:pt x="28" y="17"/>
                                </a:lnTo>
                                <a:lnTo>
                                  <a:pt x="0" y="0"/>
                                </a:lnTo>
                                <a:lnTo>
                                  <a:pt x="46" y="126"/>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0D614" id="Group 1034" o:spid="_x0000_s1026" style="position:absolute;margin-left:98.1pt;margin-top:35.65pt;width:214.8pt;height:17.3pt;z-index:-15657984;mso-wrap-distance-left:0;mso-wrap-distance-right:0;mso-position-horizontal-relative:page" coordorigin="1962,713" coordsize="429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0rOgYAAFAfAAAOAAAAZHJzL2Uyb0RvYy54bWzsWVFv2zYQfh+w/0DocYNjUZZly4hTtHZc&#10;DOi2AvV+ACPJljBZ1CglTjrsv+/uKMqUJydBtqbF4DzEsnk6fvzu4/FOunxzv8vZXaKqTBZzh1+4&#10;DkuKSMZZsZ07v61Xg6nDqloUschlkcydh6Ry3lx9/93lvpwlnkxlHieKgZOimu3LuZPWdTkbDqso&#10;TXaiupBlUsDgRqqdqOGr2g5jJfbgfZcPPdcNhnup4lLJKKkq+HWpB50r8r/ZJFH962ZTJTXL5w5g&#10;q+m/ov83+H94dSlmWyXKNIsaGOIFKHYiK2DS1tVS1ILdquwfrnZZpGQlN/VFJHdDudlkUUJrgNVw&#10;92g175W8LWkt29l+W7Y0AbVHPL3YbfTL3UfFsnju+KPAYYXYQZBoXsbdkY/87MvtDMzeq/JT+VHp&#10;RcLlBxn9XsHw8Hgcv2+1MbvZ/yxj8Chua0n83G/UDl3Aytk9heGhDUNyX7MIfvQm3iQMIFoRjHk8&#10;nPAmTlEKwcTbeBh4DoPRCR/pEEbpdXO374WwELx15Ac4OBQzPSshbZDhskBx1YHU6t+R+ikVZUKx&#10;qpCtltSJIfVDViTIaag5JatFoQmN7ouGUFbIRSqKbUL+1g8lkMdpFYgXHOtb8EsF0XiSYNgjvGFq&#10;qpkyLPseB2zIE7HbsiRmparq94ncMbyYOzkAp9iJuw9VrQk1JhjKQq6yPIffxSwv2H7uBKOxSzdU&#10;Ms9iHMSxSm1vFrlidwK3Iv010emYgeSLmJyliYivm+taZLm+Bpx5gf5gHQCnudJ77c/QDa+n11N/&#10;4HvB9cB3l8vB29XCHwQrPhkvR8vFYsn/Qmjcn6VZHCcFojP7nvvPk0CTgfSObXd+S8Ow650ECGDN&#10;J4EGKeoAah3eyPjho0JqG1W+mjwhPes9b+RJKuloTcy+nDwDj5uNfCRPs/39caMSkzmM9M7qvOjN&#10;+v8ndYZGnSuVJFgEYAKdoCAahZoTqbKPI8qTesRssyfzZMADODUgGYYjSreUX+g0Ckc6S3KPJrby&#10;ZHSr8yTmIJMboQKIm7S0jZuttQYtb3Y51BU/DpjLAm88ZTQfpbmDGSRqbfbDkK1dtmcw9ZEJbBbL&#10;UzjywMY7NgLArR80SVmDHcEZTL4xajCNeC+msTFDTH4vJuDNxuSHfZjgqDlgApNeTJCMLE+YG3ox&#10;gSpaX+tpLyaoGGxX4XjcB4rbjKNNLyrMUDYsHo56YUEpYuEC7H0B5F3ew362uE072vQD6zKPkuoH&#10;ZpO/5kE/sC75J6TFbe5Pasvrsn8ykJ7N/9o7Ifku/dyF3dMjes9mn4x6OfO6/J/ci54dgbXXr3yv&#10;G4ATnEHeOOiiwxnkkjZbiFQXV3TaNhkEzl0GtSBWaJhjSllh8bvWBd2akgO4ACscPWEM64Cstja5&#10;63FjiC4aw77AWuQp1yh4MjdH9OPOsdwkc6qAn/SO4kBzCOxzwGDAyLyzUj1LQ6eCbvC4D1QOgz7w&#10;RqfQUtQYBeIaLrGWxeyfQgkOQcSfd/IuWUsyqDEWIYgTZjUV9GE4L2yzQIMDBvRSzKj5LMkZtCvo&#10;rF2wGTWf2grlBFZP+IIdaOEyHsxnZz4OMn4M1tEajY8ol1Wi70PeSC8tgci7dTp2KvxnNgK6yreq&#10;6sfqfu757jsvHKyC6WTgr/zxIJy404HLw3fQSfqhv1x1634qd/VjByjXX1r3k0LGID1UxEsW+XS3&#10;03YqiNj0EOaTxNrbSzAloXUDFcCzGbhIpfrssD0855g71R+3QiUOy38qoOcNue+DWU1f/PEEc7ey&#10;R27sEVFE4Gru1A4kJrxc1Pphym2psm0KM3HiopBvoePfZNQuYhGmOxzAjV+g7X6tBgfX1m1wSOxN&#10;+fgq/TccrLAVJ/zc4Jzb70Z35umQD2ecVqfd4NBx2lj+Zw1O+8jsyzc4njv2Gc0Hx4Pdc3TKvRPV&#10;nqmVqC05UVHZpV6noLIn6xZ6nutNejHByXxoJvrLvKMqr79k7xR5pyr2bo0Nz+amvZjsIvv1Gxwe&#10;hm4vrK/d4KCk+oHZ5H+FBudkIL9+g3NyL54bnHOD8402OLpgOjc4+IrDvNg4Nzj07hGrIt1KfPsN&#10;DrQ69NqWmrXmFTO+F7a/U0N0eBF+9TcAAAD//wMAUEsDBBQABgAIAAAAIQAiIpjs3wAAAAoBAAAP&#10;AAAAZHJzL2Rvd25yZXYueG1sTI9BS8NAFITvgv9heYI3u0lKoo3ZlFLUUxFsBfG2zb4modm3IbtN&#10;0n/v86THYYaZb4r1bDsx4uBbRwriRQQCqXKmpVrB5+H14QmED5qM7hyhgit6WJe3N4XOjZvoA8d9&#10;qAWXkM+1giaEPpfSVw1a7ReuR2Lv5AarA8uhlmbQE5fbTiZRlEmrW+KFRve4bbA67y9Wwdukp80y&#10;fhl359P2+n1I3792MSp1fzdvnkEEnMNfGH7xGR1KZjq6CxkvOtarLOGogsd4CYIDWZLylyM7UboC&#10;WRby/4XyBwAA//8DAFBLAQItABQABgAIAAAAIQC2gziS/gAAAOEBAAATAAAAAAAAAAAAAAAAAAAA&#10;AABbQ29udGVudF9UeXBlc10ueG1sUEsBAi0AFAAGAAgAAAAhADj9If/WAAAAlAEAAAsAAAAAAAAA&#10;AAAAAAAALwEAAF9yZWxzLy5yZWxzUEsBAi0AFAAGAAgAAAAhAOf1bSs6BgAAUB8AAA4AAAAAAAAA&#10;AAAAAAAALgIAAGRycy9lMm9Eb2MueG1sUEsBAi0AFAAGAAgAAAAhACIimOzfAAAACgEAAA8AAAAA&#10;AAAAAAAAAAAAlAgAAGRycy9kb3ducmV2LnhtbFBLBQYAAAAABAAEAPMAAACgCQAAAAA=&#10;">
                <v:line id="Line 1039" o:spid="_x0000_s1027" style="position:absolute;visibility:visible;mso-wrap-style:square" from="2001,718" to="62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HFxgAAANwAAAAPAAAAZHJzL2Rvd25yZXYueG1sRI9Ba8JA&#10;FITvQv/D8gq96aZtsBKzkVYRCj1I1Iu3R/aZpM2+Dburxv76riD0OMzMN0y+GEwnzuR8a1nB8yQB&#10;QVxZ3XKtYL9bj2cgfEDW2FkmBVfysCgeRjlm2l64pPM21CJC2GeooAmhz6T0VUMG/cT2xNE7Wmcw&#10;ROlqqR1eItx08iVJptJgy3GhwZ6WDVU/25NRMNv1fnVdHtZ2475/y6+0pBQ/lHp6HN7nIAIN4T98&#10;b39qBenrG9zOxCMgiz8AAAD//wMAUEsBAi0AFAAGAAgAAAAhANvh9svuAAAAhQEAABMAAAAAAAAA&#10;AAAAAAAAAAAAAFtDb250ZW50X1R5cGVzXS54bWxQSwECLQAUAAYACAAAACEAWvQsW78AAAAVAQAA&#10;CwAAAAAAAAAAAAAAAAAfAQAAX3JlbHMvLnJlbHNQSwECLQAUAAYACAAAACEAO/TRxcYAAADcAAAA&#10;DwAAAAAAAAAAAAAAAAAHAgAAZHJzL2Rvd25yZXYueG1sUEsFBgAAAAADAAMAtwAAAPoCAAAAAA==&#10;" strokeweight=".5pt"/>
                <v:line id="Line 1038" o:spid="_x0000_s1028" style="position:absolute;visibility:visible;mso-wrap-style:square" from="6212,718" to="62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W3wQAAANwAAAAPAAAAZHJzL2Rvd25yZXYueG1sRE/LisIw&#10;FN0P+A/hCu7GVC2DVKP4QBBcDNXZzO7SXNtqc1OSqNWvN4uBWR7Oe77sTCPu5HxtWcFomIAgLqyu&#10;uVTwc9p9TkH4gKyxsUwKnuRhueh9zDHT9sE53Y+hFDGEfYYKqhDaTEpfVGTQD21LHLmzdQZDhK6U&#10;2uEjhptGjpPkSxqsOTZU2NKmouJ6vBkF01Prt8/N785+u8srP6Q5pbhWatDvVjMQgbrwL/5z77WC&#10;dBLXxjPxCMjFGwAA//8DAFBLAQItABQABgAIAAAAIQDb4fbL7gAAAIUBAAATAAAAAAAAAAAAAAAA&#10;AAAAAABbQ29udGVudF9UeXBlc10ueG1sUEsBAi0AFAAGAAgAAAAhAFr0LFu/AAAAFQEAAAsAAAAA&#10;AAAAAAAAAAAAHwEAAF9yZWxzLy5yZWxzUEsBAi0AFAAGAAgAAAAhAEprRbfBAAAA3AAAAA8AAAAA&#10;AAAAAAAAAAAABwIAAGRycy9kb3ducmV2LnhtbFBLBQYAAAAAAwADALcAAAD1AgAAAAA=&#10;" strokeweight=".5pt"/>
                <v:shape id="Freeform 1037" o:spid="_x0000_s1029" style="position:absolute;left:6166;top:931;width:93;height:127;visibility:visible;mso-wrap-style:square;v-text-anchor:top" coordsize="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rDxQAAANwAAAAPAAAAZHJzL2Rvd25yZXYueG1sRI/RaoNA&#10;FETfA/2H5Rb6FtfUpDTWTTABoS+VNM0HXNxblbp3xV2j/ftuoJDHYWbOMNl+Np240uBaywpWUQyC&#10;uLK65VrB5atYvoJwHlljZ5kU/JKD/e5hkWGq7cSfdD37WgQIuxQVNN73qZSuasigi2xPHLxvOxj0&#10;QQ611ANOAW46+RzHL9Jgy2GhwZ6ODVU/59Eo6H1RTqf8kBcfm1yuxlPZzsmo1NPjnL+B8DT7e/i/&#10;/a4VrJMt3M6EIyB3fwAAAP//AwBQSwECLQAUAAYACAAAACEA2+H2y+4AAACFAQAAEwAAAAAAAAAA&#10;AAAAAAAAAAAAW0NvbnRlbnRfVHlwZXNdLnhtbFBLAQItABQABgAIAAAAIQBa9CxbvwAAABUBAAAL&#10;AAAAAAAAAAAAAAAAAB8BAABfcmVscy8ucmVsc1BLAQItABQABgAIAAAAIQC89YrDxQAAANwAAAAP&#10;AAAAAAAAAAAAAAAAAAcCAABkcnMvZG93bnJldi54bWxQSwUGAAAAAAMAAwC3AAAA+QIAAAAA&#10;" path="m92,l65,17,46,23,27,17,,,46,126,92,xe" fillcolor="black" stroked="f">
                  <v:path arrowok="t" o:connecttype="custom" o:connectlocs="92,932;65,949;46,955;27,949;0,932;46,1058;92,932" o:connectangles="0,0,0,0,0,0,0"/>
                </v:shape>
                <v:line id="Line 1036" o:spid="_x0000_s1030" style="position:absolute;visibility:visible;mso-wrap-style:square" from="2008,718" to="200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rMwQAAANwAAAAPAAAAZHJzL2Rvd25yZXYueG1sRE9Ni8Iw&#10;EL0L/ocwgjdNV4pI1yiuIggepNbL3oZmtu3aTEoSte6v3xwEj4/3vVz3phV3cr6xrOBjmoAgLq1u&#10;uFJwKfaTBQgfkDW2lknBkzysV8PBEjNtH5zT/RwqEUPYZ6igDqHLpPRlTQb91HbEkfuxzmCI0FVS&#10;O3zEcNPKWZLMpcGGY0ONHW1rKq/nm1GwKDq/e26/9/bkfv/yY5pTil9KjUf95hNEoD68xS/3QStI&#10;0zg/nolHQK7+AQAA//8DAFBLAQItABQABgAIAAAAIQDb4fbL7gAAAIUBAAATAAAAAAAAAAAAAAAA&#10;AAAAAABbQ29udGVudF9UeXBlc10ueG1sUEsBAi0AFAAGAAgAAAAhAFr0LFu/AAAAFQEAAAsAAAAA&#10;AAAAAAAAAAAAHwEAAF9yZWxzLy5yZWxzUEsBAi0AFAAGAAgAAAAhAOwbOszBAAAA3AAAAA8AAAAA&#10;AAAAAAAAAAAABwIAAGRycy9kb3ducmV2LnhtbFBLBQYAAAAAAwADALcAAAD1AgAAAAA=&#10;" strokeweight=".5pt"/>
                <v:shape id="Freeform 1035" o:spid="_x0000_s1031" style="position:absolute;left:1962;top:931;width:93;height:127;visibility:visible;mso-wrap-style:square;v-text-anchor:top" coordsize="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W4wwAAANwAAAAPAAAAZHJzL2Rvd25yZXYueG1sRI/RisIw&#10;FETfhf2HcIV907SuLks1Slco+KKoux9waa5tsbkpTWrr3xtB8HGYmTPMajOYWtyodZVlBfE0AkGc&#10;W11xoeD/L5v8gHAeWWNtmRTcycFm/TFaYaJtzye6nX0hAoRdggpK75tESpeXZNBNbUMcvIttDfog&#10;20LqFvsAN7WcRdG3NFhxWCixoW1J+fXcGQWNzw79Mf1Ns/0ilXF3PFTDV6fU53hIlyA8Df4dfrV3&#10;WsF8HsPzTDgCcv0AAAD//wMAUEsBAi0AFAAGAAgAAAAhANvh9svuAAAAhQEAABMAAAAAAAAAAAAA&#10;AAAAAAAAAFtDb250ZW50X1R5cGVzXS54bWxQSwECLQAUAAYACAAAACEAWvQsW78AAAAVAQAACwAA&#10;AAAAAAAAAAAAAAAfAQAAX3JlbHMvLnJlbHNQSwECLQAUAAYACAAAACEAGoX1uMMAAADcAAAADwAA&#10;AAAAAAAAAAAAAAAHAgAAZHJzL2Rvd25yZXYueG1sUEsFBgAAAAADAAMAtwAAAPcCAAAAAA==&#10;" path="m92,l65,17,46,23,28,17,,,46,126,92,xe" fillcolor="black" stroked="f">
                  <v:path arrowok="t" o:connecttype="custom" o:connectlocs="92,932;65,949;46,955;28,949;0,932;46,1058;92,932" o:connectangles="0,0,0,0,0,0,0"/>
                </v:shape>
                <w10:wrap type="topAndBottom" anchorx="page"/>
              </v:group>
            </w:pict>
          </mc:Fallback>
        </mc:AlternateContent>
      </w:r>
      <w:r w:rsidR="007905D9">
        <w:rPr>
          <w:b/>
        </w:rPr>
        <w:t>Б.</w:t>
      </w:r>
      <w:r w:rsidR="007905D9">
        <w:rPr>
          <w:b/>
          <w:spacing w:val="-6"/>
        </w:rPr>
        <w:t xml:space="preserve"> </w:t>
      </w:r>
      <w:r w:rsidR="007905D9">
        <w:t>Иероглифика</w:t>
      </w:r>
      <w:r w:rsidR="007905D9">
        <w:tab/>
      </w:r>
      <w:r w:rsidR="007905D9">
        <w:rPr>
          <w:b/>
        </w:rPr>
        <w:t>Б</w:t>
      </w:r>
      <w:r w:rsidR="007905D9">
        <w:t>. Фонемография (графикалық немесе</w:t>
      </w:r>
      <w:r w:rsidR="007905D9">
        <w:rPr>
          <w:spacing w:val="-2"/>
        </w:rPr>
        <w:t xml:space="preserve"> </w:t>
      </w:r>
      <w:r w:rsidR="007905D9">
        <w:t>логография</w:t>
      </w:r>
      <w:r w:rsidR="007905D9">
        <w:rPr>
          <w:spacing w:val="-1"/>
        </w:rPr>
        <w:t xml:space="preserve"> </w:t>
      </w:r>
      <w:r w:rsidR="007905D9">
        <w:t>(сөзге</w:t>
      </w:r>
      <w:r w:rsidR="007905D9">
        <w:tab/>
        <w:t>таңбаның объектісі – фонема). негізделген)</w:t>
      </w:r>
    </w:p>
    <w:p w:rsidR="008D7D1A" w:rsidRDefault="007905D9">
      <w:pPr>
        <w:pStyle w:val="a3"/>
        <w:tabs>
          <w:tab w:val="left" w:pos="3430"/>
        </w:tabs>
        <w:spacing w:before="2" w:line="231" w:lineRule="exact"/>
        <w:ind w:right="0"/>
        <w:jc w:val="left"/>
      </w:pPr>
      <w:r>
        <w:rPr>
          <w:b/>
        </w:rPr>
        <w:t>а)</w:t>
      </w:r>
      <w:r>
        <w:rPr>
          <w:b/>
          <w:spacing w:val="-3"/>
        </w:rPr>
        <w:t xml:space="preserve"> </w:t>
      </w:r>
      <w:r>
        <w:t>дəстүрлі-фонологиялық</w:t>
      </w:r>
      <w:r>
        <w:tab/>
      </w:r>
      <w:r>
        <w:rPr>
          <w:b/>
        </w:rPr>
        <w:t xml:space="preserve">ə) </w:t>
      </w:r>
      <w:r>
        <w:t>сингарможазу: екі əуезде</w:t>
      </w:r>
      <w:r>
        <w:rPr>
          <w:spacing w:val="25"/>
        </w:rPr>
        <w:t xml:space="preserve"> </w:t>
      </w:r>
      <w:r>
        <w:t>жазу</w:t>
      </w:r>
    </w:p>
    <w:p w:rsidR="008D7D1A" w:rsidRDefault="007905D9">
      <w:pPr>
        <w:pStyle w:val="a3"/>
        <w:tabs>
          <w:tab w:val="left" w:pos="3430"/>
        </w:tabs>
        <w:spacing w:before="7" w:line="218" w:lineRule="auto"/>
        <w:ind w:left="3430" w:right="455" w:hanging="3281"/>
        <w:jc w:val="left"/>
      </w:pPr>
      <w:r>
        <w:t>(латын,</w:t>
      </w:r>
      <w:r>
        <w:rPr>
          <w:spacing w:val="-3"/>
        </w:rPr>
        <w:t xml:space="preserve"> </w:t>
      </w:r>
      <w:r>
        <w:t>кириллица)</w:t>
      </w:r>
      <w:r>
        <w:tab/>
        <w:t xml:space="preserve">негізделген </w:t>
      </w:r>
      <w:r>
        <w:rPr>
          <w:spacing w:val="-3"/>
        </w:rPr>
        <w:t xml:space="preserve">сингарможазу, </w:t>
      </w:r>
      <w:r>
        <w:t>төрт əуезге негізделген</w:t>
      </w:r>
      <w:r>
        <w:rPr>
          <w:spacing w:val="-27"/>
        </w:rPr>
        <w:t xml:space="preserve"> </w:t>
      </w:r>
      <w:r>
        <w:t>сингарможазу</w:t>
      </w:r>
    </w:p>
    <w:p w:rsidR="008D7D1A" w:rsidRDefault="008D7D1A">
      <w:pPr>
        <w:pStyle w:val="a3"/>
        <w:spacing w:before="2"/>
        <w:ind w:left="0" w:right="0"/>
        <w:jc w:val="left"/>
        <w:rPr>
          <w:sz w:val="19"/>
        </w:rPr>
      </w:pPr>
    </w:p>
    <w:p w:rsidR="008D7D1A" w:rsidRDefault="007905D9">
      <w:pPr>
        <w:pStyle w:val="a3"/>
        <w:spacing w:line="218" w:lineRule="auto"/>
        <w:ind w:firstLine="283"/>
      </w:pPr>
      <w:r>
        <w:t xml:space="preserve">Əр </w:t>
      </w:r>
      <w:r>
        <w:rPr>
          <w:spacing w:val="-6"/>
        </w:rPr>
        <w:t xml:space="preserve">жазудың </w:t>
      </w:r>
      <w:r>
        <w:rPr>
          <w:spacing w:val="-4"/>
        </w:rPr>
        <w:t xml:space="preserve">құрылымына байланысты орфографиясының өзіне тəн негізгі принципі болуға тиіс. </w:t>
      </w:r>
      <w:r>
        <w:rPr>
          <w:spacing w:val="-3"/>
        </w:rPr>
        <w:t xml:space="preserve">Мысалы, </w:t>
      </w:r>
      <w:r>
        <w:rPr>
          <w:spacing w:val="-6"/>
        </w:rPr>
        <w:t xml:space="preserve">сингарможазудың </w:t>
      </w:r>
      <w:r>
        <w:rPr>
          <w:spacing w:val="-4"/>
        </w:rPr>
        <w:t xml:space="preserve">негізгі орфогра- фиялық принципін сингармопринцип </w:t>
      </w:r>
      <w:r>
        <w:rPr>
          <w:spacing w:val="-3"/>
        </w:rPr>
        <w:t xml:space="preserve">деп </w:t>
      </w:r>
      <w:r>
        <w:rPr>
          <w:spacing w:val="-6"/>
        </w:rPr>
        <w:t xml:space="preserve">атауға </w:t>
      </w:r>
      <w:r>
        <w:rPr>
          <w:spacing w:val="-4"/>
        </w:rPr>
        <w:t xml:space="preserve">болады. Қазақ </w:t>
      </w:r>
      <w:r>
        <w:rPr>
          <w:spacing w:val="-5"/>
        </w:rPr>
        <w:t xml:space="preserve">сөздерінің </w:t>
      </w:r>
      <w:r>
        <w:rPr>
          <w:spacing w:val="-4"/>
        </w:rPr>
        <w:t xml:space="preserve">жазылуында сингармопринцип бойынша сөздегі </w:t>
      </w:r>
      <w:r>
        <w:rPr>
          <w:spacing w:val="-3"/>
        </w:rPr>
        <w:t xml:space="preserve">екі əуез </w:t>
      </w:r>
      <w:r>
        <w:rPr>
          <w:spacing w:val="-4"/>
        </w:rPr>
        <w:t xml:space="preserve">(А.Байтұрсынов) </w:t>
      </w:r>
      <w:r>
        <w:t xml:space="preserve">немесе </w:t>
      </w:r>
      <w:r>
        <w:rPr>
          <w:spacing w:val="-5"/>
        </w:rPr>
        <w:t xml:space="preserve">буындағы </w:t>
      </w:r>
      <w:r>
        <w:rPr>
          <w:spacing w:val="-4"/>
        </w:rPr>
        <w:t xml:space="preserve">төрт </w:t>
      </w:r>
      <w:r>
        <w:rPr>
          <w:spacing w:val="-3"/>
        </w:rPr>
        <w:t xml:space="preserve">əуез </w:t>
      </w:r>
      <w:r>
        <w:rPr>
          <w:spacing w:val="-5"/>
        </w:rPr>
        <w:t xml:space="preserve">(Ə.Жүнісбеков) </w:t>
      </w:r>
      <w:r>
        <w:rPr>
          <w:spacing w:val="-3"/>
        </w:rPr>
        <w:t xml:space="preserve">үндестігін </w:t>
      </w:r>
      <w:r>
        <w:rPr>
          <w:spacing w:val="-4"/>
        </w:rPr>
        <w:t xml:space="preserve">қатаң сақтау </w:t>
      </w:r>
      <w:r>
        <w:rPr>
          <w:spacing w:val="-7"/>
        </w:rPr>
        <w:t>қажет.</w:t>
      </w:r>
    </w:p>
    <w:p w:rsidR="008D7D1A" w:rsidRDefault="007905D9">
      <w:pPr>
        <w:pStyle w:val="a3"/>
        <w:spacing w:line="220" w:lineRule="auto"/>
        <w:ind w:firstLine="283"/>
      </w:pPr>
      <w:r>
        <w:t>Ал фонологиялық жазудың емлесіндегі басты принцип – фонемалық принцип. Ол негізінен сөздің құрамындағы фонемалардың күшті пози- циядағы түрін жазуға негізделеді. Қазіргі қолданылып жүрген жазу- сызуымыз фонологиялық жазу болғандықтан, енді келесі тарауда осы жазудың емлесіндегі негізгі принципке арнайы тоқталамыз.</w:t>
      </w:r>
    </w:p>
    <w:p w:rsidR="008D7D1A" w:rsidRDefault="008D7D1A">
      <w:pPr>
        <w:spacing w:line="220" w:lineRule="auto"/>
        <w:sectPr w:rsidR="008D7D1A">
          <w:pgSz w:w="8230" w:h="11340"/>
          <w:pgMar w:top="520" w:right="700" w:bottom="1020" w:left="700" w:header="0" w:footer="815" w:gutter="0"/>
          <w:cols w:space="720"/>
        </w:sectPr>
      </w:pPr>
    </w:p>
    <w:p w:rsidR="008D7D1A" w:rsidRDefault="00764EEA">
      <w:pPr>
        <w:tabs>
          <w:tab w:val="left" w:pos="2683"/>
          <w:tab w:val="left" w:pos="6519"/>
        </w:tabs>
        <w:spacing w:before="69"/>
        <w:jc w:val="center"/>
        <w:rPr>
          <w:i/>
          <w:sz w:val="21"/>
        </w:rPr>
      </w:pPr>
      <w:r>
        <w:rPr>
          <w:noProof/>
          <w:lang w:val="ru-RU" w:eastAsia="ru-RU"/>
        </w:rPr>
        <w:lastRenderedPageBreak/>
        <mc:AlternateContent>
          <mc:Choice Requires="wpg">
            <w:drawing>
              <wp:anchor distT="0" distB="0" distL="114300" distR="114300" simplePos="0" relativeHeight="48072038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33"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34" name="AutoShape 103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03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F249D" id="Group 1031" o:spid="_x0000_s1026" style="position:absolute;margin-left:42.4pt;margin-top:9.9pt;width:326pt;height:3.25pt;z-index:-2259609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HLOAQAAJcMAAAOAAAAZHJzL2Uyb0RvYy54bWzsV+tu6zYM/j9g7yD454bUlzhOYjQ9KHIp&#10;BpxtBzvZAyi2fMFsy5OcuN2wdx9JWbm1wSnOgAEDFqCJbFIU+ZEfqd5/eK4rdhBKl7JZOP6d5zDR&#10;JDItm3zh/LrdjGYO0x1vUl7JRiycF6GdDw/ffnPft7EIZCGrVCgGRhod9+3CKbqujV1XJ4Woub6T&#10;rWhAmElV8w4eVe6mivdgva7cwPMit5cqbZVMhNbwdmWEzgPZzzKRdD9nmRYdqxYO+NbRt6LvHX67&#10;D/c8zhVvizIZ3OBf4UXNywYOPZpa8Y6zvSpfmarLREkts+4ukbUrs6xMBMUA0fjeVTRPSu5biiWP&#10;+7w9wgTQXuH01WaTnw6fFCvThROOxw5reA1JonOZ7419xKdv8xjUnlT7uf2kTJCw/CiT3zSI3Ws5&#10;PudGme36H2UKFvm+k4TPc6ZqNAGRs2dKw8sxDeK5Ywm8DP3Qg9w6LAFZ6AfTiUlTUkAucdcshKoC&#10;mT+fWcl62BtNgmFjRLtcHpsjyc3BLYwJyk2fENX/DNHPBW8FJUojVEdEQ4voI8RPSojq2KBKqhZS&#10;fY7nmQQd1QD7F5GchVPCJDBJ47FF84RIgOceAeFxstfdk5CUD374qDtDhhRWlOV0KIctIJrVFfDi&#10;+xHzGKCPfwb5/KjkW6XvXLb1WM/o4MGktRRYJbI0nvj+W6agEM15aCq4YQqwPXMqnIbhW6YmVgtN&#10;hTdMRVaJvJqOo+lbpgDfk1fRmSmANLeg8cLimDw3A5CwYhz7oUcUaKXGIt4CYLb2wQIoIeg3dAGR&#10;d+tCyO/WNTVDbdD6YH4H1xU00OvWqRwGrXNn8t/yDiNG13HJ+oVDeccXtTyIrSRRd0V2OOQkrZpz&#10;rSCKLqO14tOGlsyNZ3NI3FmoJwW7xShGE39+oWjE4AO6TJQ4hoHRn9GikZuyqqiIq4aCG09MFrWs&#10;yhSFGJ9W+W5ZKXbgOGboM3DtQg3aeZOSsULwdD2sO15WZg2HV1QFwN0BVGQxzZE/5958PVvPwlEY&#10;ROtR6K1Wo8fNMhxFG386WY1Xy+XK/wsLzA/jokxT0aB3dqb54fs63DBdzTQ6TrWLKC6C3dDndbDu&#10;pRsEMsRifyk6aMmmuZl+vJPpCzQ6Jc2QhksFLAqp/nBYDwN64ejf91wJh1U/NNCv534Y4kSnh3Ay&#10;xb6vziW7cwlvEjC1cDoHqIjLZWduAftWlXkBJ/lEzkZiq85K7IXkn/FqeICR8a/NDqCxmca/AAeh&#10;fVQCZwf1cMQNxszV7GCNXBagKB6Vkj1WGKBEE5wCOW6wqH9xpEB7BkyBYIE3NWy3M8UP8LJA4/ly&#10;ygKllBkqDBcLBxsIAWsHDLJuUEHmvCIYjHsY/USqmwy7VXTQVMoOrpNVWcMl4UhDHv9PN2SeTfx/&#10;i27gNt1+qXUMN3W8Xp8/U3Cn/yce/gY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1DHRyzgEAACXDAAADgAAAAAAAAAA&#10;AAAAAAAuAgAAZHJzL2Uyb0RvYy54bWxQSwECLQAUAAYACAAAACEA0k+Ukd8AAAAIAQAADwAAAAAA&#10;AAAAAAAAAACSBgAAZHJzL2Rvd25yZXYueG1sUEsFBgAAAAAEAAQA8wAAAJ4HAAAAAA==&#10;">
                <v:shape id="AutoShape 103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FTxQAAANwAAAAPAAAAZHJzL2Rvd25yZXYueG1sRI/BbsIw&#10;EETvlfoP1iL1VhxoBChgUIVoS+FE4ANW8ZJExOsQu2D4elypUo+jmXmjmS2CacSFOldbVjDoJyCI&#10;C6trLhUc9h+vExDOI2tsLJOCGzlYzJ+fZphpe+UdXXJfighhl6GCyvs2k9IVFRl0fdsSR+9oO4M+&#10;yq6UusNrhJtGDpNkJA3WHBcqbGlZUXHKf4yC+/Cc+NHX5/i0Sr+3+XkT8uMhKPXSC+9TEJ6C/w//&#10;tddaQfqWwu+ZeATk/AEAAP//AwBQSwECLQAUAAYACAAAACEA2+H2y+4AAACFAQAAEwAAAAAAAAAA&#10;AAAAAAAAAAAAW0NvbnRlbnRfVHlwZXNdLnhtbFBLAQItABQABgAIAAAAIQBa9CxbvwAAABUBAAAL&#10;AAAAAAAAAAAAAAAAAB8BAABfcmVscy8ucmVsc1BLAQItABQABgAIAAAAIQDaj9FTxQAAANwAAAAP&#10;AAAAAAAAAAAAAAAAAAcCAABkcnMvZG93bnJldi54bWxQSwUGAAAAAAMAAwC3AAAA+QIAAAAA&#10;" path="m,l2663,m3896,l6519,e" filled="f" strokeweight=".5pt">
                  <v:path arrowok="t" o:connecttype="custom" o:connectlocs="0,0;2663,0;3896,0;6519,0" o:connectangles="0,0,0,0"/>
                </v:shape>
                <v:rect id="Rectangle 103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V/xQAAANwAAAAPAAAAZHJzL2Rvd25yZXYueG1sRI9Ba8JA&#10;FITvQv/D8gq96aZWi6TZSCsEPKRI0woeH9nXJDT7NmQ3Jv57tyB4HGbmGybZTqYVZ+pdY1nB8yIC&#10;QVxa3XCl4Oc7m29AOI+ssbVMCi7kYJs+zBKMtR35i86Fr0SAsItRQe19F0vpypoMuoXtiIP3a3uD&#10;Psi+krrHMcBNK5dR9CoNNhwWauxoV1P5VwxGwcF8fOqTyy/7PPebUQ9Hkw2ZUk+P0/sbCE+Tv4dv&#10;7b1WsHpZw/+ZcARkegUAAP//AwBQSwECLQAUAAYACAAAACEA2+H2y+4AAACFAQAAEwAAAAAAAAAA&#10;AAAAAAAAAAAAW0NvbnRlbnRfVHlwZXNdLnhtbFBLAQItABQABgAIAAAAIQBa9CxbvwAAABUBAAAL&#10;AAAAAAAAAAAAAAAAAB8BAABfcmVscy8ucmVsc1BLAQItABQABgAIAAAAIQCfL3V/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8D7D1A">
      <w:pPr>
        <w:pStyle w:val="a3"/>
        <w:ind w:left="0" w:right="0"/>
        <w:jc w:val="left"/>
        <w:rPr>
          <w:i/>
          <w:sz w:val="22"/>
        </w:rPr>
      </w:pPr>
    </w:p>
    <w:p w:rsidR="008D7D1A" w:rsidRDefault="007905D9">
      <w:pPr>
        <w:pStyle w:val="3"/>
        <w:spacing w:before="168"/>
        <w:ind w:left="403" w:right="403"/>
        <w:jc w:val="center"/>
      </w:pPr>
      <w:bookmarkStart w:id="6" w:name="_TOC_250022"/>
      <w:bookmarkEnd w:id="6"/>
      <w:r>
        <w:t>ІІ тарау. ОРФОГРАФИЯ</w:t>
      </w:r>
    </w:p>
    <w:p w:rsidR="008D7D1A" w:rsidRDefault="008D7D1A">
      <w:pPr>
        <w:pStyle w:val="a3"/>
        <w:spacing w:before="9"/>
        <w:ind w:left="0" w:right="0"/>
        <w:jc w:val="left"/>
        <w:rPr>
          <w:b/>
          <w:sz w:val="19"/>
        </w:rPr>
      </w:pPr>
    </w:p>
    <w:p w:rsidR="008D7D1A" w:rsidRDefault="007905D9">
      <w:pPr>
        <w:pStyle w:val="a3"/>
        <w:spacing w:before="1" w:line="228" w:lineRule="auto"/>
        <w:ind w:firstLine="283"/>
      </w:pPr>
      <w:r>
        <w:t>Қазіргі жазу-сызуымыз 1940 жылдан бері қолданылып келеді жəне қазақ</w:t>
      </w:r>
      <w:r>
        <w:rPr>
          <w:spacing w:val="-5"/>
        </w:rPr>
        <w:t xml:space="preserve"> </w:t>
      </w:r>
      <w:r>
        <w:t>тілінің</w:t>
      </w:r>
      <w:r>
        <w:rPr>
          <w:spacing w:val="-4"/>
        </w:rPr>
        <w:t xml:space="preserve"> </w:t>
      </w:r>
      <w:r>
        <w:t>жазба</w:t>
      </w:r>
      <w:r>
        <w:rPr>
          <w:spacing w:val="-5"/>
        </w:rPr>
        <w:t xml:space="preserve"> </w:t>
      </w:r>
      <w:r>
        <w:t>түрі</w:t>
      </w:r>
      <w:r>
        <w:rPr>
          <w:spacing w:val="-4"/>
        </w:rPr>
        <w:t xml:space="preserve"> </w:t>
      </w:r>
      <w:r>
        <w:t>осы</w:t>
      </w:r>
      <w:r>
        <w:rPr>
          <w:spacing w:val="-3"/>
        </w:rPr>
        <w:t xml:space="preserve"> </w:t>
      </w:r>
      <w:r>
        <w:t>жазу-сызу</w:t>
      </w:r>
      <w:r>
        <w:rPr>
          <w:spacing w:val="-5"/>
        </w:rPr>
        <w:t xml:space="preserve"> </w:t>
      </w:r>
      <w:r>
        <w:t>арқылы</w:t>
      </w:r>
      <w:r>
        <w:rPr>
          <w:spacing w:val="-5"/>
        </w:rPr>
        <w:t xml:space="preserve"> </w:t>
      </w:r>
      <w:r>
        <w:t>тиісінше</w:t>
      </w:r>
      <w:r>
        <w:rPr>
          <w:spacing w:val="-4"/>
        </w:rPr>
        <w:t xml:space="preserve"> </w:t>
      </w:r>
      <w:r>
        <w:t>қызмет</w:t>
      </w:r>
      <w:r>
        <w:rPr>
          <w:spacing w:val="-4"/>
        </w:rPr>
        <w:t xml:space="preserve"> </w:t>
      </w:r>
      <w:r>
        <w:t>етіп,</w:t>
      </w:r>
      <w:r>
        <w:rPr>
          <w:spacing w:val="-4"/>
        </w:rPr>
        <w:t xml:space="preserve"> </w:t>
      </w:r>
      <w:r>
        <w:t>сан қилы қоғамдық қажеттілікті шама-шарқынша өтеп те</w:t>
      </w:r>
      <w:r>
        <w:rPr>
          <w:spacing w:val="-7"/>
        </w:rPr>
        <w:t xml:space="preserve"> </w:t>
      </w:r>
      <w:r>
        <w:t>жатыр.</w:t>
      </w:r>
    </w:p>
    <w:p w:rsidR="008D7D1A" w:rsidRDefault="007905D9">
      <w:pPr>
        <w:pStyle w:val="a3"/>
        <w:spacing w:before="1" w:line="228" w:lineRule="auto"/>
        <w:ind w:firstLine="283"/>
      </w:pPr>
      <w:r>
        <w:t xml:space="preserve">Əдетте тіл, не ауызша, не жазбаша болсын, өзінің қызметін жүйе түрінде жүзеге асырады. Олай болса, қолданып жүрген жазу-сызуымыз- дың ішкі құрылымы, өзіндік жүйесі болуға тиіс екені даусыз. Тіліміздің жазу жүйесін </w:t>
      </w:r>
      <w:r>
        <w:rPr>
          <w:spacing w:val="-3"/>
        </w:rPr>
        <w:t xml:space="preserve">жетілдіру, жақсарту, </w:t>
      </w:r>
      <w:r>
        <w:t xml:space="preserve">реттеп </w:t>
      </w:r>
      <w:r>
        <w:rPr>
          <w:spacing w:val="-5"/>
        </w:rPr>
        <w:t xml:space="preserve">отыру, </w:t>
      </w:r>
      <w:r>
        <w:t xml:space="preserve">оны дұрыс қолданудың құралдарын жасау </w:t>
      </w:r>
      <w:r>
        <w:rPr>
          <w:spacing w:val="-4"/>
        </w:rPr>
        <w:t xml:space="preserve">т.б. </w:t>
      </w:r>
      <w:r>
        <w:t>жөнінде едəуір шаралар жасалды: негізгі Ереже- лер түзілді, жазу практикасында байқалған тəжірибелердің жинақталу барысында Ережеге (1957, 1983) толықтырулар мен түзетулер енгізілді.</w:t>
      </w:r>
    </w:p>
    <w:p w:rsidR="008D7D1A" w:rsidRDefault="007905D9">
      <w:pPr>
        <w:pStyle w:val="a3"/>
        <w:spacing w:before="5" w:line="228" w:lineRule="auto"/>
        <w:ind w:firstLine="283"/>
      </w:pPr>
      <w:r>
        <w:t>Тағы бір атап айтатын нəрсе – осы жазу-сызу жүйесін дұрыс қолда- нуды үйрететін ортологиялық құралдар жасалып, олар бірнеше дүркін жарық көрді:</w:t>
      </w:r>
    </w:p>
    <w:p w:rsidR="008D7D1A" w:rsidRDefault="007905D9">
      <w:pPr>
        <w:pStyle w:val="a3"/>
        <w:spacing w:before="1" w:line="228" w:lineRule="auto"/>
        <w:ind w:firstLine="283"/>
      </w:pPr>
      <w:r>
        <w:rPr>
          <w:spacing w:val="-3"/>
        </w:rPr>
        <w:t xml:space="preserve">«Қазақ тілінің орфографиялық сөздігі.» </w:t>
      </w:r>
      <w:r>
        <w:t xml:space="preserve">– </w:t>
      </w:r>
      <w:r>
        <w:rPr>
          <w:spacing w:val="-4"/>
        </w:rPr>
        <w:t xml:space="preserve">Алматы,  </w:t>
      </w:r>
      <w:r>
        <w:rPr>
          <w:spacing w:val="-3"/>
        </w:rPr>
        <w:t xml:space="preserve">1941  (ред.  </w:t>
      </w:r>
      <w:r>
        <w:rPr>
          <w:spacing w:val="-6"/>
        </w:rPr>
        <w:t xml:space="preserve">Кол-  </w:t>
      </w:r>
      <w:r>
        <w:rPr>
          <w:spacing w:val="-8"/>
        </w:rPr>
        <w:t xml:space="preserve">лег. </w:t>
      </w:r>
      <w:r>
        <w:rPr>
          <w:spacing w:val="-4"/>
        </w:rPr>
        <w:t>С.</w:t>
      </w:r>
      <w:r>
        <w:rPr>
          <w:i/>
          <w:spacing w:val="-4"/>
        </w:rPr>
        <w:t>Аманжолов, І.Кеңесбаев</w:t>
      </w:r>
      <w:r>
        <w:rPr>
          <w:spacing w:val="-4"/>
        </w:rPr>
        <w:t xml:space="preserve">); </w:t>
      </w:r>
      <w:r>
        <w:rPr>
          <w:i/>
          <w:spacing w:val="-3"/>
        </w:rPr>
        <w:t>М.Балақаев</w:t>
      </w:r>
      <w:r>
        <w:rPr>
          <w:spacing w:val="-3"/>
        </w:rPr>
        <w:t xml:space="preserve">. «Емле сөздігі». 1948; «Қа- </w:t>
      </w:r>
      <w:r>
        <w:t xml:space="preserve">зақ </w:t>
      </w:r>
      <w:r>
        <w:rPr>
          <w:spacing w:val="-3"/>
        </w:rPr>
        <w:t xml:space="preserve">тілінің орфографиялық сөздігі» (1963 </w:t>
      </w:r>
      <w:r>
        <w:t xml:space="preserve">ж. </w:t>
      </w:r>
      <w:r>
        <w:rPr>
          <w:spacing w:val="-3"/>
        </w:rPr>
        <w:t xml:space="preserve">редакциясын басқарғандар </w:t>
      </w:r>
      <w:r>
        <w:rPr>
          <w:i/>
          <w:spacing w:val="-4"/>
        </w:rPr>
        <w:t xml:space="preserve">І.еңесбаев, Ғ.Мұсабаев; </w:t>
      </w:r>
      <w:r>
        <w:rPr>
          <w:i/>
          <w:spacing w:val="-3"/>
        </w:rPr>
        <w:t xml:space="preserve">«Қазақ тілінің орфографиялық сөздігі» </w:t>
      </w:r>
      <w:r>
        <w:rPr>
          <w:spacing w:val="-3"/>
        </w:rPr>
        <w:t xml:space="preserve">1978 </w:t>
      </w:r>
      <w:r>
        <w:t xml:space="preserve">ж. </w:t>
      </w:r>
      <w:r>
        <w:rPr>
          <w:spacing w:val="-6"/>
        </w:rPr>
        <w:t xml:space="preserve">Жауапты </w:t>
      </w:r>
      <w:r>
        <w:rPr>
          <w:spacing w:val="-4"/>
        </w:rPr>
        <w:t xml:space="preserve">редакторы </w:t>
      </w:r>
      <w:r>
        <w:rPr>
          <w:i/>
          <w:spacing w:val="-3"/>
        </w:rPr>
        <w:t xml:space="preserve">М.Балақаев; </w:t>
      </w:r>
      <w:r>
        <w:rPr>
          <w:spacing w:val="-3"/>
        </w:rPr>
        <w:t xml:space="preserve">«Қазақ тілінің орфографиялық сөздігі» 1988 </w:t>
      </w:r>
      <w:r>
        <w:t xml:space="preserve">ж. </w:t>
      </w:r>
      <w:r>
        <w:rPr>
          <w:spacing w:val="-6"/>
        </w:rPr>
        <w:t xml:space="preserve">Жауапты </w:t>
      </w:r>
      <w:r>
        <w:rPr>
          <w:spacing w:val="-4"/>
        </w:rPr>
        <w:t xml:space="preserve">редактор </w:t>
      </w:r>
      <w:r>
        <w:rPr>
          <w:i/>
          <w:spacing w:val="-5"/>
        </w:rPr>
        <w:t>Р.Сыздықова</w:t>
      </w:r>
      <w:r>
        <w:rPr>
          <w:spacing w:val="-5"/>
        </w:rPr>
        <w:t xml:space="preserve">); </w:t>
      </w:r>
      <w:r>
        <w:rPr>
          <w:i/>
          <w:spacing w:val="-3"/>
        </w:rPr>
        <w:t xml:space="preserve">Сыздықова </w:t>
      </w:r>
      <w:r>
        <w:rPr>
          <w:i/>
        </w:rPr>
        <w:t>Р</w:t>
      </w:r>
      <w:r>
        <w:t xml:space="preserve">. </w:t>
      </w:r>
      <w:r>
        <w:rPr>
          <w:spacing w:val="-3"/>
        </w:rPr>
        <w:t xml:space="preserve">Қазақ орфографи- </w:t>
      </w:r>
      <w:r>
        <w:t xml:space="preserve">ясы мен </w:t>
      </w:r>
      <w:r>
        <w:rPr>
          <w:spacing w:val="-4"/>
        </w:rPr>
        <w:t xml:space="preserve">пунктуациясы </w:t>
      </w:r>
      <w:r>
        <w:rPr>
          <w:spacing w:val="-3"/>
        </w:rPr>
        <w:t xml:space="preserve">жайында анықтағыш (1964, 1974). Анықтағышта </w:t>
      </w:r>
      <w:r>
        <w:t>алғаш</w:t>
      </w:r>
      <w:r>
        <w:rPr>
          <w:spacing w:val="-10"/>
        </w:rPr>
        <w:t xml:space="preserve"> </w:t>
      </w:r>
      <w:r>
        <w:t>рет</w:t>
      </w:r>
      <w:r>
        <w:rPr>
          <w:spacing w:val="-10"/>
        </w:rPr>
        <w:t xml:space="preserve"> </w:t>
      </w:r>
      <w:r>
        <w:rPr>
          <w:spacing w:val="-3"/>
        </w:rPr>
        <w:t>қазақ</w:t>
      </w:r>
      <w:r>
        <w:rPr>
          <w:spacing w:val="-10"/>
        </w:rPr>
        <w:t xml:space="preserve"> </w:t>
      </w:r>
      <w:r>
        <w:rPr>
          <w:spacing w:val="-4"/>
        </w:rPr>
        <w:t>жазу-сызуына</w:t>
      </w:r>
      <w:r>
        <w:rPr>
          <w:spacing w:val="-10"/>
        </w:rPr>
        <w:t xml:space="preserve"> </w:t>
      </w:r>
      <w:r>
        <w:t>жұмсалып</w:t>
      </w:r>
      <w:r>
        <w:rPr>
          <w:spacing w:val="-10"/>
        </w:rPr>
        <w:t xml:space="preserve"> </w:t>
      </w:r>
      <w:r>
        <w:rPr>
          <w:spacing w:val="-3"/>
        </w:rPr>
        <w:t>жүрген</w:t>
      </w:r>
      <w:r>
        <w:rPr>
          <w:spacing w:val="-10"/>
        </w:rPr>
        <w:t xml:space="preserve"> </w:t>
      </w:r>
      <w:r>
        <w:rPr>
          <w:spacing w:val="-3"/>
        </w:rPr>
        <w:t>күллі</w:t>
      </w:r>
      <w:r>
        <w:rPr>
          <w:spacing w:val="-10"/>
        </w:rPr>
        <w:t xml:space="preserve"> </w:t>
      </w:r>
      <w:r>
        <w:rPr>
          <w:spacing w:val="-3"/>
        </w:rPr>
        <w:t>графикалық</w:t>
      </w:r>
      <w:r>
        <w:rPr>
          <w:spacing w:val="-9"/>
        </w:rPr>
        <w:t xml:space="preserve"> </w:t>
      </w:r>
      <w:r>
        <w:t xml:space="preserve">таңба- </w:t>
      </w:r>
      <w:r>
        <w:rPr>
          <w:spacing w:val="-3"/>
        </w:rPr>
        <w:t xml:space="preserve">лардың (нүкте, </w:t>
      </w:r>
      <w:r>
        <w:t xml:space="preserve">қос </w:t>
      </w:r>
      <w:r>
        <w:rPr>
          <w:spacing w:val="-3"/>
        </w:rPr>
        <w:t xml:space="preserve">нүкте, </w:t>
      </w:r>
      <w:r>
        <w:t xml:space="preserve">көп </w:t>
      </w:r>
      <w:r>
        <w:rPr>
          <w:spacing w:val="-3"/>
        </w:rPr>
        <w:t xml:space="preserve">нүкте, нүктелі үтір, үтір, сызық, сызықша, тырнақша, жақша, </w:t>
      </w:r>
      <w:r>
        <w:t xml:space="preserve">бас </w:t>
      </w:r>
      <w:r>
        <w:rPr>
          <w:spacing w:val="-3"/>
        </w:rPr>
        <w:t xml:space="preserve">əріп, кіші əріп, </w:t>
      </w:r>
      <w:r>
        <w:t xml:space="preserve">леп </w:t>
      </w:r>
      <w:r>
        <w:rPr>
          <w:spacing w:val="-3"/>
        </w:rPr>
        <w:t xml:space="preserve">белгісі, </w:t>
      </w:r>
      <w:r>
        <w:rPr>
          <w:spacing w:val="-5"/>
        </w:rPr>
        <w:t xml:space="preserve">сұрау </w:t>
      </w:r>
      <w:r>
        <w:rPr>
          <w:spacing w:val="-3"/>
        </w:rPr>
        <w:t xml:space="preserve">белгісі, </w:t>
      </w:r>
      <w:r>
        <w:rPr>
          <w:spacing w:val="-5"/>
        </w:rPr>
        <w:t xml:space="preserve">жол </w:t>
      </w:r>
      <w:r>
        <w:rPr>
          <w:spacing w:val="-3"/>
        </w:rPr>
        <w:t xml:space="preserve">басы </w:t>
      </w:r>
      <w:r>
        <w:rPr>
          <w:spacing w:val="-6"/>
        </w:rPr>
        <w:t xml:space="preserve">т.б.) </w:t>
      </w:r>
      <w:r>
        <w:rPr>
          <w:spacing w:val="-3"/>
        </w:rPr>
        <w:t xml:space="preserve">қолданылу тəртібі </w:t>
      </w:r>
      <w:r>
        <w:t xml:space="preserve">мен </w:t>
      </w:r>
      <w:r>
        <w:rPr>
          <w:spacing w:val="-3"/>
        </w:rPr>
        <w:t xml:space="preserve">орындары, ережелері жинақталып берілді. Міне, мұндай практикалық құралдардың </w:t>
      </w:r>
      <w:r>
        <w:rPr>
          <w:spacing w:val="-4"/>
        </w:rPr>
        <w:t xml:space="preserve">жазу </w:t>
      </w:r>
      <w:r>
        <w:rPr>
          <w:spacing w:val="-3"/>
        </w:rPr>
        <w:t xml:space="preserve">нормаларын тұрақтандыру- </w:t>
      </w:r>
      <w:r>
        <w:t xml:space="preserve">да, </w:t>
      </w:r>
      <w:r>
        <w:rPr>
          <w:spacing w:val="-5"/>
        </w:rPr>
        <w:t xml:space="preserve">жетілдіруде </w:t>
      </w:r>
      <w:r>
        <w:rPr>
          <w:spacing w:val="-3"/>
        </w:rPr>
        <w:t xml:space="preserve">орны ерекше болды. </w:t>
      </w:r>
      <w:r>
        <w:rPr>
          <w:spacing w:val="-5"/>
        </w:rPr>
        <w:t xml:space="preserve">Жазу </w:t>
      </w:r>
      <w:r>
        <w:t xml:space="preserve">жүйесін </w:t>
      </w:r>
      <w:r>
        <w:rPr>
          <w:spacing w:val="-3"/>
        </w:rPr>
        <w:t xml:space="preserve">дұрыс қолдануға үйре- тетін мұндай құралдармен қатар қазақ </w:t>
      </w:r>
      <w:r>
        <w:rPr>
          <w:spacing w:val="-4"/>
        </w:rPr>
        <w:t xml:space="preserve">жазу-сызуы </w:t>
      </w:r>
      <w:r>
        <w:t xml:space="preserve">мен </w:t>
      </w:r>
      <w:r>
        <w:rPr>
          <w:spacing w:val="-3"/>
        </w:rPr>
        <w:t>орфографиясының негіздерін қарастырған (</w:t>
      </w:r>
      <w:r>
        <w:rPr>
          <w:i/>
          <w:spacing w:val="-3"/>
        </w:rPr>
        <w:t xml:space="preserve">Оралбаева </w:t>
      </w:r>
      <w:r>
        <w:rPr>
          <w:i/>
        </w:rPr>
        <w:t xml:space="preserve">Н. </w:t>
      </w:r>
      <w:r>
        <w:rPr>
          <w:spacing w:val="-3"/>
        </w:rPr>
        <w:t xml:space="preserve">Қазақ графикасы </w:t>
      </w:r>
      <w:r>
        <w:t xml:space="preserve">мен </w:t>
      </w:r>
      <w:r>
        <w:rPr>
          <w:spacing w:val="-3"/>
        </w:rPr>
        <w:t xml:space="preserve">орфография- сының негіздері. </w:t>
      </w:r>
      <w:r>
        <w:t xml:space="preserve">– </w:t>
      </w:r>
      <w:r>
        <w:rPr>
          <w:spacing w:val="-4"/>
        </w:rPr>
        <w:t xml:space="preserve">Алматы, </w:t>
      </w:r>
      <w:r>
        <w:rPr>
          <w:spacing w:val="-3"/>
        </w:rPr>
        <w:t xml:space="preserve">1968) жəне </w:t>
      </w:r>
      <w:r>
        <w:rPr>
          <w:spacing w:val="-4"/>
        </w:rPr>
        <w:t xml:space="preserve">жазу </w:t>
      </w:r>
      <w:r>
        <w:rPr>
          <w:spacing w:val="-3"/>
        </w:rPr>
        <w:t xml:space="preserve">тəжірибесінде кездесетін </w:t>
      </w:r>
      <w:r>
        <w:rPr>
          <w:spacing w:val="-4"/>
        </w:rPr>
        <w:t>əртүрлі</w:t>
      </w:r>
      <w:r>
        <w:rPr>
          <w:spacing w:val="-25"/>
        </w:rPr>
        <w:t xml:space="preserve"> </w:t>
      </w:r>
      <w:r>
        <w:rPr>
          <w:spacing w:val="-5"/>
        </w:rPr>
        <w:t>ауытқулар</w:t>
      </w:r>
      <w:r>
        <w:rPr>
          <w:spacing w:val="-25"/>
        </w:rPr>
        <w:t xml:space="preserve"> </w:t>
      </w:r>
      <w:r>
        <w:t>мен</w:t>
      </w:r>
      <w:r>
        <w:rPr>
          <w:spacing w:val="-25"/>
        </w:rPr>
        <w:t xml:space="preserve"> </w:t>
      </w:r>
      <w:r>
        <w:rPr>
          <w:spacing w:val="-3"/>
        </w:rPr>
        <w:t>қайшылықтарды</w:t>
      </w:r>
      <w:r>
        <w:rPr>
          <w:spacing w:val="-26"/>
        </w:rPr>
        <w:t xml:space="preserve"> </w:t>
      </w:r>
      <w:r>
        <w:rPr>
          <w:spacing w:val="-3"/>
        </w:rPr>
        <w:t>жинақтай</w:t>
      </w:r>
      <w:r>
        <w:rPr>
          <w:spacing w:val="-25"/>
        </w:rPr>
        <w:t xml:space="preserve"> </w:t>
      </w:r>
      <w:r>
        <w:rPr>
          <w:spacing w:val="-3"/>
        </w:rPr>
        <w:t>отырып,</w:t>
      </w:r>
      <w:r>
        <w:rPr>
          <w:spacing w:val="-25"/>
        </w:rPr>
        <w:t xml:space="preserve"> </w:t>
      </w:r>
      <w:r>
        <w:rPr>
          <w:spacing w:val="-4"/>
        </w:rPr>
        <w:t>олардың</w:t>
      </w:r>
      <w:r>
        <w:rPr>
          <w:spacing w:val="-24"/>
        </w:rPr>
        <w:t xml:space="preserve"> </w:t>
      </w:r>
      <w:r>
        <w:rPr>
          <w:spacing w:val="-3"/>
        </w:rPr>
        <w:t xml:space="preserve">себебін ашуға, </w:t>
      </w:r>
      <w:r>
        <w:t xml:space="preserve">бір </w:t>
      </w:r>
      <w:r>
        <w:rPr>
          <w:spacing w:val="-3"/>
        </w:rPr>
        <w:t xml:space="preserve">ізге </w:t>
      </w:r>
      <w:r>
        <w:rPr>
          <w:spacing w:val="-4"/>
        </w:rPr>
        <w:t xml:space="preserve">салудың жолын </w:t>
      </w:r>
      <w:r>
        <w:rPr>
          <w:spacing w:val="-3"/>
        </w:rPr>
        <w:t xml:space="preserve">іздестірген </w:t>
      </w:r>
      <w:r>
        <w:rPr>
          <w:spacing w:val="-5"/>
        </w:rPr>
        <w:t xml:space="preserve">зерттеулер </w:t>
      </w:r>
      <w:r>
        <w:rPr>
          <w:spacing w:val="-3"/>
        </w:rPr>
        <w:t>жарық көрді (</w:t>
      </w:r>
      <w:r>
        <w:rPr>
          <w:i/>
          <w:spacing w:val="-3"/>
        </w:rPr>
        <w:t xml:space="preserve">Уəлиев </w:t>
      </w:r>
      <w:r>
        <w:rPr>
          <w:i/>
        </w:rPr>
        <w:t>Н.,</w:t>
      </w:r>
      <w:r>
        <w:rPr>
          <w:i/>
          <w:spacing w:val="-25"/>
        </w:rPr>
        <w:t xml:space="preserve"> </w:t>
      </w:r>
      <w:r>
        <w:rPr>
          <w:i/>
          <w:spacing w:val="-3"/>
        </w:rPr>
        <w:t>Алдашева</w:t>
      </w:r>
      <w:r>
        <w:rPr>
          <w:i/>
          <w:spacing w:val="-25"/>
        </w:rPr>
        <w:t xml:space="preserve"> </w:t>
      </w:r>
      <w:r>
        <w:rPr>
          <w:i/>
        </w:rPr>
        <w:t>А</w:t>
      </w:r>
      <w:r>
        <w:t>.</w:t>
      </w:r>
      <w:r>
        <w:rPr>
          <w:spacing w:val="-25"/>
        </w:rPr>
        <w:t xml:space="preserve"> </w:t>
      </w:r>
      <w:r>
        <w:rPr>
          <w:spacing w:val="-3"/>
        </w:rPr>
        <w:t>Қазақ</w:t>
      </w:r>
      <w:r>
        <w:rPr>
          <w:spacing w:val="-24"/>
        </w:rPr>
        <w:t xml:space="preserve"> </w:t>
      </w:r>
      <w:r>
        <w:rPr>
          <w:spacing w:val="-3"/>
        </w:rPr>
        <w:t>орфографиясындағы</w:t>
      </w:r>
      <w:r>
        <w:rPr>
          <w:spacing w:val="-25"/>
        </w:rPr>
        <w:t xml:space="preserve"> </w:t>
      </w:r>
      <w:r>
        <w:rPr>
          <w:spacing w:val="-3"/>
        </w:rPr>
        <w:t>қиындықтар.</w:t>
      </w:r>
      <w:r>
        <w:rPr>
          <w:spacing w:val="-25"/>
        </w:rPr>
        <w:t xml:space="preserve"> </w:t>
      </w:r>
      <w:r>
        <w:t>–</w:t>
      </w:r>
      <w:r>
        <w:rPr>
          <w:spacing w:val="-25"/>
        </w:rPr>
        <w:t xml:space="preserve"> </w:t>
      </w:r>
      <w:r>
        <w:rPr>
          <w:spacing w:val="-4"/>
        </w:rPr>
        <w:t>Алматы:</w:t>
      </w:r>
      <w:r>
        <w:rPr>
          <w:spacing w:val="-24"/>
        </w:rPr>
        <w:t xml:space="preserve"> </w:t>
      </w:r>
      <w:r>
        <w:rPr>
          <w:spacing w:val="-3"/>
        </w:rPr>
        <w:t xml:space="preserve">Ғылым, 1988; </w:t>
      </w:r>
      <w:r>
        <w:rPr>
          <w:i/>
          <w:spacing w:val="-4"/>
        </w:rPr>
        <w:t xml:space="preserve">Мырзабеков </w:t>
      </w:r>
      <w:r>
        <w:rPr>
          <w:i/>
        </w:rPr>
        <w:t>С</w:t>
      </w:r>
      <w:r>
        <w:t xml:space="preserve">. </w:t>
      </w:r>
      <w:r>
        <w:rPr>
          <w:spacing w:val="-3"/>
        </w:rPr>
        <w:t xml:space="preserve">Қазақ орфографиясының </w:t>
      </w:r>
      <w:r>
        <w:rPr>
          <w:spacing w:val="-6"/>
        </w:rPr>
        <w:t xml:space="preserve">арнаулы </w:t>
      </w:r>
      <w:r>
        <w:rPr>
          <w:spacing w:val="-3"/>
        </w:rPr>
        <w:t xml:space="preserve">курсы бойынша </w:t>
      </w:r>
      <w:r>
        <w:rPr>
          <w:spacing w:val="-4"/>
        </w:rPr>
        <w:t>методикалық</w:t>
      </w:r>
      <w:r>
        <w:rPr>
          <w:spacing w:val="-17"/>
        </w:rPr>
        <w:t xml:space="preserve"> </w:t>
      </w:r>
      <w:r>
        <w:rPr>
          <w:spacing w:val="-5"/>
        </w:rPr>
        <w:t>нұсқаулар.</w:t>
      </w:r>
      <w:r>
        <w:rPr>
          <w:spacing w:val="-17"/>
        </w:rPr>
        <w:t xml:space="preserve"> </w:t>
      </w:r>
      <w:r>
        <w:t>–</w:t>
      </w:r>
      <w:r>
        <w:rPr>
          <w:spacing w:val="-17"/>
        </w:rPr>
        <w:t xml:space="preserve"> </w:t>
      </w:r>
      <w:r>
        <w:rPr>
          <w:spacing w:val="-4"/>
        </w:rPr>
        <w:t>Алматы:</w:t>
      </w:r>
      <w:r>
        <w:rPr>
          <w:spacing w:val="-16"/>
        </w:rPr>
        <w:t xml:space="preserve"> </w:t>
      </w:r>
      <w:r>
        <w:rPr>
          <w:spacing w:val="-3"/>
        </w:rPr>
        <w:t>Қазақ</w:t>
      </w:r>
      <w:r>
        <w:rPr>
          <w:spacing w:val="-17"/>
        </w:rPr>
        <w:t xml:space="preserve"> </w:t>
      </w:r>
      <w:r>
        <w:rPr>
          <w:spacing w:val="-3"/>
        </w:rPr>
        <w:t>университеті,</w:t>
      </w:r>
      <w:r>
        <w:rPr>
          <w:spacing w:val="-17"/>
        </w:rPr>
        <w:t xml:space="preserve"> </w:t>
      </w:r>
      <w:r>
        <w:rPr>
          <w:spacing w:val="-3"/>
        </w:rPr>
        <w:t>1991).</w:t>
      </w:r>
      <w:r>
        <w:rPr>
          <w:spacing w:val="-16"/>
        </w:rPr>
        <w:t xml:space="preserve"> </w:t>
      </w:r>
      <w:r>
        <w:t>Емлесі</w:t>
      </w:r>
      <w:r>
        <w:rPr>
          <w:spacing w:val="-17"/>
        </w:rPr>
        <w:t xml:space="preserve"> </w:t>
      </w:r>
      <w:r>
        <w:rPr>
          <w:spacing w:val="-3"/>
        </w:rPr>
        <w:t>қиын сөздер.</w:t>
      </w:r>
      <w:r>
        <w:rPr>
          <w:spacing w:val="-15"/>
        </w:rPr>
        <w:t xml:space="preserve"> </w:t>
      </w:r>
      <w:r>
        <w:rPr>
          <w:spacing w:val="-4"/>
        </w:rPr>
        <w:t>Мектеп</w:t>
      </w:r>
      <w:r>
        <w:rPr>
          <w:spacing w:val="-14"/>
        </w:rPr>
        <w:t xml:space="preserve"> </w:t>
      </w:r>
      <w:r>
        <w:rPr>
          <w:spacing w:val="-3"/>
        </w:rPr>
        <w:t>оқушыларына</w:t>
      </w:r>
      <w:r>
        <w:rPr>
          <w:spacing w:val="-14"/>
        </w:rPr>
        <w:t xml:space="preserve"> </w:t>
      </w:r>
      <w:r>
        <w:rPr>
          <w:spacing w:val="-3"/>
        </w:rPr>
        <w:t>арналған</w:t>
      </w:r>
      <w:r>
        <w:rPr>
          <w:spacing w:val="-14"/>
        </w:rPr>
        <w:t xml:space="preserve"> </w:t>
      </w:r>
      <w:r>
        <w:rPr>
          <w:spacing w:val="-3"/>
        </w:rPr>
        <w:t>анықтамалық</w:t>
      </w:r>
      <w:r>
        <w:rPr>
          <w:spacing w:val="-14"/>
        </w:rPr>
        <w:t xml:space="preserve"> </w:t>
      </w:r>
      <w:r>
        <w:rPr>
          <w:spacing w:val="-3"/>
        </w:rPr>
        <w:t>сөздік</w:t>
      </w:r>
      <w:r>
        <w:rPr>
          <w:spacing w:val="-14"/>
        </w:rPr>
        <w:t xml:space="preserve"> </w:t>
      </w:r>
      <w:r>
        <w:rPr>
          <w:spacing w:val="-3"/>
        </w:rPr>
        <w:t xml:space="preserve">(Құрастырған. </w:t>
      </w:r>
      <w:r>
        <w:rPr>
          <w:i/>
          <w:spacing w:val="-3"/>
        </w:rPr>
        <w:t>Н.Уəли,</w:t>
      </w:r>
      <w:r>
        <w:rPr>
          <w:i/>
          <w:spacing w:val="-21"/>
        </w:rPr>
        <w:t xml:space="preserve"> </w:t>
      </w:r>
      <w:r>
        <w:rPr>
          <w:i/>
          <w:spacing w:val="-4"/>
        </w:rPr>
        <w:t>Қ.Жолманбаева,</w:t>
      </w:r>
      <w:r>
        <w:rPr>
          <w:i/>
          <w:spacing w:val="-20"/>
        </w:rPr>
        <w:t xml:space="preserve"> </w:t>
      </w:r>
      <w:r>
        <w:rPr>
          <w:i/>
          <w:spacing w:val="-3"/>
        </w:rPr>
        <w:t>Қ.Күдеринова.</w:t>
      </w:r>
      <w:r>
        <w:rPr>
          <w:i/>
          <w:spacing w:val="-21"/>
        </w:rPr>
        <w:t xml:space="preserve"> </w:t>
      </w:r>
      <w:r>
        <w:rPr>
          <w:i/>
        </w:rPr>
        <w:t>–</w:t>
      </w:r>
      <w:r>
        <w:rPr>
          <w:i/>
          <w:spacing w:val="-20"/>
        </w:rPr>
        <w:t xml:space="preserve"> </w:t>
      </w:r>
      <w:r>
        <w:rPr>
          <w:i/>
          <w:spacing w:val="-3"/>
        </w:rPr>
        <w:t>Алматы:</w:t>
      </w:r>
      <w:r>
        <w:rPr>
          <w:i/>
          <w:spacing w:val="-20"/>
        </w:rPr>
        <w:t xml:space="preserve"> </w:t>
      </w:r>
      <w:r>
        <w:rPr>
          <w:i/>
          <w:spacing w:val="-4"/>
        </w:rPr>
        <w:t>Балауса,</w:t>
      </w:r>
      <w:r>
        <w:rPr>
          <w:i/>
          <w:spacing w:val="-21"/>
        </w:rPr>
        <w:t xml:space="preserve"> </w:t>
      </w:r>
      <w:r>
        <w:rPr>
          <w:i/>
          <w:spacing w:val="-3"/>
        </w:rPr>
        <w:t>2000</w:t>
      </w:r>
      <w:r>
        <w:rPr>
          <w:spacing w:val="-3"/>
        </w:rPr>
        <w:t>).</w:t>
      </w:r>
      <w:r>
        <w:rPr>
          <w:spacing w:val="-20"/>
        </w:rPr>
        <w:t xml:space="preserve"> </w:t>
      </w:r>
      <w:r>
        <w:rPr>
          <w:spacing w:val="-3"/>
        </w:rPr>
        <w:t xml:space="preserve">Сондай- </w:t>
      </w:r>
      <w:r>
        <w:t xml:space="preserve">ақ </w:t>
      </w:r>
      <w:r>
        <w:rPr>
          <w:spacing w:val="-4"/>
        </w:rPr>
        <w:t xml:space="preserve">жазу-сызу </w:t>
      </w:r>
      <w:r>
        <w:rPr>
          <w:spacing w:val="-3"/>
        </w:rPr>
        <w:t xml:space="preserve">мəдениетін </w:t>
      </w:r>
      <w:r>
        <w:rPr>
          <w:spacing w:val="-6"/>
        </w:rPr>
        <w:t xml:space="preserve">жетілдіру, </w:t>
      </w:r>
      <w:r>
        <w:rPr>
          <w:spacing w:val="-4"/>
        </w:rPr>
        <w:t xml:space="preserve">сауаттылықты </w:t>
      </w:r>
      <w:r>
        <w:rPr>
          <w:spacing w:val="-6"/>
        </w:rPr>
        <w:t xml:space="preserve">көтеру, </w:t>
      </w:r>
      <w:r>
        <w:rPr>
          <w:spacing w:val="-3"/>
        </w:rPr>
        <w:t>емле</w:t>
      </w:r>
      <w:r>
        <w:rPr>
          <w:spacing w:val="8"/>
        </w:rPr>
        <w:t xml:space="preserve"> </w:t>
      </w:r>
      <w:r>
        <w:rPr>
          <w:spacing w:val="-3"/>
        </w:rPr>
        <w:t>сөздік-</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089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30"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31" name="Line 103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102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FE3F5" id="Group 1028" o:spid="_x0000_s1026" style="position:absolute;margin-left:42.5pt;margin-top:9.65pt;width:326pt;height:6pt;z-index:-2259558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kUgMAAPo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0RDw4aQGkuy+KPDDqcGnbYoYpt3I5r65k65IMG9F+kWB23vqN+PCTUab9r3IICLZ&#10;amHx2eeyNiGgcrS3NByONNC9Rim8jILIB24xSsE3GRvT0pSWwKVZNR2BE3zBbNh7Vt3a8SjsFgZg&#10;mPRI7Pa0eXZ5maJAb+oRUvV3kN6XpKGWKWWwOkIa9JDeMk4BUcDYImpnLbiDM93zDk7ExaIkvKA2&#10;3sOhAegCW4XJFwK7JWaggIsX4e2BGvoTB1QP8SNM5yCRuJFK31BRI2MkuIK8LXFkd6u0w7OfYnjk&#10;Ys2qytJTcdQmeDwEcoxHiYplxmkHstgsKol2xPSh/XXknE0DvfPMBispyVadrQmrnA1kVtzEgzog&#10;nc5yjfZ95s9W09U0GkTheDWI/OVycL1eRIPxOpiMlsPlYrEMfpjUgiguWZZRbrLrmz6Ifk8B3fHj&#10;2vXY9kcYvPPoVn+QbP9vkwYlOv6cDDciO9xJA20nyn+mzrBX5yc4J0F2lZFoODPMdHrrO165dj/q&#10;81pK0RqOoG/OBOoW9AW+KNBwPJvYVg798Fyh4TQcuxMgGnVS6c+OXn+dRCUk/0cSDcIJHClWls9q&#10;dG1/3cZnGq2ZhhurYjWcQ0chk/g/E+xZSeq0O5+r/NXKRlK4axc+E8AohfyGUQtXboLV1y2RFKPq&#10;HQchzYIogsNb20E0mpiTXJ56NqcewlMIlWCNkTMX2t3r20ayooSdAssxF9dw+eTMHl5GmK7fTtvN&#10;Xg1wwdou7T4GzA1+OrbzHz9Z5j8B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LX/kiRSAwAA+ggAAA4AAAAAAAAAAAAA&#10;AAAALgIAAGRycy9lMm9Eb2MueG1sUEsBAi0AFAAGAAgAAAAhAIVm2xHfAAAACAEAAA8AAAAAAAAA&#10;AAAAAAAArAUAAGRycy9kb3ducmV2LnhtbFBLBQYAAAAABAAEAPMAAAC4BgAAAAA=&#10;">
                <v:line id="Line 103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wq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5Cr9n4hGQqx8AAAD//wMAUEsBAi0AFAAGAAgAAAAhANvh9svuAAAAhQEAABMAAAAAAAAA&#10;AAAAAAAAAAAAAFtDb250ZW50X1R5cGVzXS54bWxQSwECLQAUAAYACAAAACEAWvQsW78AAAAVAQAA&#10;CwAAAAAAAAAAAAAAAAAfAQAAX3JlbHMvLnJlbHNQSwECLQAUAAYACAAAACEA21HsKsYAAADcAAAA&#10;DwAAAAAAAAAAAAAAAAAHAgAAZHJzL2Rvd25yZXYueG1sUEsFBgAAAAADAAMAtwAAAPoCAAAAAA==&#10;" strokeweight=".5pt"/>
                <v:rect id="Rectangle 102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0LxAAAANwAAAAPAAAAZHJzL2Rvd25yZXYueG1sRI9Pi8Iw&#10;FMTvwn6H8Ba8aboqItUou0LBQ0X8s7DHR/NsyzYvpUlt/fZGEDwOM/MbZrXpTSVu1LjSsoKvcQSC&#10;OLO65FzB5ZyMFiCcR9ZYWSYFd3KwWX8MVhhr2/GRbiefiwBhF6OCwvs6ltJlBRl0Y1sTB+9qG4M+&#10;yCaXusEuwE0lJ1E0lwZLDgsF1rQtKPs/tUbBwfzs9Z9L77s09YtOt78maROlhp/99xKEp96/w6/2&#10;TiuYTSfwPBOOgFw/AAAA//8DAFBLAQItABQABgAIAAAAIQDb4fbL7gAAAIUBAAATAAAAAAAAAAAA&#10;AAAAAAAAAABbQ29udGVudF9UeXBlc10ueG1sUEsBAi0AFAAGAAgAAAAhAFr0LFu/AAAAFQEAAAsA&#10;AAAAAAAAAAAAAAAAHwEAAF9yZWxzLy5yZWxzUEsBAi0AFAAGAAgAAAAhABDG7Qv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rPr>
          <w:spacing w:val="-3"/>
        </w:rPr>
        <w:t xml:space="preserve">терін </w:t>
      </w:r>
      <w:r>
        <w:rPr>
          <w:spacing w:val="-6"/>
        </w:rPr>
        <w:t xml:space="preserve">дұрыстау, </w:t>
      </w:r>
      <w:r>
        <w:rPr>
          <w:spacing w:val="-4"/>
        </w:rPr>
        <w:t xml:space="preserve">жеке сөздердің </w:t>
      </w:r>
      <w:r>
        <w:rPr>
          <w:spacing w:val="-3"/>
        </w:rPr>
        <w:t xml:space="preserve">жазылуы жөнінде баспасөз бетінде ондаған мақала жарияланды [21]. Əрине, </w:t>
      </w:r>
      <w:r>
        <w:t xml:space="preserve">бұл </w:t>
      </w:r>
      <w:r>
        <w:rPr>
          <w:spacing w:val="-3"/>
        </w:rPr>
        <w:t xml:space="preserve">айтылғандардан </w:t>
      </w:r>
      <w:r>
        <w:rPr>
          <w:spacing w:val="-4"/>
        </w:rPr>
        <w:t xml:space="preserve">жазу-сызу </w:t>
      </w:r>
      <w:r>
        <w:rPr>
          <w:spacing w:val="-3"/>
        </w:rPr>
        <w:t xml:space="preserve">жөнге түсіп, емле мінсіз болып </w:t>
      </w:r>
      <w:r>
        <w:rPr>
          <w:spacing w:val="-4"/>
        </w:rPr>
        <w:t xml:space="preserve">кетті деуге </w:t>
      </w:r>
      <w:r>
        <w:rPr>
          <w:spacing w:val="-3"/>
        </w:rPr>
        <w:t xml:space="preserve">болмайды. </w:t>
      </w:r>
      <w:r>
        <w:t xml:space="preserve">Бұл салада </w:t>
      </w:r>
      <w:r>
        <w:rPr>
          <w:spacing w:val="-4"/>
        </w:rPr>
        <w:t xml:space="preserve">атқарылатын </w:t>
      </w:r>
      <w:r>
        <w:rPr>
          <w:spacing w:val="-3"/>
        </w:rPr>
        <w:t xml:space="preserve">жұмыстың дені </w:t>
      </w:r>
      <w:r>
        <w:rPr>
          <w:spacing w:val="-4"/>
        </w:rPr>
        <w:t xml:space="preserve">жазу </w:t>
      </w:r>
      <w:r>
        <w:t xml:space="preserve">жүйесін </w:t>
      </w:r>
      <w:r>
        <w:rPr>
          <w:spacing w:val="-3"/>
        </w:rPr>
        <w:t xml:space="preserve">дұрыс </w:t>
      </w:r>
      <w:r>
        <w:rPr>
          <w:spacing w:val="-4"/>
        </w:rPr>
        <w:t xml:space="preserve">пайдаланудың </w:t>
      </w:r>
      <w:r>
        <w:rPr>
          <w:spacing w:val="-3"/>
        </w:rPr>
        <w:t xml:space="preserve">құралдарын </w:t>
      </w:r>
      <w:r>
        <w:rPr>
          <w:spacing w:val="-4"/>
        </w:rPr>
        <w:t xml:space="preserve">жасауға келіп </w:t>
      </w:r>
      <w:r>
        <w:t xml:space="preserve">саяды. Ал </w:t>
      </w:r>
      <w:r>
        <w:rPr>
          <w:spacing w:val="-3"/>
        </w:rPr>
        <w:t xml:space="preserve">қазіргі </w:t>
      </w:r>
      <w:r>
        <w:rPr>
          <w:spacing w:val="-4"/>
        </w:rPr>
        <w:t xml:space="preserve">жазуымыз </w:t>
      </w:r>
      <w:r>
        <w:t xml:space="preserve">сөз </w:t>
      </w:r>
      <w:r>
        <w:rPr>
          <w:spacing w:val="-3"/>
        </w:rPr>
        <w:t xml:space="preserve">дыбыстарына </w:t>
      </w:r>
      <w:r>
        <w:rPr>
          <w:spacing w:val="-4"/>
        </w:rPr>
        <w:t xml:space="preserve">негізделген </w:t>
      </w:r>
      <w:r>
        <w:rPr>
          <w:spacing w:val="-3"/>
        </w:rPr>
        <w:t xml:space="preserve">біртұтас жүйе түрінде жəне сол жүйені құрап тұрған </w:t>
      </w:r>
      <w:r>
        <w:rPr>
          <w:spacing w:val="-5"/>
        </w:rPr>
        <w:t xml:space="preserve">элемент, </w:t>
      </w:r>
      <w:r>
        <w:rPr>
          <w:spacing w:val="-3"/>
        </w:rPr>
        <w:t xml:space="preserve">сол </w:t>
      </w:r>
      <w:r>
        <w:rPr>
          <w:spacing w:val="-4"/>
        </w:rPr>
        <w:t xml:space="preserve">элементтердің </w:t>
      </w:r>
      <w:r>
        <w:rPr>
          <w:spacing w:val="-3"/>
        </w:rPr>
        <w:t xml:space="preserve">өзара </w:t>
      </w:r>
      <w:r>
        <w:rPr>
          <w:spacing w:val="-4"/>
        </w:rPr>
        <w:t xml:space="preserve">қатынасы </w:t>
      </w:r>
      <w:r>
        <w:rPr>
          <w:spacing w:val="-3"/>
        </w:rPr>
        <w:t xml:space="preserve">сияқты ішкі құрылымдық деңгейде </w:t>
      </w:r>
      <w:r>
        <w:t xml:space="preserve">əлі де </w:t>
      </w:r>
      <w:r>
        <w:rPr>
          <w:spacing w:val="-3"/>
        </w:rPr>
        <w:t xml:space="preserve">болса зертте-  </w:t>
      </w:r>
      <w:r>
        <w:rPr>
          <w:spacing w:val="-7"/>
        </w:rPr>
        <w:t xml:space="preserve">уді </w:t>
      </w:r>
      <w:r>
        <w:rPr>
          <w:spacing w:val="-3"/>
        </w:rPr>
        <w:t xml:space="preserve">қажет етеді. </w:t>
      </w:r>
      <w:r>
        <w:t xml:space="preserve">Ал </w:t>
      </w:r>
      <w:r>
        <w:rPr>
          <w:spacing w:val="-3"/>
        </w:rPr>
        <w:t xml:space="preserve">мұндай міндетті шешу </w:t>
      </w:r>
      <w:r>
        <w:rPr>
          <w:spacing w:val="-4"/>
        </w:rPr>
        <w:t xml:space="preserve">жазуымыздың фонологиялық </w:t>
      </w:r>
      <w:r>
        <w:rPr>
          <w:spacing w:val="-3"/>
        </w:rPr>
        <w:t>транскрипция</w:t>
      </w:r>
      <w:r>
        <w:rPr>
          <w:spacing w:val="-14"/>
        </w:rPr>
        <w:t xml:space="preserve"> </w:t>
      </w:r>
      <w:r>
        <w:t>мен</w:t>
      </w:r>
      <w:r>
        <w:rPr>
          <w:spacing w:val="-13"/>
        </w:rPr>
        <w:t xml:space="preserve"> </w:t>
      </w:r>
      <w:r>
        <w:rPr>
          <w:spacing w:val="-3"/>
        </w:rPr>
        <w:t>фонетикалық</w:t>
      </w:r>
      <w:r>
        <w:rPr>
          <w:spacing w:val="-14"/>
        </w:rPr>
        <w:t xml:space="preserve"> </w:t>
      </w:r>
      <w:r>
        <w:rPr>
          <w:spacing w:val="-3"/>
        </w:rPr>
        <w:t>транскрипция</w:t>
      </w:r>
      <w:r>
        <w:rPr>
          <w:spacing w:val="-13"/>
        </w:rPr>
        <w:t xml:space="preserve"> </w:t>
      </w:r>
      <w:r>
        <w:t>жүйесінен</w:t>
      </w:r>
      <w:r>
        <w:rPr>
          <w:spacing w:val="-14"/>
        </w:rPr>
        <w:t xml:space="preserve"> </w:t>
      </w:r>
      <w:r>
        <w:rPr>
          <w:spacing w:val="-3"/>
        </w:rPr>
        <w:t>қаншалықты</w:t>
      </w:r>
      <w:r>
        <w:rPr>
          <w:spacing w:val="-13"/>
        </w:rPr>
        <w:t xml:space="preserve"> </w:t>
      </w:r>
      <w:r>
        <w:t xml:space="preserve">ай- </w:t>
      </w:r>
      <w:r>
        <w:rPr>
          <w:spacing w:val="-4"/>
        </w:rPr>
        <w:t xml:space="preserve">ырмасы </w:t>
      </w:r>
      <w:r>
        <w:t xml:space="preserve">мен </w:t>
      </w:r>
      <w:r>
        <w:rPr>
          <w:spacing w:val="-3"/>
        </w:rPr>
        <w:t xml:space="preserve">ұқсастығы </w:t>
      </w:r>
      <w:r>
        <w:t xml:space="preserve">бар </w:t>
      </w:r>
      <w:r>
        <w:rPr>
          <w:spacing w:val="-4"/>
        </w:rPr>
        <w:t xml:space="preserve">екенін айқындауға </w:t>
      </w:r>
      <w:r>
        <w:rPr>
          <w:spacing w:val="-3"/>
        </w:rPr>
        <w:t xml:space="preserve">мүмкіндік </w:t>
      </w:r>
      <w:r>
        <w:rPr>
          <w:spacing w:val="-4"/>
        </w:rPr>
        <w:t xml:space="preserve">береді. </w:t>
      </w:r>
      <w:r>
        <w:rPr>
          <w:spacing w:val="-5"/>
        </w:rPr>
        <w:t xml:space="preserve">Графика- </w:t>
      </w:r>
      <w:r>
        <w:t>лық</w:t>
      </w:r>
      <w:r>
        <w:rPr>
          <w:spacing w:val="-12"/>
        </w:rPr>
        <w:t xml:space="preserve"> </w:t>
      </w:r>
      <w:r>
        <w:rPr>
          <w:spacing w:val="-3"/>
        </w:rPr>
        <w:t>лингвистиканың</w:t>
      </w:r>
      <w:r>
        <w:rPr>
          <w:spacing w:val="-11"/>
        </w:rPr>
        <w:t xml:space="preserve"> </w:t>
      </w:r>
      <w:r>
        <w:rPr>
          <w:spacing w:val="-3"/>
        </w:rPr>
        <w:t>қисыны</w:t>
      </w:r>
      <w:r>
        <w:rPr>
          <w:spacing w:val="-11"/>
        </w:rPr>
        <w:t xml:space="preserve"> </w:t>
      </w:r>
      <w:r>
        <w:rPr>
          <w:spacing w:val="-3"/>
        </w:rPr>
        <w:t>бойынша,</w:t>
      </w:r>
      <w:r>
        <w:rPr>
          <w:spacing w:val="-11"/>
        </w:rPr>
        <w:t xml:space="preserve"> </w:t>
      </w:r>
      <w:r>
        <w:rPr>
          <w:spacing w:val="-4"/>
        </w:rPr>
        <w:t>жазу</w:t>
      </w:r>
      <w:r>
        <w:rPr>
          <w:spacing w:val="-12"/>
        </w:rPr>
        <w:t xml:space="preserve"> </w:t>
      </w:r>
      <w:r>
        <w:t>жүйесі</w:t>
      </w:r>
      <w:r>
        <w:rPr>
          <w:spacing w:val="-11"/>
        </w:rPr>
        <w:t xml:space="preserve"> </w:t>
      </w:r>
      <w:r>
        <w:rPr>
          <w:spacing w:val="-3"/>
        </w:rPr>
        <w:t>фонологиялық,</w:t>
      </w:r>
      <w:r>
        <w:rPr>
          <w:spacing w:val="-11"/>
        </w:rPr>
        <w:t xml:space="preserve"> </w:t>
      </w:r>
      <w:r>
        <w:rPr>
          <w:spacing w:val="-3"/>
        </w:rPr>
        <w:t xml:space="preserve">фоне- тикалық транскрипциядан қалайда бөлек болуға тиіс. Осымен байланысты </w:t>
      </w:r>
      <w:r>
        <w:rPr>
          <w:spacing w:val="-4"/>
        </w:rPr>
        <w:t xml:space="preserve">жазуымыздың </w:t>
      </w:r>
      <w:r>
        <w:rPr>
          <w:spacing w:val="-3"/>
        </w:rPr>
        <w:t xml:space="preserve">ішкі түзілімін жəне фонологиялық негізін (қандай бағытта, </w:t>
      </w:r>
      <w:r>
        <w:t xml:space="preserve">қай </w:t>
      </w:r>
      <w:r>
        <w:rPr>
          <w:spacing w:val="-3"/>
        </w:rPr>
        <w:t xml:space="preserve">мектептің іліміне жақын </w:t>
      </w:r>
      <w:r>
        <w:rPr>
          <w:spacing w:val="-5"/>
        </w:rPr>
        <w:t xml:space="preserve">т.б.), </w:t>
      </w:r>
      <w:r>
        <w:rPr>
          <w:spacing w:val="-3"/>
        </w:rPr>
        <w:t xml:space="preserve">оған ұстанып отырған емле принципінің сайма-сай болуын қарастыру қазақ тілі ғылыми орфографиясының негіз- </w:t>
      </w:r>
      <w:r>
        <w:t xml:space="preserve">гі </w:t>
      </w:r>
      <w:r>
        <w:rPr>
          <w:spacing w:val="-3"/>
        </w:rPr>
        <w:t xml:space="preserve">міндеті болып саналады. </w:t>
      </w:r>
      <w:r>
        <w:t xml:space="preserve">Ол </w:t>
      </w:r>
      <w:r>
        <w:rPr>
          <w:spacing w:val="-3"/>
        </w:rPr>
        <w:t xml:space="preserve">үшін мына мəселелердің басын ашып </w:t>
      </w:r>
      <w:r>
        <w:t xml:space="preserve">алу </w:t>
      </w:r>
      <w:r>
        <w:rPr>
          <w:spacing w:val="-3"/>
        </w:rPr>
        <w:t>қажет:</w:t>
      </w:r>
    </w:p>
    <w:p w:rsidR="008D7D1A" w:rsidRDefault="007905D9" w:rsidP="00730845">
      <w:pPr>
        <w:pStyle w:val="a6"/>
        <w:numPr>
          <w:ilvl w:val="0"/>
          <w:numId w:val="20"/>
        </w:numPr>
        <w:tabs>
          <w:tab w:val="left" w:pos="577"/>
        </w:tabs>
        <w:spacing w:before="10" w:line="228" w:lineRule="auto"/>
        <w:ind w:firstLine="283"/>
        <w:jc w:val="left"/>
        <w:rPr>
          <w:sz w:val="21"/>
        </w:rPr>
      </w:pPr>
      <w:r>
        <w:rPr>
          <w:sz w:val="21"/>
        </w:rPr>
        <w:t>инвариант фонема мен əліпбидегі (алфавиттегі) əріптердің сандық қатынасын</w:t>
      </w:r>
      <w:r>
        <w:rPr>
          <w:spacing w:val="-2"/>
          <w:sz w:val="21"/>
        </w:rPr>
        <w:t xml:space="preserve"> </w:t>
      </w:r>
      <w:r>
        <w:rPr>
          <w:sz w:val="21"/>
        </w:rPr>
        <w:t>көрсету;</w:t>
      </w:r>
    </w:p>
    <w:p w:rsidR="008D7D1A" w:rsidRDefault="007905D9" w:rsidP="00730845">
      <w:pPr>
        <w:pStyle w:val="a6"/>
        <w:numPr>
          <w:ilvl w:val="0"/>
          <w:numId w:val="20"/>
        </w:numPr>
        <w:tabs>
          <w:tab w:val="left" w:pos="557"/>
        </w:tabs>
        <w:spacing w:line="227" w:lineRule="exact"/>
        <w:ind w:left="556" w:right="0" w:hanging="124"/>
        <w:jc w:val="left"/>
        <w:rPr>
          <w:sz w:val="21"/>
        </w:rPr>
      </w:pPr>
      <w:r>
        <w:rPr>
          <w:spacing w:val="-3"/>
          <w:sz w:val="21"/>
        </w:rPr>
        <w:t xml:space="preserve">жазудың </w:t>
      </w:r>
      <w:r>
        <w:rPr>
          <w:sz w:val="21"/>
        </w:rPr>
        <w:t>фонологиялық негізін анықтау;</w:t>
      </w:r>
    </w:p>
    <w:p w:rsidR="008D7D1A" w:rsidRDefault="007905D9" w:rsidP="00730845">
      <w:pPr>
        <w:pStyle w:val="a6"/>
        <w:numPr>
          <w:ilvl w:val="0"/>
          <w:numId w:val="20"/>
        </w:numPr>
        <w:tabs>
          <w:tab w:val="left" w:pos="557"/>
        </w:tabs>
        <w:spacing w:line="230" w:lineRule="exact"/>
        <w:ind w:left="556" w:right="0" w:hanging="124"/>
        <w:jc w:val="left"/>
        <w:rPr>
          <w:sz w:val="21"/>
        </w:rPr>
      </w:pPr>
      <w:r>
        <w:rPr>
          <w:sz w:val="21"/>
        </w:rPr>
        <w:t>əліпбидегі əріптердің аттарын</w:t>
      </w:r>
      <w:r>
        <w:rPr>
          <w:spacing w:val="-5"/>
          <w:sz w:val="21"/>
        </w:rPr>
        <w:t xml:space="preserve"> </w:t>
      </w:r>
      <w:r>
        <w:rPr>
          <w:sz w:val="21"/>
        </w:rPr>
        <w:t>негіздеу;</w:t>
      </w:r>
    </w:p>
    <w:p w:rsidR="008D7D1A" w:rsidRDefault="007905D9" w:rsidP="00730845">
      <w:pPr>
        <w:pStyle w:val="a6"/>
        <w:numPr>
          <w:ilvl w:val="0"/>
          <w:numId w:val="20"/>
        </w:numPr>
        <w:tabs>
          <w:tab w:val="left" w:pos="560"/>
        </w:tabs>
        <w:spacing w:before="4" w:line="228" w:lineRule="auto"/>
        <w:ind w:firstLine="283"/>
        <w:jc w:val="left"/>
        <w:rPr>
          <w:sz w:val="21"/>
        </w:rPr>
      </w:pPr>
      <w:r>
        <w:rPr>
          <w:spacing w:val="-3"/>
          <w:sz w:val="21"/>
        </w:rPr>
        <w:t xml:space="preserve">жазудың </w:t>
      </w:r>
      <w:r>
        <w:rPr>
          <w:sz w:val="21"/>
        </w:rPr>
        <w:t>фонологиялық негізіне сай келетін емле принципін дəлдей түсу;</w:t>
      </w:r>
    </w:p>
    <w:p w:rsidR="008D7D1A" w:rsidRDefault="007905D9" w:rsidP="00730845">
      <w:pPr>
        <w:pStyle w:val="a6"/>
        <w:numPr>
          <w:ilvl w:val="0"/>
          <w:numId w:val="20"/>
        </w:numPr>
        <w:tabs>
          <w:tab w:val="left" w:pos="596"/>
        </w:tabs>
        <w:spacing w:before="2" w:line="228" w:lineRule="auto"/>
        <w:ind w:firstLine="283"/>
        <w:rPr>
          <w:sz w:val="21"/>
        </w:rPr>
      </w:pPr>
      <w:r>
        <w:rPr>
          <w:sz w:val="21"/>
        </w:rPr>
        <w:t xml:space="preserve">жазу нормасында кездесетін қайшылықтар мен </w:t>
      </w:r>
      <w:r>
        <w:rPr>
          <w:spacing w:val="-3"/>
          <w:sz w:val="21"/>
        </w:rPr>
        <w:t xml:space="preserve">ауытқуларды </w:t>
      </w:r>
      <w:r>
        <w:rPr>
          <w:sz w:val="21"/>
        </w:rPr>
        <w:t>жи- нақтай отырып, себептерін ашу</w:t>
      </w:r>
      <w:r>
        <w:rPr>
          <w:spacing w:val="-3"/>
          <w:sz w:val="21"/>
        </w:rPr>
        <w:t xml:space="preserve"> </w:t>
      </w:r>
      <w:r>
        <w:rPr>
          <w:spacing w:val="-4"/>
          <w:sz w:val="21"/>
        </w:rPr>
        <w:t>т.б.</w:t>
      </w:r>
    </w:p>
    <w:p w:rsidR="008D7D1A" w:rsidRDefault="007905D9">
      <w:pPr>
        <w:pStyle w:val="a3"/>
        <w:spacing w:before="1" w:line="228" w:lineRule="auto"/>
        <w:ind w:right="147" w:firstLine="283"/>
      </w:pPr>
      <w:r>
        <w:t>Қоғамдық</w:t>
      </w:r>
      <w:r>
        <w:rPr>
          <w:spacing w:val="-12"/>
        </w:rPr>
        <w:t xml:space="preserve"> </w:t>
      </w:r>
      <w:r>
        <w:t>өмірде</w:t>
      </w:r>
      <w:r>
        <w:rPr>
          <w:spacing w:val="-11"/>
        </w:rPr>
        <w:t xml:space="preserve"> </w:t>
      </w:r>
      <w:r>
        <w:t>болып</w:t>
      </w:r>
      <w:r>
        <w:rPr>
          <w:spacing w:val="-11"/>
        </w:rPr>
        <w:t xml:space="preserve"> </w:t>
      </w:r>
      <w:r>
        <w:t>жатқан</w:t>
      </w:r>
      <w:r>
        <w:rPr>
          <w:spacing w:val="-11"/>
        </w:rPr>
        <w:t xml:space="preserve"> </w:t>
      </w:r>
      <w:r>
        <w:t>сан</w:t>
      </w:r>
      <w:r>
        <w:rPr>
          <w:spacing w:val="-12"/>
        </w:rPr>
        <w:t xml:space="preserve"> </w:t>
      </w:r>
      <w:r>
        <w:t>алуан</w:t>
      </w:r>
      <w:r>
        <w:rPr>
          <w:spacing w:val="-11"/>
        </w:rPr>
        <w:t xml:space="preserve"> </w:t>
      </w:r>
      <w:r>
        <w:t>өзгеріс</w:t>
      </w:r>
      <w:r>
        <w:rPr>
          <w:spacing w:val="-11"/>
        </w:rPr>
        <w:t xml:space="preserve"> </w:t>
      </w:r>
      <w:r>
        <w:t>күрделі</w:t>
      </w:r>
      <w:r>
        <w:rPr>
          <w:spacing w:val="-12"/>
        </w:rPr>
        <w:t xml:space="preserve"> </w:t>
      </w:r>
      <w:r>
        <w:t xml:space="preserve">мəселелерді </w:t>
      </w:r>
      <w:r>
        <w:rPr>
          <w:spacing w:val="-3"/>
        </w:rPr>
        <w:t xml:space="preserve">шешуді </w:t>
      </w:r>
      <w:r>
        <w:t>күн тəртібіне қойып отыр. Осындай қоғамдық назарда болып, мемлекет</w:t>
      </w:r>
      <w:r>
        <w:rPr>
          <w:spacing w:val="-13"/>
        </w:rPr>
        <w:t xml:space="preserve"> </w:t>
      </w:r>
      <w:r>
        <w:t>көлемінде</w:t>
      </w:r>
      <w:r>
        <w:rPr>
          <w:spacing w:val="-13"/>
        </w:rPr>
        <w:t xml:space="preserve"> </w:t>
      </w:r>
      <w:r>
        <w:t>мəн</w:t>
      </w:r>
      <w:r>
        <w:rPr>
          <w:spacing w:val="-11"/>
        </w:rPr>
        <w:t xml:space="preserve"> </w:t>
      </w:r>
      <w:r>
        <w:t>беріліп</w:t>
      </w:r>
      <w:r>
        <w:rPr>
          <w:spacing w:val="-13"/>
        </w:rPr>
        <w:t xml:space="preserve"> </w:t>
      </w:r>
      <w:r>
        <w:t>отырған</w:t>
      </w:r>
      <w:r>
        <w:rPr>
          <w:spacing w:val="-11"/>
        </w:rPr>
        <w:t xml:space="preserve"> </w:t>
      </w:r>
      <w:r>
        <w:t>мəселелердің</w:t>
      </w:r>
      <w:r>
        <w:rPr>
          <w:spacing w:val="-13"/>
        </w:rPr>
        <w:t xml:space="preserve"> </w:t>
      </w:r>
      <w:r>
        <w:t>бірі</w:t>
      </w:r>
      <w:r>
        <w:rPr>
          <w:spacing w:val="-11"/>
        </w:rPr>
        <w:t xml:space="preserve"> </w:t>
      </w:r>
      <w:r>
        <w:t>–</w:t>
      </w:r>
      <w:r>
        <w:rPr>
          <w:spacing w:val="-12"/>
        </w:rPr>
        <w:t xml:space="preserve"> </w:t>
      </w:r>
      <w:r>
        <w:t>республика- дағы</w:t>
      </w:r>
      <w:r>
        <w:rPr>
          <w:spacing w:val="-8"/>
        </w:rPr>
        <w:t xml:space="preserve"> </w:t>
      </w:r>
      <w:r>
        <w:t>тілдердің</w:t>
      </w:r>
      <w:r>
        <w:rPr>
          <w:spacing w:val="-7"/>
        </w:rPr>
        <w:t xml:space="preserve"> </w:t>
      </w:r>
      <w:r>
        <w:t>дамуы.</w:t>
      </w:r>
      <w:r>
        <w:rPr>
          <w:spacing w:val="-7"/>
        </w:rPr>
        <w:t xml:space="preserve"> </w:t>
      </w:r>
      <w:r>
        <w:t>Қазақ</w:t>
      </w:r>
      <w:r>
        <w:rPr>
          <w:spacing w:val="-7"/>
        </w:rPr>
        <w:t xml:space="preserve"> </w:t>
      </w:r>
      <w:r>
        <w:t>тілі</w:t>
      </w:r>
      <w:r>
        <w:rPr>
          <w:spacing w:val="-7"/>
        </w:rPr>
        <w:t xml:space="preserve"> </w:t>
      </w:r>
      <w:r>
        <w:t>мемлекеттік</w:t>
      </w:r>
      <w:r>
        <w:rPr>
          <w:spacing w:val="-8"/>
        </w:rPr>
        <w:t xml:space="preserve"> </w:t>
      </w:r>
      <w:r>
        <w:t>тіл</w:t>
      </w:r>
      <w:r>
        <w:rPr>
          <w:spacing w:val="-7"/>
        </w:rPr>
        <w:t xml:space="preserve"> </w:t>
      </w:r>
      <w:r>
        <w:t>ретінде</w:t>
      </w:r>
      <w:r>
        <w:rPr>
          <w:spacing w:val="-7"/>
        </w:rPr>
        <w:t xml:space="preserve"> </w:t>
      </w:r>
      <w:r>
        <w:t>өзінің</w:t>
      </w:r>
      <w:r>
        <w:rPr>
          <w:spacing w:val="-7"/>
        </w:rPr>
        <w:t xml:space="preserve"> </w:t>
      </w:r>
      <w:r>
        <w:t>сан</w:t>
      </w:r>
      <w:r>
        <w:rPr>
          <w:spacing w:val="-7"/>
        </w:rPr>
        <w:t xml:space="preserve"> </w:t>
      </w:r>
      <w:r>
        <w:rPr>
          <w:spacing w:val="-4"/>
        </w:rPr>
        <w:t xml:space="preserve">алуан </w:t>
      </w:r>
      <w:r>
        <w:t xml:space="preserve">қызметін өрістете отырып, өркендей түсуі </w:t>
      </w:r>
      <w:r>
        <w:rPr>
          <w:spacing w:val="-4"/>
        </w:rPr>
        <w:t xml:space="preserve">қажет. </w:t>
      </w:r>
      <w:r>
        <w:t xml:space="preserve">Ол үшін жазу мəдени- еті де жоғары талап деңгейінде болуға тиіс. Қандай </w:t>
      </w:r>
      <w:r>
        <w:rPr>
          <w:spacing w:val="-4"/>
        </w:rPr>
        <w:t xml:space="preserve">жазуды </w:t>
      </w:r>
      <w:r>
        <w:t xml:space="preserve">ұстансақ та, басқа əліпбиге көшсек те, əліпбиді тиімді </w:t>
      </w:r>
      <w:r>
        <w:rPr>
          <w:spacing w:val="-3"/>
        </w:rPr>
        <w:t xml:space="preserve">етудің </w:t>
      </w:r>
      <w:r>
        <w:t xml:space="preserve">жолдарын </w:t>
      </w:r>
      <w:r>
        <w:rPr>
          <w:spacing w:val="-3"/>
        </w:rPr>
        <w:t xml:space="preserve">қарастыру, </w:t>
      </w:r>
      <w:r>
        <w:t xml:space="preserve">емле принциптерін дəлдей </w:t>
      </w:r>
      <w:r>
        <w:rPr>
          <w:spacing w:val="-5"/>
        </w:rPr>
        <w:t xml:space="preserve">түсу, </w:t>
      </w:r>
      <w:r>
        <w:t>жазу жүйесін дұрыс қолданудың құрал- дарын</w:t>
      </w:r>
      <w:r>
        <w:rPr>
          <w:spacing w:val="-11"/>
        </w:rPr>
        <w:t xml:space="preserve"> </w:t>
      </w:r>
      <w:r>
        <w:t>(жазу</w:t>
      </w:r>
      <w:r>
        <w:rPr>
          <w:spacing w:val="-11"/>
        </w:rPr>
        <w:t xml:space="preserve"> </w:t>
      </w:r>
      <w:r>
        <w:t>ережесі,</w:t>
      </w:r>
      <w:r>
        <w:rPr>
          <w:spacing w:val="-10"/>
        </w:rPr>
        <w:t xml:space="preserve"> </w:t>
      </w:r>
      <w:r>
        <w:t>емле</w:t>
      </w:r>
      <w:r>
        <w:rPr>
          <w:spacing w:val="-11"/>
        </w:rPr>
        <w:t xml:space="preserve"> </w:t>
      </w:r>
      <w:r>
        <w:t>сөздігі,</w:t>
      </w:r>
      <w:r>
        <w:rPr>
          <w:spacing w:val="-10"/>
        </w:rPr>
        <w:t xml:space="preserve"> </w:t>
      </w:r>
      <w:r>
        <w:t>анықтағыш</w:t>
      </w:r>
      <w:r>
        <w:rPr>
          <w:spacing w:val="-11"/>
        </w:rPr>
        <w:t xml:space="preserve"> </w:t>
      </w:r>
      <w:r>
        <w:rPr>
          <w:spacing w:val="-4"/>
        </w:rPr>
        <w:t>т.б.)</w:t>
      </w:r>
      <w:r>
        <w:rPr>
          <w:spacing w:val="-11"/>
        </w:rPr>
        <w:t xml:space="preserve"> </w:t>
      </w:r>
      <w:r>
        <w:t>жетілдіру</w:t>
      </w:r>
      <w:r>
        <w:rPr>
          <w:spacing w:val="-10"/>
        </w:rPr>
        <w:t xml:space="preserve"> </w:t>
      </w:r>
      <w:r>
        <w:t>қай</w:t>
      </w:r>
      <w:r>
        <w:rPr>
          <w:spacing w:val="-11"/>
        </w:rPr>
        <w:t xml:space="preserve"> </w:t>
      </w:r>
      <w:r>
        <w:t>кезде</w:t>
      </w:r>
      <w:r>
        <w:rPr>
          <w:spacing w:val="-10"/>
        </w:rPr>
        <w:t xml:space="preserve"> </w:t>
      </w:r>
      <w:r>
        <w:t>де қоғамдық назардан тыс қалмайтын</w:t>
      </w:r>
      <w:r>
        <w:rPr>
          <w:spacing w:val="-3"/>
        </w:rPr>
        <w:t xml:space="preserve"> </w:t>
      </w:r>
      <w:r>
        <w:t>мəселелер.</w:t>
      </w:r>
    </w:p>
    <w:p w:rsidR="008D7D1A" w:rsidRDefault="008D7D1A">
      <w:pPr>
        <w:pStyle w:val="a3"/>
        <w:spacing w:before="7"/>
        <w:ind w:left="0" w:right="0"/>
        <w:jc w:val="left"/>
        <w:rPr>
          <w:sz w:val="19"/>
        </w:rPr>
      </w:pPr>
    </w:p>
    <w:p w:rsidR="008D7D1A" w:rsidRDefault="007905D9" w:rsidP="00730845">
      <w:pPr>
        <w:pStyle w:val="3"/>
        <w:numPr>
          <w:ilvl w:val="1"/>
          <w:numId w:val="19"/>
        </w:numPr>
        <w:tabs>
          <w:tab w:val="left" w:pos="749"/>
        </w:tabs>
        <w:ind w:hanging="316"/>
      </w:pPr>
      <w:bookmarkStart w:id="7" w:name="_TOC_250021"/>
      <w:r>
        <w:t>Қазақ орфографиясының</w:t>
      </w:r>
      <w:r>
        <w:rPr>
          <w:spacing w:val="-1"/>
        </w:rPr>
        <w:t xml:space="preserve"> </w:t>
      </w:r>
      <w:bookmarkEnd w:id="7"/>
      <w:r>
        <w:t>принциптері</w:t>
      </w:r>
    </w:p>
    <w:p w:rsidR="008D7D1A" w:rsidRDefault="008D7D1A">
      <w:pPr>
        <w:pStyle w:val="a3"/>
        <w:spacing w:before="10"/>
        <w:ind w:left="0" w:right="0"/>
        <w:jc w:val="left"/>
        <w:rPr>
          <w:b/>
          <w:sz w:val="19"/>
        </w:rPr>
      </w:pPr>
    </w:p>
    <w:p w:rsidR="008D7D1A" w:rsidRDefault="007905D9">
      <w:pPr>
        <w:pStyle w:val="a3"/>
        <w:spacing w:line="228" w:lineRule="auto"/>
        <w:ind w:firstLine="283"/>
      </w:pPr>
      <w:r>
        <w:rPr>
          <w:b/>
        </w:rPr>
        <w:t xml:space="preserve">Негізгі принцип. </w:t>
      </w:r>
      <w:r>
        <w:t xml:space="preserve">Дыбысталған сөздің, əдетте, </w:t>
      </w:r>
      <w:r>
        <w:rPr>
          <w:spacing w:val="-3"/>
        </w:rPr>
        <w:t xml:space="preserve">əртүрлі жазылмауы, </w:t>
      </w:r>
      <w:r>
        <w:t>сондай-ақ</w:t>
      </w:r>
      <w:r>
        <w:rPr>
          <w:spacing w:val="-8"/>
        </w:rPr>
        <w:t xml:space="preserve"> </w:t>
      </w:r>
      <w:r>
        <w:t>оның</w:t>
      </w:r>
      <w:r>
        <w:rPr>
          <w:spacing w:val="-7"/>
        </w:rPr>
        <w:t xml:space="preserve"> </w:t>
      </w:r>
      <w:r>
        <w:t>əрқилы</w:t>
      </w:r>
      <w:r>
        <w:rPr>
          <w:spacing w:val="-8"/>
        </w:rPr>
        <w:t xml:space="preserve"> </w:t>
      </w:r>
      <w:r>
        <w:rPr>
          <w:spacing w:val="-4"/>
        </w:rPr>
        <w:t>оқылмауы</w:t>
      </w:r>
      <w:r>
        <w:rPr>
          <w:spacing w:val="-7"/>
        </w:rPr>
        <w:t xml:space="preserve"> </w:t>
      </w:r>
      <w:r>
        <w:rPr>
          <w:spacing w:val="-5"/>
        </w:rPr>
        <w:t>шарт.</w:t>
      </w:r>
      <w:r>
        <w:rPr>
          <w:spacing w:val="-7"/>
        </w:rPr>
        <w:t xml:space="preserve"> </w:t>
      </w:r>
      <w:r>
        <w:t>Бір</w:t>
      </w:r>
      <w:r>
        <w:rPr>
          <w:spacing w:val="-8"/>
        </w:rPr>
        <w:t xml:space="preserve"> </w:t>
      </w:r>
      <w:r>
        <w:t>сөзді</w:t>
      </w:r>
      <w:r>
        <w:rPr>
          <w:spacing w:val="-7"/>
        </w:rPr>
        <w:t xml:space="preserve"> </w:t>
      </w:r>
      <w:r>
        <w:t>əркім</w:t>
      </w:r>
      <w:r>
        <w:rPr>
          <w:spacing w:val="-8"/>
        </w:rPr>
        <w:t xml:space="preserve"> </w:t>
      </w:r>
      <w:r>
        <w:t>өз</w:t>
      </w:r>
      <w:r>
        <w:rPr>
          <w:spacing w:val="-7"/>
        </w:rPr>
        <w:t xml:space="preserve"> </w:t>
      </w:r>
      <w:r>
        <w:t>бетінше</w:t>
      </w:r>
      <w:r>
        <w:rPr>
          <w:spacing w:val="-7"/>
        </w:rPr>
        <w:t xml:space="preserve"> </w:t>
      </w:r>
      <w:r>
        <w:t>оқып,</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2140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2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28" name="AutoShape 102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02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6B92F" id="Group 1025" o:spid="_x0000_s1026" style="position:absolute;margin-left:42.4pt;margin-top:9.9pt;width:326pt;height:3.25pt;z-index:-2259507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AoPAQAAJc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GEwd1vAagkTnMt8LJshP3+YxqD2p9nP7SRknYflRJr9pELvXcnzO&#10;jTLb9T/KFBD5vpPEz3OmaoQAz9kzheHlGAbx3LEEXoZ+6EFsHZaALPSDKZnB46SAWOKuWQhZBTJ/&#10;PjMBTIr1sDeaBMPGiHa5PDZHkpmDWegTpJs+Mar/GaOfC94KCpRGqo6MgpmG0Ufwn5SQ1alhlVQt&#10;pfqczzMJGqqB9i8yOQshfMBJMPYNJ5bNEyMBCo6EAJ973T0JSfHgh4+6M8WQwoqinA7Gb4HRrK6g&#10;Lr4fMY8B+/hnTsmPSr5V+s5lW4/1jA4eIC1SYJUIaTzx/begxlYLoYIbUKFVIqhwGoZvQU2sFkKF&#10;N6Aiq0RQ03E0fQsK+DUsIFR0BgWU5pY0Xlgek+dmIBJWjGM/9KgEWqkxibdAmM19QAAlJP2GLjDy&#10;bl1w+d26JmeoDVobzO9guoIGet06lcOgde5M/FveocdoOi5Zv3Ao7viilgexlSTqroodDjlJq+Zc&#10;K4iiS2+t+LShJbjxbA6BO3P1pGC3GMVo4s8vFI0YbECTqSSObqD3Z2XRyE1ZVZTEVUPOjScmilpW&#10;ZYpC9E+rfLesFDtwHDP0GWrtQg3aeZMSWCF4uh7WHS8rs4bDK8oCqN2BVKximiN/zr35eraehaMw&#10;iNaj0FutRo+bZTiKNv50shqvlsuV/xcmmB/GRZmmokHr7Ezzw/d1uGG6mml0nGoXXlw4u6HPa2fd&#10;SzOIZPDF/pJ30JJNczP9eCfTF2h0SpohDZcKWBRS/eGwHgb0wtG/77kSDqt+aKBfz/0wxIlOD+Fk&#10;in1fnUt25xLeJAC1cDoHShGXy87cAvatKvMCTvKpOBuJrTorsReSfcaq4QFGxr82OyBlzez4BWoQ&#10;2kclcHZESDXyBmPmanawRi4LUBSPSskeMwxYomFAjhw3WNa/OFKgPQOnUGCBRyOLx3am+MEYapTG&#10;8+WUhZJSZqgwXCwcbCBErB0wWHWDClbOqwKDcQ+jn4rqZoXdSjpoKmUH18mqrOGScCxDHv9fblh5&#10;NvD/rXIDs+n2S61juKnj9fr8mZw7/T/x8DcAAAD//wMAUEsDBBQABgAIAAAAIQDST5SR3wAAAAgB&#10;AAAPAAAAZHJzL2Rvd25yZXYueG1sTI9PS8NAEMXvgt9hGcGb3aTR2MZsSinqqQi2gvQ2zU6T0Oxu&#10;yG6T9Ns7nvQ0f97w3m/y1WRaMVDvG2cVxLMIBNnS6cZWCr72bw8LED6g1dg6Swqu5GFV3N7kmGk3&#10;2k8adqESbGJ9hgrqELpMSl/WZNDPXEeWtZPrDQYe+0rqHkc2N62cR1EqDTaWE2rsaFNTed5djIL3&#10;Ecd1Er8O2/Npcz3snz6+tzEpdX83rV9ABJrC3zH84jM6FMx0dBervWgVLB6ZPPB+yZX15yTl5qhg&#10;niYgi1z+f6D4AQAA//8DAFBLAQItABQABgAIAAAAIQC2gziS/gAAAOEBAAATAAAAAAAAAAAAAAAA&#10;AAAAAABbQ29udGVudF9UeXBlc10ueG1sUEsBAi0AFAAGAAgAAAAhADj9If/WAAAAlAEAAAsAAAAA&#10;AAAAAAAAAAAALwEAAF9yZWxzLy5yZWxzUEsBAi0AFAAGAAgAAAAhAIs6MCg8BAAAlwwAAA4AAAAA&#10;AAAAAAAAAAAALgIAAGRycy9lMm9Eb2MueG1sUEsBAi0AFAAGAAgAAAAhANJPlJHfAAAACAEAAA8A&#10;AAAAAAAAAAAAAAAAlgYAAGRycy9kb3ducmV2LnhtbFBLBQYAAAAABAAEAPMAAACiBwAAAAA=&#10;">
                <v:shape id="AutoShape 102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2LwgAAANwAAAAPAAAAZHJzL2Rvd25yZXYueG1sRE/dasIw&#10;FL4f7B3CGexuphZxoxqLjDl1Xq36AIfm2JY2J7WJGn16czHY5cf3P8+D6cSFBtdYVjAeJSCIS6sb&#10;rhQc9qu3DxDOI2vsLJOCGznIF89Pc8y0vfIvXQpfiRjCLkMFtfd9JqUrazLoRrYnjtzRDgZ9hEMl&#10;9YDXGG46mSbJVBpsODbU2NNnTWVbnI2Ce3pK/HT9/d5+Tba74vQTiuMhKPX6EpYzEJ6C/xf/uTda&#10;wSSNa+OZeATk4gEAAP//AwBQSwECLQAUAAYACAAAACEA2+H2y+4AAACFAQAAEwAAAAAAAAAAAAAA&#10;AAAAAAAAW0NvbnRlbnRfVHlwZXNdLnhtbFBLAQItABQABgAIAAAAIQBa9CxbvwAAABUBAAALAAAA&#10;AAAAAAAAAAAAAB8BAABfcmVscy8ucmVsc1BLAQItABQABgAIAAAAIQDeG02LwgAAANwAAAAPAAAA&#10;AAAAAAAAAAAAAAcCAABkcnMvZG93bnJldi54bWxQSwUGAAAAAAMAAwC3AAAA9gIAAAAA&#10;" path="m,l2663,m3896,l6519,e" filled="f" strokeweight=".5pt">
                  <v:path arrowok="t" o:connecttype="custom" o:connectlocs="0,0;2663,0;3896,0;6519,0" o:connectangles="0,0,0,0"/>
                </v:shape>
                <v:rect id="Rectangle 102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nxQAAANwAAAAPAAAAZHJzL2Rvd25yZXYueG1sRI9Ba4NA&#10;FITvhf6H5RVyq2tDCMZkE9qCkIMl1LSQ48N9Van7Vtw16r/vBgI9DjPzDbM7TKYVV+pdY1nBSxSD&#10;IC6tbrhS8HXOnhMQziNrbC2TgpkcHPaPDztMtR35k66Fr0SAsEtRQe19l0rpypoMush2xMH7sb1B&#10;H2RfSd3jGOCmlcs4XkuDDYeFGjt6r6n8LQaj4GTePvTF5fMxz30y6uHbZEOm1OJpet2C8DT5//C9&#10;fdQKVssN3M6EIyD3fwAAAP//AwBQSwECLQAUAAYACAAAACEA2+H2y+4AAACFAQAAEwAAAAAAAAAA&#10;AAAAAAAAAAAAW0NvbnRlbnRfVHlwZXNdLnhtbFBLAQItABQABgAIAAAAIQBa9CxbvwAAABUBAAAL&#10;AAAAAAAAAAAAAAAAAB8BAABfcmVscy8ucmVsc1BLAQItABQABgAIAAAAIQCbu+mn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 xml:space="preserve">өз алдына </w:t>
      </w:r>
      <w:r>
        <w:rPr>
          <w:spacing w:val="-3"/>
        </w:rPr>
        <w:t xml:space="preserve">жазатын </w:t>
      </w:r>
      <w:r>
        <w:t xml:space="preserve">болса, </w:t>
      </w:r>
      <w:r>
        <w:rPr>
          <w:spacing w:val="-4"/>
        </w:rPr>
        <w:t xml:space="preserve">жазу-сызудың </w:t>
      </w:r>
      <w:r>
        <w:rPr>
          <w:spacing w:val="-3"/>
        </w:rPr>
        <w:t xml:space="preserve">коммуникациялық </w:t>
      </w:r>
      <w:r>
        <w:t xml:space="preserve">мəні болмай- ды. Сондықтан дыбысталған сөзді </w:t>
      </w:r>
      <w:r>
        <w:rPr>
          <w:spacing w:val="-3"/>
        </w:rPr>
        <w:t xml:space="preserve">хатқа </w:t>
      </w:r>
      <w:r>
        <w:rPr>
          <w:spacing w:val="-4"/>
        </w:rPr>
        <w:t xml:space="preserve">түсірудің </w:t>
      </w:r>
      <w:r>
        <w:t xml:space="preserve">жəне оны </w:t>
      </w:r>
      <w:r>
        <w:rPr>
          <w:spacing w:val="-4"/>
        </w:rPr>
        <w:t xml:space="preserve">сөйлеуде </w:t>
      </w:r>
      <w:r>
        <w:t xml:space="preserve">қайта </w:t>
      </w:r>
      <w:r>
        <w:rPr>
          <w:spacing w:val="-4"/>
        </w:rPr>
        <w:t xml:space="preserve">жаңғыртудың </w:t>
      </w:r>
      <w:r>
        <w:rPr>
          <w:spacing w:val="-3"/>
        </w:rPr>
        <w:t xml:space="preserve">жазарман </w:t>
      </w:r>
      <w:r>
        <w:t xml:space="preserve">мен </w:t>
      </w:r>
      <w:r>
        <w:rPr>
          <w:spacing w:val="-3"/>
        </w:rPr>
        <w:t xml:space="preserve">оқырманға </w:t>
      </w:r>
      <w:r>
        <w:t xml:space="preserve">ортақ негізі болуға тиіс. </w:t>
      </w:r>
      <w:r>
        <w:rPr>
          <w:spacing w:val="-5"/>
        </w:rPr>
        <w:t>Жазуда</w:t>
      </w:r>
      <w:r>
        <w:rPr>
          <w:spacing w:val="-9"/>
        </w:rPr>
        <w:t xml:space="preserve"> </w:t>
      </w:r>
      <w:r>
        <w:t>жəне</w:t>
      </w:r>
      <w:r>
        <w:rPr>
          <w:spacing w:val="-8"/>
        </w:rPr>
        <w:t xml:space="preserve"> </w:t>
      </w:r>
      <w:r>
        <w:t>жазылған</w:t>
      </w:r>
      <w:r>
        <w:rPr>
          <w:spacing w:val="-9"/>
        </w:rPr>
        <w:t xml:space="preserve"> </w:t>
      </w:r>
      <w:r>
        <w:t>сөзді</w:t>
      </w:r>
      <w:r>
        <w:rPr>
          <w:spacing w:val="-8"/>
        </w:rPr>
        <w:t xml:space="preserve"> </w:t>
      </w:r>
      <w:r>
        <w:rPr>
          <w:spacing w:val="-3"/>
        </w:rPr>
        <w:t>жаңғыртуға</w:t>
      </w:r>
      <w:r>
        <w:rPr>
          <w:spacing w:val="-9"/>
        </w:rPr>
        <w:t xml:space="preserve"> </w:t>
      </w:r>
      <w:r>
        <w:t>басшылыққа</w:t>
      </w:r>
      <w:r>
        <w:rPr>
          <w:spacing w:val="-9"/>
        </w:rPr>
        <w:t xml:space="preserve"> </w:t>
      </w:r>
      <w:r>
        <w:rPr>
          <w:spacing w:val="-3"/>
        </w:rPr>
        <w:t>алынатын</w:t>
      </w:r>
      <w:r>
        <w:rPr>
          <w:spacing w:val="-8"/>
        </w:rPr>
        <w:t xml:space="preserve"> </w:t>
      </w:r>
      <w:r>
        <w:t>негіз</w:t>
      </w:r>
      <w:r>
        <w:rPr>
          <w:spacing w:val="-8"/>
        </w:rPr>
        <w:t xml:space="preserve"> </w:t>
      </w:r>
      <w:r>
        <w:t xml:space="preserve">ор- фографиялық ұстаным (принцип) деп аталады. </w:t>
      </w:r>
      <w:r>
        <w:rPr>
          <w:spacing w:val="-4"/>
        </w:rPr>
        <w:t xml:space="preserve">Жазу </w:t>
      </w:r>
      <w:r>
        <w:t>теориясында орфо- графиялық</w:t>
      </w:r>
      <w:r>
        <w:rPr>
          <w:spacing w:val="-15"/>
        </w:rPr>
        <w:t xml:space="preserve"> </w:t>
      </w:r>
      <w:r>
        <w:t>принциптің</w:t>
      </w:r>
      <w:r>
        <w:rPr>
          <w:spacing w:val="-15"/>
        </w:rPr>
        <w:t xml:space="preserve"> </w:t>
      </w:r>
      <w:r>
        <w:t>айқындалған</w:t>
      </w:r>
      <w:r>
        <w:rPr>
          <w:spacing w:val="-15"/>
        </w:rPr>
        <w:t xml:space="preserve"> </w:t>
      </w:r>
      <w:r>
        <w:t>бірнеше</w:t>
      </w:r>
      <w:r>
        <w:rPr>
          <w:spacing w:val="-15"/>
        </w:rPr>
        <w:t xml:space="preserve"> </w:t>
      </w:r>
      <w:r>
        <w:t>түрі</w:t>
      </w:r>
      <w:r>
        <w:rPr>
          <w:spacing w:val="-15"/>
        </w:rPr>
        <w:t xml:space="preserve"> </w:t>
      </w:r>
      <w:r>
        <w:t>бар.</w:t>
      </w:r>
      <w:r>
        <w:rPr>
          <w:spacing w:val="-14"/>
        </w:rPr>
        <w:t xml:space="preserve"> </w:t>
      </w:r>
      <w:r>
        <w:t>Мысалы,</w:t>
      </w:r>
      <w:r>
        <w:rPr>
          <w:spacing w:val="-15"/>
        </w:rPr>
        <w:t xml:space="preserve"> </w:t>
      </w:r>
      <w:r>
        <w:t>Л.В.Зин- дердің</w:t>
      </w:r>
      <w:r>
        <w:rPr>
          <w:spacing w:val="-12"/>
        </w:rPr>
        <w:t xml:space="preserve"> </w:t>
      </w:r>
      <w:r>
        <w:t>көрсетуінше,</w:t>
      </w:r>
      <w:r>
        <w:rPr>
          <w:spacing w:val="-12"/>
        </w:rPr>
        <w:t xml:space="preserve"> </w:t>
      </w:r>
      <w:r>
        <w:t>тілдің</w:t>
      </w:r>
      <w:r>
        <w:rPr>
          <w:spacing w:val="-11"/>
        </w:rPr>
        <w:t xml:space="preserve"> </w:t>
      </w:r>
      <w:r>
        <w:t>жүйесіне</w:t>
      </w:r>
      <w:r>
        <w:rPr>
          <w:spacing w:val="-12"/>
        </w:rPr>
        <w:t xml:space="preserve"> </w:t>
      </w:r>
      <w:r>
        <w:t>лайықталған</w:t>
      </w:r>
      <w:r>
        <w:rPr>
          <w:spacing w:val="-12"/>
        </w:rPr>
        <w:t xml:space="preserve"> </w:t>
      </w:r>
      <w:r>
        <w:t>принциптер</w:t>
      </w:r>
      <w:r>
        <w:rPr>
          <w:spacing w:val="-11"/>
        </w:rPr>
        <w:t xml:space="preserve"> </w:t>
      </w:r>
      <w:r>
        <w:t xml:space="preserve">уəждемелі </w:t>
      </w:r>
      <w:r>
        <w:rPr>
          <w:spacing w:val="-3"/>
        </w:rPr>
        <w:t xml:space="preserve">(мотивированные), </w:t>
      </w:r>
      <w:r>
        <w:t>ал тілдің өз бітімінен тысқары принциптер уəжде- месіз</w:t>
      </w:r>
      <w:r>
        <w:rPr>
          <w:spacing w:val="-15"/>
        </w:rPr>
        <w:t xml:space="preserve"> </w:t>
      </w:r>
      <w:r>
        <w:rPr>
          <w:spacing w:val="-3"/>
        </w:rPr>
        <w:t>(немотивированные)</w:t>
      </w:r>
      <w:r>
        <w:rPr>
          <w:spacing w:val="-14"/>
        </w:rPr>
        <w:t xml:space="preserve"> </w:t>
      </w:r>
      <w:r>
        <w:t>принциптер</w:t>
      </w:r>
      <w:r>
        <w:rPr>
          <w:spacing w:val="-14"/>
        </w:rPr>
        <w:t xml:space="preserve"> </w:t>
      </w:r>
      <w:r>
        <w:t>деп</w:t>
      </w:r>
      <w:r>
        <w:rPr>
          <w:spacing w:val="-15"/>
        </w:rPr>
        <w:t xml:space="preserve"> </w:t>
      </w:r>
      <w:r>
        <w:t>аталады</w:t>
      </w:r>
      <w:r>
        <w:rPr>
          <w:spacing w:val="-14"/>
        </w:rPr>
        <w:t xml:space="preserve"> </w:t>
      </w:r>
      <w:r>
        <w:t>[14,</w:t>
      </w:r>
      <w:r>
        <w:rPr>
          <w:spacing w:val="-14"/>
        </w:rPr>
        <w:t xml:space="preserve"> </w:t>
      </w:r>
      <w:r>
        <w:t>91</w:t>
      </w:r>
      <w:r>
        <w:rPr>
          <w:spacing w:val="-15"/>
        </w:rPr>
        <w:t xml:space="preserve"> </w:t>
      </w:r>
      <w:r>
        <w:t>б.].</w:t>
      </w:r>
      <w:r>
        <w:rPr>
          <w:spacing w:val="-14"/>
        </w:rPr>
        <w:t xml:space="preserve"> </w:t>
      </w:r>
      <w:r>
        <w:t xml:space="preserve">Уəждемелі принциптерге фонетикалық </w:t>
      </w:r>
      <w:r>
        <w:rPr>
          <w:spacing w:val="-3"/>
        </w:rPr>
        <w:t xml:space="preserve">(фонематикалық), морфематикалық, </w:t>
      </w:r>
      <w:r>
        <w:t xml:space="preserve">грам- </w:t>
      </w:r>
      <w:r>
        <w:rPr>
          <w:spacing w:val="-3"/>
        </w:rPr>
        <w:t xml:space="preserve">матикалық </w:t>
      </w:r>
      <w:r>
        <w:t xml:space="preserve">принциптер жатады. Ал уəждемесіз принциптерге дəстүрлі, </w:t>
      </w:r>
      <w:r>
        <w:rPr>
          <w:spacing w:val="-3"/>
        </w:rPr>
        <w:t xml:space="preserve">айырмыс </w:t>
      </w:r>
      <w:r>
        <w:t xml:space="preserve">(дифференцирующий), транслитерациялық, транскрипциялық, түпнұсқа (цитатный) принциптер жатады. Қазақ тілінің орфографиялық </w:t>
      </w:r>
      <w:r>
        <w:rPr>
          <w:spacing w:val="-3"/>
        </w:rPr>
        <w:t xml:space="preserve">сөздіктерінен, </w:t>
      </w:r>
      <w:r>
        <w:t>Анықтағыштан (1974) осы аталған принциптер бойынша барлығынан</w:t>
      </w:r>
      <w:r>
        <w:rPr>
          <w:spacing w:val="-13"/>
        </w:rPr>
        <w:t xml:space="preserve"> </w:t>
      </w:r>
      <w:r>
        <w:t>дерлік</w:t>
      </w:r>
      <w:r>
        <w:rPr>
          <w:spacing w:val="-13"/>
        </w:rPr>
        <w:t xml:space="preserve"> </w:t>
      </w:r>
      <w:r>
        <w:t>мысал</w:t>
      </w:r>
      <w:r>
        <w:rPr>
          <w:spacing w:val="-13"/>
        </w:rPr>
        <w:t xml:space="preserve"> </w:t>
      </w:r>
      <w:r>
        <w:rPr>
          <w:spacing w:val="-3"/>
        </w:rPr>
        <w:t>табуға</w:t>
      </w:r>
      <w:r>
        <w:rPr>
          <w:spacing w:val="-12"/>
        </w:rPr>
        <w:t xml:space="preserve"> </w:t>
      </w:r>
      <w:r>
        <w:t>болады.</w:t>
      </w:r>
      <w:r>
        <w:rPr>
          <w:spacing w:val="-13"/>
        </w:rPr>
        <w:t xml:space="preserve"> </w:t>
      </w:r>
      <w:r>
        <w:t>Əрине,</w:t>
      </w:r>
      <w:r>
        <w:rPr>
          <w:spacing w:val="-13"/>
        </w:rPr>
        <w:t xml:space="preserve"> </w:t>
      </w:r>
      <w:r>
        <w:rPr>
          <w:spacing w:val="-2"/>
        </w:rPr>
        <w:t>оларға</w:t>
      </w:r>
      <w:r>
        <w:rPr>
          <w:spacing w:val="-12"/>
        </w:rPr>
        <w:t xml:space="preserve"> </w:t>
      </w:r>
      <w:r>
        <w:t>нақты</w:t>
      </w:r>
      <w:r>
        <w:rPr>
          <w:spacing w:val="-13"/>
        </w:rPr>
        <w:t xml:space="preserve"> </w:t>
      </w:r>
      <w:r>
        <w:rPr>
          <w:spacing w:val="-3"/>
        </w:rPr>
        <w:t>талдау</w:t>
      </w:r>
      <w:r>
        <w:rPr>
          <w:spacing w:val="-13"/>
        </w:rPr>
        <w:t xml:space="preserve"> </w:t>
      </w:r>
      <w:r>
        <w:t xml:space="preserve">жа- сай отырып, қай сөздің қандай принциппен жазылғанын </w:t>
      </w:r>
      <w:r>
        <w:rPr>
          <w:spacing w:val="-5"/>
        </w:rPr>
        <w:t xml:space="preserve">көрсету, </w:t>
      </w:r>
      <w:r>
        <w:t xml:space="preserve">жалпы қазақ орфографиясының принциптерін </w:t>
      </w:r>
      <w:r>
        <w:rPr>
          <w:spacing w:val="-4"/>
        </w:rPr>
        <w:t xml:space="preserve">зерттеудің жеке </w:t>
      </w:r>
      <w:r>
        <w:rPr>
          <w:spacing w:val="-3"/>
        </w:rPr>
        <w:t xml:space="preserve">объектісі </w:t>
      </w:r>
      <w:r>
        <w:t xml:space="preserve">етіп алу болашақтағы </w:t>
      </w:r>
      <w:r>
        <w:rPr>
          <w:spacing w:val="-4"/>
        </w:rPr>
        <w:t xml:space="preserve">зерттеулердің </w:t>
      </w:r>
      <w:r>
        <w:t xml:space="preserve">бірі болмақ. Ал біздің бұл жердегі </w:t>
      </w:r>
      <w:r>
        <w:rPr>
          <w:spacing w:val="-3"/>
        </w:rPr>
        <w:t xml:space="preserve">мақсаты- </w:t>
      </w:r>
      <w:r>
        <w:t xml:space="preserve">мыз – </w:t>
      </w:r>
      <w:r>
        <w:rPr>
          <w:spacing w:val="-3"/>
        </w:rPr>
        <w:t xml:space="preserve">жоғарыда </w:t>
      </w:r>
      <w:r>
        <w:t>аталғандардың ішінен орфографияда басшылыққа алы- нып</w:t>
      </w:r>
      <w:r>
        <w:rPr>
          <w:spacing w:val="-13"/>
        </w:rPr>
        <w:t xml:space="preserve"> </w:t>
      </w:r>
      <w:r>
        <w:t>жүрген</w:t>
      </w:r>
      <w:r>
        <w:rPr>
          <w:spacing w:val="-12"/>
        </w:rPr>
        <w:t xml:space="preserve"> </w:t>
      </w:r>
      <w:r>
        <w:t>негізгі</w:t>
      </w:r>
      <w:r>
        <w:rPr>
          <w:spacing w:val="-12"/>
        </w:rPr>
        <w:t xml:space="preserve"> </w:t>
      </w:r>
      <w:r>
        <w:t>принципті</w:t>
      </w:r>
      <w:r>
        <w:rPr>
          <w:spacing w:val="-13"/>
        </w:rPr>
        <w:t xml:space="preserve"> </w:t>
      </w:r>
      <w:r>
        <w:t>дəлдей</w:t>
      </w:r>
      <w:r>
        <w:rPr>
          <w:spacing w:val="-13"/>
        </w:rPr>
        <w:t xml:space="preserve"> </w:t>
      </w:r>
      <w:r>
        <w:t>түсу</w:t>
      </w:r>
      <w:r>
        <w:rPr>
          <w:spacing w:val="-12"/>
        </w:rPr>
        <w:t xml:space="preserve"> </w:t>
      </w:r>
      <w:r>
        <w:t>жəне</w:t>
      </w:r>
      <w:r>
        <w:rPr>
          <w:spacing w:val="-13"/>
        </w:rPr>
        <w:t xml:space="preserve"> </w:t>
      </w:r>
      <w:r>
        <w:rPr>
          <w:spacing w:val="-3"/>
        </w:rPr>
        <w:t>кейбір</w:t>
      </w:r>
      <w:r>
        <w:rPr>
          <w:spacing w:val="-12"/>
        </w:rPr>
        <w:t xml:space="preserve"> </w:t>
      </w:r>
      <w:r>
        <w:t>қосалқы</w:t>
      </w:r>
      <w:r>
        <w:rPr>
          <w:spacing w:val="-12"/>
        </w:rPr>
        <w:t xml:space="preserve"> </w:t>
      </w:r>
      <w:r>
        <w:t xml:space="preserve">принцип- тердің </w:t>
      </w:r>
      <w:r>
        <w:rPr>
          <w:spacing w:val="-2"/>
        </w:rPr>
        <w:t xml:space="preserve">қолданылу </w:t>
      </w:r>
      <w:r>
        <w:t>мүмкіндіктері мен себептерін</w:t>
      </w:r>
      <w:r>
        <w:rPr>
          <w:spacing w:val="-21"/>
        </w:rPr>
        <w:t xml:space="preserve"> </w:t>
      </w:r>
      <w:r>
        <w:rPr>
          <w:spacing w:val="-5"/>
        </w:rPr>
        <w:t>көрсету.</w:t>
      </w:r>
    </w:p>
    <w:p w:rsidR="008D7D1A" w:rsidRDefault="007905D9">
      <w:pPr>
        <w:pStyle w:val="a3"/>
        <w:spacing w:before="12" w:line="228" w:lineRule="auto"/>
        <w:ind w:firstLine="283"/>
      </w:pPr>
      <w:r>
        <w:t>Қазақ жазуының ұстанып отырған қазіргі принципі алдымен</w:t>
      </w:r>
      <w:r>
        <w:rPr>
          <w:spacing w:val="-25"/>
        </w:rPr>
        <w:t xml:space="preserve"> </w:t>
      </w:r>
      <w:r>
        <w:t xml:space="preserve">жоғары- да аталған принциптердің уəждемелі типіне жататыны еш </w:t>
      </w:r>
      <w:r>
        <w:rPr>
          <w:spacing w:val="-4"/>
        </w:rPr>
        <w:t xml:space="preserve">дау </w:t>
      </w:r>
      <w:r>
        <w:t xml:space="preserve">туғызбай- ды. Бірақ осы аталған топқа енетін принциптердің ішінде қазақ орфо- графиясы фонетикалық, я болмаса морфематикалық немесе грамматика- лық принциптердің қайсысын басшылыққа алып отыр (алуға тиіс) деген мəселе </w:t>
      </w:r>
      <w:r>
        <w:rPr>
          <w:spacing w:val="-5"/>
        </w:rPr>
        <w:t xml:space="preserve">даулы </w:t>
      </w:r>
      <w:r>
        <w:t>болып есептеледі. Бұл жерде зерттеушілердің</w:t>
      </w:r>
      <w:r>
        <w:rPr>
          <w:spacing w:val="-31"/>
        </w:rPr>
        <w:t xml:space="preserve"> </w:t>
      </w:r>
      <w:r>
        <w:rPr>
          <w:spacing w:val="-3"/>
        </w:rPr>
        <w:t xml:space="preserve">пайымдаула- </w:t>
      </w:r>
      <w:r>
        <w:t>ры мен пікірі бір жерден шыға</w:t>
      </w:r>
      <w:r>
        <w:rPr>
          <w:spacing w:val="-5"/>
        </w:rPr>
        <w:t xml:space="preserve"> </w:t>
      </w:r>
      <w:r>
        <w:t>бермейді.</w:t>
      </w:r>
    </w:p>
    <w:p w:rsidR="008D7D1A" w:rsidRDefault="007905D9">
      <w:pPr>
        <w:pStyle w:val="a3"/>
        <w:spacing w:before="4" w:line="228" w:lineRule="auto"/>
        <w:ind w:firstLine="283"/>
      </w:pPr>
      <w:r>
        <w:t>Профессор</w:t>
      </w:r>
      <w:r>
        <w:rPr>
          <w:spacing w:val="-13"/>
        </w:rPr>
        <w:t xml:space="preserve"> </w:t>
      </w:r>
      <w:r>
        <w:t>Құдайберген</w:t>
      </w:r>
      <w:r>
        <w:rPr>
          <w:spacing w:val="-13"/>
        </w:rPr>
        <w:t xml:space="preserve"> </w:t>
      </w:r>
      <w:r>
        <w:t>Жұбановтың</w:t>
      </w:r>
      <w:r>
        <w:rPr>
          <w:spacing w:val="-13"/>
        </w:rPr>
        <w:t xml:space="preserve"> </w:t>
      </w:r>
      <w:r>
        <w:t>қазақ</w:t>
      </w:r>
      <w:r>
        <w:rPr>
          <w:spacing w:val="-13"/>
        </w:rPr>
        <w:t xml:space="preserve"> </w:t>
      </w:r>
      <w:r>
        <w:t>жазуы</w:t>
      </w:r>
      <w:r>
        <w:rPr>
          <w:spacing w:val="-13"/>
        </w:rPr>
        <w:t xml:space="preserve"> </w:t>
      </w:r>
      <w:r>
        <w:t>мен</w:t>
      </w:r>
      <w:r>
        <w:rPr>
          <w:spacing w:val="-12"/>
        </w:rPr>
        <w:t xml:space="preserve"> </w:t>
      </w:r>
      <w:r>
        <w:t>орфографиясы бойынша аса ірі фонетист ғалым ретінде де, халық ағарту саласындағы қоғам</w:t>
      </w:r>
      <w:r>
        <w:rPr>
          <w:spacing w:val="-18"/>
        </w:rPr>
        <w:t xml:space="preserve"> </w:t>
      </w:r>
      <w:r>
        <w:t>қайраткері</w:t>
      </w:r>
      <w:r>
        <w:rPr>
          <w:spacing w:val="-17"/>
        </w:rPr>
        <w:t xml:space="preserve"> </w:t>
      </w:r>
      <w:r>
        <w:t>ретінде</w:t>
      </w:r>
      <w:r>
        <w:rPr>
          <w:spacing w:val="-18"/>
        </w:rPr>
        <w:t xml:space="preserve"> </w:t>
      </w:r>
      <w:r>
        <w:t>де</w:t>
      </w:r>
      <w:r>
        <w:rPr>
          <w:spacing w:val="-17"/>
        </w:rPr>
        <w:t xml:space="preserve"> </w:t>
      </w:r>
      <w:r>
        <w:t>іргелі</w:t>
      </w:r>
      <w:r>
        <w:rPr>
          <w:spacing w:val="-18"/>
        </w:rPr>
        <w:t xml:space="preserve"> </w:t>
      </w:r>
      <w:r>
        <w:t>зерттеулер</w:t>
      </w:r>
      <w:r>
        <w:rPr>
          <w:spacing w:val="-17"/>
        </w:rPr>
        <w:t xml:space="preserve"> </w:t>
      </w:r>
      <w:r>
        <w:t>жазып,</w:t>
      </w:r>
      <w:r>
        <w:rPr>
          <w:spacing w:val="-17"/>
        </w:rPr>
        <w:t xml:space="preserve"> </w:t>
      </w:r>
      <w:r>
        <w:t>практикалық</w:t>
      </w:r>
      <w:r>
        <w:rPr>
          <w:spacing w:val="-18"/>
        </w:rPr>
        <w:t xml:space="preserve"> </w:t>
      </w:r>
      <w:r>
        <w:t>маңыз- ды жұмыстар атқарған ғалым екендігі</w:t>
      </w:r>
      <w:r>
        <w:rPr>
          <w:spacing w:val="-5"/>
        </w:rPr>
        <w:t xml:space="preserve"> </w:t>
      </w:r>
      <w:r>
        <w:t>мəлім.</w:t>
      </w:r>
    </w:p>
    <w:p w:rsidR="008D7D1A" w:rsidRDefault="007905D9">
      <w:pPr>
        <w:pStyle w:val="a3"/>
        <w:spacing w:before="3" w:line="228" w:lineRule="auto"/>
        <w:ind w:firstLine="283"/>
      </w:pPr>
      <w:r>
        <w:t>Ғалымның ғылыми мұрасын өткен күндердің мирасы ретінде қарас- тыру бар да, оның теориялық тұжырымдарына қайта үңіліп, бүгінгі із- деніс зерттеулерге арқау етіп алу бар.</w:t>
      </w:r>
    </w:p>
    <w:p w:rsidR="008D7D1A" w:rsidRDefault="007905D9">
      <w:pPr>
        <w:pStyle w:val="a3"/>
        <w:spacing w:before="2" w:line="228" w:lineRule="auto"/>
        <w:ind w:firstLine="283"/>
      </w:pPr>
      <w:r>
        <w:t>Ғалым мұраларының бір саласы кезінде күн тəртібінде тұрған тіл құрылысы проблемаларын шешіп беріп, зерттеу нəтижелері, ұсыныс- пікірлері тіл практикасында бірте-бірте орныға түскен еңбектер болса, екінші бір саласы – өз кезеңінен озық тұрған теориялық ізденістері мен зерттеулері.</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192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24"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25" name="Line 102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102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EA196" id="Group 1022" o:spid="_x0000_s1026" style="position:absolute;margin-left:42.5pt;margin-top:9.65pt;width:326pt;height:6pt;z-index:-2259456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oNVAMAAPoIAAAOAAAAZHJzL2Uyb0RvYy54bWzUVttu3DgMfV+g/yDofeJLPDcjThHMJVgg&#10;2w16+QCNLdtCbcmVNPFki/77UpQ9mUlbdDcFCnQePJQpUeThIemr14e2IQ9cG6FkRqOLkBIuc1UI&#10;WWX0w/vtZEGJsUwWrFGSZ/SRG/r6+tUfV32X8ljVqim4JmBEmrTvMlpb26VBYPKat8xcqI5LUJZK&#10;t8zCUldBoVkP1tsmiMNwFvRKF51WOTcG3q69kl6j/bLkuf27LA23pMko+GbxqfG5c8/g+oqllWZd&#10;LfLBDfYCL1omJFx6NLVmlpG9Fl+ZakWulVGlvchVG6iyFDnHGCCaKHwWza1W+w5jqdK+6o4wAbTP&#10;cHqx2fzNw70moshoEieUSNZCkvBeEoVx7PDpuyqFbbe6e9fdax8kiHcq/2hAHTzXu3XlN5Nd/5cq&#10;wCLbW4X4HErdOhMQOTlgGh6PaeAHS3J4mURJCLmlJAfdfOZETFNeQy7dqcUUlKCLlpejZjOcnU3j&#10;4WAEgnOPpf5O9HPwywUFfDNPkJqfg/RdzTqOmTIOqyOk0xHSOyG5QzTxiOKulfRw5gc5wEmkWtVM&#10;VhztvX/sALoIo3D+gmF/xC0M5OKH8I5AXYZzD9QI8RNM5yCxtNPG3nLVEidktAG/MXHs4c5Yj+e4&#10;xeVRqq1oGkxPI0mf0dklJMdpjGpE4ZS40NVu1WjywFwd4m9Iztk24Lss0FjNWbEZZMtE42VIZiOd&#10;PYgD3BkkX2ifl+Fys9gskkkSzzaTJFyvJzfbVTKZbaP5dH25Xq3W0RfnWpSktSgKLp13Y9FHyX9j&#10;wNB+fLkey/4IQ3BuHfkHzo7/6DQw0efP03Cnisd77aAdSPnL2Dkb2fkW+iTQrkGKYk0NfBsr3vhy&#10;P/LzRmvVuxxB3ZwR1B8YA/whQePZco6lHIfYazCz2ATiRQzuuQ6QTAeqjL1j5N9AUQ3O/y+KRvEc&#10;WgrS8rsc3eLvWxxthYWJ1YgW+tCRyCz9zQh7VnbmtDq/F/mLmU208mMXPhNAqJX+h5IeRm5Gzac9&#10;05yS5k8JRFpGSeJmNC6S6dx1cn2q2Z1qmMzBVEYtJV5cWT/X950WVQ03RZhjqW5g+JQCm5cjpq+3&#10;03LD0QADFqt0+BhwE/x0jfufPlmu/wU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JNTKDVQDAAD6CAAADgAAAAAAAAAA&#10;AAAAAAAuAgAAZHJzL2Uyb0RvYy54bWxQSwECLQAUAAYACAAAACEAhWbbEd8AAAAIAQAADwAAAAAA&#10;AAAAAAAAAACuBQAAZHJzL2Rvd25yZXYueG1sUEsFBgAAAAAEAAQA8wAAALoGAAAAAA==&#10;">
                <v:line id="Line 102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z0xQAAANwAAAAPAAAAZHJzL2Rvd25yZXYueG1sRI9Ba8JA&#10;FITvBf/D8gRvdWNIi6SuQS2C4EGivfT2yL4mqdm3YXer0V/fFQo9DjPzDbMoBtOJCznfWlYwmyYg&#10;iCurW64VfJy2z3MQPiBr7CyTght5KJajpwXm2l65pMsx1CJC2OeooAmhz6X0VUMG/dT2xNH7ss5g&#10;iNLVUju8RrjpZJokr9Jgy3GhwZ42DVXn449RMD/1/v22+dzag/u+l/uspAzXSk3Gw+oNRKAh/If/&#10;2jutIEtf4HEmHgG5/AUAAP//AwBQSwECLQAUAAYACAAAACEA2+H2y+4AAACFAQAAEwAAAAAAAAAA&#10;AAAAAAAAAAAAW0NvbnRlbnRfVHlwZXNdLnhtbFBLAQItABQABgAIAAAAIQBa9CxbvwAAABUBAAAL&#10;AAAAAAAAAAAAAAAAAB8BAABfcmVscy8ucmVsc1BLAQItABQABgAIAAAAIQAhs3z0xQAAANwAAAAP&#10;AAAAAAAAAAAAAAAAAAcCAABkcnMvZG93bnJldi54bWxQSwUGAAAAAAMAAwC3AAAA+QIAAAAA&#10;" strokeweight=".5pt"/>
                <v:rect id="Rectangle 102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3VxAAAANwAAAAPAAAAZHJzL2Rvd25yZXYueG1sRI/NasMw&#10;EITvgb6D2EJusdxQTHCihLZg8MEhNG2hx8Xa2KbWyljy39tHhUKPw8x8wxxOs2nFSL1rLCt4imIQ&#10;xKXVDVcKPj+yzQ6E88gaW8ukYCEHp+PD6oCpthO/03j1lQgQdikqqL3vUildWZNBF9mOOHg32xv0&#10;QfaV1D1OAW5auY3jRBpsOCzU2NFbTeXPdTAKLub1rL9dseRF4XeTHr5MNmRKrR/nlz0IT7P/D/+1&#10;c63geZvA75lwBOTxDgAA//8DAFBLAQItABQABgAIAAAAIQDb4fbL7gAAAIUBAAATAAAAAAAAAAAA&#10;AAAAAAAAAABbQ29udGVudF9UeXBlc10ueG1sUEsBAi0AFAAGAAgAAAAhAFr0LFu/AAAAFQEAAAsA&#10;AAAAAAAAAAAAAAAAHwEAAF9yZWxzLy5yZWxzUEsBAi0AFAAGAAgAAAAhAOokfdX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 xml:space="preserve">Қазақ тілінің программалары, емле жобалары, алфавит мəселелері </w:t>
      </w:r>
      <w:r>
        <w:rPr>
          <w:spacing w:val="-4"/>
        </w:rPr>
        <w:t xml:space="preserve">т.б. </w:t>
      </w:r>
      <w:r>
        <w:t xml:space="preserve">жөнінде зерттеу еңбектерінің қолданбалы мəні зор болды. Ғалым- ның, [ый], [ій] дыбыстарын </w:t>
      </w:r>
      <w:r>
        <w:rPr>
          <w:i/>
        </w:rPr>
        <w:t xml:space="preserve">и </w:t>
      </w:r>
      <w:r>
        <w:t xml:space="preserve">жəне [ұу], [үу] дыбыстарын </w:t>
      </w:r>
      <w:r>
        <w:rPr>
          <w:i/>
        </w:rPr>
        <w:t xml:space="preserve">у </w:t>
      </w:r>
      <w:r>
        <w:t xml:space="preserve">арқылы бір таңбамен белгілеу жөніндегі Қ.Жұбановтың жазу теориясына негіздел- ген жобасы қазақ орфографиясында бірте-бірте орнығып, 1957 </w:t>
      </w:r>
      <w:r>
        <w:rPr>
          <w:spacing w:val="-3"/>
        </w:rPr>
        <w:t xml:space="preserve">жылғы </w:t>
      </w:r>
      <w:r>
        <w:t xml:space="preserve">Ережеде біржола заңдастырылды. Ал ғалымның біріккен сөздер, буын жігі, тарихи фонетика мен этимология, орфография мəселелері </w:t>
      </w:r>
      <w:r>
        <w:rPr>
          <w:spacing w:val="-4"/>
        </w:rPr>
        <w:t xml:space="preserve">т.б. </w:t>
      </w:r>
      <w:r>
        <w:t xml:space="preserve">са- ла-сала зерттеулері қазақ тіл білімінің хрестоматиялық беттері деуге бо- лады. Мəселен, жазу нормаларын сөз етсе де, қазақ орфографиясының ғылыми негіздеріне қатысты мəселелерді қарастырса да ғалымның бұл аталған саладағы еңбектеріне зерттеуші тоқталмай өте алмайды. Ғалым- ның </w:t>
      </w:r>
      <w:r>
        <w:rPr>
          <w:spacing w:val="-6"/>
        </w:rPr>
        <w:t xml:space="preserve">жазу, </w:t>
      </w:r>
      <w:r>
        <w:t>орфография жөніндегі теориялық зерттеулерін бағдарға ала отырып,</w:t>
      </w:r>
      <w:r>
        <w:rPr>
          <w:spacing w:val="-8"/>
        </w:rPr>
        <w:t xml:space="preserve"> </w:t>
      </w:r>
      <w:r>
        <w:t>əлі</w:t>
      </w:r>
      <w:r>
        <w:rPr>
          <w:spacing w:val="-7"/>
        </w:rPr>
        <w:t xml:space="preserve"> </w:t>
      </w:r>
      <w:r>
        <w:t>де</w:t>
      </w:r>
      <w:r>
        <w:rPr>
          <w:spacing w:val="-7"/>
        </w:rPr>
        <w:t xml:space="preserve"> </w:t>
      </w:r>
      <w:r>
        <w:t>басы</w:t>
      </w:r>
      <w:r>
        <w:rPr>
          <w:spacing w:val="-8"/>
        </w:rPr>
        <w:t xml:space="preserve"> </w:t>
      </w:r>
      <w:r>
        <w:t>ашылмаған</w:t>
      </w:r>
      <w:r>
        <w:rPr>
          <w:spacing w:val="-7"/>
        </w:rPr>
        <w:t xml:space="preserve"> </w:t>
      </w:r>
      <w:r>
        <w:t>мəселелерді</w:t>
      </w:r>
      <w:r>
        <w:rPr>
          <w:spacing w:val="-7"/>
        </w:rPr>
        <w:t xml:space="preserve"> </w:t>
      </w:r>
      <w:r>
        <w:t>сөз</w:t>
      </w:r>
      <w:r>
        <w:rPr>
          <w:spacing w:val="-8"/>
        </w:rPr>
        <w:t xml:space="preserve"> </w:t>
      </w:r>
      <w:r>
        <w:t>етуге</w:t>
      </w:r>
      <w:r>
        <w:rPr>
          <w:spacing w:val="-7"/>
        </w:rPr>
        <w:t xml:space="preserve"> </w:t>
      </w:r>
      <w:r>
        <w:t>болады.</w:t>
      </w:r>
      <w:r>
        <w:rPr>
          <w:spacing w:val="-7"/>
        </w:rPr>
        <w:t xml:space="preserve"> </w:t>
      </w:r>
      <w:r>
        <w:t>Солардың бірі – қазақ орфографиясының принципі. Бұл жөнінде де Қ.Жұбанов- тың зерттеулері, айтқан ойлары, сөйлеген сөздері мен ұсыныс-пікірлері қазіргі</w:t>
      </w:r>
      <w:r>
        <w:rPr>
          <w:spacing w:val="-11"/>
        </w:rPr>
        <w:t xml:space="preserve"> </w:t>
      </w:r>
      <w:r>
        <w:t>жазу</w:t>
      </w:r>
      <w:r>
        <w:rPr>
          <w:spacing w:val="-9"/>
        </w:rPr>
        <w:t xml:space="preserve"> </w:t>
      </w:r>
      <w:r>
        <w:t>нормаларының</w:t>
      </w:r>
      <w:r>
        <w:rPr>
          <w:spacing w:val="-9"/>
        </w:rPr>
        <w:t xml:space="preserve"> </w:t>
      </w:r>
      <w:r>
        <w:t>жай-күйін</w:t>
      </w:r>
      <w:r>
        <w:rPr>
          <w:spacing w:val="-9"/>
        </w:rPr>
        <w:t xml:space="preserve"> </w:t>
      </w:r>
      <w:r>
        <w:t>бағдарлауға,</w:t>
      </w:r>
      <w:r>
        <w:rPr>
          <w:spacing w:val="-10"/>
        </w:rPr>
        <w:t xml:space="preserve"> </w:t>
      </w:r>
      <w:r>
        <w:t>емле</w:t>
      </w:r>
      <w:r>
        <w:rPr>
          <w:spacing w:val="-9"/>
        </w:rPr>
        <w:t xml:space="preserve"> </w:t>
      </w:r>
      <w:r>
        <w:t>принциптерінің кейбір уəждемесін (мотивтерін) қайта қарауға ойтүрткі болады. Кезінде проф. Қ.Жұбанов: «Емле негізіне қожа сол тілдің жаратылыс заңы бо- луға</w:t>
      </w:r>
      <w:r>
        <w:rPr>
          <w:spacing w:val="-5"/>
        </w:rPr>
        <w:t xml:space="preserve"> </w:t>
      </w:r>
      <w:r>
        <w:t>керек.</w:t>
      </w:r>
      <w:r>
        <w:rPr>
          <w:spacing w:val="-5"/>
        </w:rPr>
        <w:t xml:space="preserve"> </w:t>
      </w:r>
      <w:r>
        <w:t>Тіліміздің</w:t>
      </w:r>
      <w:r>
        <w:rPr>
          <w:spacing w:val="-5"/>
        </w:rPr>
        <w:t xml:space="preserve"> </w:t>
      </w:r>
      <w:r>
        <w:t>жаратылысына</w:t>
      </w:r>
      <w:r>
        <w:rPr>
          <w:spacing w:val="-5"/>
        </w:rPr>
        <w:t xml:space="preserve"> </w:t>
      </w:r>
      <w:r>
        <w:t>қарасақ,</w:t>
      </w:r>
      <w:r>
        <w:rPr>
          <w:spacing w:val="-5"/>
        </w:rPr>
        <w:t xml:space="preserve"> </w:t>
      </w:r>
      <w:r>
        <w:t>емле</w:t>
      </w:r>
      <w:r>
        <w:rPr>
          <w:spacing w:val="-5"/>
        </w:rPr>
        <w:t xml:space="preserve"> </w:t>
      </w:r>
      <w:r>
        <w:t>дыбыс</w:t>
      </w:r>
      <w:r>
        <w:rPr>
          <w:spacing w:val="-5"/>
        </w:rPr>
        <w:t xml:space="preserve"> </w:t>
      </w:r>
      <w:r>
        <w:t>негізді</w:t>
      </w:r>
      <w:r>
        <w:rPr>
          <w:spacing w:val="-5"/>
        </w:rPr>
        <w:t xml:space="preserve"> </w:t>
      </w:r>
      <w:r>
        <w:t xml:space="preserve">(фоне- тикалық принцип негізді – </w:t>
      </w:r>
      <w:r>
        <w:rPr>
          <w:spacing w:val="-7"/>
        </w:rPr>
        <w:t xml:space="preserve">Н.У.) </w:t>
      </w:r>
      <w:r>
        <w:t>болуға керек» деген болатын [22, 81 б.]. Ал</w:t>
      </w:r>
      <w:r>
        <w:rPr>
          <w:spacing w:val="-10"/>
        </w:rPr>
        <w:t xml:space="preserve"> </w:t>
      </w:r>
      <w:r>
        <w:t>соңғы</w:t>
      </w:r>
      <w:r>
        <w:rPr>
          <w:spacing w:val="-9"/>
        </w:rPr>
        <w:t xml:space="preserve"> </w:t>
      </w:r>
      <w:r>
        <w:t>онжылдықтардағы</w:t>
      </w:r>
      <w:r>
        <w:rPr>
          <w:spacing w:val="-11"/>
        </w:rPr>
        <w:t xml:space="preserve"> </w:t>
      </w:r>
      <w:r>
        <w:t>оқулықтар</w:t>
      </w:r>
      <w:r>
        <w:rPr>
          <w:spacing w:val="-9"/>
        </w:rPr>
        <w:t xml:space="preserve"> </w:t>
      </w:r>
      <w:r>
        <w:t>мен</w:t>
      </w:r>
      <w:r>
        <w:rPr>
          <w:spacing w:val="-9"/>
        </w:rPr>
        <w:t xml:space="preserve"> </w:t>
      </w:r>
      <w:r>
        <w:t>зерттеулерге</w:t>
      </w:r>
      <w:r>
        <w:rPr>
          <w:spacing w:val="-10"/>
        </w:rPr>
        <w:t xml:space="preserve"> </w:t>
      </w:r>
      <w:r>
        <w:t>назар</w:t>
      </w:r>
      <w:r>
        <w:rPr>
          <w:spacing w:val="-9"/>
        </w:rPr>
        <w:t xml:space="preserve"> </w:t>
      </w:r>
      <w:r>
        <w:rPr>
          <w:spacing w:val="-3"/>
        </w:rPr>
        <w:t xml:space="preserve">аударсақ, </w:t>
      </w:r>
      <w:r>
        <w:t>қазіргі кездің өзінде қазақ орфографиясындағы жетекші принцип жөнді айқындалмаған деуге болады. Мысалы, кей оқулықтарда: «Қазақ орфо- графиясының</w:t>
      </w:r>
      <w:r>
        <w:rPr>
          <w:spacing w:val="-9"/>
        </w:rPr>
        <w:t xml:space="preserve"> </w:t>
      </w:r>
      <w:r>
        <w:t>негізгі</w:t>
      </w:r>
      <w:r>
        <w:rPr>
          <w:spacing w:val="-9"/>
        </w:rPr>
        <w:t xml:space="preserve"> </w:t>
      </w:r>
      <w:r>
        <w:t>принципі</w:t>
      </w:r>
      <w:r>
        <w:rPr>
          <w:spacing w:val="-9"/>
        </w:rPr>
        <w:t xml:space="preserve"> </w:t>
      </w:r>
      <w:r>
        <w:t>–</w:t>
      </w:r>
      <w:r>
        <w:rPr>
          <w:spacing w:val="-9"/>
        </w:rPr>
        <w:t xml:space="preserve"> </w:t>
      </w:r>
      <w:r>
        <w:t>морфологиялық</w:t>
      </w:r>
      <w:r>
        <w:rPr>
          <w:spacing w:val="-9"/>
        </w:rPr>
        <w:t xml:space="preserve"> </w:t>
      </w:r>
      <w:r>
        <w:t>принцип.</w:t>
      </w:r>
      <w:r>
        <w:rPr>
          <w:spacing w:val="-9"/>
        </w:rPr>
        <w:t xml:space="preserve"> </w:t>
      </w:r>
      <w:r>
        <w:t xml:space="preserve">Морфология- лық принцип күллі түркі тілдері үшін қолайлы принцип болып санала- ды. Бұлай дейтініміз түркі тілдерінің табиғаты, атап айтқанда, ондағы сөздердің морфологиялық құрылысы жəне олардың түбір тұлғасының сақталу ерекшелігі – осылардың бəрі </w:t>
      </w:r>
      <w:r>
        <w:rPr>
          <w:spacing w:val="-4"/>
        </w:rPr>
        <w:t xml:space="preserve">жазуда </w:t>
      </w:r>
      <w:r>
        <w:t>морфологиялық прицип ең жанасымды,</w:t>
      </w:r>
      <w:r>
        <w:rPr>
          <w:spacing w:val="-5"/>
        </w:rPr>
        <w:t xml:space="preserve"> </w:t>
      </w:r>
      <w:r>
        <w:t>ең</w:t>
      </w:r>
      <w:r>
        <w:rPr>
          <w:spacing w:val="-5"/>
        </w:rPr>
        <w:t xml:space="preserve"> </w:t>
      </w:r>
      <w:r>
        <w:t>қолайлы</w:t>
      </w:r>
      <w:r>
        <w:rPr>
          <w:spacing w:val="-4"/>
        </w:rPr>
        <w:t xml:space="preserve"> </w:t>
      </w:r>
      <w:r>
        <w:t>деуіміз</w:t>
      </w:r>
      <w:r>
        <w:rPr>
          <w:spacing w:val="-5"/>
        </w:rPr>
        <w:t xml:space="preserve"> </w:t>
      </w:r>
      <w:r>
        <w:t>де</w:t>
      </w:r>
      <w:r>
        <w:rPr>
          <w:spacing w:val="-4"/>
        </w:rPr>
        <w:t xml:space="preserve"> </w:t>
      </w:r>
      <w:r>
        <w:t>осыдан»</w:t>
      </w:r>
      <w:r>
        <w:rPr>
          <w:spacing w:val="-5"/>
        </w:rPr>
        <w:t xml:space="preserve"> </w:t>
      </w:r>
      <w:r>
        <w:t>десе</w:t>
      </w:r>
      <w:r>
        <w:rPr>
          <w:spacing w:val="-4"/>
        </w:rPr>
        <w:t xml:space="preserve"> </w:t>
      </w:r>
      <w:r>
        <w:t>[23],</w:t>
      </w:r>
      <w:r>
        <w:rPr>
          <w:spacing w:val="-5"/>
        </w:rPr>
        <w:t xml:space="preserve"> </w:t>
      </w:r>
      <w:r>
        <w:t>кейбір</w:t>
      </w:r>
      <w:r>
        <w:rPr>
          <w:spacing w:val="-4"/>
        </w:rPr>
        <w:t xml:space="preserve"> </w:t>
      </w:r>
      <w:r>
        <w:t>зерттеулер- де қазақ орфографиясы фонетика-морфологиялық принципке негіздел- ген деп</w:t>
      </w:r>
      <w:r>
        <w:rPr>
          <w:spacing w:val="-2"/>
        </w:rPr>
        <w:t xml:space="preserve"> </w:t>
      </w:r>
      <w:r>
        <w:t>тұжырымдайды.</w:t>
      </w:r>
    </w:p>
    <w:p w:rsidR="008D7D1A" w:rsidRDefault="007905D9">
      <w:pPr>
        <w:pStyle w:val="a3"/>
        <w:spacing w:before="19" w:line="228" w:lineRule="auto"/>
        <w:ind w:right="147" w:firstLine="283"/>
        <w:rPr>
          <w:i/>
        </w:rPr>
      </w:pPr>
      <w:r>
        <w:t xml:space="preserve">Міне, осы аталған үш бағытты қазіргі жазу нормасы тұрғысынан қысқаша салыстыра қарауға тура келеді. Алдымен морфологиялық принцип жайында: «…Сөздерге сөз тудырушы аффикстер мен сөз түр- лендіруші аффикстер жалғанғанда, екі сөз бірігіп немесе өзара тіркесіп айтылғанда, сөздер мен сөз тіркестерінің айтылуы өзгеріп, əртүрлі ды- быстық өзгерістерге ұшырайды. Морфологиялық принцип дыбысталу- дағы бұл ерекшеліктерді ескермей, сөз құрамындағы сыңарлардың жеке тұрғандағы қалпын сақтап жазуды басшылыққа алады. Мысалы: </w:t>
      </w:r>
      <w:r>
        <w:rPr>
          <w:i/>
        </w:rPr>
        <w:t xml:space="preserve">басшы </w:t>
      </w:r>
      <w:r>
        <w:t xml:space="preserve">(башшы емес), </w:t>
      </w:r>
      <w:r>
        <w:rPr>
          <w:i/>
        </w:rPr>
        <w:t xml:space="preserve">ұшсын </w:t>
      </w:r>
      <w:r>
        <w:t xml:space="preserve">(ұшшын емес), </w:t>
      </w:r>
      <w:r>
        <w:rPr>
          <w:i/>
        </w:rPr>
        <w:t xml:space="preserve">сəнқой </w:t>
      </w:r>
      <w:r>
        <w:t xml:space="preserve">(сəңқой емес), </w:t>
      </w:r>
      <w:r>
        <w:rPr>
          <w:i/>
        </w:rPr>
        <w:t>көрінбейді</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rPr>
          <w:i/>
          <w:sz w:val="21"/>
        </w:rPr>
      </w:pPr>
      <w:r>
        <w:rPr>
          <w:noProof/>
          <w:lang w:val="ru-RU" w:eastAsia="ru-RU"/>
        </w:rPr>
        <w:lastRenderedPageBreak/>
        <mc:AlternateContent>
          <mc:Choice Requires="wpg">
            <w:drawing>
              <wp:anchor distT="0" distB="0" distL="114300" distR="114300" simplePos="0" relativeHeight="48072243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21"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22" name="AutoShape 102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102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E6570" id="Group 1019" o:spid="_x0000_s1026" style="position:absolute;margin-left:42.4pt;margin-top:9.9pt;width:326pt;height:3.25pt;z-index:-2259404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36OgQAAJcMAAAOAAAAZHJzL2Uyb0RvYy54bWzsV21v4zYM/j5g/0Hwxw2pX+I4idH0UOSl&#10;GHDbDrvsByi2HBuzLU9y4nbD/vtIykqctMEVN2DAgAVoIpsURT7kQ6r3H56rkh2F0oWsF45/5zlM&#10;1IlMi3q/cH7dbkYzh+mW1ykvZS0WzovQzoeHb7+575pYBDKXZSoUAyO1jrtm4eRt28Suq5NcVFzf&#10;yUbUIMykqngLj2rvpop3YL0q3cDzIreTKm2UTITW8HZlhM4D2c8ykbQ/Z5kWLSsXDvjW0rei7x1+&#10;uw/3PN4r3uRF0rvBv8KLihc1HHoyteItZwdVvDJVFYmSWmbtXSIrV2ZZkQiKAaLxvatonpQ8NBTL&#10;Pu72zQkmgPYKp682m/x0/KRYkS6cMPAdVvMKkkTnMt/z54hP1+xjUHtSzefmkzJBwvKjTH7TIHav&#10;5fi8N8ps1/0oU7DID60kfJ4zVaEJiJw9UxpeTmkQzy1L4GXohx7k1mEJyEI/mE5MmpIccom7ZiFU&#10;Fcj8+cxK1v3eaBL0GyPa5fLYHElu9m5hTFBu+oyo/meIfs55IyhRGqE6IRpYRB8hflICVAFnQpVU&#10;LaR6iOdAgo5qgP2LSM7CKWESjMk8jy2aZ0QCPPcECI+Tg26fhKR88ONH3YIYKjiFlVn05bAFRLOq&#10;BF58P2IeA/TxzyC/T60SVI9R+s5lW491jA7uTVolAGRgaTzx/bdMja0WmgpumAqtEjkVTsPwLVMT&#10;q4WmwhumIqtEpqbjaPqWKcD3HGA0MAWQnkDjucUxea57IGHFOPZDjyjQSI1FvAXAbO2DBVBC0G/o&#10;AiLv1oWQ361raobaoPXB/PauK2ig161TOQxa587kv+EtRoyu45J1C4fyji8qeRRbSaL2iuxwyFla&#10;1kOtIIouo7Xi84aGzI1nc0jcINSzgt1iFKMJNLKhohGDD+gyUeIUBkY/oEUtN0VZUhGXNQU3npgs&#10;alkWKQoxPq32u2Wp2JHjmKFPz7ULNWjndUrGcsHTdb9ueVGaNRxeUhUAd3tQkcU0R/6ce/P1bD0L&#10;R2EQrUeht1qNHjfLcBRt/OlkNV4tlyv/LywwP4zzIk1Fjd7ZmeaH7+tw/XQ10+g01S6iuAh2Q5/X&#10;wbqXbhDIEIv9peigJZvmZvrxTqYv0OiUNEMaLhWwyKX6w2EdDOiFo38/cCUcVv5QQ7+e+2GIE50e&#10;wskU+74aSnZDCa8TMLVwWgeoiMtla24Bh0YV+xxO8omctcRWnRXYC8k/41X/ACPjX5sdQAIzjX8B&#10;DkL7KAXODqIq4gZj5mp2sFouc1AUj0rJDisMUKJhQIGcNljUvzhSoD0DpkCwwJsattuZ4gdjcI/G&#10;8+WUBUopM1QYLhYONhAC1g4YZF2vgsx5RTAY9zD6iVQ3GXar6KCpFC1cJ8uigkvCiYY8/p9uyDyb&#10;+P8W3cBtuv1S6+hv6ni9Hj5TcOf/Jx7+Bg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CTll36OgQAAJcMAAAOAAAAAAAA&#10;AAAAAAAAAC4CAABkcnMvZTJvRG9jLnhtbFBLAQItABQABgAIAAAAIQDST5SR3wAAAAgBAAAPAAAA&#10;AAAAAAAAAAAAAJQGAABkcnMvZG93bnJldi54bWxQSwUGAAAAAAQABADzAAAAoAcAAAAA&#10;">
                <v:shape id="AutoShape 102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hxQAAANwAAAAPAAAAZHJzL2Rvd25yZXYueG1sRI/RasJA&#10;FETfC/7DcoW+1Y1BrEQ3ItJa2z41+gGX7DUJyd6N2VXXfn23UOjjMDNnmNU6mE5caXCNZQXTSQKC&#10;uLS64UrB8fD6tADhPLLGzjIpuJODdT56WGGm7Y2/6Fr4SkQIuwwV1N73mZSurMmgm9ieOHonOxj0&#10;UQ6V1APeItx0Mk2SuTTYcFyosadtTWVbXIyC7/Sc+Pnb7rl9mb1/FuePUJyOQanHcdgsQXgK/j/8&#10;195rBbM0hd8z8QjI/AcAAP//AwBQSwECLQAUAAYACAAAACEA2+H2y+4AAACFAQAAEwAAAAAAAAAA&#10;AAAAAAAAAAAAW0NvbnRlbnRfVHlwZXNdLnhtbFBLAQItABQABgAIAAAAIQBa9CxbvwAAABUBAAAL&#10;AAAAAAAAAAAAAAAAAB8BAABfcmVscy8ucmVsc1BLAQItABQABgAIAAAAIQC/83phxQAAANwAAAAP&#10;AAAAAAAAAAAAAAAAAAcCAABkcnMvZG93bnJldi54bWxQSwUGAAAAAAMAAwC3AAAA+QIAAAAA&#10;" path="m,l2663,m3896,l6519,e" filled="f" strokeweight=".5pt">
                  <v:path arrowok="t" o:connecttype="custom" o:connectlocs="0,0;2663,0;3896,0;6519,0" o:connectangles="0,0,0,0"/>
                </v:shape>
                <v:rect id="Rectangle 102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5NxAAAANwAAAAPAAAAZHJzL2Rvd25yZXYueG1sRI9Pi8Iw&#10;FMTvwn6H8Ba8aboqItUou0LBQ0X8s7DHR/NsyzYvpUlt/fZGEDwOM/MbZrXpTSVu1LjSsoKvcQSC&#10;OLO65FzB5ZyMFiCcR9ZYWSYFd3KwWX8MVhhr2/GRbiefiwBhF6OCwvs6ltJlBRl0Y1sTB+9qG4M+&#10;yCaXusEuwE0lJ1E0lwZLDgsF1rQtKPs/tUbBwfzs9Z9L77s09YtOt78maROlhp/99xKEp96/w6/2&#10;TiuYTabwPBOOgFw/AAAA//8DAFBLAQItABQABgAIAAAAIQDb4fbL7gAAAIUBAAATAAAAAAAAAAAA&#10;AAAAAAAAAABbQ29udGVudF9UeXBlc10ueG1sUEsBAi0AFAAGAAgAAAAhAFr0LFu/AAAAFQEAAAsA&#10;AAAAAAAAAAAAAAAAHwEAAF9yZWxzLy5yZWxzUEsBAi0AFAAGAAgAAAAhAPpT3k3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84" w:line="236" w:lineRule="exact"/>
        <w:ind w:left="150"/>
        <w:rPr>
          <w:i/>
          <w:sz w:val="21"/>
        </w:rPr>
      </w:pPr>
      <w:r>
        <w:rPr>
          <w:sz w:val="21"/>
        </w:rPr>
        <w:t xml:space="preserve">(көрімбейді емес), </w:t>
      </w:r>
      <w:r>
        <w:rPr>
          <w:i/>
          <w:sz w:val="21"/>
        </w:rPr>
        <w:t xml:space="preserve">қазанғап </w:t>
      </w:r>
      <w:r>
        <w:rPr>
          <w:sz w:val="21"/>
        </w:rPr>
        <w:t xml:space="preserve">(қазаңғап емес), </w:t>
      </w:r>
      <w:r>
        <w:rPr>
          <w:i/>
          <w:sz w:val="21"/>
        </w:rPr>
        <w:t xml:space="preserve">əркім </w:t>
      </w:r>
      <w:r>
        <w:rPr>
          <w:sz w:val="21"/>
        </w:rPr>
        <w:t>(əргім емес),</w:t>
      </w:r>
      <w:r>
        <w:rPr>
          <w:spacing w:val="-23"/>
          <w:sz w:val="21"/>
        </w:rPr>
        <w:t xml:space="preserve"> </w:t>
      </w:r>
      <w:r>
        <w:rPr>
          <w:i/>
          <w:sz w:val="21"/>
        </w:rPr>
        <w:t>көзқарас</w:t>
      </w:r>
    </w:p>
    <w:p w:rsidR="008D7D1A" w:rsidRDefault="007905D9">
      <w:pPr>
        <w:pStyle w:val="a3"/>
        <w:spacing w:line="230" w:lineRule="exact"/>
        <w:ind w:right="0"/>
        <w:jc w:val="left"/>
      </w:pPr>
      <w:r>
        <w:t xml:space="preserve">(көзғарас емес), </w:t>
      </w:r>
      <w:r>
        <w:rPr>
          <w:i/>
        </w:rPr>
        <w:t xml:space="preserve">Сарыарқа </w:t>
      </w:r>
      <w:r>
        <w:t>(Сарарқа емес)» [24].</w:t>
      </w:r>
    </w:p>
    <w:p w:rsidR="008D7D1A" w:rsidRDefault="007905D9">
      <w:pPr>
        <w:spacing w:before="4" w:line="228" w:lineRule="auto"/>
        <w:ind w:left="150" w:right="147" w:firstLine="283"/>
        <w:jc w:val="both"/>
        <w:rPr>
          <w:i/>
          <w:sz w:val="21"/>
        </w:rPr>
      </w:pPr>
      <w:r>
        <w:rPr>
          <w:sz w:val="21"/>
        </w:rPr>
        <w:t>Осында айтылғандай, морфологиялық прицип бойынша сөздің мор- фемалық құрылымы сақталып жазуға тиіс. Бірақ қазіргі жазу тəжіри- беміздің</w:t>
      </w:r>
      <w:r>
        <w:rPr>
          <w:spacing w:val="-8"/>
          <w:sz w:val="21"/>
        </w:rPr>
        <w:t xml:space="preserve"> </w:t>
      </w:r>
      <w:r>
        <w:rPr>
          <w:sz w:val="21"/>
        </w:rPr>
        <w:t>орныққан</w:t>
      </w:r>
      <w:r>
        <w:rPr>
          <w:spacing w:val="-8"/>
          <w:sz w:val="21"/>
        </w:rPr>
        <w:t xml:space="preserve"> </w:t>
      </w:r>
      <w:r>
        <w:rPr>
          <w:sz w:val="21"/>
        </w:rPr>
        <w:t>нормалары</w:t>
      </w:r>
      <w:r>
        <w:rPr>
          <w:spacing w:val="-8"/>
          <w:sz w:val="21"/>
        </w:rPr>
        <w:t xml:space="preserve"> </w:t>
      </w:r>
      <w:r>
        <w:rPr>
          <w:sz w:val="21"/>
        </w:rPr>
        <w:t>осы</w:t>
      </w:r>
      <w:r>
        <w:rPr>
          <w:spacing w:val="-8"/>
          <w:sz w:val="21"/>
        </w:rPr>
        <w:t xml:space="preserve"> </w:t>
      </w:r>
      <w:r>
        <w:rPr>
          <w:sz w:val="21"/>
        </w:rPr>
        <w:t>талапқа</w:t>
      </w:r>
      <w:r>
        <w:rPr>
          <w:spacing w:val="-8"/>
          <w:sz w:val="21"/>
        </w:rPr>
        <w:t xml:space="preserve"> </w:t>
      </w:r>
      <w:r>
        <w:rPr>
          <w:sz w:val="21"/>
        </w:rPr>
        <w:t>толық</w:t>
      </w:r>
      <w:r>
        <w:rPr>
          <w:spacing w:val="-8"/>
          <w:sz w:val="21"/>
        </w:rPr>
        <w:t xml:space="preserve"> </w:t>
      </w:r>
      <w:r>
        <w:rPr>
          <w:spacing w:val="-4"/>
          <w:sz w:val="21"/>
        </w:rPr>
        <w:t>жауап</w:t>
      </w:r>
      <w:r>
        <w:rPr>
          <w:spacing w:val="-8"/>
          <w:sz w:val="21"/>
        </w:rPr>
        <w:t xml:space="preserve"> </w:t>
      </w:r>
      <w:r>
        <w:rPr>
          <w:sz w:val="21"/>
        </w:rPr>
        <w:t>бере</w:t>
      </w:r>
      <w:r>
        <w:rPr>
          <w:spacing w:val="-7"/>
          <w:sz w:val="21"/>
        </w:rPr>
        <w:t xml:space="preserve"> </w:t>
      </w:r>
      <w:r>
        <w:rPr>
          <w:sz w:val="21"/>
        </w:rPr>
        <w:t>ала</w:t>
      </w:r>
      <w:r>
        <w:rPr>
          <w:spacing w:val="-8"/>
          <w:sz w:val="21"/>
        </w:rPr>
        <w:t xml:space="preserve"> </w:t>
      </w:r>
      <w:r>
        <w:rPr>
          <w:sz w:val="21"/>
        </w:rPr>
        <w:t>ма?</w:t>
      </w:r>
      <w:r>
        <w:rPr>
          <w:spacing w:val="-8"/>
          <w:sz w:val="21"/>
        </w:rPr>
        <w:t xml:space="preserve"> </w:t>
      </w:r>
      <w:r>
        <w:rPr>
          <w:sz w:val="21"/>
        </w:rPr>
        <w:t xml:space="preserve">Ал- дымен мынадай топтағы сөздердің жазылуына назар </w:t>
      </w:r>
      <w:r>
        <w:rPr>
          <w:spacing w:val="-3"/>
          <w:sz w:val="21"/>
        </w:rPr>
        <w:t xml:space="preserve">аударсақ, </w:t>
      </w:r>
      <w:r>
        <w:rPr>
          <w:sz w:val="21"/>
        </w:rPr>
        <w:t xml:space="preserve">бұлардың морфемалық құрамы өзгеріссіз жазылған деуге болмайды. Мысалы: </w:t>
      </w:r>
      <w:r>
        <w:rPr>
          <w:i/>
          <w:sz w:val="21"/>
        </w:rPr>
        <w:t xml:space="preserve">ақ – ағар (ақар </w:t>
      </w:r>
      <w:r>
        <w:rPr>
          <w:sz w:val="21"/>
        </w:rPr>
        <w:t xml:space="preserve">емес), </w:t>
      </w:r>
      <w:r>
        <w:rPr>
          <w:i/>
          <w:sz w:val="21"/>
        </w:rPr>
        <w:t xml:space="preserve">көк – көгер (көкер </w:t>
      </w:r>
      <w:r>
        <w:rPr>
          <w:sz w:val="21"/>
        </w:rPr>
        <w:t xml:space="preserve">емес), </w:t>
      </w:r>
      <w:r>
        <w:rPr>
          <w:i/>
          <w:sz w:val="21"/>
        </w:rPr>
        <w:t xml:space="preserve">жақ-жағын (жақын </w:t>
      </w:r>
      <w:r>
        <w:rPr>
          <w:sz w:val="21"/>
        </w:rPr>
        <w:t xml:space="preserve">емес), </w:t>
      </w:r>
      <w:r>
        <w:rPr>
          <w:i/>
          <w:sz w:val="21"/>
        </w:rPr>
        <w:t>тақ</w:t>
      </w:r>
      <w:r>
        <w:rPr>
          <w:i/>
          <w:spacing w:val="-9"/>
          <w:sz w:val="21"/>
        </w:rPr>
        <w:t xml:space="preserve"> </w:t>
      </w:r>
      <w:r>
        <w:rPr>
          <w:i/>
          <w:sz w:val="21"/>
        </w:rPr>
        <w:t>–</w:t>
      </w:r>
      <w:r>
        <w:rPr>
          <w:i/>
          <w:spacing w:val="-9"/>
          <w:sz w:val="21"/>
        </w:rPr>
        <w:t xml:space="preserve"> </w:t>
      </w:r>
      <w:r>
        <w:rPr>
          <w:i/>
          <w:sz w:val="21"/>
        </w:rPr>
        <w:t>тағын</w:t>
      </w:r>
      <w:r>
        <w:rPr>
          <w:i/>
          <w:spacing w:val="-9"/>
          <w:sz w:val="21"/>
        </w:rPr>
        <w:t xml:space="preserve"> </w:t>
      </w:r>
      <w:r>
        <w:rPr>
          <w:i/>
          <w:sz w:val="21"/>
        </w:rPr>
        <w:t>(тақын</w:t>
      </w:r>
      <w:r>
        <w:rPr>
          <w:i/>
          <w:spacing w:val="-8"/>
          <w:sz w:val="21"/>
        </w:rPr>
        <w:t xml:space="preserve"> </w:t>
      </w:r>
      <w:r>
        <w:rPr>
          <w:sz w:val="21"/>
        </w:rPr>
        <w:t>емес),</w:t>
      </w:r>
      <w:r>
        <w:rPr>
          <w:spacing w:val="-9"/>
          <w:sz w:val="21"/>
        </w:rPr>
        <w:t xml:space="preserve"> </w:t>
      </w:r>
      <w:r>
        <w:rPr>
          <w:i/>
          <w:sz w:val="21"/>
        </w:rPr>
        <w:t>бақ</w:t>
      </w:r>
      <w:r>
        <w:rPr>
          <w:i/>
          <w:spacing w:val="-9"/>
          <w:sz w:val="21"/>
        </w:rPr>
        <w:t xml:space="preserve"> </w:t>
      </w:r>
      <w:r>
        <w:rPr>
          <w:i/>
          <w:sz w:val="21"/>
        </w:rPr>
        <w:t>–</w:t>
      </w:r>
      <w:r>
        <w:rPr>
          <w:i/>
          <w:spacing w:val="-9"/>
          <w:sz w:val="21"/>
        </w:rPr>
        <w:t xml:space="preserve"> </w:t>
      </w:r>
      <w:r>
        <w:rPr>
          <w:i/>
          <w:sz w:val="21"/>
        </w:rPr>
        <w:t>(бағыл</w:t>
      </w:r>
      <w:r>
        <w:rPr>
          <w:i/>
          <w:spacing w:val="-8"/>
          <w:sz w:val="21"/>
        </w:rPr>
        <w:t xml:space="preserve"> </w:t>
      </w:r>
      <w:r>
        <w:rPr>
          <w:sz w:val="21"/>
        </w:rPr>
        <w:t>емес),</w:t>
      </w:r>
      <w:r>
        <w:rPr>
          <w:spacing w:val="-9"/>
          <w:sz w:val="21"/>
        </w:rPr>
        <w:t xml:space="preserve"> </w:t>
      </w:r>
      <w:r>
        <w:rPr>
          <w:i/>
          <w:sz w:val="21"/>
        </w:rPr>
        <w:t>ойын</w:t>
      </w:r>
      <w:r>
        <w:rPr>
          <w:i/>
          <w:spacing w:val="-9"/>
          <w:sz w:val="21"/>
        </w:rPr>
        <w:t xml:space="preserve"> </w:t>
      </w:r>
      <w:r>
        <w:rPr>
          <w:i/>
          <w:sz w:val="21"/>
        </w:rPr>
        <w:t>–</w:t>
      </w:r>
      <w:r>
        <w:rPr>
          <w:i/>
          <w:spacing w:val="-9"/>
          <w:sz w:val="21"/>
        </w:rPr>
        <w:t xml:space="preserve"> </w:t>
      </w:r>
      <w:r>
        <w:rPr>
          <w:i/>
          <w:sz w:val="21"/>
        </w:rPr>
        <w:t>ойна</w:t>
      </w:r>
      <w:r>
        <w:rPr>
          <w:i/>
          <w:spacing w:val="-8"/>
          <w:sz w:val="21"/>
        </w:rPr>
        <w:t xml:space="preserve"> </w:t>
      </w:r>
      <w:r>
        <w:rPr>
          <w:i/>
          <w:sz w:val="21"/>
        </w:rPr>
        <w:t>(ойына</w:t>
      </w:r>
      <w:r>
        <w:rPr>
          <w:i/>
          <w:spacing w:val="-9"/>
          <w:sz w:val="21"/>
        </w:rPr>
        <w:t xml:space="preserve"> </w:t>
      </w:r>
      <w:r>
        <w:rPr>
          <w:sz w:val="21"/>
        </w:rPr>
        <w:t>емес</w:t>
      </w:r>
      <w:r>
        <w:rPr>
          <w:i/>
          <w:sz w:val="21"/>
        </w:rPr>
        <w:t xml:space="preserve">), орын – орна (орына </w:t>
      </w:r>
      <w:r>
        <w:rPr>
          <w:sz w:val="21"/>
        </w:rPr>
        <w:t xml:space="preserve">емес), </w:t>
      </w:r>
      <w:r>
        <w:rPr>
          <w:i/>
          <w:sz w:val="21"/>
        </w:rPr>
        <w:t xml:space="preserve">сарын – сарна (сарына </w:t>
      </w:r>
      <w:r>
        <w:rPr>
          <w:sz w:val="21"/>
        </w:rPr>
        <w:t xml:space="preserve">емес), </w:t>
      </w:r>
      <w:r>
        <w:rPr>
          <w:i/>
          <w:sz w:val="21"/>
        </w:rPr>
        <w:t xml:space="preserve">сары – сарғай (сарығай </w:t>
      </w:r>
      <w:r>
        <w:rPr>
          <w:sz w:val="21"/>
        </w:rPr>
        <w:t xml:space="preserve">емес), </w:t>
      </w:r>
      <w:r>
        <w:rPr>
          <w:i/>
          <w:sz w:val="21"/>
        </w:rPr>
        <w:t xml:space="preserve">қозы – қоздау (қозылау </w:t>
      </w:r>
      <w:r>
        <w:rPr>
          <w:sz w:val="21"/>
        </w:rPr>
        <w:t xml:space="preserve">емес); </w:t>
      </w:r>
      <w:r>
        <w:rPr>
          <w:i/>
          <w:sz w:val="21"/>
        </w:rPr>
        <w:t xml:space="preserve">халық – халқы (халығы </w:t>
      </w:r>
      <w:r>
        <w:rPr>
          <w:sz w:val="21"/>
        </w:rPr>
        <w:t xml:space="preserve">емес), </w:t>
      </w:r>
      <w:r>
        <w:rPr>
          <w:i/>
          <w:sz w:val="21"/>
        </w:rPr>
        <w:t>жоғарғы – (жоғарығ</w:t>
      </w:r>
      <w:r>
        <w:rPr>
          <w:sz w:val="21"/>
        </w:rPr>
        <w:t xml:space="preserve">ы емес), </w:t>
      </w:r>
      <w:r>
        <w:rPr>
          <w:i/>
          <w:sz w:val="21"/>
        </w:rPr>
        <w:t xml:space="preserve">мүлік – мүлкі (мүлігі </w:t>
      </w:r>
      <w:r>
        <w:rPr>
          <w:sz w:val="21"/>
        </w:rPr>
        <w:t xml:space="preserve">емес), </w:t>
      </w:r>
      <w:r>
        <w:rPr>
          <w:i/>
          <w:sz w:val="21"/>
        </w:rPr>
        <w:t>əріп – əрпі</w:t>
      </w:r>
      <w:r>
        <w:rPr>
          <w:i/>
          <w:spacing w:val="23"/>
          <w:sz w:val="21"/>
        </w:rPr>
        <w:t xml:space="preserve"> </w:t>
      </w:r>
      <w:r>
        <w:rPr>
          <w:i/>
          <w:sz w:val="21"/>
        </w:rPr>
        <w:t>(əрібі</w:t>
      </w:r>
      <w:r>
        <w:rPr>
          <w:i/>
          <w:spacing w:val="24"/>
          <w:sz w:val="21"/>
        </w:rPr>
        <w:t xml:space="preserve"> </w:t>
      </w:r>
      <w:r>
        <w:rPr>
          <w:sz w:val="21"/>
        </w:rPr>
        <w:t>емес),</w:t>
      </w:r>
      <w:r>
        <w:rPr>
          <w:spacing w:val="23"/>
          <w:sz w:val="21"/>
        </w:rPr>
        <w:t xml:space="preserve"> </w:t>
      </w:r>
      <w:r>
        <w:rPr>
          <w:i/>
          <w:sz w:val="21"/>
        </w:rPr>
        <w:t>қап</w:t>
      </w:r>
      <w:r>
        <w:rPr>
          <w:i/>
          <w:spacing w:val="24"/>
          <w:sz w:val="21"/>
        </w:rPr>
        <w:t xml:space="preserve"> </w:t>
      </w:r>
      <w:r>
        <w:rPr>
          <w:i/>
          <w:sz w:val="21"/>
        </w:rPr>
        <w:t>–</w:t>
      </w:r>
      <w:r>
        <w:rPr>
          <w:i/>
          <w:spacing w:val="23"/>
          <w:sz w:val="21"/>
        </w:rPr>
        <w:t xml:space="preserve"> </w:t>
      </w:r>
      <w:r>
        <w:rPr>
          <w:i/>
          <w:sz w:val="21"/>
        </w:rPr>
        <w:t>қабы</w:t>
      </w:r>
      <w:r>
        <w:rPr>
          <w:i/>
          <w:spacing w:val="24"/>
          <w:sz w:val="21"/>
        </w:rPr>
        <w:t xml:space="preserve"> </w:t>
      </w:r>
      <w:r>
        <w:rPr>
          <w:i/>
          <w:sz w:val="21"/>
        </w:rPr>
        <w:t>(қапы</w:t>
      </w:r>
      <w:r>
        <w:rPr>
          <w:i/>
          <w:spacing w:val="23"/>
          <w:sz w:val="21"/>
        </w:rPr>
        <w:t xml:space="preserve"> </w:t>
      </w:r>
      <w:r>
        <w:rPr>
          <w:sz w:val="21"/>
        </w:rPr>
        <w:t>емес</w:t>
      </w:r>
      <w:r>
        <w:rPr>
          <w:i/>
          <w:sz w:val="21"/>
        </w:rPr>
        <w:t>),</w:t>
      </w:r>
      <w:r>
        <w:rPr>
          <w:i/>
          <w:spacing w:val="24"/>
          <w:sz w:val="21"/>
        </w:rPr>
        <w:t xml:space="preserve"> </w:t>
      </w:r>
      <w:r>
        <w:rPr>
          <w:i/>
          <w:sz w:val="21"/>
        </w:rPr>
        <w:t>сап</w:t>
      </w:r>
      <w:r>
        <w:rPr>
          <w:i/>
          <w:spacing w:val="23"/>
          <w:sz w:val="21"/>
        </w:rPr>
        <w:t xml:space="preserve"> </w:t>
      </w:r>
      <w:r>
        <w:rPr>
          <w:i/>
          <w:sz w:val="21"/>
        </w:rPr>
        <w:t>–</w:t>
      </w:r>
      <w:r>
        <w:rPr>
          <w:i/>
          <w:spacing w:val="24"/>
          <w:sz w:val="21"/>
        </w:rPr>
        <w:t xml:space="preserve"> </w:t>
      </w:r>
      <w:r>
        <w:rPr>
          <w:i/>
          <w:sz w:val="21"/>
        </w:rPr>
        <w:t>сабы</w:t>
      </w:r>
      <w:r>
        <w:rPr>
          <w:i/>
          <w:spacing w:val="24"/>
          <w:sz w:val="21"/>
        </w:rPr>
        <w:t xml:space="preserve"> </w:t>
      </w:r>
      <w:r>
        <w:rPr>
          <w:i/>
          <w:sz w:val="21"/>
        </w:rPr>
        <w:t>(сапы</w:t>
      </w:r>
      <w:r>
        <w:rPr>
          <w:i/>
          <w:spacing w:val="23"/>
          <w:sz w:val="21"/>
        </w:rPr>
        <w:t xml:space="preserve"> </w:t>
      </w:r>
      <w:r>
        <w:rPr>
          <w:sz w:val="21"/>
        </w:rPr>
        <w:t>емес),</w:t>
      </w:r>
      <w:r>
        <w:rPr>
          <w:spacing w:val="24"/>
          <w:sz w:val="21"/>
        </w:rPr>
        <w:t xml:space="preserve"> </w:t>
      </w:r>
      <w:r>
        <w:rPr>
          <w:i/>
          <w:sz w:val="21"/>
        </w:rPr>
        <w:t>көп</w:t>
      </w:r>
    </w:p>
    <w:p w:rsidR="008D7D1A" w:rsidRDefault="007905D9">
      <w:pPr>
        <w:pStyle w:val="a3"/>
        <w:spacing w:before="7" w:line="228" w:lineRule="auto"/>
      </w:pPr>
      <w:r>
        <w:rPr>
          <w:i/>
        </w:rPr>
        <w:t xml:space="preserve">– көбі (көпі </w:t>
      </w:r>
      <w:r>
        <w:t>емес). Сондай-ақ морфологиялық принцип бойынша қосым- шалардың</w:t>
      </w:r>
      <w:r>
        <w:rPr>
          <w:spacing w:val="-5"/>
        </w:rPr>
        <w:t xml:space="preserve"> </w:t>
      </w:r>
      <w:r>
        <w:t>бір</w:t>
      </w:r>
      <w:r>
        <w:rPr>
          <w:spacing w:val="-5"/>
        </w:rPr>
        <w:t xml:space="preserve"> </w:t>
      </w:r>
      <w:r>
        <w:t>ғана</w:t>
      </w:r>
      <w:r>
        <w:rPr>
          <w:spacing w:val="-4"/>
        </w:rPr>
        <w:t xml:space="preserve"> </w:t>
      </w:r>
      <w:r>
        <w:t>варианты,</w:t>
      </w:r>
      <w:r>
        <w:rPr>
          <w:spacing w:val="-4"/>
        </w:rPr>
        <w:t xml:space="preserve"> </w:t>
      </w:r>
      <w:r>
        <w:t>мысалы,</w:t>
      </w:r>
      <w:r>
        <w:rPr>
          <w:spacing w:val="-4"/>
        </w:rPr>
        <w:t xml:space="preserve"> </w:t>
      </w:r>
      <w:r>
        <w:t>-лар</w:t>
      </w:r>
      <w:r>
        <w:rPr>
          <w:spacing w:val="-4"/>
        </w:rPr>
        <w:t xml:space="preserve"> </w:t>
      </w:r>
      <w:r>
        <w:t>алынуы</w:t>
      </w:r>
      <w:r>
        <w:rPr>
          <w:spacing w:val="-5"/>
        </w:rPr>
        <w:t xml:space="preserve"> </w:t>
      </w:r>
      <w:r>
        <w:t>керек</w:t>
      </w:r>
      <w:r>
        <w:rPr>
          <w:spacing w:val="-5"/>
        </w:rPr>
        <w:t xml:space="preserve"> </w:t>
      </w:r>
      <w:r>
        <w:t>те,</w:t>
      </w:r>
      <w:r>
        <w:rPr>
          <w:spacing w:val="-4"/>
        </w:rPr>
        <w:t xml:space="preserve"> </w:t>
      </w:r>
      <w:r>
        <w:t>қалғандары (-дар,</w:t>
      </w:r>
      <w:r>
        <w:rPr>
          <w:spacing w:val="-5"/>
        </w:rPr>
        <w:t xml:space="preserve"> </w:t>
      </w:r>
      <w:r>
        <w:t>-дер,</w:t>
      </w:r>
      <w:r>
        <w:rPr>
          <w:spacing w:val="-4"/>
        </w:rPr>
        <w:t xml:space="preserve"> </w:t>
      </w:r>
      <w:r>
        <w:t>-тар,</w:t>
      </w:r>
      <w:r>
        <w:rPr>
          <w:spacing w:val="-4"/>
        </w:rPr>
        <w:t xml:space="preserve"> </w:t>
      </w:r>
      <w:r>
        <w:t>-тер)</w:t>
      </w:r>
      <w:r>
        <w:rPr>
          <w:spacing w:val="-4"/>
        </w:rPr>
        <w:t xml:space="preserve"> </w:t>
      </w:r>
      <w:r>
        <w:t>оның</w:t>
      </w:r>
      <w:r>
        <w:rPr>
          <w:spacing w:val="-4"/>
        </w:rPr>
        <w:t xml:space="preserve"> </w:t>
      </w:r>
      <w:r>
        <w:t>жай</w:t>
      </w:r>
      <w:r>
        <w:rPr>
          <w:spacing w:val="-4"/>
        </w:rPr>
        <w:t xml:space="preserve"> </w:t>
      </w:r>
      <w:r>
        <w:t>ғана</w:t>
      </w:r>
      <w:r>
        <w:rPr>
          <w:spacing w:val="-5"/>
        </w:rPr>
        <w:t xml:space="preserve"> </w:t>
      </w:r>
      <w:r>
        <w:t>дыбыстық</w:t>
      </w:r>
      <w:r>
        <w:rPr>
          <w:spacing w:val="-5"/>
        </w:rPr>
        <w:t xml:space="preserve"> </w:t>
      </w:r>
      <w:r>
        <w:t>өзгерістері</w:t>
      </w:r>
      <w:r>
        <w:rPr>
          <w:spacing w:val="-4"/>
        </w:rPr>
        <w:t xml:space="preserve"> </w:t>
      </w:r>
      <w:r>
        <w:t>ретінде</w:t>
      </w:r>
      <w:r>
        <w:rPr>
          <w:spacing w:val="-4"/>
        </w:rPr>
        <w:t xml:space="preserve"> </w:t>
      </w:r>
      <w:r>
        <w:t>жазу- да еленбеуге</w:t>
      </w:r>
      <w:r>
        <w:rPr>
          <w:spacing w:val="-3"/>
        </w:rPr>
        <w:t xml:space="preserve"> </w:t>
      </w:r>
      <w:r>
        <w:t>тиіс.</w:t>
      </w:r>
    </w:p>
    <w:p w:rsidR="008D7D1A" w:rsidRDefault="007905D9">
      <w:pPr>
        <w:pStyle w:val="a3"/>
        <w:spacing w:before="2" w:line="228" w:lineRule="auto"/>
        <w:ind w:firstLine="283"/>
      </w:pPr>
      <w:r>
        <w:t>Міне, бұл тəрізді сөздердің жазылуын морфологиялық принцип бо- йынша түсіндіруге болмайды жəне қазақ орфографиясындағы жетекші принцип</w:t>
      </w:r>
      <w:r>
        <w:rPr>
          <w:spacing w:val="-14"/>
        </w:rPr>
        <w:t xml:space="preserve"> </w:t>
      </w:r>
      <w:r>
        <w:t>морфологиялық</w:t>
      </w:r>
      <w:r>
        <w:rPr>
          <w:spacing w:val="-14"/>
        </w:rPr>
        <w:t xml:space="preserve"> </w:t>
      </w:r>
      <w:r>
        <w:t>деген</w:t>
      </w:r>
      <w:r>
        <w:rPr>
          <w:spacing w:val="-14"/>
        </w:rPr>
        <w:t xml:space="preserve"> </w:t>
      </w:r>
      <w:r>
        <w:t>тұжырымға</w:t>
      </w:r>
      <w:r>
        <w:rPr>
          <w:spacing w:val="-13"/>
        </w:rPr>
        <w:t xml:space="preserve"> </w:t>
      </w:r>
      <w:r>
        <w:t>шүбəмен</w:t>
      </w:r>
      <w:r>
        <w:rPr>
          <w:spacing w:val="-14"/>
        </w:rPr>
        <w:t xml:space="preserve"> </w:t>
      </w:r>
      <w:r>
        <w:t>қарауға</w:t>
      </w:r>
      <w:r>
        <w:rPr>
          <w:spacing w:val="-14"/>
        </w:rPr>
        <w:t xml:space="preserve"> </w:t>
      </w:r>
      <w:r>
        <w:t>тура</w:t>
      </w:r>
      <w:r>
        <w:rPr>
          <w:spacing w:val="-14"/>
        </w:rPr>
        <w:t xml:space="preserve"> </w:t>
      </w:r>
      <w:r>
        <w:t>келеді. Морфемалық құрамы дыбыстық өзгеріске түскен күйде, яғни фонетика- лық принциппен жазылатын сөздердің саны «түбірі» сақталып жазыла- тын сөздерден аз емес. Осындай себепке байланысты болу керек, соңғы кездегі зерттеулерде қазақ орфографиясы фонетика-морфологиялық принципке негізделген деген пікір орын ала</w:t>
      </w:r>
      <w:r>
        <w:rPr>
          <w:spacing w:val="-8"/>
        </w:rPr>
        <w:t xml:space="preserve"> </w:t>
      </w:r>
      <w:r>
        <w:t>бастады.</w:t>
      </w:r>
    </w:p>
    <w:p w:rsidR="008D7D1A" w:rsidRDefault="007905D9">
      <w:pPr>
        <w:pStyle w:val="a3"/>
        <w:spacing w:before="5" w:line="228" w:lineRule="auto"/>
        <w:ind w:firstLine="283"/>
      </w:pPr>
      <w:r>
        <w:rPr>
          <w:spacing w:val="-3"/>
        </w:rPr>
        <w:t xml:space="preserve">Проф. Қ.Жұбанов қазақ </w:t>
      </w:r>
      <w:r>
        <w:rPr>
          <w:spacing w:val="-4"/>
        </w:rPr>
        <w:t xml:space="preserve">жазуы </w:t>
      </w:r>
      <w:r>
        <w:rPr>
          <w:spacing w:val="-3"/>
        </w:rPr>
        <w:t xml:space="preserve">фонетикалық принципті ұстануы </w:t>
      </w:r>
      <w:r>
        <w:rPr>
          <w:spacing w:val="-4"/>
        </w:rPr>
        <w:t xml:space="preserve">керек </w:t>
      </w:r>
      <w:r>
        <w:t>деген үзілді-кесілді пікірде болды. Ғалымның сондағы сүйенген негізі мен</w:t>
      </w:r>
      <w:r>
        <w:rPr>
          <w:spacing w:val="-8"/>
        </w:rPr>
        <w:t xml:space="preserve"> </w:t>
      </w:r>
      <w:r>
        <w:t>ғылыми</w:t>
      </w:r>
      <w:r>
        <w:rPr>
          <w:spacing w:val="-8"/>
        </w:rPr>
        <w:t xml:space="preserve"> </w:t>
      </w:r>
      <w:r>
        <w:t>дəлелдері</w:t>
      </w:r>
      <w:r>
        <w:rPr>
          <w:spacing w:val="-7"/>
        </w:rPr>
        <w:t xml:space="preserve"> </w:t>
      </w:r>
      <w:r>
        <w:t>қандай?</w:t>
      </w:r>
      <w:r>
        <w:rPr>
          <w:spacing w:val="-8"/>
        </w:rPr>
        <w:t xml:space="preserve"> </w:t>
      </w:r>
      <w:r>
        <w:t>Ғалым</w:t>
      </w:r>
      <w:r>
        <w:rPr>
          <w:spacing w:val="-7"/>
        </w:rPr>
        <w:t xml:space="preserve"> </w:t>
      </w:r>
      <w:r>
        <w:t>мұрасын</w:t>
      </w:r>
      <w:r>
        <w:rPr>
          <w:spacing w:val="-8"/>
        </w:rPr>
        <w:t xml:space="preserve"> </w:t>
      </w:r>
      <w:r>
        <w:t>оқи</w:t>
      </w:r>
      <w:r>
        <w:rPr>
          <w:spacing w:val="-7"/>
        </w:rPr>
        <w:t xml:space="preserve"> </w:t>
      </w:r>
      <w:r>
        <w:t>отырып,</w:t>
      </w:r>
      <w:r>
        <w:rPr>
          <w:spacing w:val="-8"/>
        </w:rPr>
        <w:t xml:space="preserve"> </w:t>
      </w:r>
      <w:r>
        <w:t>осы</w:t>
      </w:r>
      <w:r>
        <w:rPr>
          <w:spacing w:val="-8"/>
        </w:rPr>
        <w:t xml:space="preserve"> </w:t>
      </w:r>
      <w:r>
        <w:t xml:space="preserve">сұрауға </w:t>
      </w:r>
      <w:r>
        <w:rPr>
          <w:spacing w:val="-4"/>
        </w:rPr>
        <w:t xml:space="preserve">жауап </w:t>
      </w:r>
      <w:r>
        <w:t>іздесек, экстралингвистикалық жəне таза лингвистикалық екі түр- лі жайтты аңғарамыз. Біріншісі – Қ.Жұбанов – тіл практикасында демо- кратияшыл көзқарасты дəйекті ұстанушы əрі орнықтырушы ғалым. Ға- лымның</w:t>
      </w:r>
      <w:r>
        <w:rPr>
          <w:spacing w:val="-26"/>
        </w:rPr>
        <w:t xml:space="preserve"> </w:t>
      </w:r>
      <w:r>
        <w:t>бұқарашыл</w:t>
      </w:r>
      <w:r>
        <w:rPr>
          <w:spacing w:val="-26"/>
        </w:rPr>
        <w:t xml:space="preserve"> </w:t>
      </w:r>
      <w:r>
        <w:t>платформасы</w:t>
      </w:r>
      <w:r>
        <w:rPr>
          <w:spacing w:val="-26"/>
        </w:rPr>
        <w:t xml:space="preserve"> </w:t>
      </w:r>
      <w:r>
        <w:rPr>
          <w:spacing w:val="-6"/>
        </w:rPr>
        <w:t>жазу,</w:t>
      </w:r>
      <w:r>
        <w:rPr>
          <w:spacing w:val="-26"/>
        </w:rPr>
        <w:t xml:space="preserve"> </w:t>
      </w:r>
      <w:r>
        <w:t>терминология,</w:t>
      </w:r>
      <w:r>
        <w:rPr>
          <w:spacing w:val="-26"/>
        </w:rPr>
        <w:t xml:space="preserve"> </w:t>
      </w:r>
      <w:r>
        <w:t>емле,</w:t>
      </w:r>
      <w:r>
        <w:rPr>
          <w:spacing w:val="-26"/>
        </w:rPr>
        <w:t xml:space="preserve"> </w:t>
      </w:r>
      <w:r>
        <w:t>орфография- лық принциптер туралы ойлары мен зерттеулерінен айқын</w:t>
      </w:r>
      <w:r>
        <w:rPr>
          <w:spacing w:val="-18"/>
        </w:rPr>
        <w:t xml:space="preserve"> </w:t>
      </w:r>
      <w:r>
        <w:t>танылады.</w:t>
      </w:r>
    </w:p>
    <w:p w:rsidR="008D7D1A" w:rsidRDefault="007905D9">
      <w:pPr>
        <w:pStyle w:val="a3"/>
        <w:spacing w:before="5" w:line="228" w:lineRule="auto"/>
        <w:ind w:firstLine="283"/>
      </w:pPr>
      <w:r>
        <w:t xml:space="preserve">… Тілдің əліпбиінен бастап, жоғарғы сатысына жеткенше төңкеріс практикасының, ілім-техниканың не бір игілігін сөзбен айтып, ашып бере аларлық дəрежеге </w:t>
      </w:r>
      <w:r>
        <w:rPr>
          <w:spacing w:val="-3"/>
        </w:rPr>
        <w:t xml:space="preserve">жеткізудің </w:t>
      </w:r>
      <w:r>
        <w:t xml:space="preserve">өзі де емле мен терминологиядан </w:t>
      </w:r>
      <w:r>
        <w:rPr>
          <w:spacing w:val="-4"/>
        </w:rPr>
        <w:t xml:space="preserve">ау- </w:t>
      </w:r>
      <w:r>
        <w:t>лақ</w:t>
      </w:r>
      <w:r>
        <w:rPr>
          <w:spacing w:val="-6"/>
        </w:rPr>
        <w:t xml:space="preserve"> </w:t>
      </w:r>
      <w:r>
        <w:t>болмақ</w:t>
      </w:r>
      <w:r>
        <w:rPr>
          <w:spacing w:val="-6"/>
        </w:rPr>
        <w:t xml:space="preserve"> </w:t>
      </w:r>
      <w:r>
        <w:t>емес.</w:t>
      </w:r>
      <w:r>
        <w:rPr>
          <w:spacing w:val="-6"/>
        </w:rPr>
        <w:t xml:space="preserve"> </w:t>
      </w:r>
      <w:r>
        <w:t>Мəдениетті</w:t>
      </w:r>
      <w:r>
        <w:rPr>
          <w:spacing w:val="-5"/>
        </w:rPr>
        <w:t xml:space="preserve"> </w:t>
      </w:r>
      <w:r>
        <w:t>таңдап,</w:t>
      </w:r>
      <w:r>
        <w:rPr>
          <w:spacing w:val="-6"/>
        </w:rPr>
        <w:t xml:space="preserve"> </w:t>
      </w:r>
      <w:r>
        <w:t>жасап</w:t>
      </w:r>
      <w:r>
        <w:rPr>
          <w:spacing w:val="-6"/>
        </w:rPr>
        <w:t xml:space="preserve"> </w:t>
      </w:r>
      <w:r>
        <w:t>шығарушы</w:t>
      </w:r>
      <w:r>
        <w:rPr>
          <w:spacing w:val="-6"/>
        </w:rPr>
        <w:t xml:space="preserve"> </w:t>
      </w:r>
      <w:r>
        <w:t>тап</w:t>
      </w:r>
      <w:r>
        <w:rPr>
          <w:spacing w:val="-6"/>
        </w:rPr>
        <w:t xml:space="preserve"> </w:t>
      </w:r>
      <w:r>
        <w:t>та,</w:t>
      </w:r>
      <w:r>
        <w:rPr>
          <w:spacing w:val="-6"/>
        </w:rPr>
        <w:t xml:space="preserve"> </w:t>
      </w:r>
      <w:r>
        <w:t>оны</w:t>
      </w:r>
      <w:r>
        <w:rPr>
          <w:spacing w:val="-6"/>
        </w:rPr>
        <w:t xml:space="preserve"> </w:t>
      </w:r>
      <w:r>
        <w:t>керек қылушы тап та – еңбекші тап болған соң, емле мен терминологияның қызметі – сол қалың еңбекшінің қолын мəдениетке жеткізу болады да, ондай кезде емле мен терминология мəні əсіресе зор</w:t>
      </w:r>
      <w:r>
        <w:rPr>
          <w:spacing w:val="-10"/>
        </w:rPr>
        <w:t xml:space="preserve"> </w:t>
      </w:r>
      <w:r>
        <w:t>болады.</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294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18"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19" name="Line 101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101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3DF1F" id="Group 1016" o:spid="_x0000_s1026" style="position:absolute;margin-left:42.5pt;margin-top:9.65pt;width:326pt;height:6pt;z-index:-2259353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veTwMAAPoIAAAOAAAAZHJzL2Uyb0RvYy54bWzUVm1v0zAQ/o7Ef7D8vcvL0rSNlqGpLxPS&#10;gImNH+AmTmKR2MF2mxbEf+dsJ107mAZDQqIf0nPOPt89z3N2Lt7smhptqVRM8BQHZz5GlGciZ7xM&#10;8af71WiKkdKE56QWnKZ4TxV+c/n61UXXJjQUlahzKhEE4Srp2hRXWreJ56msog1RZ6KlHJyFkA3R&#10;MJSll0vSQfSm9kLfj71OyLyVIqNKwduFc+JLG78oaKY/FIWiGtUphty0fUr7XJund3lBklKStmJZ&#10;nwZ5QRYNYRw2PYRaEE3QRrKfQjUsk0KJQp9lovFEUbCM2hqgmsB/VM21FJvW1lImXdkeYAJoH+H0&#10;4rDZ++2tRCxPcRQAVZw0QJLdFwV+EBt8urZMYNq1bO/aW+mKBPNGZJ8VuL3HfjMu3WS07t6JHCKS&#10;jRYWn10hGxMCKkc7S8P+QAPdaZTByyiIfOAWowx8k9iYlqasAi7NqukYnOALZueDZ9mvjcdhvzAA&#10;w6RHErenzbPPyxQFelMPkKq/g/SuIi21TCmD1QHS2QDpDePUIDp1iNpZc+7gzHa8hxNxMa8IL6mN&#10;d79vAbrAVmHyhcBuiRko4OJZeAegzv2JA2qA+AGmU5BI0kqlr6lokDFSXEPeljiyvVHa4TlMMTxy&#10;sWJ1bempOepSHJ8DOcajRM1y47QDWa7ntURbYvrQ/npyTqaB3nlug1WU5Mve1oTVzgYya27iQR2Q&#10;Tm+5Rvs282fL6XIajaIwXo4if7EYXa3m0SheBZPx4nwxny+C7ya1IEoqlueUm+yGpg+i31NAf/y4&#10;dj20/QEG7zS61R8kO/zbpEGJjj8nw7XI97fSQNuL8l+p03SKa/iPcE6C7GorUSuVXm9DxyvX7gd9&#10;XkkpOsMR9M2JQN2CocBnBRrGs4lt5dAPTxUaTsPYnQDRuJfKcHYM+uslKiH5P5JoEE7gSLGyfFKj&#10;K/v7lUYbpuHGqlkD59BByCT5zwR70nbquDufqvzFykZSuGsXPhPAqIT8ilEHV26K1ZcNkRSj+i0H&#10;Ic2CKAJJajuIxhOjT3nsWR97CM8gVIo1Rs6ca3evb1rJygp2CizHXFzB5VMwe3gZYbp+O243ezXA&#10;BWu7tP8YMDf48djOf/hkufwB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H3nm95PAwAA+ggAAA4AAAAAAAAAAAAAAAAA&#10;LgIAAGRycy9lMm9Eb2MueG1sUEsBAi0AFAAGAAgAAAAhAIVm2xHfAAAACAEAAA8AAAAAAAAAAAAA&#10;AAAAqQUAAGRycy9kb3ducmV2LnhtbFBLBQYAAAAABAAEAPMAAAC1BgAAAAA=&#10;">
                <v:line id="Line 101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v:rect id="Rectangle 101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A6wQAAANwAAAAPAAAAZHJzL2Rvd25yZXYueG1sRE/LSsNA&#10;FN0X+g/DLbhrJ4YiJXYStBDIIiK2FVxeMtckmLkTMpPX3zsLweXhvM/ZYjox0eBaywoeDxEI4srq&#10;lmsF91u+P4FwHlljZ5kUrOQgS7ebMybazvxB09XXIoSwS1BB432fSOmqhgy6g+2JA/dtB4M+wKGW&#10;esA5hJtOxlH0JA22HBoa7OnSUPVzHY2Cd/P6pr9cuRZl6U+zHj9NPuZKPeyWl2cQnhb/L/5zF1rB&#10;MQ7zw5lwBGT6CwAA//8DAFBLAQItABQABgAIAAAAIQDb4fbL7gAAAIUBAAATAAAAAAAAAAAAAAAA&#10;AAAAAABbQ29udGVudF9UeXBlc10ueG1sUEsBAi0AFAAGAAgAAAAhAFr0LFu/AAAAFQEAAAsAAAAA&#10;AAAAAAAAAAAAHwEAAF9yZWxzLy5yZWxzUEsBAi0AFAAGAAgAAAAhAAqBQDr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«…Сонымен,</w:t>
      </w:r>
      <w:r>
        <w:rPr>
          <w:spacing w:val="-5"/>
        </w:rPr>
        <w:t xml:space="preserve"> </w:t>
      </w:r>
      <w:r>
        <w:t>емлені</w:t>
      </w:r>
      <w:r>
        <w:rPr>
          <w:spacing w:val="-5"/>
        </w:rPr>
        <w:t xml:space="preserve"> </w:t>
      </w:r>
      <w:r>
        <w:t>қайта</w:t>
      </w:r>
      <w:r>
        <w:rPr>
          <w:spacing w:val="-5"/>
        </w:rPr>
        <w:t xml:space="preserve"> </w:t>
      </w:r>
      <w:r>
        <w:t>тексергенде,</w:t>
      </w:r>
      <w:r>
        <w:rPr>
          <w:spacing w:val="-5"/>
        </w:rPr>
        <w:t xml:space="preserve"> </w:t>
      </w:r>
      <w:r>
        <w:t>ең</w:t>
      </w:r>
      <w:r>
        <w:rPr>
          <w:spacing w:val="-5"/>
        </w:rPr>
        <w:t xml:space="preserve"> </w:t>
      </w:r>
      <w:r>
        <w:t>алдымен</w:t>
      </w:r>
      <w:r>
        <w:rPr>
          <w:spacing w:val="-5"/>
        </w:rPr>
        <w:t xml:space="preserve"> </w:t>
      </w:r>
      <w:r>
        <w:t>оны</w:t>
      </w:r>
      <w:r>
        <w:rPr>
          <w:spacing w:val="-4"/>
        </w:rPr>
        <w:t xml:space="preserve"> </w:t>
      </w:r>
      <w:r>
        <w:t>қалың</w:t>
      </w:r>
      <w:r>
        <w:rPr>
          <w:spacing w:val="-5"/>
        </w:rPr>
        <w:t xml:space="preserve"> </w:t>
      </w:r>
      <w:r>
        <w:t>елге</w:t>
      </w:r>
      <w:r>
        <w:rPr>
          <w:spacing w:val="-5"/>
        </w:rPr>
        <w:t xml:space="preserve"> </w:t>
      </w:r>
      <w:r>
        <w:t>– еңбекші бұқараға түсінікті, жеңіл қылып шығару жағын ескеру керек» дей келіп [25], «Қазір біз туыс жүйелі морфологиялық емлені қабылда- сақ, бізде де ағылшындардікі жəне басқа елдердікі сияқты дəстүрлі жазу болады»</w:t>
      </w:r>
      <w:r>
        <w:rPr>
          <w:spacing w:val="-11"/>
        </w:rPr>
        <w:t xml:space="preserve"> </w:t>
      </w:r>
      <w:r>
        <w:t>[26],</w:t>
      </w:r>
      <w:r>
        <w:rPr>
          <w:spacing w:val="-10"/>
        </w:rPr>
        <w:t xml:space="preserve"> </w:t>
      </w:r>
      <w:r>
        <w:t>–</w:t>
      </w:r>
      <w:r>
        <w:rPr>
          <w:spacing w:val="-9"/>
        </w:rPr>
        <w:t xml:space="preserve"> </w:t>
      </w:r>
      <w:r>
        <w:t>дейді.</w:t>
      </w:r>
      <w:r>
        <w:rPr>
          <w:spacing w:val="-10"/>
        </w:rPr>
        <w:t xml:space="preserve"> </w:t>
      </w:r>
      <w:r>
        <w:t>Шындығында,</w:t>
      </w:r>
      <w:r>
        <w:rPr>
          <w:spacing w:val="-10"/>
        </w:rPr>
        <w:t xml:space="preserve"> </w:t>
      </w:r>
      <w:r>
        <w:t>морфологиялық</w:t>
      </w:r>
      <w:r>
        <w:rPr>
          <w:spacing w:val="-10"/>
        </w:rPr>
        <w:t xml:space="preserve"> </w:t>
      </w:r>
      <w:r>
        <w:t>принцип</w:t>
      </w:r>
      <w:r>
        <w:rPr>
          <w:spacing w:val="-9"/>
        </w:rPr>
        <w:t xml:space="preserve"> </w:t>
      </w:r>
      <w:r>
        <w:t>бойынша, көпвариантты қосымшалардың бір ғана нұсқасы таңбалануы керек те, қалғандары</w:t>
      </w:r>
      <w:r>
        <w:rPr>
          <w:spacing w:val="-10"/>
        </w:rPr>
        <w:t xml:space="preserve"> </w:t>
      </w:r>
      <w:r>
        <w:t>еленбеуге</w:t>
      </w:r>
      <w:r>
        <w:rPr>
          <w:spacing w:val="-11"/>
        </w:rPr>
        <w:t xml:space="preserve"> </w:t>
      </w:r>
      <w:r>
        <w:t>тиіс.</w:t>
      </w:r>
      <w:r>
        <w:rPr>
          <w:spacing w:val="-10"/>
        </w:rPr>
        <w:t xml:space="preserve"> </w:t>
      </w:r>
      <w:r>
        <w:t>Бұл</w:t>
      </w:r>
      <w:r>
        <w:rPr>
          <w:spacing w:val="-10"/>
        </w:rPr>
        <w:t xml:space="preserve"> </w:t>
      </w:r>
      <w:r>
        <w:rPr>
          <w:spacing w:val="-3"/>
        </w:rPr>
        <w:t>бағыт,</w:t>
      </w:r>
      <w:r>
        <w:rPr>
          <w:spacing w:val="-9"/>
        </w:rPr>
        <w:t xml:space="preserve"> </w:t>
      </w:r>
      <w:r>
        <w:t>əрине,</w:t>
      </w:r>
      <w:r>
        <w:rPr>
          <w:spacing w:val="-10"/>
        </w:rPr>
        <w:t xml:space="preserve"> </w:t>
      </w:r>
      <w:r>
        <w:t>жазба</w:t>
      </w:r>
      <w:r>
        <w:rPr>
          <w:spacing w:val="-11"/>
        </w:rPr>
        <w:t xml:space="preserve"> </w:t>
      </w:r>
      <w:r>
        <w:t>тілдегі</w:t>
      </w:r>
      <w:r>
        <w:rPr>
          <w:spacing w:val="-10"/>
        </w:rPr>
        <w:t xml:space="preserve"> </w:t>
      </w:r>
      <w:r>
        <w:t>шарттылықты көбейтеді.</w:t>
      </w:r>
      <w:r>
        <w:rPr>
          <w:spacing w:val="-18"/>
        </w:rPr>
        <w:t xml:space="preserve"> </w:t>
      </w:r>
      <w:r>
        <w:t>«Көптік</w:t>
      </w:r>
      <w:r>
        <w:rPr>
          <w:spacing w:val="-18"/>
        </w:rPr>
        <w:t xml:space="preserve"> </w:t>
      </w:r>
      <w:r>
        <w:t>жалғауының</w:t>
      </w:r>
      <w:r>
        <w:rPr>
          <w:spacing w:val="-18"/>
        </w:rPr>
        <w:t xml:space="preserve"> </w:t>
      </w:r>
      <w:r>
        <w:t>қазақша</w:t>
      </w:r>
      <w:r>
        <w:rPr>
          <w:spacing w:val="-18"/>
        </w:rPr>
        <w:t xml:space="preserve"> </w:t>
      </w:r>
      <w:r>
        <w:t>төрт</w:t>
      </w:r>
      <w:r>
        <w:rPr>
          <w:spacing w:val="-18"/>
        </w:rPr>
        <w:t xml:space="preserve"> </w:t>
      </w:r>
      <w:r>
        <w:t>түрі</w:t>
      </w:r>
      <w:r>
        <w:rPr>
          <w:spacing w:val="-18"/>
        </w:rPr>
        <w:t xml:space="preserve"> </w:t>
      </w:r>
      <w:r>
        <w:t>бар.</w:t>
      </w:r>
      <w:r>
        <w:rPr>
          <w:spacing w:val="-18"/>
        </w:rPr>
        <w:t xml:space="preserve"> </w:t>
      </w:r>
      <w:r>
        <w:t>Біз</w:t>
      </w:r>
      <w:r>
        <w:rPr>
          <w:spacing w:val="-18"/>
        </w:rPr>
        <w:t xml:space="preserve"> </w:t>
      </w:r>
      <w:r>
        <w:t>оның</w:t>
      </w:r>
      <w:r>
        <w:rPr>
          <w:spacing w:val="-18"/>
        </w:rPr>
        <w:t xml:space="preserve"> </w:t>
      </w:r>
      <w:r>
        <w:t>бəрін</w:t>
      </w:r>
      <w:r>
        <w:rPr>
          <w:spacing w:val="-18"/>
        </w:rPr>
        <w:t xml:space="preserve"> </w:t>
      </w:r>
      <w:r>
        <w:t>тас- тап,</w:t>
      </w:r>
      <w:r>
        <w:rPr>
          <w:spacing w:val="-18"/>
        </w:rPr>
        <w:t xml:space="preserve"> </w:t>
      </w:r>
      <w:r>
        <w:t>жалғыз</w:t>
      </w:r>
      <w:r>
        <w:rPr>
          <w:spacing w:val="-18"/>
        </w:rPr>
        <w:t xml:space="preserve"> </w:t>
      </w:r>
      <w:r>
        <w:t>«-лар»</w:t>
      </w:r>
      <w:r>
        <w:rPr>
          <w:spacing w:val="-17"/>
        </w:rPr>
        <w:t xml:space="preserve"> </w:t>
      </w:r>
      <w:r>
        <w:t>-ды</w:t>
      </w:r>
      <w:r>
        <w:rPr>
          <w:spacing w:val="-18"/>
        </w:rPr>
        <w:t xml:space="preserve"> </w:t>
      </w:r>
      <w:r>
        <w:t>ұстап</w:t>
      </w:r>
      <w:r>
        <w:rPr>
          <w:spacing w:val="-17"/>
        </w:rPr>
        <w:t xml:space="preserve"> </w:t>
      </w:r>
      <w:r>
        <w:t>қала</w:t>
      </w:r>
      <w:r>
        <w:rPr>
          <w:spacing w:val="-18"/>
        </w:rPr>
        <w:t xml:space="preserve"> </w:t>
      </w:r>
      <w:r>
        <w:t>алмаймыз.</w:t>
      </w:r>
      <w:r>
        <w:rPr>
          <w:spacing w:val="-17"/>
        </w:rPr>
        <w:t xml:space="preserve"> </w:t>
      </w:r>
      <w:r>
        <w:t>Мұнан</w:t>
      </w:r>
      <w:r>
        <w:rPr>
          <w:spacing w:val="-18"/>
        </w:rPr>
        <w:t xml:space="preserve"> </w:t>
      </w:r>
      <w:r>
        <w:t>оқыту</w:t>
      </w:r>
      <w:r>
        <w:rPr>
          <w:spacing w:val="-17"/>
        </w:rPr>
        <w:t xml:space="preserve"> </w:t>
      </w:r>
      <w:r>
        <w:t>жұмысы</w:t>
      </w:r>
      <w:r>
        <w:rPr>
          <w:spacing w:val="-18"/>
        </w:rPr>
        <w:t xml:space="preserve"> </w:t>
      </w:r>
      <w:r>
        <w:rPr>
          <w:spacing w:val="-3"/>
        </w:rPr>
        <w:t xml:space="preserve">ауыр- </w:t>
      </w:r>
      <w:r>
        <w:t xml:space="preserve">лайды, сауаттану жұмысы қиындайды. Сауаттану жұмысы тезірек жүру үшін </w:t>
      </w:r>
      <w:r>
        <w:rPr>
          <w:spacing w:val="-4"/>
        </w:rPr>
        <w:t xml:space="preserve">жазуда </w:t>
      </w:r>
      <w:r>
        <w:t xml:space="preserve">сөз естілуіне жақын болуы керек» [26]. Оппоненттерімен пікірталасында ғалымның мұндай қарапайым мысалға жүгінуінің себебі жоқ емес. Морфологиялық принцип бойынша қосымшалардың қалып- тасқан варианттарын бөле-жарып, бірер нұсқасына артықшылық </w:t>
      </w:r>
      <w:r>
        <w:rPr>
          <w:spacing w:val="-3"/>
        </w:rPr>
        <w:t xml:space="preserve">беру </w:t>
      </w:r>
      <w:r>
        <w:t>тілдің ғасырлар бойына қалыптасқан шын қалпынан қол үзу болар</w:t>
      </w:r>
      <w:r>
        <w:rPr>
          <w:spacing w:val="-18"/>
        </w:rPr>
        <w:t xml:space="preserve"> </w:t>
      </w:r>
      <w:r>
        <w:t>еді.</w:t>
      </w:r>
    </w:p>
    <w:p w:rsidR="008D7D1A" w:rsidRDefault="007905D9">
      <w:pPr>
        <w:pStyle w:val="a3"/>
        <w:spacing w:before="9" w:line="228" w:lineRule="auto"/>
        <w:ind w:firstLine="283"/>
      </w:pPr>
      <w:r>
        <w:rPr>
          <w:spacing w:val="-3"/>
        </w:rPr>
        <w:t>Емле</w:t>
      </w:r>
      <w:r>
        <w:rPr>
          <w:spacing w:val="-16"/>
        </w:rPr>
        <w:t xml:space="preserve"> </w:t>
      </w:r>
      <w:r>
        <w:rPr>
          <w:spacing w:val="-3"/>
        </w:rPr>
        <w:t>ережелері</w:t>
      </w:r>
      <w:r>
        <w:rPr>
          <w:spacing w:val="-15"/>
        </w:rPr>
        <w:t xml:space="preserve"> </w:t>
      </w:r>
      <w:r>
        <w:t>мен</w:t>
      </w:r>
      <w:r>
        <w:rPr>
          <w:spacing w:val="-15"/>
        </w:rPr>
        <w:t xml:space="preserve"> </w:t>
      </w:r>
      <w:r>
        <w:rPr>
          <w:spacing w:val="-3"/>
        </w:rPr>
        <w:t>принциптерін</w:t>
      </w:r>
      <w:r>
        <w:rPr>
          <w:spacing w:val="-14"/>
        </w:rPr>
        <w:t xml:space="preserve"> </w:t>
      </w:r>
      <w:r>
        <w:rPr>
          <w:spacing w:val="-5"/>
        </w:rPr>
        <w:t>белгілеуде</w:t>
      </w:r>
      <w:r>
        <w:rPr>
          <w:spacing w:val="-15"/>
        </w:rPr>
        <w:t xml:space="preserve"> </w:t>
      </w:r>
      <w:r>
        <w:t>ғалым</w:t>
      </w:r>
      <w:r>
        <w:rPr>
          <w:spacing w:val="-14"/>
        </w:rPr>
        <w:t xml:space="preserve"> </w:t>
      </w:r>
      <w:r>
        <w:t>тек</w:t>
      </w:r>
      <w:r>
        <w:rPr>
          <w:spacing w:val="-14"/>
        </w:rPr>
        <w:t xml:space="preserve"> </w:t>
      </w:r>
      <w:r>
        <w:rPr>
          <w:spacing w:val="-3"/>
        </w:rPr>
        <w:t xml:space="preserve">экстралингвис- тикалық, </w:t>
      </w:r>
      <w:r>
        <w:rPr>
          <w:spacing w:val="-4"/>
        </w:rPr>
        <w:t xml:space="preserve">əлеуметтік факторларға </w:t>
      </w:r>
      <w:r>
        <w:rPr>
          <w:spacing w:val="-3"/>
        </w:rPr>
        <w:t xml:space="preserve">сүйеніп қоймай, </w:t>
      </w:r>
      <w:r>
        <w:t xml:space="preserve">таза </w:t>
      </w:r>
      <w:r>
        <w:rPr>
          <w:spacing w:val="-4"/>
        </w:rPr>
        <w:t xml:space="preserve">лингвистикалық </w:t>
      </w:r>
      <w:r>
        <w:rPr>
          <w:spacing w:val="-3"/>
        </w:rPr>
        <w:t xml:space="preserve">дəлелдерге </w:t>
      </w:r>
      <w:r>
        <w:t xml:space="preserve">де иек </w:t>
      </w:r>
      <w:r>
        <w:rPr>
          <w:spacing w:val="-3"/>
        </w:rPr>
        <w:t xml:space="preserve">артып </w:t>
      </w:r>
      <w:r>
        <w:rPr>
          <w:spacing w:val="-4"/>
        </w:rPr>
        <w:t xml:space="preserve">отырды. </w:t>
      </w:r>
      <w:r>
        <w:rPr>
          <w:spacing w:val="-6"/>
        </w:rPr>
        <w:t xml:space="preserve">«Жалғауды </w:t>
      </w:r>
      <w:r>
        <w:rPr>
          <w:spacing w:val="-3"/>
        </w:rPr>
        <w:t xml:space="preserve">туыс </w:t>
      </w:r>
      <w:r>
        <w:t xml:space="preserve">жүйесімен </w:t>
      </w:r>
      <w:r>
        <w:rPr>
          <w:spacing w:val="-4"/>
        </w:rPr>
        <w:t xml:space="preserve">жазу </w:t>
      </w:r>
      <w:r>
        <w:rPr>
          <w:spacing w:val="-3"/>
        </w:rPr>
        <w:t xml:space="preserve">үшін оның тарихын, бұрын </w:t>
      </w:r>
      <w:r>
        <w:t xml:space="preserve">қалай </w:t>
      </w:r>
      <w:r>
        <w:rPr>
          <w:spacing w:val="-3"/>
        </w:rPr>
        <w:t xml:space="preserve">жазылып жүргенін, қысқасы, алғашқы нұсқа- </w:t>
      </w:r>
      <w:r>
        <w:t>сын</w:t>
      </w:r>
      <w:r>
        <w:rPr>
          <w:spacing w:val="-15"/>
        </w:rPr>
        <w:t xml:space="preserve"> </w:t>
      </w:r>
      <w:r>
        <w:rPr>
          <w:spacing w:val="-3"/>
        </w:rPr>
        <w:t>білу</w:t>
      </w:r>
      <w:r>
        <w:rPr>
          <w:spacing w:val="-15"/>
        </w:rPr>
        <w:t xml:space="preserve"> </w:t>
      </w:r>
      <w:r>
        <w:rPr>
          <w:spacing w:val="-4"/>
        </w:rPr>
        <w:t>керек.</w:t>
      </w:r>
      <w:r>
        <w:rPr>
          <w:spacing w:val="-15"/>
        </w:rPr>
        <w:t xml:space="preserve"> </w:t>
      </w:r>
      <w:r>
        <w:rPr>
          <w:spacing w:val="-6"/>
        </w:rPr>
        <w:t>Жалғаудың</w:t>
      </w:r>
      <w:r>
        <w:rPr>
          <w:spacing w:val="-14"/>
        </w:rPr>
        <w:t xml:space="preserve"> </w:t>
      </w:r>
      <w:r>
        <w:t>қай</w:t>
      </w:r>
      <w:r>
        <w:rPr>
          <w:spacing w:val="-15"/>
        </w:rPr>
        <w:t xml:space="preserve"> </w:t>
      </w:r>
      <w:r>
        <w:rPr>
          <w:spacing w:val="-3"/>
        </w:rPr>
        <w:t>түрі</w:t>
      </w:r>
      <w:r>
        <w:rPr>
          <w:spacing w:val="-15"/>
        </w:rPr>
        <w:t xml:space="preserve"> </w:t>
      </w:r>
      <w:r>
        <w:rPr>
          <w:spacing w:val="-3"/>
        </w:rPr>
        <w:t>тұңғыш,</w:t>
      </w:r>
      <w:r>
        <w:rPr>
          <w:spacing w:val="-14"/>
        </w:rPr>
        <w:t xml:space="preserve"> </w:t>
      </w:r>
      <w:r>
        <w:t>қай</w:t>
      </w:r>
      <w:r>
        <w:rPr>
          <w:spacing w:val="-15"/>
        </w:rPr>
        <w:t xml:space="preserve"> </w:t>
      </w:r>
      <w:r>
        <w:rPr>
          <w:spacing w:val="-3"/>
        </w:rPr>
        <w:t>түрі</w:t>
      </w:r>
      <w:r>
        <w:rPr>
          <w:spacing w:val="-15"/>
        </w:rPr>
        <w:t xml:space="preserve"> </w:t>
      </w:r>
      <w:r>
        <w:rPr>
          <w:spacing w:val="-4"/>
        </w:rPr>
        <w:t>кенже</w:t>
      </w:r>
      <w:r>
        <w:rPr>
          <w:spacing w:val="-15"/>
        </w:rPr>
        <w:t xml:space="preserve"> </w:t>
      </w:r>
      <w:r>
        <w:rPr>
          <w:spacing w:val="-4"/>
        </w:rPr>
        <w:t>екенін</w:t>
      </w:r>
      <w:r>
        <w:rPr>
          <w:spacing w:val="-14"/>
        </w:rPr>
        <w:t xml:space="preserve"> </w:t>
      </w:r>
      <w:r>
        <w:t>бұл</w:t>
      </w:r>
      <w:r>
        <w:rPr>
          <w:spacing w:val="-15"/>
        </w:rPr>
        <w:t xml:space="preserve"> </w:t>
      </w:r>
      <w:r>
        <w:rPr>
          <w:spacing w:val="-3"/>
        </w:rPr>
        <w:t xml:space="preserve">күн- </w:t>
      </w:r>
      <w:r>
        <w:t xml:space="preserve">гі тіл </w:t>
      </w:r>
      <w:r>
        <w:rPr>
          <w:spacing w:val="-3"/>
        </w:rPr>
        <w:t xml:space="preserve">білімі </w:t>
      </w:r>
      <w:r>
        <w:t xml:space="preserve">танып </w:t>
      </w:r>
      <w:r>
        <w:rPr>
          <w:spacing w:val="-3"/>
        </w:rPr>
        <w:t xml:space="preserve">біле алмайды. Мəселен, </w:t>
      </w:r>
      <w:r>
        <w:rPr>
          <w:i/>
          <w:spacing w:val="-3"/>
        </w:rPr>
        <w:t xml:space="preserve">-дар </w:t>
      </w:r>
      <w:r>
        <w:rPr>
          <w:spacing w:val="-3"/>
        </w:rPr>
        <w:t xml:space="preserve">көнерек </w:t>
      </w:r>
      <w:r>
        <w:t xml:space="preserve">пе, я </w:t>
      </w:r>
      <w:r>
        <w:rPr>
          <w:i/>
        </w:rPr>
        <w:t xml:space="preserve">-лар </w:t>
      </w:r>
      <w:r>
        <w:rPr>
          <w:spacing w:val="-3"/>
        </w:rPr>
        <w:t xml:space="preserve">ескірек </w:t>
      </w:r>
      <w:r>
        <w:t>пе,</w:t>
      </w:r>
      <w:r>
        <w:rPr>
          <w:spacing w:val="-9"/>
        </w:rPr>
        <w:t xml:space="preserve"> </w:t>
      </w:r>
      <w:r>
        <w:rPr>
          <w:spacing w:val="-3"/>
        </w:rPr>
        <w:t>болмаса</w:t>
      </w:r>
      <w:r>
        <w:rPr>
          <w:spacing w:val="-8"/>
        </w:rPr>
        <w:t xml:space="preserve"> </w:t>
      </w:r>
      <w:r>
        <w:rPr>
          <w:i/>
        </w:rPr>
        <w:t>-тар</w:t>
      </w:r>
      <w:r>
        <w:rPr>
          <w:i/>
          <w:spacing w:val="-9"/>
        </w:rPr>
        <w:t xml:space="preserve"> </w:t>
      </w:r>
      <w:r>
        <w:rPr>
          <w:spacing w:val="-3"/>
        </w:rPr>
        <w:t>кəрі</w:t>
      </w:r>
      <w:r>
        <w:rPr>
          <w:spacing w:val="-8"/>
        </w:rPr>
        <w:t xml:space="preserve"> </w:t>
      </w:r>
      <w:r>
        <w:t>ме,</w:t>
      </w:r>
      <w:r>
        <w:rPr>
          <w:spacing w:val="-8"/>
        </w:rPr>
        <w:t xml:space="preserve"> </w:t>
      </w:r>
      <w:r>
        <w:t>оны</w:t>
      </w:r>
      <w:r>
        <w:rPr>
          <w:spacing w:val="-9"/>
        </w:rPr>
        <w:t xml:space="preserve"> </w:t>
      </w:r>
      <w:r>
        <w:rPr>
          <w:spacing w:val="-4"/>
        </w:rPr>
        <w:t>дəлелдеу</w:t>
      </w:r>
      <w:r>
        <w:rPr>
          <w:spacing w:val="-8"/>
        </w:rPr>
        <w:t xml:space="preserve"> </w:t>
      </w:r>
      <w:r>
        <w:rPr>
          <w:spacing w:val="-3"/>
        </w:rPr>
        <w:t>мүмкін</w:t>
      </w:r>
      <w:r>
        <w:rPr>
          <w:spacing w:val="-8"/>
        </w:rPr>
        <w:t xml:space="preserve"> </w:t>
      </w:r>
      <w:r>
        <w:t>емес.</w:t>
      </w:r>
      <w:r>
        <w:rPr>
          <w:spacing w:val="-9"/>
        </w:rPr>
        <w:t xml:space="preserve"> </w:t>
      </w:r>
      <w:r>
        <w:rPr>
          <w:spacing w:val="-3"/>
        </w:rPr>
        <w:t>Тіпті</w:t>
      </w:r>
      <w:r>
        <w:rPr>
          <w:spacing w:val="-8"/>
        </w:rPr>
        <w:t xml:space="preserve"> </w:t>
      </w:r>
      <w:r>
        <w:rPr>
          <w:spacing w:val="-4"/>
        </w:rPr>
        <w:t xml:space="preserve">реконструкция- </w:t>
      </w:r>
      <w:r>
        <w:rPr>
          <w:spacing w:val="-6"/>
        </w:rPr>
        <w:t xml:space="preserve">лау </w:t>
      </w:r>
      <w:r>
        <w:rPr>
          <w:spacing w:val="-3"/>
        </w:rPr>
        <w:t xml:space="preserve">əдісімен </w:t>
      </w:r>
      <w:r>
        <w:t xml:space="preserve">бұл </w:t>
      </w:r>
      <w:r>
        <w:rPr>
          <w:spacing w:val="-4"/>
        </w:rPr>
        <w:t xml:space="preserve">формалардың </w:t>
      </w:r>
      <w:r>
        <w:rPr>
          <w:spacing w:val="-3"/>
        </w:rPr>
        <w:t xml:space="preserve">архитипін тапқанның өзінде, қазіргі </w:t>
      </w:r>
      <w:r>
        <w:rPr>
          <w:spacing w:val="-4"/>
        </w:rPr>
        <w:t xml:space="preserve">жазу практикасында </w:t>
      </w:r>
      <w:r>
        <w:rPr>
          <w:spacing w:val="-3"/>
        </w:rPr>
        <w:t xml:space="preserve">оның соншалықты </w:t>
      </w:r>
      <w:r>
        <w:rPr>
          <w:spacing w:val="-4"/>
        </w:rPr>
        <w:t xml:space="preserve">үлкен </w:t>
      </w:r>
      <w:r>
        <w:rPr>
          <w:spacing w:val="-3"/>
        </w:rPr>
        <w:t xml:space="preserve">мəнге </w:t>
      </w:r>
      <w:r>
        <w:t xml:space="preserve">ие </w:t>
      </w:r>
      <w:r>
        <w:rPr>
          <w:spacing w:val="-3"/>
        </w:rPr>
        <w:t>бола қоюы</w:t>
      </w:r>
      <w:r>
        <w:rPr>
          <w:spacing w:val="-4"/>
        </w:rPr>
        <w:t xml:space="preserve"> </w:t>
      </w:r>
      <w:r>
        <w:rPr>
          <w:spacing w:val="-3"/>
        </w:rPr>
        <w:t>неғайбыл.</w:t>
      </w:r>
    </w:p>
    <w:p w:rsidR="008D7D1A" w:rsidRDefault="007905D9">
      <w:pPr>
        <w:pStyle w:val="a3"/>
        <w:spacing w:before="6" w:line="228" w:lineRule="auto"/>
        <w:ind w:firstLine="283"/>
      </w:pPr>
      <w:r>
        <w:t>Сонымен, Қ.Жұбановтың айтуынша, қазақ тілінің дыбыс жүйесіне сай келетін бірден-бір принцип – фонетикалық принцип. Ал олай болса, фонетикалық принципке қарама-қарсы қойылып, яғни «морфологиялық принцип»</w:t>
      </w:r>
      <w:r>
        <w:rPr>
          <w:spacing w:val="-9"/>
        </w:rPr>
        <w:t xml:space="preserve"> </w:t>
      </w:r>
      <w:r>
        <w:t>деген</w:t>
      </w:r>
      <w:r>
        <w:rPr>
          <w:spacing w:val="-9"/>
        </w:rPr>
        <w:t xml:space="preserve"> </w:t>
      </w:r>
      <w:r>
        <w:t>айдармен</w:t>
      </w:r>
      <w:r>
        <w:rPr>
          <w:spacing w:val="-9"/>
        </w:rPr>
        <w:t xml:space="preserve"> </w:t>
      </w:r>
      <w:r>
        <w:t>таңбаланып</w:t>
      </w:r>
      <w:r>
        <w:rPr>
          <w:spacing w:val="-9"/>
        </w:rPr>
        <w:t xml:space="preserve"> </w:t>
      </w:r>
      <w:r>
        <w:t>жүрген</w:t>
      </w:r>
      <w:r>
        <w:rPr>
          <w:spacing w:val="-9"/>
        </w:rPr>
        <w:t xml:space="preserve"> </w:t>
      </w:r>
      <w:r>
        <w:rPr>
          <w:i/>
        </w:rPr>
        <w:t>басшы</w:t>
      </w:r>
      <w:r>
        <w:rPr>
          <w:i/>
          <w:spacing w:val="-9"/>
        </w:rPr>
        <w:t xml:space="preserve"> </w:t>
      </w:r>
      <w:r>
        <w:t>–</w:t>
      </w:r>
      <w:r>
        <w:rPr>
          <w:spacing w:val="-8"/>
        </w:rPr>
        <w:t xml:space="preserve"> </w:t>
      </w:r>
      <w:r>
        <w:t>[башшы],</w:t>
      </w:r>
      <w:r>
        <w:rPr>
          <w:spacing w:val="-8"/>
        </w:rPr>
        <w:t xml:space="preserve"> </w:t>
      </w:r>
      <w:r>
        <w:rPr>
          <w:i/>
        </w:rPr>
        <w:t>түнгі</w:t>
      </w:r>
      <w:r>
        <w:rPr>
          <w:i/>
          <w:spacing w:val="-8"/>
        </w:rPr>
        <w:t xml:space="preserve"> </w:t>
      </w:r>
      <w:r>
        <w:t>– [түңгү],</w:t>
      </w:r>
      <w:r>
        <w:rPr>
          <w:spacing w:val="-15"/>
        </w:rPr>
        <w:t xml:space="preserve"> </w:t>
      </w:r>
      <w:r>
        <w:rPr>
          <w:i/>
        </w:rPr>
        <w:t>көзсіз</w:t>
      </w:r>
      <w:r>
        <w:rPr>
          <w:i/>
          <w:spacing w:val="-15"/>
        </w:rPr>
        <w:t xml:space="preserve"> </w:t>
      </w:r>
      <w:r>
        <w:t>–</w:t>
      </w:r>
      <w:r>
        <w:rPr>
          <w:spacing w:val="-15"/>
        </w:rPr>
        <w:t xml:space="preserve"> </w:t>
      </w:r>
      <w:r>
        <w:t>[көзсүз]</w:t>
      </w:r>
      <w:r>
        <w:rPr>
          <w:spacing w:val="-15"/>
        </w:rPr>
        <w:t xml:space="preserve"> </w:t>
      </w:r>
      <w:r>
        <w:rPr>
          <w:spacing w:val="-4"/>
        </w:rPr>
        <w:t>т.б.</w:t>
      </w:r>
      <w:r>
        <w:rPr>
          <w:spacing w:val="-15"/>
        </w:rPr>
        <w:t xml:space="preserve"> </w:t>
      </w:r>
      <w:r>
        <w:t>сөздердің</w:t>
      </w:r>
      <w:r>
        <w:rPr>
          <w:spacing w:val="-15"/>
        </w:rPr>
        <w:t xml:space="preserve"> </w:t>
      </w:r>
      <w:r>
        <w:t>жазылу</w:t>
      </w:r>
      <w:r>
        <w:rPr>
          <w:spacing w:val="-15"/>
        </w:rPr>
        <w:t xml:space="preserve"> </w:t>
      </w:r>
      <w:r>
        <w:t>нормасын</w:t>
      </w:r>
      <w:r>
        <w:rPr>
          <w:spacing w:val="-15"/>
        </w:rPr>
        <w:t xml:space="preserve"> </w:t>
      </w:r>
      <w:r>
        <w:t>қалай</w:t>
      </w:r>
      <w:r>
        <w:rPr>
          <w:spacing w:val="-14"/>
        </w:rPr>
        <w:t xml:space="preserve"> </w:t>
      </w:r>
      <w:r>
        <w:t>түсінеміз? Мұндай топтағы сөздердің саны едəуір жəне өз жүйесі бар. Сондықтан оларды</w:t>
      </w:r>
      <w:r>
        <w:rPr>
          <w:spacing w:val="-8"/>
        </w:rPr>
        <w:t xml:space="preserve"> </w:t>
      </w:r>
      <w:r>
        <w:t>«Ереже</w:t>
      </w:r>
      <w:r>
        <w:rPr>
          <w:spacing w:val="-7"/>
        </w:rPr>
        <w:t xml:space="preserve"> </w:t>
      </w:r>
      <w:r>
        <w:t>ескертусіз</w:t>
      </w:r>
      <w:r>
        <w:rPr>
          <w:spacing w:val="-8"/>
        </w:rPr>
        <w:t xml:space="preserve"> </w:t>
      </w:r>
      <w:r>
        <w:t>болмайды»</w:t>
      </w:r>
      <w:r>
        <w:rPr>
          <w:spacing w:val="-7"/>
        </w:rPr>
        <w:t xml:space="preserve"> </w:t>
      </w:r>
      <w:r>
        <w:t>деген</w:t>
      </w:r>
      <w:r>
        <w:rPr>
          <w:spacing w:val="-8"/>
        </w:rPr>
        <w:t xml:space="preserve"> </w:t>
      </w:r>
      <w:r>
        <w:t>рубрикаға</w:t>
      </w:r>
      <w:r>
        <w:rPr>
          <w:spacing w:val="-8"/>
        </w:rPr>
        <w:t xml:space="preserve"> </w:t>
      </w:r>
      <w:r>
        <w:t>жатқызу</w:t>
      </w:r>
      <w:r>
        <w:rPr>
          <w:spacing w:val="-8"/>
        </w:rPr>
        <w:t xml:space="preserve"> </w:t>
      </w:r>
      <w:r>
        <w:t>тіл</w:t>
      </w:r>
      <w:r>
        <w:rPr>
          <w:spacing w:val="-7"/>
        </w:rPr>
        <w:t xml:space="preserve"> </w:t>
      </w:r>
      <w:r>
        <w:t>шын- дығына сай келмейді. Тегінде, бұл топтағы сөздердің жазылуын фоне- тикалық принципке қарама-қарсы қоюымыздың өзі дұрыс па? Əрине, фонетикалық принципті «қалай естілсе, солай жазылады» деп түсінсек, онда</w:t>
      </w:r>
      <w:r>
        <w:rPr>
          <w:spacing w:val="-9"/>
        </w:rPr>
        <w:t xml:space="preserve"> </w:t>
      </w:r>
      <w:r>
        <w:t>басшы,</w:t>
      </w:r>
      <w:r>
        <w:rPr>
          <w:spacing w:val="-8"/>
        </w:rPr>
        <w:t xml:space="preserve"> </w:t>
      </w:r>
      <w:r>
        <w:t>түнгі,</w:t>
      </w:r>
      <w:r>
        <w:rPr>
          <w:spacing w:val="-8"/>
        </w:rPr>
        <w:t xml:space="preserve"> </w:t>
      </w:r>
      <w:r>
        <w:t>бізсіз</w:t>
      </w:r>
      <w:r>
        <w:rPr>
          <w:spacing w:val="-9"/>
        </w:rPr>
        <w:t xml:space="preserve"> </w:t>
      </w:r>
      <w:r>
        <w:rPr>
          <w:spacing w:val="-4"/>
        </w:rPr>
        <w:t>т.б.</w:t>
      </w:r>
      <w:r>
        <w:rPr>
          <w:spacing w:val="-8"/>
        </w:rPr>
        <w:t xml:space="preserve"> </w:t>
      </w:r>
      <w:r>
        <w:t>сөздер</w:t>
      </w:r>
      <w:r>
        <w:rPr>
          <w:spacing w:val="-8"/>
        </w:rPr>
        <w:t xml:space="preserve"> </w:t>
      </w:r>
      <w:r>
        <w:t>морфологиялық</w:t>
      </w:r>
      <w:r>
        <w:rPr>
          <w:spacing w:val="-9"/>
        </w:rPr>
        <w:t xml:space="preserve"> </w:t>
      </w:r>
      <w:r>
        <w:t>принципке</w:t>
      </w:r>
      <w:r>
        <w:rPr>
          <w:spacing w:val="-7"/>
        </w:rPr>
        <w:t xml:space="preserve"> </w:t>
      </w:r>
      <w:r>
        <w:t>негіздел- ген</w:t>
      </w:r>
      <w:r>
        <w:rPr>
          <w:spacing w:val="-15"/>
        </w:rPr>
        <w:t xml:space="preserve"> </w:t>
      </w:r>
      <w:r>
        <w:t>деп,</w:t>
      </w:r>
      <w:r>
        <w:rPr>
          <w:spacing w:val="-15"/>
        </w:rPr>
        <w:t xml:space="preserve"> </w:t>
      </w:r>
      <w:r>
        <w:t>фонетикалық</w:t>
      </w:r>
      <w:r>
        <w:rPr>
          <w:spacing w:val="-15"/>
        </w:rPr>
        <w:t xml:space="preserve"> </w:t>
      </w:r>
      <w:r>
        <w:t>принципке</w:t>
      </w:r>
      <w:r>
        <w:rPr>
          <w:spacing w:val="-15"/>
        </w:rPr>
        <w:t xml:space="preserve"> </w:t>
      </w:r>
      <w:r>
        <w:t>қарама-қарсы</w:t>
      </w:r>
      <w:r>
        <w:rPr>
          <w:spacing w:val="-14"/>
        </w:rPr>
        <w:t xml:space="preserve"> </w:t>
      </w:r>
      <w:r>
        <w:t>қоюға</w:t>
      </w:r>
      <w:r>
        <w:rPr>
          <w:spacing w:val="-15"/>
        </w:rPr>
        <w:t xml:space="preserve"> </w:t>
      </w:r>
      <w:r>
        <w:t>болар</w:t>
      </w:r>
      <w:r>
        <w:rPr>
          <w:spacing w:val="-15"/>
        </w:rPr>
        <w:t xml:space="preserve"> </w:t>
      </w:r>
      <w:r>
        <w:t>еді.</w:t>
      </w:r>
      <w:r>
        <w:rPr>
          <w:spacing w:val="-15"/>
        </w:rPr>
        <w:t xml:space="preserve"> </w:t>
      </w:r>
      <w:r>
        <w:t>Бұл</w:t>
      </w:r>
      <w:r>
        <w:rPr>
          <w:spacing w:val="-14"/>
        </w:rPr>
        <w:t xml:space="preserve"> </w:t>
      </w:r>
      <w:r>
        <w:t xml:space="preserve">жер- де фонетикалық принциптің өзін анықтап алу қажет тəрізді. </w:t>
      </w:r>
      <w:r>
        <w:rPr>
          <w:spacing w:val="8"/>
        </w:rPr>
        <w:t xml:space="preserve"> </w:t>
      </w:r>
      <w:r>
        <w:t>Қ.Жұбанов</w:t>
      </w:r>
    </w:p>
    <w:p w:rsidR="008D7D1A" w:rsidRDefault="007905D9">
      <w:pPr>
        <w:pStyle w:val="a3"/>
        <w:spacing w:before="7" w:line="228" w:lineRule="auto"/>
      </w:pPr>
      <w:r>
        <w:rPr>
          <w:spacing w:val="-3"/>
        </w:rPr>
        <w:t xml:space="preserve">«жазуда </w:t>
      </w:r>
      <w:r>
        <w:t>сөз естілуіне жақын болу керек» дейді, яғни бұл ұғым «қалай естілсе, солай жазылады» деген формуламен бірдей емес. «Фонетика- лық принцип, дəлірек айтқанда, фонематикалық принцип, əрине,</w:t>
      </w:r>
      <w:r>
        <w:rPr>
          <w:spacing w:val="-3"/>
        </w:rPr>
        <w:t xml:space="preserve"> </w:t>
      </w:r>
      <w:r>
        <w:t>«қалай</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2345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1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16" name="AutoShape 101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101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8E50A" id="Group 1013" o:spid="_x0000_s1026" style="position:absolute;margin-left:42.4pt;margin-top:9.9pt;width:326pt;height:3.25pt;z-index:-2259302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FlNQQAAJcMAAAOAAAAZHJzL2Uyb0RvYy54bWzsV+mO4zYM/l+g7yD4Z4uMjyjOgcksBjkG&#10;Bbbtops+gGLLB2pbruTEMy367iUpK8cc2MEWKFCgASaRTYoiP/IjNbcfHuuKHaU2pWqWXngTeEw2&#10;iUrLJl96v+62o5nHTCeaVFSqkUvvSRrvw92339z27UJGqlBVKjUDI41Z9O3SK7quXfi+SQpZC3Oj&#10;WtmAMFO6Fh086txPtejBel35URDEfq902mqVSGPg7doKvTuyn2Uy6X7OMiM7Vi098K2jb03fe/z2&#10;727FIteiLcpkcEN8hRe1KBs49GRqLTrBDrp8YaouE62MyrqbRNW+yrIykRQDRBMGz6J50OrQUiz5&#10;os/bE0wA7TOcvtps8tPxk2ZluvR4OPFYI2pIEp3LwiAcIz59my9A7UG3n9tP2gYJy48q+c2A2H8u&#10;x+fcKrN9/6NKwaI4dIrwecx0jSYgcvZIaXg6pUE+diyBlzzkAeTWYwnIeBhNJzZNSQG5xF0zDlUF&#10;snA+c5LNsDeeRMPGmHb5YmGPJDcHtzAmKDdzRtT8M0Q/F6KVlCiDUJ0QjR2i9xA/KSGq5Bh6AKoO&#10;UnOJ54UE1QzA/kUkZ3xKmETj0GLi0DwjEqHgBIhYJAfTPUhF+RDHj6azZEhhRVlOh3LYAaJZXQEv&#10;vh+xgAH6+GdPyU9KoVP6zme7gPWMDh5MOkuRUyJL40kYvmZq7LTQVPSGKe6UyBSfcv6aKahp6zqa&#10;4m+YgjRdxDcdx9PXTAG+Z1PxhSmANHegicLhmDw2A5CwYgL7YUAUaJXBIt4BYK72wQIoIehv6AIi&#10;79aFkN+ta2uG2qDzwf4OrmtooM9bp/YYtM69zX8rOowYXccl65ce5R1f1Oood4pE3TOywyFnadVc&#10;akVxfB2tE583tGRuPJtD4i5CPSu4LVYxnoTzK0UrBh/QZaLEKQyM/oIWjdqWVUVFXDUU3Hhis2hU&#10;VaYoxPiMzverSrOjwDFDn4FrV2rQzpuUjBVSpJth3Ymysms4vKIqAO4OoCKLaY78OQ/mm9lmxkc8&#10;ijcjHqzXo/vtio/ibTidrMfr1Wod/oUFFvJFUaapbNA7N9NC/r4ON0xXO41OU+0qiqtgt/R5Gax/&#10;7QaBDLG4X4oOWrJtbrYf71X6BI1OKzuk4VIBi0LpPzzWw4Beeub3g9DSY9UPDfTrecg5TnR64JMp&#10;9n19KdlfSkSTgKml13lARVyuOnsLOLS6zAs4KSRyNgpbdVZiLyT/rFfDA4yMf212ADXtNP4FOAjt&#10;o5I4OzhC/frsYI1aFaAo77VWPVYYoETDgAI5DRuH+hdHCrRnwBQIFgVTy3Y3U8JoDByl8Xw9ZYFS&#10;2g4Vhoulhw2EgHUDBlk3qCBzXhAMxj2MfiLVmwx7q+igqZQdXCersoZLwomGYvE/3ZB5LvH/LbqB&#10;23T7pdYx3NTxen35TMGd/5+4+xs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DjDxZTUEAACXDAAADgAAAAAAAAAAAAAA&#10;AAAuAgAAZHJzL2Uyb0RvYy54bWxQSwECLQAUAAYACAAAACEA0k+Ukd8AAAAIAQAADwAAAAAAAAAA&#10;AAAAAACPBgAAZHJzL2Rvd25yZXYueG1sUEsFBgAAAAAEAAQA8wAAAJsHAAAAAA==&#10;">
                <v:shape id="AutoShape 101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bfxQAAANwAAAAPAAAAZHJzL2Rvd25yZXYueG1sRI/RasJA&#10;FETfC/7DcoW+1Y0iqURXEWmtrU9GP+CSvSbB7N2YXXX1691CoY/DzJxhZotgGnGlztWWFQwHCQji&#10;wuqaSwWH/efbBITzyBoby6TgTg4W897LDDNtb7yja+5LESHsMlRQed9mUrqiIoNuYFvi6B1tZ9BH&#10;2ZVSd3iLcNPIUZKk0mDNcaHCllYVFaf8YhQ8RufEp1/r99PH+Hubn39CfjwEpV77YTkF4Sn4//Bf&#10;e6MVjIcp/J6JR0DOnwAAAP//AwBQSwECLQAUAAYACAAAACEA2+H2y+4AAACFAQAAEwAAAAAAAAAA&#10;AAAAAAAAAAAAW0NvbnRlbnRfVHlwZXNdLnhtbFBLAQItABQABgAIAAAAIQBa9CxbvwAAABUBAAAL&#10;AAAAAAAAAAAAAAAAAB8BAABfcmVscy8ucmVsc1BLAQItABQABgAIAAAAIQAOpLbfxQAAANwAAAAP&#10;AAAAAAAAAAAAAAAAAAcCAABkcnMvZG93bnJldi54bWxQSwUGAAAAAAMAAwC3AAAA+QIAAAAA&#10;" path="m,l2663,m3896,l6519,e" filled="f" strokeweight=".5pt">
                  <v:path arrowok="t" o:connecttype="custom" o:connectlocs="0,0;2663,0;3896,0;6519,0" o:connectangles="0,0,0,0"/>
                </v:shape>
                <v:rect id="Rectangle 101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LzxAAAANwAAAAPAAAAZHJzL2Rvd25yZXYueG1sRI9Pi8Iw&#10;FMTvwn6H8Bb2pqkiq1SjuAsFD13Ef+Dx0TzbYvNSmtTWb78RBI/DzPyGWa57U4k7Na60rGA8ikAQ&#10;Z1aXnCs4HZPhHITzyBory6TgQQ7Wq4/BEmNtO97T/eBzESDsYlRQeF/HUrqsIINuZGvi4F1tY9AH&#10;2eRSN9gFuKnkJIq+pcGSw0KBNf0WlN0OrVGwMz9/+uLSxzZN/bzT7dkkbaLU12e/WYDw1Pt3+NXe&#10;agXT8QyeZ8IRkKt/AAAA//8DAFBLAQItABQABgAIAAAAIQDb4fbL7gAAAIUBAAATAAAAAAAAAAAA&#10;AAAAAAAAAABbQ29udGVudF9UeXBlc10ueG1sUEsBAi0AFAAGAAgAAAAhAFr0LFu/AAAAFQEAAAsA&#10;AAAAAAAAAAAAAAAAHwEAAF9yZWxzLy5yZWxzUEsBAi0AFAAGAAgAAAAhAEsEEvP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hanging="1"/>
      </w:pPr>
      <w:r>
        <w:t xml:space="preserve">естілсе, солай жаз» дегенді білдірмейді» [14, 91 б.]. «Фонематический принцип имеет большую объяснительную </w:t>
      </w:r>
      <w:r>
        <w:rPr>
          <w:spacing w:val="-5"/>
        </w:rPr>
        <w:t xml:space="preserve">силу, </w:t>
      </w:r>
      <w:r>
        <w:t>чем морфологический: понятие фонематический принцип полностью покрывает понятие мор- фологический</w:t>
      </w:r>
      <w:r>
        <w:rPr>
          <w:spacing w:val="-15"/>
        </w:rPr>
        <w:t xml:space="preserve"> </w:t>
      </w:r>
      <w:r>
        <w:t>принцип</w:t>
      </w:r>
      <w:r>
        <w:rPr>
          <w:spacing w:val="-15"/>
        </w:rPr>
        <w:t xml:space="preserve"> </w:t>
      </w:r>
      <w:r>
        <w:t>и</w:t>
      </w:r>
      <w:r>
        <w:rPr>
          <w:spacing w:val="-15"/>
        </w:rPr>
        <w:t xml:space="preserve"> </w:t>
      </w:r>
      <w:r>
        <w:t>сверх</w:t>
      </w:r>
      <w:r>
        <w:rPr>
          <w:spacing w:val="-14"/>
        </w:rPr>
        <w:t xml:space="preserve"> </w:t>
      </w:r>
      <w:r>
        <w:t>того,</w:t>
      </w:r>
      <w:r>
        <w:rPr>
          <w:spacing w:val="-15"/>
        </w:rPr>
        <w:t xml:space="preserve"> </w:t>
      </w:r>
      <w:r>
        <w:t>объясняет</w:t>
      </w:r>
      <w:r>
        <w:rPr>
          <w:spacing w:val="-15"/>
        </w:rPr>
        <w:t xml:space="preserve"> </w:t>
      </w:r>
      <w:r>
        <w:t>те</w:t>
      </w:r>
      <w:r>
        <w:rPr>
          <w:spacing w:val="-14"/>
        </w:rPr>
        <w:t xml:space="preserve"> </w:t>
      </w:r>
      <w:r>
        <w:t>факты,</w:t>
      </w:r>
      <w:r>
        <w:rPr>
          <w:spacing w:val="-15"/>
        </w:rPr>
        <w:t xml:space="preserve"> </w:t>
      </w:r>
      <w:r>
        <w:rPr>
          <w:spacing w:val="-3"/>
        </w:rPr>
        <w:t>которые</w:t>
      </w:r>
      <w:r>
        <w:rPr>
          <w:spacing w:val="-15"/>
        </w:rPr>
        <w:t xml:space="preserve"> </w:t>
      </w:r>
      <w:r>
        <w:t>не</w:t>
      </w:r>
      <w:r>
        <w:rPr>
          <w:spacing w:val="-14"/>
        </w:rPr>
        <w:t xml:space="preserve"> </w:t>
      </w:r>
      <w:r>
        <w:t>мог- ли быть объяснены в терминах морфологического принципа, а именно, неизбежные отступления от единообразной передачи морфем в случае морфологических чередований» [27. 10</w:t>
      </w:r>
      <w:r>
        <w:rPr>
          <w:spacing w:val="-2"/>
        </w:rPr>
        <w:t xml:space="preserve"> </w:t>
      </w:r>
      <w:r>
        <w:t>б.].</w:t>
      </w:r>
    </w:p>
    <w:p w:rsidR="008D7D1A" w:rsidRDefault="007905D9">
      <w:pPr>
        <w:pStyle w:val="a3"/>
        <w:spacing w:before="4" w:line="228" w:lineRule="auto"/>
        <w:ind w:firstLine="283"/>
      </w:pPr>
      <w:r>
        <w:t>Шындығында,</w:t>
      </w:r>
      <w:r>
        <w:rPr>
          <w:spacing w:val="-10"/>
        </w:rPr>
        <w:t xml:space="preserve"> </w:t>
      </w:r>
      <w:r>
        <w:t>фонетикалық</w:t>
      </w:r>
      <w:r>
        <w:rPr>
          <w:spacing w:val="-9"/>
        </w:rPr>
        <w:t xml:space="preserve"> </w:t>
      </w:r>
      <w:r>
        <w:t>принципті</w:t>
      </w:r>
      <w:r>
        <w:rPr>
          <w:spacing w:val="-9"/>
        </w:rPr>
        <w:t xml:space="preserve"> </w:t>
      </w:r>
      <w:r>
        <w:t>«қалай</w:t>
      </w:r>
      <w:r>
        <w:rPr>
          <w:spacing w:val="-9"/>
        </w:rPr>
        <w:t xml:space="preserve"> </w:t>
      </w:r>
      <w:r>
        <w:t>естілсе,</w:t>
      </w:r>
      <w:r>
        <w:rPr>
          <w:spacing w:val="-9"/>
        </w:rPr>
        <w:t xml:space="preserve"> </w:t>
      </w:r>
      <w:r>
        <w:t>солай</w:t>
      </w:r>
      <w:r>
        <w:rPr>
          <w:spacing w:val="-10"/>
        </w:rPr>
        <w:t xml:space="preserve"> </w:t>
      </w:r>
      <w:r>
        <w:t>жазыла- ды»</w:t>
      </w:r>
      <w:r>
        <w:rPr>
          <w:spacing w:val="-15"/>
        </w:rPr>
        <w:t xml:space="preserve"> </w:t>
      </w:r>
      <w:r>
        <w:t>деп</w:t>
      </w:r>
      <w:r>
        <w:rPr>
          <w:spacing w:val="-14"/>
        </w:rPr>
        <w:t xml:space="preserve"> </w:t>
      </w:r>
      <w:r>
        <w:t>білу</w:t>
      </w:r>
      <w:r>
        <w:rPr>
          <w:spacing w:val="-15"/>
        </w:rPr>
        <w:t xml:space="preserve"> </w:t>
      </w:r>
      <w:r>
        <w:t>бұл</w:t>
      </w:r>
      <w:r>
        <w:rPr>
          <w:spacing w:val="-14"/>
        </w:rPr>
        <w:t xml:space="preserve"> </w:t>
      </w:r>
      <w:r>
        <w:t>принцип</w:t>
      </w:r>
      <w:r>
        <w:rPr>
          <w:spacing w:val="-13"/>
        </w:rPr>
        <w:t xml:space="preserve"> </w:t>
      </w:r>
      <w:r>
        <w:t>туралы</w:t>
      </w:r>
      <w:r>
        <w:rPr>
          <w:spacing w:val="-15"/>
        </w:rPr>
        <w:t xml:space="preserve"> </w:t>
      </w:r>
      <w:r>
        <w:t>түсінігімізді</w:t>
      </w:r>
      <w:r>
        <w:rPr>
          <w:spacing w:val="-14"/>
        </w:rPr>
        <w:t xml:space="preserve"> </w:t>
      </w:r>
      <w:r>
        <w:t>шатастырып,</w:t>
      </w:r>
      <w:r>
        <w:rPr>
          <w:spacing w:val="-14"/>
        </w:rPr>
        <w:t xml:space="preserve"> </w:t>
      </w:r>
      <w:r>
        <w:t>жазу</w:t>
      </w:r>
      <w:r>
        <w:rPr>
          <w:spacing w:val="-15"/>
        </w:rPr>
        <w:t xml:space="preserve"> </w:t>
      </w:r>
      <w:r>
        <w:t xml:space="preserve">тəжіри- бесінде оны дұрыс қолдануға кедергі болады. Егер «сөз қалай естілсе, солай жазылады» деген қағидаға сүйенсек, </w:t>
      </w:r>
      <w:r>
        <w:rPr>
          <w:i/>
        </w:rPr>
        <w:t xml:space="preserve">түн </w:t>
      </w:r>
      <w:r>
        <w:t xml:space="preserve">деген сөзді </w:t>
      </w:r>
      <w:r>
        <w:rPr>
          <w:i/>
        </w:rPr>
        <w:t>түнь</w:t>
      </w:r>
      <w:r>
        <w:t xml:space="preserve">, </w:t>
      </w:r>
      <w:r>
        <w:rPr>
          <w:i/>
        </w:rPr>
        <w:t xml:space="preserve">тын </w:t>
      </w:r>
      <w:r>
        <w:t xml:space="preserve">деген сөзді </w:t>
      </w:r>
      <w:r>
        <w:rPr>
          <w:i/>
        </w:rPr>
        <w:t xml:space="preserve">тын </w:t>
      </w:r>
      <w:r>
        <w:t>түрінде жазып, н дыбысының жуан-жіңішкелік</w:t>
      </w:r>
      <w:r>
        <w:rPr>
          <w:spacing w:val="-34"/>
        </w:rPr>
        <w:t xml:space="preserve"> </w:t>
      </w:r>
      <w:r>
        <w:t xml:space="preserve">қасиетін </w:t>
      </w:r>
      <w:r>
        <w:rPr>
          <w:spacing w:val="-3"/>
        </w:rPr>
        <w:t xml:space="preserve">жеке-жеке </w:t>
      </w:r>
      <w:r>
        <w:t xml:space="preserve">таңбалар едік. Немесе </w:t>
      </w:r>
      <w:r>
        <w:rPr>
          <w:i/>
        </w:rPr>
        <w:t xml:space="preserve">сауда </w:t>
      </w:r>
      <w:r>
        <w:t xml:space="preserve">сөзі </w:t>
      </w:r>
      <w:r>
        <w:rPr>
          <w:i/>
        </w:rPr>
        <w:t>сауда</w:t>
      </w:r>
      <w:r>
        <w:t xml:space="preserve">, ал </w:t>
      </w:r>
      <w:r>
        <w:rPr>
          <w:i/>
        </w:rPr>
        <w:t xml:space="preserve">саудагер </w:t>
      </w:r>
      <w:r>
        <w:t xml:space="preserve">сөзі </w:t>
      </w:r>
      <w:r>
        <w:rPr>
          <w:i/>
        </w:rPr>
        <w:t xml:space="preserve">сəу- дəгер </w:t>
      </w:r>
      <w:r>
        <w:t xml:space="preserve">түрінде жазылар еді. Бірақ бұлай жазу фонетикалық принциптің емес, фонетикалық транскрипцияның міндеті. Қазақ жазуында [н`] мен [н], [т`] мен [т] тəрізді дауыссыздардың жуан-жіңішкелігінің арнайы таңбаланбауы сондықтан. Əрине, жазу мен транскрипция əуелден екі басқа нəрсе. Дыбыс жазуы дыбысталған сөздің айна-қатесіз көшірмесі емес. Оның қызметі алдымен ой мен сезімді </w:t>
      </w:r>
      <w:r>
        <w:rPr>
          <w:spacing w:val="-4"/>
        </w:rPr>
        <w:t xml:space="preserve">жеткізу. </w:t>
      </w:r>
      <w:r>
        <w:t xml:space="preserve">Сондықтан дыбыс жазуында фонологиялық жүктемесі жоқ, фонетикалық қоршауға тəуелді небір дыбыс құбылыстары ескерілмейді. </w:t>
      </w:r>
      <w:r>
        <w:rPr>
          <w:spacing w:val="-3"/>
        </w:rPr>
        <w:t xml:space="preserve">Жазу </w:t>
      </w:r>
      <w:r>
        <w:t xml:space="preserve">теориясының аса терең білгірі Л.В.Шербаның ертеректе айтқан мынадай пікірі бар: «Многим казалось и кажется, что наше практическое письмо, не обозначая более тонких </w:t>
      </w:r>
      <w:r>
        <w:rPr>
          <w:spacing w:val="-3"/>
        </w:rPr>
        <w:t xml:space="preserve">звуковых </w:t>
      </w:r>
      <w:r>
        <w:t xml:space="preserve">нюансов языка, должно считаться неточным. Это на- </w:t>
      </w:r>
      <w:r>
        <w:rPr>
          <w:spacing w:val="-4"/>
        </w:rPr>
        <w:t>сколько</w:t>
      </w:r>
      <w:r>
        <w:rPr>
          <w:spacing w:val="-16"/>
        </w:rPr>
        <w:t xml:space="preserve"> </w:t>
      </w:r>
      <w:r>
        <w:t>не</w:t>
      </w:r>
      <w:r>
        <w:rPr>
          <w:spacing w:val="-16"/>
        </w:rPr>
        <w:t xml:space="preserve"> </w:t>
      </w:r>
      <w:r>
        <w:t>отвечает</w:t>
      </w:r>
      <w:r>
        <w:rPr>
          <w:spacing w:val="-16"/>
        </w:rPr>
        <w:t xml:space="preserve"> </w:t>
      </w:r>
      <w:r>
        <w:t>действительному</w:t>
      </w:r>
      <w:r>
        <w:rPr>
          <w:spacing w:val="-16"/>
        </w:rPr>
        <w:t xml:space="preserve"> </w:t>
      </w:r>
      <w:r>
        <w:t>положению</w:t>
      </w:r>
      <w:r>
        <w:rPr>
          <w:spacing w:val="-15"/>
        </w:rPr>
        <w:t xml:space="preserve"> </w:t>
      </w:r>
      <w:r>
        <w:t>вещей,</w:t>
      </w:r>
      <w:r>
        <w:rPr>
          <w:spacing w:val="-16"/>
        </w:rPr>
        <w:t xml:space="preserve"> </w:t>
      </w:r>
      <w:r>
        <w:t>что</w:t>
      </w:r>
      <w:r>
        <w:rPr>
          <w:spacing w:val="-16"/>
        </w:rPr>
        <w:t xml:space="preserve"> </w:t>
      </w:r>
      <w:r>
        <w:t>скорее</w:t>
      </w:r>
      <w:r>
        <w:rPr>
          <w:spacing w:val="-16"/>
        </w:rPr>
        <w:t xml:space="preserve"> </w:t>
      </w:r>
      <w:r>
        <w:t>мож- но</w:t>
      </w:r>
      <w:r>
        <w:rPr>
          <w:spacing w:val="-8"/>
        </w:rPr>
        <w:t xml:space="preserve"> </w:t>
      </w:r>
      <w:r>
        <w:t>было</w:t>
      </w:r>
      <w:r>
        <w:rPr>
          <w:spacing w:val="-7"/>
        </w:rPr>
        <w:t xml:space="preserve"> </w:t>
      </w:r>
      <w:r>
        <w:t>бы</w:t>
      </w:r>
      <w:r>
        <w:rPr>
          <w:spacing w:val="-8"/>
        </w:rPr>
        <w:t xml:space="preserve"> </w:t>
      </w:r>
      <w:r>
        <w:t>поддерживать</w:t>
      </w:r>
      <w:r>
        <w:rPr>
          <w:spacing w:val="-7"/>
        </w:rPr>
        <w:t xml:space="preserve"> </w:t>
      </w:r>
      <w:r>
        <w:t>обратное,</w:t>
      </w:r>
      <w:r>
        <w:rPr>
          <w:spacing w:val="-7"/>
        </w:rPr>
        <w:t xml:space="preserve"> </w:t>
      </w:r>
      <w:r>
        <w:rPr>
          <w:spacing w:val="-5"/>
        </w:rPr>
        <w:t>т.е.</w:t>
      </w:r>
      <w:r>
        <w:rPr>
          <w:spacing w:val="-8"/>
        </w:rPr>
        <w:t xml:space="preserve"> </w:t>
      </w:r>
      <w:r>
        <w:t>что</w:t>
      </w:r>
      <w:r>
        <w:rPr>
          <w:spacing w:val="-7"/>
        </w:rPr>
        <w:t xml:space="preserve"> </w:t>
      </w:r>
      <w:r>
        <w:t>оно</w:t>
      </w:r>
      <w:r>
        <w:rPr>
          <w:spacing w:val="-8"/>
        </w:rPr>
        <w:t xml:space="preserve"> </w:t>
      </w:r>
      <w:r>
        <w:t>было</w:t>
      </w:r>
      <w:r>
        <w:rPr>
          <w:spacing w:val="-7"/>
        </w:rPr>
        <w:t xml:space="preserve"> </w:t>
      </w:r>
      <w:r>
        <w:t>бы</w:t>
      </w:r>
      <w:r>
        <w:rPr>
          <w:spacing w:val="-7"/>
        </w:rPr>
        <w:t xml:space="preserve"> </w:t>
      </w:r>
      <w:r>
        <w:t>неточным,</w:t>
      </w:r>
      <w:r>
        <w:rPr>
          <w:spacing w:val="-8"/>
        </w:rPr>
        <w:t xml:space="preserve"> </w:t>
      </w:r>
      <w:r>
        <w:t>если бы стремились обозначать все эти нюансы» [28, 19</w:t>
      </w:r>
      <w:r>
        <w:rPr>
          <w:spacing w:val="-8"/>
        </w:rPr>
        <w:t xml:space="preserve"> </w:t>
      </w:r>
      <w:r>
        <w:t>б.].</w:t>
      </w:r>
    </w:p>
    <w:p w:rsidR="008D7D1A" w:rsidRDefault="007905D9">
      <w:pPr>
        <w:pStyle w:val="a3"/>
        <w:spacing w:before="12" w:line="228" w:lineRule="auto"/>
        <w:ind w:firstLine="283"/>
      </w:pPr>
      <w:r>
        <w:rPr>
          <w:spacing w:val="-3"/>
        </w:rPr>
        <w:t xml:space="preserve">Жазу </w:t>
      </w:r>
      <w:r>
        <w:t xml:space="preserve">теориясына қатысты бұл мəселеге Қ.Жұбанов дер кезінде на- зар </w:t>
      </w:r>
      <w:r>
        <w:rPr>
          <w:spacing w:val="-4"/>
        </w:rPr>
        <w:t xml:space="preserve">аударған </w:t>
      </w:r>
      <w:r>
        <w:t xml:space="preserve">болатын. Дыбыстық қоршауға тəуелді кез келген дыбыстық құбылысты </w:t>
      </w:r>
      <w:r>
        <w:rPr>
          <w:spacing w:val="-4"/>
        </w:rPr>
        <w:t xml:space="preserve">жазуда </w:t>
      </w:r>
      <w:r>
        <w:t xml:space="preserve">таңбалай </w:t>
      </w:r>
      <w:r>
        <w:rPr>
          <w:spacing w:val="-6"/>
        </w:rPr>
        <w:t xml:space="preserve">беру, </w:t>
      </w:r>
      <w:r>
        <w:t>Қ.Жұбанов айтқандай, ультрафонетик бағытқа бой ұру болар еді.</w:t>
      </w:r>
    </w:p>
    <w:p w:rsidR="008D7D1A" w:rsidRDefault="007905D9">
      <w:pPr>
        <w:pStyle w:val="a3"/>
        <w:spacing w:before="2" w:line="228" w:lineRule="auto"/>
        <w:ind w:right="147" w:firstLine="283"/>
      </w:pPr>
      <w:r>
        <w:t xml:space="preserve">Бірақ мəселенің қиындығы мынада: фонологиялық жүктемесі жоқ немесе ультрафонетик (Қ.Жұбановтың терминологиясы) құбылыстарын фонологиялық мəні бар дыбыс құбылыстарынан қалай ажыратамыз? Фонема теориясы бойынша бір фонеманың бірнеше реңкі болуы ықти- мал, яғни фонетикалық қоршау қанша болса, фонеманың реңкі де сонша болады. Бірақ солардың ішінде фонетикалық қоршауға неғұрлым тəуел- сізі – негізгі реңк. Фонологиялық жазудың ерекшелігі бойынша фоне- малардың негізгі реңкі таңбаланады да, фонетикалық қоршауға тəуелді реңктері ескерілмейді. Мысалы, </w:t>
      </w:r>
      <w:r>
        <w:rPr>
          <w:i/>
        </w:rPr>
        <w:t xml:space="preserve">жұмұсшұ </w:t>
      </w:r>
      <w:r>
        <w:t xml:space="preserve">деп жазбай, </w:t>
      </w:r>
      <w:r>
        <w:rPr>
          <w:i/>
        </w:rPr>
        <w:t xml:space="preserve">жұмысшы </w:t>
      </w:r>
      <w:r>
        <w:t>деп</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39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1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13" name="Line 101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 name="Rectangle 101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A2A17" id="Group 1010" o:spid="_x0000_s1026" style="position:absolute;margin-left:42.5pt;margin-top:9.65pt;width:326pt;height:6pt;z-index:-225925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NUwMAAPo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aBLFlEjWQpLwXhKBQw6fvqtS2Hanuw/dg/ZBgniv8k8G1MFLvVtXfjPZ9+9V&#10;ARbZwSrE51jq1pmAyMkR0/B0SgM/WpLDyyRKQsgtJTnoFnMnYpryGnLpTi1noARdtJqOmu1wdj6L&#10;h4MRCM49lvo70c/BLxcU8M08Q2p+DNIPNes4Zso4rE6QTkdI74XkDtHYI4q71tLDmR/lACeRal0z&#10;WXG09/GpA+gijML5C4b9EbcwkIvvwjsCNQ0XHqgR4meYLkFiaaeNveOqJU7IaAN+Y+LY472xHs9x&#10;i8ujVDvRNJieRpI+o/MpJMdpjGpE4ZS40NV+3WjyyFwd4m9IzsU24Lss0FjNWbEdZMtE42VIZiOd&#10;PYgD3BkkX2hfV+Fqu9wuk0kSz7eTJNxsJre7dTKZ76LFbDPdrNeb6E/nWpSktSgKLp13Y9FHyb9j&#10;wNB+fLmeyv4EQ3BpHfkHzo7/6DQw0efP03CviqcH7aAdSPnT2JmM7Pwd+iTQrkGKIuEGvo0Vb3y5&#10;n/h5q7XqXY6gbi4I6g+MAX6XoPF8tcBSjkOsDMwsNoF4Gc99B0hmA1XG3jHyb6CoBuf/E0WjeAEt&#10;BWn5TY7u8PdPHG2FhYnViBb60InILP2fEfai7Mx5dX4r8lczm2jlxy58JoBQK/2Fkh5GbkbN5wPT&#10;nJLmnQQiraIkcTMaF8ls4Tq5PtfszzVM5mAqo5YSL66tn+uHTouqhpsizLFUtzB8SoHNyxHT19t5&#10;ueFogAGLVTp8DLgJfr7G/c+fLDd/AQ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DeMvtNUwMAAPoIAAAOAAAAAAAAAAAA&#10;AAAAAC4CAABkcnMvZTJvRG9jLnhtbFBLAQItABQABgAIAAAAIQCFZtsR3wAAAAgBAAAPAAAAAAAA&#10;AAAAAAAAAK0FAABkcnMvZG93bnJldi54bWxQSwUGAAAAAAQABADzAAAAuQYAAAAA&#10;">
                <v:line id="Line 101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um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0Dr9n4hGQqx8AAAD//wMAUEsBAi0AFAAGAAgAAAAhANvh9svuAAAAhQEAABMAAAAAAAAA&#10;AAAAAAAAAAAAAFtDb250ZW50X1R5cGVzXS54bWxQSwECLQAUAAYACAAAACEAWvQsW78AAAAVAQAA&#10;CwAAAAAAAAAAAAAAAAAfAQAAX3JlbHMvLnJlbHNQSwECLQAUAAYACAAAACEAD3qLpsYAAADcAAAA&#10;DwAAAAAAAAAAAAAAAAAHAgAAZHJzL2Rvd25yZXYueG1sUEsFBgAAAAADAAMAtwAAAPoCAAAAAA==&#10;" strokeweight=".5pt"/>
                <v:rect id="Rectangle 101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yExQAAANwAAAAPAAAAZHJzL2Rvd25yZXYueG1sRI/BasMw&#10;EETvhf6D2EJutZwQQnAsh7ZgyMElNEmhx8XaWKbWylhy7Px9VSj0OMzMGybfz7YTNxp861jBMklB&#10;ENdOt9wouJzL5y0IH5A1do5JwZ087IvHhxwz7Sb+oNspNCJC2GeowITQZ1L62pBFn7ieOHpXN1gM&#10;UQ6N1ANOEW47uUrTjbTYclww2NObofr7NFoFR/v6rr98dT9UVdhOevy05VgqtXiaX3YgAs3hP/zX&#10;PmgF6+Uafs/EIyCLHwAAAP//AwBQSwECLQAUAAYACAAAACEA2+H2y+4AAACFAQAAEwAAAAAAAAAA&#10;AAAAAAAAAAAAW0NvbnRlbnRfVHlwZXNdLnhtbFBLAQItABQABgAIAAAAIQBa9CxbvwAAABUBAAAL&#10;AAAAAAAAAAAAAAAAAB8BAABfcmVscy8ucmVsc1BLAQItABQABgAIAAAAIQC71oyE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жазу себебімізді осы тұрғыдан түсіндіруге болады. </w:t>
      </w:r>
      <w:r>
        <w:rPr>
          <w:i/>
        </w:rPr>
        <w:t xml:space="preserve">С/ш </w:t>
      </w:r>
      <w:r>
        <w:t>алмасуы фоне- тикалық</w:t>
      </w:r>
      <w:r>
        <w:rPr>
          <w:spacing w:val="-4"/>
        </w:rPr>
        <w:t xml:space="preserve"> </w:t>
      </w:r>
      <w:r>
        <w:t>ортаға</w:t>
      </w:r>
      <w:r>
        <w:rPr>
          <w:spacing w:val="-4"/>
        </w:rPr>
        <w:t xml:space="preserve"> </w:t>
      </w:r>
      <w:r>
        <w:t>тəуелді,</w:t>
      </w:r>
      <w:r>
        <w:rPr>
          <w:spacing w:val="-4"/>
        </w:rPr>
        <w:t xml:space="preserve"> </w:t>
      </w:r>
      <w:r>
        <w:t>яғни</w:t>
      </w:r>
      <w:r>
        <w:rPr>
          <w:spacing w:val="-4"/>
        </w:rPr>
        <w:t xml:space="preserve"> </w:t>
      </w:r>
      <w:r>
        <w:t>[с]</w:t>
      </w:r>
      <w:r>
        <w:rPr>
          <w:spacing w:val="-4"/>
        </w:rPr>
        <w:t xml:space="preserve"> </w:t>
      </w:r>
      <w:r>
        <w:t>мен</w:t>
      </w:r>
      <w:r>
        <w:rPr>
          <w:spacing w:val="-4"/>
        </w:rPr>
        <w:t xml:space="preserve"> </w:t>
      </w:r>
      <w:r>
        <w:t>[ш]</w:t>
      </w:r>
      <w:r>
        <w:rPr>
          <w:spacing w:val="-4"/>
        </w:rPr>
        <w:t xml:space="preserve"> </w:t>
      </w:r>
      <w:r>
        <w:t>іргелес</w:t>
      </w:r>
      <w:r>
        <w:rPr>
          <w:spacing w:val="-4"/>
        </w:rPr>
        <w:t xml:space="preserve"> </w:t>
      </w:r>
      <w:r>
        <w:t>келген</w:t>
      </w:r>
      <w:r>
        <w:rPr>
          <w:spacing w:val="-4"/>
        </w:rPr>
        <w:t xml:space="preserve"> </w:t>
      </w:r>
      <w:r>
        <w:t>барлық</w:t>
      </w:r>
      <w:r>
        <w:rPr>
          <w:spacing w:val="-3"/>
        </w:rPr>
        <w:t xml:space="preserve"> </w:t>
      </w:r>
      <w:r>
        <w:t>жағдайда</w:t>
      </w:r>
    </w:p>
    <w:p w:rsidR="008D7D1A" w:rsidRDefault="007905D9">
      <w:pPr>
        <w:pStyle w:val="a3"/>
        <w:spacing w:before="2" w:line="228" w:lineRule="auto"/>
      </w:pPr>
      <w:r>
        <w:t>&lt;с&gt; фонемасы [ш] реңкіне көшеді. Бұл іргелестікте &lt;с&gt;-ның басқа аль- тернациясы</w:t>
      </w:r>
      <w:r>
        <w:rPr>
          <w:spacing w:val="-9"/>
        </w:rPr>
        <w:t xml:space="preserve"> </w:t>
      </w:r>
      <w:r>
        <w:t>болмайды.</w:t>
      </w:r>
      <w:r>
        <w:rPr>
          <w:spacing w:val="-9"/>
        </w:rPr>
        <w:t xml:space="preserve"> </w:t>
      </w:r>
      <w:r>
        <w:t>Осы</w:t>
      </w:r>
      <w:r>
        <w:rPr>
          <w:spacing w:val="-9"/>
        </w:rPr>
        <w:t xml:space="preserve"> </w:t>
      </w:r>
      <w:r>
        <w:t>типтес</w:t>
      </w:r>
      <w:r>
        <w:rPr>
          <w:spacing w:val="-9"/>
        </w:rPr>
        <w:t xml:space="preserve"> </w:t>
      </w:r>
      <w:r>
        <w:t>өзгерістерді</w:t>
      </w:r>
      <w:r>
        <w:rPr>
          <w:spacing w:val="-8"/>
        </w:rPr>
        <w:t xml:space="preserve"> </w:t>
      </w:r>
      <w:r>
        <w:t>шартты</w:t>
      </w:r>
      <w:r>
        <w:rPr>
          <w:spacing w:val="-9"/>
        </w:rPr>
        <w:t xml:space="preserve"> </w:t>
      </w:r>
      <w:r>
        <w:t>түрде</w:t>
      </w:r>
      <w:r>
        <w:rPr>
          <w:spacing w:val="-9"/>
        </w:rPr>
        <w:t xml:space="preserve"> </w:t>
      </w:r>
      <w:r>
        <w:t>жалпы</w:t>
      </w:r>
      <w:r>
        <w:rPr>
          <w:spacing w:val="-9"/>
        </w:rPr>
        <w:t xml:space="preserve"> </w:t>
      </w:r>
      <w:r>
        <w:t xml:space="preserve">фо- нетикалық алмасу деп </w:t>
      </w:r>
      <w:r>
        <w:rPr>
          <w:spacing w:val="-3"/>
        </w:rPr>
        <w:t xml:space="preserve">атауға </w:t>
      </w:r>
      <w:r>
        <w:t>болады. Бұл топтағы дыбыс алмасулардың өздеріне тəн белгілері</w:t>
      </w:r>
      <w:r>
        <w:rPr>
          <w:spacing w:val="-3"/>
        </w:rPr>
        <w:t xml:space="preserve"> </w:t>
      </w:r>
      <w:r>
        <w:t>бар.</w:t>
      </w:r>
    </w:p>
    <w:p w:rsidR="008D7D1A" w:rsidRDefault="007905D9">
      <w:pPr>
        <w:spacing w:before="2" w:line="228" w:lineRule="auto"/>
        <w:ind w:left="150" w:right="146" w:firstLine="283"/>
        <w:jc w:val="both"/>
        <w:rPr>
          <w:sz w:val="21"/>
        </w:rPr>
      </w:pPr>
      <w:r>
        <w:rPr>
          <w:sz w:val="21"/>
        </w:rPr>
        <w:t>Жалпы фонетикалық алмасулардың морфемаға қатысы жоқ. Не ол үстеу жасайтын қосымша мен қалау рай тұлғасы болсын немесе шартты райдың жұрнағы болсын, сондай-ақ «жоқтықты» білдіретін аффикс бол- сын,</w:t>
      </w:r>
      <w:r>
        <w:rPr>
          <w:spacing w:val="-9"/>
          <w:sz w:val="21"/>
        </w:rPr>
        <w:t xml:space="preserve"> </w:t>
      </w:r>
      <w:r>
        <w:rPr>
          <w:sz w:val="21"/>
        </w:rPr>
        <w:t>бəрібір,</w:t>
      </w:r>
      <w:r>
        <w:rPr>
          <w:spacing w:val="-9"/>
          <w:sz w:val="21"/>
        </w:rPr>
        <w:t xml:space="preserve"> </w:t>
      </w:r>
      <w:r>
        <w:rPr>
          <w:sz w:val="21"/>
        </w:rPr>
        <w:t>талғампаздық</w:t>
      </w:r>
      <w:r>
        <w:rPr>
          <w:spacing w:val="-9"/>
          <w:sz w:val="21"/>
        </w:rPr>
        <w:t xml:space="preserve"> </w:t>
      </w:r>
      <w:r>
        <w:rPr>
          <w:sz w:val="21"/>
        </w:rPr>
        <w:t>болмайды.</w:t>
      </w:r>
      <w:r>
        <w:rPr>
          <w:spacing w:val="-9"/>
          <w:sz w:val="21"/>
        </w:rPr>
        <w:t xml:space="preserve"> </w:t>
      </w:r>
      <w:r>
        <w:rPr>
          <w:sz w:val="21"/>
        </w:rPr>
        <w:t>Фонема</w:t>
      </w:r>
      <w:r>
        <w:rPr>
          <w:spacing w:val="-9"/>
          <w:sz w:val="21"/>
        </w:rPr>
        <w:t xml:space="preserve"> </w:t>
      </w:r>
      <w:r>
        <w:rPr>
          <w:sz w:val="21"/>
        </w:rPr>
        <w:t>реңктері</w:t>
      </w:r>
      <w:r>
        <w:rPr>
          <w:spacing w:val="-9"/>
          <w:sz w:val="21"/>
        </w:rPr>
        <w:t xml:space="preserve"> </w:t>
      </w:r>
      <w:r>
        <w:rPr>
          <w:sz w:val="21"/>
        </w:rPr>
        <w:t>талғаусыз</w:t>
      </w:r>
      <w:r>
        <w:rPr>
          <w:spacing w:val="-9"/>
          <w:sz w:val="21"/>
        </w:rPr>
        <w:t xml:space="preserve"> </w:t>
      </w:r>
      <w:r>
        <w:rPr>
          <w:sz w:val="21"/>
        </w:rPr>
        <w:t xml:space="preserve">өзгере береді: </w:t>
      </w:r>
      <w:r>
        <w:rPr>
          <w:i/>
          <w:sz w:val="21"/>
        </w:rPr>
        <w:t xml:space="preserve">құсша – </w:t>
      </w:r>
      <w:r>
        <w:rPr>
          <w:sz w:val="21"/>
        </w:rPr>
        <w:t xml:space="preserve">[құшша]; </w:t>
      </w:r>
      <w:r>
        <w:rPr>
          <w:i/>
          <w:sz w:val="21"/>
        </w:rPr>
        <w:t xml:space="preserve">ысшы </w:t>
      </w:r>
      <w:r>
        <w:rPr>
          <w:sz w:val="21"/>
        </w:rPr>
        <w:t xml:space="preserve">– [ышшы]; </w:t>
      </w:r>
      <w:r>
        <w:rPr>
          <w:i/>
          <w:sz w:val="21"/>
        </w:rPr>
        <w:t xml:space="preserve">безсе </w:t>
      </w:r>
      <w:r>
        <w:rPr>
          <w:sz w:val="21"/>
        </w:rPr>
        <w:t xml:space="preserve">[бессе], </w:t>
      </w:r>
      <w:r>
        <w:rPr>
          <w:i/>
          <w:sz w:val="21"/>
        </w:rPr>
        <w:t xml:space="preserve">бізсіз </w:t>
      </w:r>
      <w:r>
        <w:rPr>
          <w:sz w:val="21"/>
        </w:rPr>
        <w:t xml:space="preserve">[біссіз]. Ал кейбір дыбыс өзгерістерінде мұндай қасиет жоқ, мысалы, </w:t>
      </w:r>
      <w:r>
        <w:rPr>
          <w:i/>
          <w:sz w:val="21"/>
        </w:rPr>
        <w:t xml:space="preserve">қ/ғ, к/г, п/б </w:t>
      </w:r>
      <w:r>
        <w:rPr>
          <w:sz w:val="21"/>
        </w:rPr>
        <w:t xml:space="preserve">белгілі бір морфемалардың аясында болады: </w:t>
      </w:r>
      <w:r>
        <w:rPr>
          <w:i/>
          <w:sz w:val="21"/>
        </w:rPr>
        <w:t xml:space="preserve">тұрақ – тұрағы, бұлақ – бұлағы, қазақ – қазағы, </w:t>
      </w:r>
      <w:r>
        <w:rPr>
          <w:sz w:val="21"/>
        </w:rPr>
        <w:t xml:space="preserve">бірақ </w:t>
      </w:r>
      <w:r>
        <w:rPr>
          <w:i/>
          <w:sz w:val="21"/>
        </w:rPr>
        <w:t xml:space="preserve">қазақы </w:t>
      </w:r>
      <w:r>
        <w:rPr>
          <w:sz w:val="21"/>
        </w:rPr>
        <w:t xml:space="preserve">(сын есім); </w:t>
      </w:r>
      <w:r>
        <w:rPr>
          <w:i/>
          <w:sz w:val="21"/>
        </w:rPr>
        <w:t xml:space="preserve">қырық – қырығы </w:t>
      </w:r>
      <w:r>
        <w:rPr>
          <w:sz w:val="21"/>
        </w:rPr>
        <w:t xml:space="preserve">(сын есім); бірақ </w:t>
      </w:r>
      <w:r>
        <w:rPr>
          <w:i/>
          <w:sz w:val="21"/>
        </w:rPr>
        <w:t xml:space="preserve">қырқы </w:t>
      </w:r>
      <w:r>
        <w:rPr>
          <w:sz w:val="21"/>
        </w:rPr>
        <w:t xml:space="preserve">– зат есім (этнографизм); </w:t>
      </w:r>
      <w:r>
        <w:rPr>
          <w:i/>
          <w:sz w:val="21"/>
        </w:rPr>
        <w:t>дарақ – дарағы</w:t>
      </w:r>
      <w:r>
        <w:rPr>
          <w:sz w:val="21"/>
        </w:rPr>
        <w:t xml:space="preserve">, бірақ </w:t>
      </w:r>
      <w:r>
        <w:rPr>
          <w:i/>
          <w:sz w:val="21"/>
        </w:rPr>
        <w:t xml:space="preserve">да- рақы </w:t>
      </w:r>
      <w:r>
        <w:rPr>
          <w:sz w:val="21"/>
        </w:rPr>
        <w:t xml:space="preserve">(сын есім); </w:t>
      </w:r>
      <w:r>
        <w:rPr>
          <w:i/>
          <w:sz w:val="21"/>
        </w:rPr>
        <w:t>тақ –тағыл</w:t>
      </w:r>
      <w:r>
        <w:rPr>
          <w:sz w:val="21"/>
        </w:rPr>
        <w:t xml:space="preserve">, бірақ </w:t>
      </w:r>
      <w:r>
        <w:rPr>
          <w:i/>
          <w:sz w:val="21"/>
        </w:rPr>
        <w:t xml:space="preserve">тақыл </w:t>
      </w:r>
      <w:r>
        <w:rPr>
          <w:sz w:val="21"/>
        </w:rPr>
        <w:t xml:space="preserve">(зат есім); </w:t>
      </w:r>
      <w:r>
        <w:rPr>
          <w:i/>
          <w:sz w:val="21"/>
        </w:rPr>
        <w:t>бақ – бағыл</w:t>
      </w:r>
      <w:r>
        <w:rPr>
          <w:sz w:val="21"/>
        </w:rPr>
        <w:t xml:space="preserve">, бірақ </w:t>
      </w:r>
      <w:r>
        <w:rPr>
          <w:i/>
          <w:sz w:val="21"/>
        </w:rPr>
        <w:t xml:space="preserve">бақыл </w:t>
      </w:r>
      <w:r>
        <w:rPr>
          <w:sz w:val="21"/>
        </w:rPr>
        <w:t xml:space="preserve">(зат есім); </w:t>
      </w:r>
      <w:r>
        <w:rPr>
          <w:i/>
          <w:sz w:val="21"/>
        </w:rPr>
        <w:t xml:space="preserve">қап – қабы, </w:t>
      </w:r>
      <w:r>
        <w:rPr>
          <w:sz w:val="21"/>
        </w:rPr>
        <w:t xml:space="preserve">бірақ </w:t>
      </w:r>
      <w:r>
        <w:rPr>
          <w:i/>
          <w:sz w:val="21"/>
        </w:rPr>
        <w:t>қапы қалу</w:t>
      </w:r>
      <w:r>
        <w:rPr>
          <w:sz w:val="21"/>
        </w:rPr>
        <w:t xml:space="preserve">; </w:t>
      </w:r>
      <w:r>
        <w:rPr>
          <w:i/>
          <w:sz w:val="21"/>
        </w:rPr>
        <w:t xml:space="preserve">сап – сабы, </w:t>
      </w:r>
      <w:r>
        <w:rPr>
          <w:sz w:val="21"/>
        </w:rPr>
        <w:t xml:space="preserve">бірақ </w:t>
      </w:r>
      <w:r>
        <w:rPr>
          <w:i/>
          <w:sz w:val="21"/>
        </w:rPr>
        <w:t xml:space="preserve">еңбек сапында </w:t>
      </w:r>
      <w:r>
        <w:rPr>
          <w:spacing w:val="-4"/>
          <w:sz w:val="21"/>
        </w:rPr>
        <w:t xml:space="preserve">т.б. </w:t>
      </w:r>
      <w:r>
        <w:rPr>
          <w:sz w:val="21"/>
        </w:rPr>
        <w:t xml:space="preserve">Белгілі бір морфемалардың аясында болатын мұндай өз- герістерді алдыңғы типтегі алмасулардан бөлектеп, морфонологиялық алмасулар деп атауға болады. Əрине, морфонологиялық алмасулар да фонетикалық </w:t>
      </w:r>
      <w:r>
        <w:rPr>
          <w:spacing w:val="-3"/>
          <w:sz w:val="21"/>
        </w:rPr>
        <w:t xml:space="preserve">алмасу, </w:t>
      </w:r>
      <w:r>
        <w:rPr>
          <w:sz w:val="21"/>
        </w:rPr>
        <w:t>бірақ бұл алмасулар белгілі бір морфемалардың жүйесінде</w:t>
      </w:r>
      <w:r>
        <w:rPr>
          <w:spacing w:val="15"/>
          <w:sz w:val="21"/>
        </w:rPr>
        <w:t xml:space="preserve"> </w:t>
      </w:r>
      <w:r>
        <w:rPr>
          <w:sz w:val="21"/>
        </w:rPr>
        <w:t>ғана</w:t>
      </w:r>
      <w:r>
        <w:rPr>
          <w:spacing w:val="16"/>
          <w:sz w:val="21"/>
        </w:rPr>
        <w:t xml:space="preserve"> </w:t>
      </w:r>
      <w:r>
        <w:rPr>
          <w:sz w:val="21"/>
        </w:rPr>
        <w:t>көрінеді.</w:t>
      </w:r>
      <w:r>
        <w:rPr>
          <w:spacing w:val="15"/>
          <w:sz w:val="21"/>
        </w:rPr>
        <w:t xml:space="preserve"> </w:t>
      </w:r>
      <w:r>
        <w:rPr>
          <w:sz w:val="21"/>
        </w:rPr>
        <w:t>Мысалы,</w:t>
      </w:r>
      <w:r>
        <w:rPr>
          <w:spacing w:val="16"/>
          <w:sz w:val="21"/>
        </w:rPr>
        <w:t xml:space="preserve"> </w:t>
      </w:r>
      <w:r>
        <w:rPr>
          <w:sz w:val="21"/>
        </w:rPr>
        <w:t>көптік</w:t>
      </w:r>
      <w:r>
        <w:rPr>
          <w:spacing w:val="16"/>
          <w:sz w:val="21"/>
        </w:rPr>
        <w:t xml:space="preserve"> </w:t>
      </w:r>
      <w:r>
        <w:rPr>
          <w:sz w:val="21"/>
        </w:rPr>
        <w:t>жалғауының</w:t>
      </w:r>
      <w:r>
        <w:rPr>
          <w:spacing w:val="15"/>
          <w:sz w:val="21"/>
        </w:rPr>
        <w:t xml:space="preserve"> </w:t>
      </w:r>
      <w:r>
        <w:rPr>
          <w:sz w:val="21"/>
        </w:rPr>
        <w:t>дауыстылар</w:t>
      </w:r>
      <w:r>
        <w:rPr>
          <w:spacing w:val="16"/>
          <w:sz w:val="21"/>
        </w:rPr>
        <w:t xml:space="preserve"> </w:t>
      </w:r>
      <w:r>
        <w:rPr>
          <w:sz w:val="21"/>
        </w:rPr>
        <w:t>мен</w:t>
      </w:r>
    </w:p>
    <w:p w:rsidR="008D7D1A" w:rsidRDefault="007905D9">
      <w:pPr>
        <w:spacing w:before="10" w:line="228" w:lineRule="auto"/>
        <w:ind w:left="150" w:right="147"/>
        <w:jc w:val="both"/>
        <w:rPr>
          <w:i/>
          <w:sz w:val="21"/>
        </w:rPr>
      </w:pPr>
      <w:r>
        <w:rPr>
          <w:sz w:val="21"/>
        </w:rPr>
        <w:t xml:space="preserve">/у/, /й/ сонорларынан соң </w:t>
      </w:r>
      <w:r>
        <w:rPr>
          <w:i/>
          <w:sz w:val="21"/>
        </w:rPr>
        <w:t xml:space="preserve">л /-лар, -лер </w:t>
      </w:r>
      <w:r>
        <w:rPr>
          <w:sz w:val="21"/>
        </w:rPr>
        <w:t xml:space="preserve">вариант түрінде болуы осы мор- фемаға қатысты: </w:t>
      </w:r>
      <w:r>
        <w:rPr>
          <w:i/>
          <w:sz w:val="21"/>
        </w:rPr>
        <w:t>қала-лар, тау-лар, тай-лар</w:t>
      </w:r>
      <w:r>
        <w:rPr>
          <w:sz w:val="21"/>
        </w:rPr>
        <w:t xml:space="preserve">. Тап осы жүйе </w:t>
      </w:r>
      <w:r>
        <w:rPr>
          <w:i/>
          <w:sz w:val="21"/>
        </w:rPr>
        <w:t xml:space="preserve">-лық, -лік </w:t>
      </w:r>
      <w:r>
        <w:rPr>
          <w:sz w:val="21"/>
        </w:rPr>
        <w:t xml:space="preserve">аффикстерінде де қайталанады: </w:t>
      </w:r>
      <w:r>
        <w:rPr>
          <w:i/>
          <w:sz w:val="21"/>
        </w:rPr>
        <w:t xml:space="preserve">қала-лық, тай-лық. </w:t>
      </w:r>
      <w:r>
        <w:rPr>
          <w:sz w:val="21"/>
        </w:rPr>
        <w:t xml:space="preserve">Бірақ өзге морфема- да, мысалы, септік жалғауында, бұл жүйе басқаша сипат алады: </w:t>
      </w:r>
      <w:r>
        <w:rPr>
          <w:i/>
          <w:sz w:val="21"/>
        </w:rPr>
        <w:t>қала-да, тау-да, тай-да.</w:t>
      </w:r>
    </w:p>
    <w:p w:rsidR="008D7D1A" w:rsidRDefault="007905D9">
      <w:pPr>
        <w:pStyle w:val="a3"/>
        <w:spacing w:before="3" w:line="228" w:lineRule="auto"/>
        <w:ind w:firstLine="283"/>
      </w:pPr>
      <w:r>
        <w:rPr>
          <w:spacing w:val="-3"/>
        </w:rPr>
        <w:t>Жалпы</w:t>
      </w:r>
      <w:r>
        <w:rPr>
          <w:spacing w:val="-19"/>
        </w:rPr>
        <w:t xml:space="preserve"> </w:t>
      </w:r>
      <w:r>
        <w:t>фонетикалық</w:t>
      </w:r>
      <w:r>
        <w:rPr>
          <w:spacing w:val="-19"/>
        </w:rPr>
        <w:t xml:space="preserve"> </w:t>
      </w:r>
      <w:r>
        <w:rPr>
          <w:spacing w:val="-4"/>
        </w:rPr>
        <w:t>алмасудың</w:t>
      </w:r>
      <w:r>
        <w:rPr>
          <w:spacing w:val="-19"/>
        </w:rPr>
        <w:t xml:space="preserve"> </w:t>
      </w:r>
      <w:r>
        <w:t>морфонологиялық</w:t>
      </w:r>
      <w:r>
        <w:rPr>
          <w:spacing w:val="-19"/>
        </w:rPr>
        <w:t xml:space="preserve"> </w:t>
      </w:r>
      <w:r>
        <w:rPr>
          <w:spacing w:val="-4"/>
        </w:rPr>
        <w:t>алмасудан</w:t>
      </w:r>
      <w:r>
        <w:rPr>
          <w:spacing w:val="-19"/>
        </w:rPr>
        <w:t xml:space="preserve"> </w:t>
      </w:r>
      <w:r>
        <w:t>тағы</w:t>
      </w:r>
      <w:r>
        <w:rPr>
          <w:spacing w:val="-19"/>
        </w:rPr>
        <w:t xml:space="preserve"> </w:t>
      </w:r>
      <w:r>
        <w:t xml:space="preserve">бір </w:t>
      </w:r>
      <w:r>
        <w:rPr>
          <w:spacing w:val="-3"/>
        </w:rPr>
        <w:t xml:space="preserve">айырмашылығы </w:t>
      </w:r>
      <w:r>
        <w:t xml:space="preserve">бар. Егер орфоэпиялық </w:t>
      </w:r>
      <w:r>
        <w:rPr>
          <w:spacing w:val="-3"/>
        </w:rPr>
        <w:t xml:space="preserve">нормадан </w:t>
      </w:r>
      <w:r>
        <w:t xml:space="preserve">əдейі </w:t>
      </w:r>
      <w:r>
        <w:rPr>
          <w:spacing w:val="-4"/>
        </w:rPr>
        <w:t xml:space="preserve">ауытқи </w:t>
      </w:r>
      <w:r>
        <w:t xml:space="preserve">отырып, </w:t>
      </w:r>
      <w:r>
        <w:rPr>
          <w:spacing w:val="-3"/>
        </w:rPr>
        <w:t xml:space="preserve">артикуляциялық </w:t>
      </w:r>
      <w:r>
        <w:t xml:space="preserve">жақтан əнтек нық </w:t>
      </w:r>
      <w:r>
        <w:rPr>
          <w:spacing w:val="-2"/>
        </w:rPr>
        <w:t xml:space="preserve">айтуға </w:t>
      </w:r>
      <w:r>
        <w:t xml:space="preserve">тырыссақ, қосымша </w:t>
      </w:r>
      <w:r>
        <w:rPr>
          <w:spacing w:val="-3"/>
        </w:rPr>
        <w:t xml:space="preserve">реңктегі </w:t>
      </w:r>
      <w:r>
        <w:t xml:space="preserve">фонема өзінің негізгі реңкіне </w:t>
      </w:r>
      <w:r>
        <w:rPr>
          <w:spacing w:val="-2"/>
        </w:rPr>
        <w:t xml:space="preserve">көшуге </w:t>
      </w:r>
      <w:r>
        <w:t xml:space="preserve">мүмкіндік алады: [башшы] – </w:t>
      </w:r>
      <w:r>
        <w:rPr>
          <w:i/>
        </w:rPr>
        <w:t xml:space="preserve">бас- шы, </w:t>
      </w:r>
      <w:r>
        <w:rPr>
          <w:spacing w:val="-3"/>
        </w:rPr>
        <w:t xml:space="preserve">[кешегелді] </w:t>
      </w:r>
      <w:r>
        <w:t xml:space="preserve">– </w:t>
      </w:r>
      <w:r>
        <w:rPr>
          <w:i/>
          <w:spacing w:val="-3"/>
        </w:rPr>
        <w:t xml:space="preserve">кеше </w:t>
      </w:r>
      <w:r>
        <w:rPr>
          <w:i/>
          <w:spacing w:val="-4"/>
        </w:rPr>
        <w:t xml:space="preserve">келді </w:t>
      </w:r>
      <w:r>
        <w:rPr>
          <w:spacing w:val="-6"/>
        </w:rPr>
        <w:t xml:space="preserve">т.б. </w:t>
      </w:r>
      <w:r>
        <w:rPr>
          <w:spacing w:val="-3"/>
        </w:rPr>
        <w:t xml:space="preserve">Мектеп </w:t>
      </w:r>
      <w:r>
        <w:t xml:space="preserve">мұғалімдері оқыту процесінде, </w:t>
      </w:r>
      <w:r>
        <w:rPr>
          <w:spacing w:val="-3"/>
        </w:rPr>
        <w:t xml:space="preserve">дикторлар радиодан </w:t>
      </w:r>
      <w:r>
        <w:t xml:space="preserve">əн </w:t>
      </w:r>
      <w:r>
        <w:rPr>
          <w:spacing w:val="-3"/>
        </w:rPr>
        <w:t xml:space="preserve">тексін үйреткенде, </w:t>
      </w:r>
      <w:r>
        <w:t xml:space="preserve">мұндай мүмкіндікті </w:t>
      </w:r>
      <w:r>
        <w:rPr>
          <w:spacing w:val="-3"/>
        </w:rPr>
        <w:t xml:space="preserve">нормадан </w:t>
      </w:r>
      <w:r>
        <w:t>əдейі</w:t>
      </w:r>
      <w:r>
        <w:rPr>
          <w:spacing w:val="-21"/>
        </w:rPr>
        <w:t xml:space="preserve"> </w:t>
      </w:r>
      <w:r>
        <w:rPr>
          <w:spacing w:val="-4"/>
        </w:rPr>
        <w:t>ауытқи</w:t>
      </w:r>
      <w:r>
        <w:rPr>
          <w:spacing w:val="-20"/>
        </w:rPr>
        <w:t xml:space="preserve"> </w:t>
      </w:r>
      <w:r>
        <w:t>отырып,</w:t>
      </w:r>
      <w:r>
        <w:rPr>
          <w:spacing w:val="-20"/>
        </w:rPr>
        <w:t xml:space="preserve"> </w:t>
      </w:r>
      <w:r>
        <w:t>ара-тұра</w:t>
      </w:r>
      <w:r>
        <w:rPr>
          <w:spacing w:val="-20"/>
        </w:rPr>
        <w:t xml:space="preserve"> </w:t>
      </w:r>
      <w:r>
        <w:t>пайдаланып</w:t>
      </w:r>
      <w:r>
        <w:rPr>
          <w:spacing w:val="-20"/>
        </w:rPr>
        <w:t xml:space="preserve"> </w:t>
      </w:r>
      <w:r>
        <w:t>отырады.</w:t>
      </w:r>
      <w:r>
        <w:rPr>
          <w:spacing w:val="-20"/>
        </w:rPr>
        <w:t xml:space="preserve"> </w:t>
      </w:r>
      <w:r>
        <w:t>Тіпті</w:t>
      </w:r>
      <w:r>
        <w:rPr>
          <w:spacing w:val="-20"/>
        </w:rPr>
        <w:t xml:space="preserve"> </w:t>
      </w:r>
      <w:r>
        <w:t>сөз</w:t>
      </w:r>
      <w:r>
        <w:rPr>
          <w:spacing w:val="-20"/>
        </w:rPr>
        <w:t xml:space="preserve"> </w:t>
      </w:r>
      <w:r>
        <w:rPr>
          <w:spacing w:val="-3"/>
        </w:rPr>
        <w:t xml:space="preserve">мағынасын </w:t>
      </w:r>
      <w:r>
        <w:t>айқынырақ</w:t>
      </w:r>
      <w:r>
        <w:rPr>
          <w:spacing w:val="-7"/>
        </w:rPr>
        <w:t xml:space="preserve"> </w:t>
      </w:r>
      <w:r>
        <w:rPr>
          <w:spacing w:val="-3"/>
        </w:rPr>
        <w:t>ажырату</w:t>
      </w:r>
      <w:r>
        <w:rPr>
          <w:spacing w:val="-6"/>
        </w:rPr>
        <w:t xml:space="preserve"> </w:t>
      </w:r>
      <w:r>
        <w:t>үшін</w:t>
      </w:r>
      <w:r>
        <w:rPr>
          <w:spacing w:val="-6"/>
        </w:rPr>
        <w:t xml:space="preserve"> </w:t>
      </w:r>
      <w:r>
        <w:rPr>
          <w:spacing w:val="-3"/>
        </w:rPr>
        <w:t>кей</w:t>
      </w:r>
      <w:r>
        <w:rPr>
          <w:spacing w:val="-6"/>
        </w:rPr>
        <w:t xml:space="preserve"> </w:t>
      </w:r>
      <w:r>
        <w:rPr>
          <w:spacing w:val="-4"/>
        </w:rPr>
        <w:t>контексте</w:t>
      </w:r>
      <w:r>
        <w:rPr>
          <w:spacing w:val="-7"/>
        </w:rPr>
        <w:t xml:space="preserve"> </w:t>
      </w:r>
      <w:r>
        <w:t>[к]</w:t>
      </w:r>
      <w:r>
        <w:rPr>
          <w:spacing w:val="-6"/>
        </w:rPr>
        <w:t xml:space="preserve"> </w:t>
      </w:r>
      <w:r>
        <w:t>-ні</w:t>
      </w:r>
      <w:r>
        <w:rPr>
          <w:spacing w:val="-6"/>
        </w:rPr>
        <w:t xml:space="preserve"> </w:t>
      </w:r>
      <w:r>
        <w:t>əнтек</w:t>
      </w:r>
      <w:r>
        <w:rPr>
          <w:spacing w:val="-6"/>
        </w:rPr>
        <w:t xml:space="preserve"> </w:t>
      </w:r>
      <w:r>
        <w:t>нық</w:t>
      </w:r>
      <w:r>
        <w:rPr>
          <w:spacing w:val="-6"/>
        </w:rPr>
        <w:t xml:space="preserve"> </w:t>
      </w:r>
      <w:r>
        <w:t>айтып,</w:t>
      </w:r>
      <w:r>
        <w:rPr>
          <w:spacing w:val="-7"/>
        </w:rPr>
        <w:t xml:space="preserve"> </w:t>
      </w:r>
      <w:r>
        <w:t xml:space="preserve">фонема- ны негізгі реңкте дыбыстауға тырысамыз: </w:t>
      </w:r>
      <w:r>
        <w:rPr>
          <w:spacing w:val="-3"/>
        </w:rPr>
        <w:t xml:space="preserve">[сексеуүлдүң </w:t>
      </w:r>
      <w:r>
        <w:t xml:space="preserve">күлү] – </w:t>
      </w:r>
      <w:r>
        <w:rPr>
          <w:i/>
          <w:spacing w:val="-3"/>
        </w:rPr>
        <w:t xml:space="preserve">сексеуіл- </w:t>
      </w:r>
      <w:r>
        <w:rPr>
          <w:i/>
        </w:rPr>
        <w:t xml:space="preserve">дің күлі, </w:t>
      </w:r>
      <w:r>
        <w:t xml:space="preserve">салыстырыңыз: </w:t>
      </w:r>
      <w:r>
        <w:rPr>
          <w:spacing w:val="-3"/>
        </w:rPr>
        <w:t xml:space="preserve">[сексеуілдің </w:t>
      </w:r>
      <w:r>
        <w:t xml:space="preserve">гүлү] – </w:t>
      </w:r>
      <w:r>
        <w:rPr>
          <w:i/>
          <w:spacing w:val="-3"/>
        </w:rPr>
        <w:t>сексеуілдің</w:t>
      </w:r>
      <w:r>
        <w:rPr>
          <w:i/>
          <w:spacing w:val="-25"/>
        </w:rPr>
        <w:t xml:space="preserve"> </w:t>
      </w:r>
      <w:r>
        <w:rPr>
          <w:i/>
        </w:rPr>
        <w:t>гүлі</w:t>
      </w:r>
      <w:r>
        <w:t>.</w:t>
      </w:r>
    </w:p>
    <w:p w:rsidR="008D7D1A" w:rsidRDefault="007905D9">
      <w:pPr>
        <w:pStyle w:val="a3"/>
        <w:spacing w:before="5" w:line="228" w:lineRule="auto"/>
        <w:ind w:firstLine="283"/>
      </w:pPr>
      <w:r>
        <w:t xml:space="preserve">Ал морфонологиялық алмасулар орфоэпиялық нормадан бұлайша əдейі ауытқуға ырық бермейді. Мысалы, </w:t>
      </w:r>
      <w:r>
        <w:rPr>
          <w:i/>
        </w:rPr>
        <w:t xml:space="preserve">ақ – ағар </w:t>
      </w:r>
      <w:r>
        <w:t>сөзін «ақар» түрінде дыбыстаудың мəні жоқ.</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2448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0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10" name="AutoShape 100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100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CD102" id="Group 1007" o:spid="_x0000_s1026" style="position:absolute;margin-left:42.4pt;margin-top:9.9pt;width:326pt;height:3.25pt;z-index:-2259200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VSOwQAAJcMAAAOAAAAZHJzL2Uyb0RvYy54bWzsV+uK6zYQ/l/oOwj/bMn6EsdJzGYPSy5L&#10;4bQ99KQPoNjyhdqWKznxbkvfvTMjK7fdcJZTKBQaiCN5Rp9mvtHMKPcfnuuKHYTSpWwWjn/nOUw0&#10;iUzLJl84v243o5nDdMeblFeyEQvnRWjnw8O339z3bSwCWcgqFYoBSKPjvl04Rde1sevqpBA113ey&#10;FQ0IM6lq3sFU5W6qeA/odeUGnhe5vVRpq2QitIa3KyN0Hgg/y0TS/ZxlWnSsWjhgW0dPRc8dPt2H&#10;ex7nirdFmQxm8K+wouZlA5seoVa842yvyldQdZkoqWXW3SWydmWWlYkgH8Ab37vy5knJfUu+5HGf&#10;t0eagNornr4aNvnp8EmxMl04oTd3WMNrCBLty3zPmyI/fZvHoPak2s/tJ2WchOFHmfymQexey3Ge&#10;G2W263+UKSDyfSeJn+dM1QgBnrNnCsPLMQziuWMJvAz90IPYOiwBWegH04kJU1JALHHVLIRTBTJ/&#10;PrOS9bA2mgTDwohWuTw2W5KZg1noExw3fWJU/zNGPxe8FRQojVRZRn0wxTD6CP6TErI6N6ySqqVU&#10;n/N5JkFDNdD+RSZn4ZQ4Cca+4cSyeWIkQMGREB4ne909CUnx4IePujPJkMKIopwOxm/BjayuIC++&#10;HzGPAfv4NbvkRyXfKn3nsq3HekYbD5AWKbBKhDSe+P5bUGOrhVDBDajQKhFUOA3Dt6AmVguhwhtQ&#10;kVUiqOk4mr4FBfwaFhAqOoMCSnNLGi8sj8lzMxAJI8axHnqUAq3UeIi3QJg9+4AASkj6DV1g5N26&#10;4PK7dc2ZoTJobTC/g+kKCuh16VQOg9K5M/FveYceo+k4ZP3Cobjji1oexFaSqLtKdtjkJK2ac60g&#10;ii69teLTgpbgxrM5BO7M1ZOCXWIUo4kPpe1M0YjBBjSZUuLoBnp/lhaN3JRVRYe4asi58cREUcuq&#10;TFGI/mmV75aVYgeObYY+Q65dqEE5b1ICKwRP18O442VlxrB5RacAcncgFbOY+sifc2++nq1n4SgM&#10;ovUo9Far0eNmGY6ijT+drMar5XLl/4UHzA/jokxT0aB1tqf54fsq3NBdTTc6drULLy6c3dDntbPu&#10;pRlEMvhif8k7KMmmuJl6vJPpCxQ6JU2ThksFDAqp/nBYDw164ejf91wJh1U/NFCv534YQmHqaBJO&#10;plj31blkdy7hTQJQC6dzIBVxuOzMLWDfqjIvYCefkrORWKqzEmsh2WesGibQMv613gHlwfSOXyAH&#10;oXxUAnsHlV3kDdrMVe9gjVwWoCgelZI9njBgiZoBOXJcYFn/YkuB8gycQt4E5iLAY9tT/GAMOUrt&#10;+bLLQkop01QYDhYOFhAi1jYYzLpBBTPnVYJBu4fWT0l1M8NuHTooKmUH18mqrOGScExDHv+fbph5&#10;NvD/rXQDs+n2S6VjuKnj9fp8Ts6d/k88/A0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H+bFUjsEAACXDAAADgAAAAAA&#10;AAAAAAAAAAAuAgAAZHJzL2Uyb0RvYy54bWxQSwECLQAUAAYACAAAACEA0k+Ukd8AAAAIAQAADwAA&#10;AAAAAAAAAAAAAACVBgAAZHJzL2Rvd25yZXYueG1sUEsFBgAAAAAEAAQA8wAAAKEHAAAAAA==&#10;">
                <v:shape id="AutoShape 100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swwgAAANwAAAAPAAAAZHJzL2Rvd25yZXYueG1sRE9LbsIw&#10;EN1X4g7WILErDhFKUcAghCj9rRo4wCgekoh4nMQucXv6elGpy6f33+yCacWdBtdYVrCYJyCIS6sb&#10;rhRczs+PKxDOI2tsLZOCb3Kw204eNphrO/In3QtfiRjCLkcFtfddLqUrazLo5rYjjtzVDgZ9hEMl&#10;9YBjDDetTJMkkwYbjg01dnSoqbwVX0bBT9onPns5Pd2Oy7ePon8PxfUSlJpNw34NwlPw/+I/96tW&#10;sFzE+fFMPAJy+wsAAP//AwBQSwECLQAUAAYACAAAACEA2+H2y+4AAACFAQAAEwAAAAAAAAAAAAAA&#10;AAAAAAAAW0NvbnRlbnRfVHlwZXNdLnhtbFBLAQItABQABgAIAAAAIQBa9CxbvwAAABUBAAALAAAA&#10;AAAAAAAAAAAAAB8BAABfcmVscy8ucmVsc1BLAQItABQABgAIAAAAIQDuAYswwgAAANwAAAAPAAAA&#10;AAAAAAAAAAAAAAcCAABkcnMvZG93bnJldi54bWxQSwUGAAAAAAMAAwC3AAAA9gIAAAAA&#10;" path="m,l2663,m3896,l6519,e" filled="f" strokeweight=".5pt">
                  <v:path arrowok="t" o:connecttype="custom" o:connectlocs="0,0;2663,0;3896,0;6519,0" o:connectangles="0,0,0,0"/>
                </v:shape>
                <v:rect id="Rectangle 100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8cwwAAANwAAAAPAAAAZHJzL2Rvd25yZXYueG1sRI9Bi8Iw&#10;FITvgv8hPGFvmlYWkWqUXaHgoYuou+Dx0TzbYvNSmtTWf78RBI/DzHzDrLeDqcWdWldZVhDPIhDE&#10;udUVFwp+z+l0CcJ5ZI21ZVLwIAfbzXi0xkTbno90P/lCBAi7BBWU3jeJlC4vyaCb2YY4eFfbGvRB&#10;toXULfYBbmo5j6KFNFhxWCixoV1J+e3UGQUH8/2jLy577LPML3vd/Zm0S5X6mAxfKxCeBv8Ov9p7&#10;reAzjuF5JhwBufkHAAD//wMAUEsBAi0AFAAGAAgAAAAhANvh9svuAAAAhQEAABMAAAAAAAAAAAAA&#10;AAAAAAAAAFtDb250ZW50X1R5cGVzXS54bWxQSwECLQAUAAYACAAAACEAWvQsW78AAAAVAQAACwAA&#10;AAAAAAAAAAAAAAAfAQAAX3JlbHMvLnJlbHNQSwECLQAUAAYACAAAACEAq6EvHM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firstLine="283"/>
      </w:pPr>
      <w:r>
        <w:t>Дыбыстардың жалпы фонетикалық алмасуы мен морфонологиялық алмасуы бір сөздің шенінде де кездесе береді. Мысалы, &lt;қ&gt; фонемасы- ның сөзқолданыста бірнеше реңкі болуы ықтимал:</w:t>
      </w:r>
    </w:p>
    <w:p w:rsidR="008D7D1A" w:rsidRDefault="007905D9" w:rsidP="00730845">
      <w:pPr>
        <w:pStyle w:val="a6"/>
        <w:numPr>
          <w:ilvl w:val="0"/>
          <w:numId w:val="18"/>
        </w:numPr>
        <w:tabs>
          <w:tab w:val="left" w:pos="662"/>
        </w:tabs>
        <w:spacing w:line="228" w:lineRule="exact"/>
        <w:ind w:right="0" w:hanging="229"/>
        <w:rPr>
          <w:sz w:val="21"/>
        </w:rPr>
      </w:pPr>
      <w:r>
        <w:rPr>
          <w:sz w:val="21"/>
        </w:rPr>
        <w:t>[қырық] дегендегі [қ] – негізгі</w:t>
      </w:r>
      <w:r>
        <w:rPr>
          <w:spacing w:val="-2"/>
          <w:sz w:val="21"/>
        </w:rPr>
        <w:t xml:space="preserve"> </w:t>
      </w:r>
      <w:r>
        <w:rPr>
          <w:sz w:val="21"/>
        </w:rPr>
        <w:t>реңк;</w:t>
      </w:r>
    </w:p>
    <w:p w:rsidR="008D7D1A" w:rsidRDefault="007905D9" w:rsidP="00730845">
      <w:pPr>
        <w:pStyle w:val="a6"/>
        <w:numPr>
          <w:ilvl w:val="0"/>
          <w:numId w:val="18"/>
        </w:numPr>
        <w:tabs>
          <w:tab w:val="left" w:pos="676"/>
        </w:tabs>
        <w:spacing w:before="4" w:line="228" w:lineRule="auto"/>
        <w:ind w:left="150" w:firstLine="283"/>
        <w:rPr>
          <w:sz w:val="21"/>
        </w:rPr>
      </w:pPr>
      <w:r>
        <w:rPr>
          <w:sz w:val="21"/>
        </w:rPr>
        <w:t>[қырығы] дегендегі [ғ] – фонетикалық қоршауға біршама тəуелсіз реңк-морфонологиялық</w:t>
      </w:r>
      <w:r>
        <w:rPr>
          <w:spacing w:val="-2"/>
          <w:sz w:val="21"/>
        </w:rPr>
        <w:t xml:space="preserve"> </w:t>
      </w:r>
      <w:r>
        <w:rPr>
          <w:sz w:val="21"/>
        </w:rPr>
        <w:t>алмасу;</w:t>
      </w:r>
    </w:p>
    <w:p w:rsidR="008D7D1A" w:rsidRDefault="007905D9" w:rsidP="00730845">
      <w:pPr>
        <w:pStyle w:val="a6"/>
        <w:numPr>
          <w:ilvl w:val="0"/>
          <w:numId w:val="18"/>
        </w:numPr>
        <w:tabs>
          <w:tab w:val="left" w:pos="694"/>
        </w:tabs>
        <w:spacing w:before="1" w:line="228" w:lineRule="auto"/>
        <w:ind w:left="150" w:firstLine="283"/>
        <w:rPr>
          <w:sz w:val="21"/>
        </w:rPr>
      </w:pPr>
      <w:r>
        <w:rPr>
          <w:sz w:val="21"/>
        </w:rPr>
        <w:t xml:space="preserve">[отызғырық] </w:t>
      </w:r>
      <w:r>
        <w:rPr>
          <w:i/>
          <w:sz w:val="21"/>
        </w:rPr>
        <w:t xml:space="preserve">отыз-қырық </w:t>
      </w:r>
      <w:r>
        <w:rPr>
          <w:sz w:val="21"/>
        </w:rPr>
        <w:t>дегендегі [ғ] – фонетикалық қоршауға тəуелді реңк, жалпы фонетикалық</w:t>
      </w:r>
      <w:r>
        <w:rPr>
          <w:spacing w:val="-4"/>
          <w:sz w:val="21"/>
        </w:rPr>
        <w:t xml:space="preserve"> </w:t>
      </w:r>
      <w:r>
        <w:rPr>
          <w:sz w:val="21"/>
        </w:rPr>
        <w:t>алмасу;</w:t>
      </w:r>
    </w:p>
    <w:p w:rsidR="008D7D1A" w:rsidRDefault="007905D9" w:rsidP="00730845">
      <w:pPr>
        <w:pStyle w:val="a6"/>
        <w:numPr>
          <w:ilvl w:val="0"/>
          <w:numId w:val="18"/>
        </w:numPr>
        <w:tabs>
          <w:tab w:val="left" w:pos="660"/>
        </w:tabs>
        <w:spacing w:before="1" w:line="228" w:lineRule="auto"/>
        <w:ind w:left="150" w:firstLine="283"/>
        <w:rPr>
          <w:sz w:val="21"/>
        </w:rPr>
      </w:pPr>
      <w:r>
        <w:rPr>
          <w:i/>
          <w:sz w:val="21"/>
        </w:rPr>
        <w:t xml:space="preserve">қырқы </w:t>
      </w:r>
      <w:r>
        <w:rPr>
          <w:sz w:val="21"/>
        </w:rPr>
        <w:t xml:space="preserve">(этнографизм), </w:t>
      </w:r>
      <w:r>
        <w:rPr>
          <w:i/>
          <w:sz w:val="21"/>
        </w:rPr>
        <w:t xml:space="preserve">қырық </w:t>
      </w:r>
      <w:r>
        <w:rPr>
          <w:sz w:val="21"/>
        </w:rPr>
        <w:t xml:space="preserve">[қырығы] </w:t>
      </w:r>
      <w:r>
        <w:rPr>
          <w:i/>
          <w:sz w:val="21"/>
        </w:rPr>
        <w:t xml:space="preserve">қырқы </w:t>
      </w:r>
      <w:r>
        <w:rPr>
          <w:sz w:val="21"/>
        </w:rPr>
        <w:t>–</w:t>
      </w:r>
      <w:r>
        <w:rPr>
          <w:spacing w:val="-31"/>
          <w:sz w:val="21"/>
        </w:rPr>
        <w:t xml:space="preserve"> </w:t>
      </w:r>
      <w:r>
        <w:rPr>
          <w:sz w:val="21"/>
        </w:rPr>
        <w:t xml:space="preserve">морфонологиялық </w:t>
      </w:r>
      <w:r>
        <w:rPr>
          <w:spacing w:val="-4"/>
          <w:sz w:val="21"/>
        </w:rPr>
        <w:t>алмасу.</w:t>
      </w:r>
    </w:p>
    <w:p w:rsidR="008D7D1A" w:rsidRDefault="007905D9">
      <w:pPr>
        <w:pStyle w:val="a3"/>
        <w:spacing w:before="1" w:line="228" w:lineRule="auto"/>
        <w:ind w:firstLine="283"/>
      </w:pPr>
      <w:r>
        <w:t xml:space="preserve">Осы салыстырудан байқайтынымыз, қазіргі жазу нормасында жалпы фонетикалық алмасуларға қатысты дыбыстық өзгерістер </w:t>
      </w:r>
      <w:r>
        <w:rPr>
          <w:spacing w:val="-4"/>
        </w:rPr>
        <w:t xml:space="preserve">жазуда </w:t>
      </w:r>
      <w:r>
        <w:t xml:space="preserve">арнайы таңбаланбайды да, бұған керісінше, морфонологиялық алмасулар жазу- да жүйелі түрде бейнеленіп отырады. Осы тұрғыдан қарағанда, проф. Қ.Жұбановтың «қазақ емлесі дыбыс негізді болуы керек» дейтін тезисін жалпы фонетикалық алмасудың </w:t>
      </w:r>
      <w:r>
        <w:rPr>
          <w:spacing w:val="-3"/>
        </w:rPr>
        <w:t xml:space="preserve">жазу-сызуда </w:t>
      </w:r>
      <w:r>
        <w:t>еленбей ерекшелігімен, сондай-ақ морфонологиялық алмасулардың арнайы таңбаланатын сипа- тымен ұштастыра қарауға</w:t>
      </w:r>
      <w:r>
        <w:rPr>
          <w:spacing w:val="-3"/>
        </w:rPr>
        <w:t xml:space="preserve"> </w:t>
      </w:r>
      <w:r>
        <w:t>болады.</w:t>
      </w:r>
    </w:p>
    <w:p w:rsidR="008D7D1A" w:rsidRDefault="008D7D1A">
      <w:pPr>
        <w:pStyle w:val="a3"/>
        <w:spacing w:before="5"/>
        <w:ind w:left="0" w:right="0"/>
        <w:jc w:val="left"/>
        <w:rPr>
          <w:sz w:val="20"/>
        </w:rPr>
      </w:pPr>
    </w:p>
    <w:p w:rsidR="008D7D1A" w:rsidRDefault="007905D9">
      <w:pPr>
        <w:pStyle w:val="a3"/>
        <w:spacing w:line="228" w:lineRule="auto"/>
        <w:ind w:firstLine="283"/>
      </w:pPr>
      <w:r>
        <w:rPr>
          <w:b/>
        </w:rPr>
        <w:t xml:space="preserve">Қосалқы принциптер. </w:t>
      </w:r>
      <w:r>
        <w:t>Тіл-тілдің дыбыс жүйесіндегі алшақтық пен өзгешелікке, əліпбидегі əріп санының əртүрлі болуына байланысты көп- теген елдің жазу-сызуында тілдің ішкі жүйесі мен заңдылығынан тысқа- ры жазылатын шеттілдік сөздер, сөз топтары болады. Коммуникаци- ялық жақтан қолайлы болу үшін олар негізінен уəждемесіз принциптер (дəстүрлі, айырмыс, транслитерациялық, транскрипциялық, түпнұсқа принциптері) бойынша</w:t>
      </w:r>
      <w:r>
        <w:rPr>
          <w:spacing w:val="-2"/>
        </w:rPr>
        <w:t xml:space="preserve"> </w:t>
      </w:r>
      <w:r>
        <w:t>жазылады.</w:t>
      </w:r>
    </w:p>
    <w:p w:rsidR="008D7D1A" w:rsidRDefault="007905D9">
      <w:pPr>
        <w:pStyle w:val="a3"/>
        <w:spacing w:before="4" w:line="228" w:lineRule="auto"/>
        <w:ind w:firstLine="283"/>
      </w:pPr>
      <w:r>
        <w:t xml:space="preserve">Қазіргі қазақ жазуында фонематикалық принциптен кейінгі жүйелі түрде қолданылып келе жатқан принциптің бірі – </w:t>
      </w:r>
      <w:r>
        <w:rPr>
          <w:b/>
        </w:rPr>
        <w:t xml:space="preserve">түпнұсқа принципі. </w:t>
      </w:r>
      <w:r>
        <w:t xml:space="preserve">Түпнұсқа принципі əліпбиі ұқсас болған жағдайда шеттілдік сөздердің графикалық нұсқасын сол күйінде жазу үшін пайдаланылады. Ол үшін əліпбиде төл сөздерді жазуда қолданылатын əріптерден басқа арнайы графикалық таңбалар жүйесі алынады. Мысалы, қазіргі қазақ əліпбиін- дегі </w:t>
      </w:r>
      <w:r>
        <w:rPr>
          <w:i/>
        </w:rPr>
        <w:t xml:space="preserve">в, й, ф, х, ц, щ, ч, э, ю, я, ь, ъ </w:t>
      </w:r>
      <w:r>
        <w:t>тəрізді əріптер шеттілдік сөздерді түп- нұсқа принципі бойынша жазу мақсатымен алынған.</w:t>
      </w:r>
    </w:p>
    <w:p w:rsidR="008D7D1A" w:rsidRDefault="007905D9">
      <w:pPr>
        <w:pStyle w:val="a3"/>
        <w:spacing w:before="5" w:line="228" w:lineRule="auto"/>
        <w:ind w:firstLine="404"/>
      </w:pPr>
      <w:r>
        <w:t>Қазақтың төл сөздерін таңбалайтын əліпбидегі əріптермен (тір- кесімен)</w:t>
      </w:r>
      <w:r>
        <w:rPr>
          <w:spacing w:val="-10"/>
        </w:rPr>
        <w:t xml:space="preserve"> </w:t>
      </w:r>
      <w:r>
        <w:t>де</w:t>
      </w:r>
      <w:r>
        <w:rPr>
          <w:spacing w:val="-10"/>
        </w:rPr>
        <w:t xml:space="preserve"> </w:t>
      </w:r>
      <w:r>
        <w:t>шеттілдік</w:t>
      </w:r>
      <w:r>
        <w:rPr>
          <w:spacing w:val="-9"/>
        </w:rPr>
        <w:t xml:space="preserve"> </w:t>
      </w:r>
      <w:r>
        <w:t>сөздерді</w:t>
      </w:r>
      <w:r>
        <w:rPr>
          <w:spacing w:val="-10"/>
        </w:rPr>
        <w:t xml:space="preserve"> </w:t>
      </w:r>
      <w:r>
        <w:t>жазуға</w:t>
      </w:r>
      <w:r>
        <w:rPr>
          <w:spacing w:val="-9"/>
        </w:rPr>
        <w:t xml:space="preserve"> </w:t>
      </w:r>
      <w:r>
        <w:t>болады:</w:t>
      </w:r>
      <w:r>
        <w:rPr>
          <w:spacing w:val="-10"/>
        </w:rPr>
        <w:t xml:space="preserve"> </w:t>
      </w:r>
      <w:r>
        <w:rPr>
          <w:i/>
        </w:rPr>
        <w:t>ц</w:t>
      </w:r>
      <w:r>
        <w:rPr>
          <w:i/>
          <w:spacing w:val="-9"/>
        </w:rPr>
        <w:t xml:space="preserve"> </w:t>
      </w:r>
      <w:r>
        <w:rPr>
          <w:i/>
        </w:rPr>
        <w:t>–</w:t>
      </w:r>
      <w:r>
        <w:rPr>
          <w:i/>
          <w:spacing w:val="-10"/>
        </w:rPr>
        <w:t xml:space="preserve"> </w:t>
      </w:r>
      <w:r>
        <w:rPr>
          <w:i/>
        </w:rPr>
        <w:t>тс,</w:t>
      </w:r>
      <w:r>
        <w:rPr>
          <w:i/>
          <w:spacing w:val="-9"/>
        </w:rPr>
        <w:t xml:space="preserve"> </w:t>
      </w:r>
      <w:r>
        <w:rPr>
          <w:i/>
        </w:rPr>
        <w:t>ч</w:t>
      </w:r>
      <w:r>
        <w:rPr>
          <w:i/>
          <w:spacing w:val="-10"/>
        </w:rPr>
        <w:t xml:space="preserve"> </w:t>
      </w:r>
      <w:r>
        <w:rPr>
          <w:i/>
        </w:rPr>
        <w:t>–</w:t>
      </w:r>
      <w:r>
        <w:rPr>
          <w:i/>
          <w:spacing w:val="-10"/>
        </w:rPr>
        <w:t xml:space="preserve"> </w:t>
      </w:r>
      <w:r>
        <w:rPr>
          <w:i/>
        </w:rPr>
        <w:t>тш,</w:t>
      </w:r>
      <w:r>
        <w:rPr>
          <w:i/>
          <w:spacing w:val="-9"/>
        </w:rPr>
        <w:t xml:space="preserve"> </w:t>
      </w:r>
      <w:r>
        <w:t>сондай-ақ</w:t>
      </w:r>
      <w:r>
        <w:rPr>
          <w:spacing w:val="-10"/>
        </w:rPr>
        <w:t xml:space="preserve"> </w:t>
      </w:r>
      <w:r>
        <w:rPr>
          <w:i/>
        </w:rPr>
        <w:t xml:space="preserve">в </w:t>
      </w:r>
      <w:r>
        <w:t xml:space="preserve">əрпін əліпбидегі </w:t>
      </w:r>
      <w:r>
        <w:rPr>
          <w:i/>
        </w:rPr>
        <w:t>у-</w:t>
      </w:r>
      <w:r>
        <w:t>мен ертеректегі жəне қазіргі жазу</w:t>
      </w:r>
      <w:r>
        <w:rPr>
          <w:spacing w:val="-27"/>
        </w:rPr>
        <w:t xml:space="preserve"> </w:t>
      </w:r>
      <w:r>
        <w:t xml:space="preserve">тəжірибесіндегідей, мысалы, </w:t>
      </w:r>
      <w:r>
        <w:rPr>
          <w:i/>
        </w:rPr>
        <w:t xml:space="preserve">тауар, Еуропа </w:t>
      </w:r>
      <w:r>
        <w:rPr>
          <w:spacing w:val="-4"/>
        </w:rPr>
        <w:t xml:space="preserve">т.б. </w:t>
      </w:r>
      <w:r>
        <w:rPr>
          <w:i/>
        </w:rPr>
        <w:t xml:space="preserve">ф </w:t>
      </w:r>
      <w:r>
        <w:t xml:space="preserve">əрпінің қызметін </w:t>
      </w:r>
      <w:r>
        <w:rPr>
          <w:i/>
        </w:rPr>
        <w:t>п</w:t>
      </w:r>
      <w:r>
        <w:t>-мен (бұл да</w:t>
      </w:r>
      <w:r>
        <w:rPr>
          <w:spacing w:val="-38"/>
        </w:rPr>
        <w:t xml:space="preserve"> </w:t>
      </w:r>
      <w:r>
        <w:t>тəжірибеде бар,</w:t>
      </w:r>
      <w:r>
        <w:rPr>
          <w:spacing w:val="-10"/>
        </w:rPr>
        <w:t xml:space="preserve"> </w:t>
      </w:r>
      <w:r>
        <w:t>мысалы,</w:t>
      </w:r>
      <w:r>
        <w:rPr>
          <w:spacing w:val="-10"/>
        </w:rPr>
        <w:t xml:space="preserve"> </w:t>
      </w:r>
      <w:r>
        <w:rPr>
          <w:i/>
        </w:rPr>
        <w:t>порым,</w:t>
      </w:r>
      <w:r>
        <w:rPr>
          <w:i/>
          <w:spacing w:val="-9"/>
        </w:rPr>
        <w:t xml:space="preserve"> </w:t>
      </w:r>
      <w:r>
        <w:rPr>
          <w:i/>
        </w:rPr>
        <w:t>пасон</w:t>
      </w:r>
      <w:r>
        <w:rPr>
          <w:i/>
          <w:spacing w:val="-10"/>
        </w:rPr>
        <w:t xml:space="preserve"> </w:t>
      </w:r>
      <w:r>
        <w:rPr>
          <w:spacing w:val="-3"/>
        </w:rPr>
        <w:t>т.б.),</w:t>
      </w:r>
      <w:r>
        <w:rPr>
          <w:spacing w:val="-9"/>
        </w:rPr>
        <w:t xml:space="preserve"> </w:t>
      </w:r>
      <w:r>
        <w:rPr>
          <w:i/>
        </w:rPr>
        <w:t>э</w:t>
      </w:r>
      <w:r>
        <w:rPr>
          <w:i/>
          <w:spacing w:val="-10"/>
        </w:rPr>
        <w:t xml:space="preserve"> </w:t>
      </w:r>
      <w:r>
        <w:t>əрпін</w:t>
      </w:r>
      <w:r>
        <w:rPr>
          <w:spacing w:val="-9"/>
        </w:rPr>
        <w:t xml:space="preserve"> </w:t>
      </w:r>
      <w:r>
        <w:t>əліпбидегі</w:t>
      </w:r>
      <w:r>
        <w:rPr>
          <w:spacing w:val="-10"/>
        </w:rPr>
        <w:t xml:space="preserve"> </w:t>
      </w:r>
      <w:r>
        <w:rPr>
          <w:i/>
        </w:rPr>
        <w:t>е</w:t>
      </w:r>
      <w:r>
        <w:t>-мен,</w:t>
      </w:r>
      <w:r>
        <w:rPr>
          <w:spacing w:val="-9"/>
        </w:rPr>
        <w:t xml:space="preserve"> </w:t>
      </w:r>
      <w:r>
        <w:t>ал</w:t>
      </w:r>
      <w:r>
        <w:rPr>
          <w:spacing w:val="-10"/>
        </w:rPr>
        <w:t xml:space="preserve"> </w:t>
      </w:r>
      <w:r>
        <w:t>жуан</w:t>
      </w:r>
      <w:r>
        <w:rPr>
          <w:spacing w:val="-10"/>
        </w:rPr>
        <w:t xml:space="preserve"> </w:t>
      </w:r>
      <w:r>
        <w:t>ъ,</w:t>
      </w:r>
      <w:r>
        <w:rPr>
          <w:spacing w:val="-9"/>
        </w:rPr>
        <w:t xml:space="preserve"> </w:t>
      </w:r>
      <w:r>
        <w:t>жіш- келікті</w:t>
      </w:r>
      <w:r>
        <w:rPr>
          <w:spacing w:val="22"/>
        </w:rPr>
        <w:t xml:space="preserve"> </w:t>
      </w:r>
      <w:r>
        <w:t>ь</w:t>
      </w:r>
      <w:r>
        <w:rPr>
          <w:spacing w:val="23"/>
        </w:rPr>
        <w:t xml:space="preserve"> </w:t>
      </w:r>
      <w:r>
        <w:t>білдіретін</w:t>
      </w:r>
      <w:r>
        <w:rPr>
          <w:spacing w:val="23"/>
        </w:rPr>
        <w:t xml:space="preserve"> </w:t>
      </w:r>
      <w:r>
        <w:t>таңбалардың</w:t>
      </w:r>
      <w:r>
        <w:rPr>
          <w:spacing w:val="23"/>
        </w:rPr>
        <w:t xml:space="preserve"> </w:t>
      </w:r>
      <w:r>
        <w:t>қызметін</w:t>
      </w:r>
      <w:r>
        <w:rPr>
          <w:spacing w:val="23"/>
        </w:rPr>
        <w:t xml:space="preserve"> </w:t>
      </w:r>
      <w:r>
        <w:t>қазақ</w:t>
      </w:r>
      <w:r>
        <w:rPr>
          <w:spacing w:val="23"/>
        </w:rPr>
        <w:t xml:space="preserve"> </w:t>
      </w:r>
      <w:r>
        <w:t>тілінің</w:t>
      </w:r>
      <w:r>
        <w:rPr>
          <w:spacing w:val="23"/>
        </w:rPr>
        <w:t xml:space="preserve"> </w:t>
      </w:r>
      <w:r>
        <w:t>дауыстыларын</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499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06"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07" name="Line 100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 name="Rectangle 100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84EE9" id="Group 1004" o:spid="_x0000_s1026" style="position:absolute;margin-left:42.5pt;margin-top:9.65pt;width:326pt;height:6pt;z-index:-2259148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lUAMAAPoIAAAOAAAAZHJzL2Uyb0RvYy54bWzUVm1v0zAQ/o7Ef7D8vcvL0rSNlqKpLxPS&#10;gImNH+AmTmKR2MF2lw7Ef+dsJ1k7QMCQkOiH9Jyzz3fPPXeXi1eHpkb3VComeIqDMx8jyjORM16m&#10;+MPddjLHSGnCc1ILTlP8QBV+tXz54qJrExqKStQ5lQiMcJV0bYorrdvE81RW0YaoM9FSDspCyIZo&#10;WMrSyyXpwHpTe6Hvx14nZN5KkVGl4O3aKfHS2i8Kmul3RaGoRnWKwTdtn9I+d+bpLS9IUkrSVizr&#10;3SDP8KIhjMOlo6k10QTtJfvOVMMyKZQo9FkmGk8UBcuojQGiCfwn0VxJsW9tLGXSle0IE0D7BKdn&#10;m83e3t9IxPIUR36MEScNJMneiwLfjww+XVsmsO1KtrftjXRBgngtso8K1N5TvVmXbjPadW9EDhbJ&#10;XguLz6GQjTEBkaODTcPDmAZ60CiDl1EQ+ZBbjDLQzWIj2jRlFeTSnJpPQQm6YHE+aDb92Xga9gcD&#10;EIx7JHF3Wj97v0xQwDf1CKn6O0hvK9JSmyllsBohnQ2QXjNODaKxQ9TuWnEHZ3bgPZyIi1VFeEmt&#10;vbuHFqALbBTGXzDsjpiFglz8Et4BqHN/5oAaIH6E6RQkkrRS6SsqGmSEFNfgt00cub9W2uE5bDF5&#10;5GLL6tqmp+aoS3F8DskxGiVqlhulXchyt6oluiemDu2vT87JNuA7z62xipJ808uasNrJkMyaG3sQ&#10;B7jTS67Qviz8xWa+mUeTKIw3k8hfryeX21U0ibfBbLo+X69W6+CrcS2IkorlOeXGu6Hog+j3GNC3&#10;H1euY9mPMHin1i3/wNnh3zoNTHT5czTcifzhRhpoe1L+M3ZCb3YF/x76JNCuthSdmsz0fBsqXrly&#10;H/l5KaXoTI6gbk4I6g4MAf6SoGG8gBKBUg798JSh4TyEfmQ6QGQdGuv4O4pKcP6PKBqEM2gplpY/&#10;5ejW/n7E0YZpmFg1a6APjUQmyX9G2JOyU8fV+bPIn81sJIUbu/CZAEIl5GeMOhi5KVaf9kRSjOrX&#10;HIi0CKLIzGi7iKYz08nlsWZ3rCE8A1Mp1hg5caXdXN+3kpUV3BTYHHNxCcOnYLZ5GWK6ejsuNzsa&#10;YMDaKu0/BswEP17b/Y+fLMtv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HB/KlUAMAAPoIAAAOAAAAAAAAAAAAAAAA&#10;AC4CAABkcnMvZTJvRG9jLnhtbFBLAQItABQABgAIAAAAIQCFZtsR3wAAAAgBAAAPAAAAAAAAAAAA&#10;AAAAAKoFAABkcnMvZG93bnJldi54bWxQSwUGAAAAAAQABADzAAAAtgYAAAAA&#10;">
                <v:line id="Line 100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t4xAAAANwAAAAPAAAAZHJzL2Rvd25yZXYueG1sRI9Ba8JA&#10;FITvgv9heYI33SjBSuoqahGEHiTqxdsj+5qkzb4Nu1uN/fWuUPA4zMw3zGLVmUZcyfnasoLJOAFB&#10;XFhdc6ngfNqN5iB8QNbYWCYFd/KwWvZ7C8y0vXFO12MoRYSwz1BBFUKbSemLigz6sW2Jo/dlncEQ&#10;pSuldniLcNPIaZLMpMGa40KFLW0rKn6Ov0bB/NT6j/v2srMH9/2Xf6Y5pbhRajjo1u8gAnXhFf5v&#10;77WCNHmD55l4BOTyAQAA//8DAFBLAQItABQABgAIAAAAIQDb4fbL7gAAAIUBAAATAAAAAAAAAAAA&#10;AAAAAAAAAABbQ29udGVudF9UeXBlc10ueG1sUEsBAi0AFAAGAAgAAAAhAFr0LFu/AAAAFQEAAAsA&#10;AAAAAAAAAAAAAAAAHwEAAF9yZWxzLy5yZWxzUEsBAi0AFAAGAAgAAAAhAPWYG3jEAAAA3AAAAA8A&#10;AAAAAAAAAAAAAAAABwIAAGRycy9kb3ducmV2LnhtbFBLBQYAAAAAAwADALcAAAD4AgAAAAA=&#10;" strokeweight=".5pt"/>
                <v:rect id="Rectangle 100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cvwAAANwAAAAPAAAAZHJzL2Rvd25yZXYueG1sRE/LisIw&#10;FN0P+A/hCu7G1GEQqUZRoeCiIr7A5aW5tsXmpjSprX9vFoLLw3kvVr2pxJMaV1pWMBlHIIgzq0vO&#10;FVzOye8MhPPIGivLpOBFDlbLwc8CY207PtLz5HMRQtjFqKDwvo6ldFlBBt3Y1sSBu9vGoA+wyaVu&#10;sAvhppJ/UTSVBksODQXWtC0oe5xao+BgNnt9c+lrl6Z+1un2apI2UWo07NdzEJ56/xV/3Dut4D8K&#10;a8OZcATk8g0AAP//AwBQSwECLQAUAAYACAAAACEA2+H2y+4AAACFAQAAEwAAAAAAAAAAAAAAAAAA&#10;AAAAW0NvbnRlbnRfVHlwZXNdLnhtbFBLAQItABQABgAIAAAAIQBa9CxbvwAAABUBAAALAAAAAAAA&#10;AAAAAAAAAB8BAABfcmVscy8ucmVsc1BLAQItABQABgAIAAAAIQC/QhBcvwAAANwAAAAPAAAAAAAA&#10;AAAAAAAAAAcCAABkcnMvZG93bnJldi54bWxQSwUGAAAAAAMAAwC3AAAA8w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таңбалайтын əріптермен беруге болады. Бірақ қазіргі қазақ жазуы бұл жолды</w:t>
      </w:r>
      <w:r>
        <w:rPr>
          <w:spacing w:val="-14"/>
        </w:rPr>
        <w:t xml:space="preserve"> </w:t>
      </w:r>
      <w:r>
        <w:t>ұстанбады.</w:t>
      </w:r>
      <w:r>
        <w:rPr>
          <w:spacing w:val="-13"/>
        </w:rPr>
        <w:t xml:space="preserve"> </w:t>
      </w:r>
      <w:r>
        <w:t>Оның</w:t>
      </w:r>
      <w:r>
        <w:rPr>
          <w:spacing w:val="-14"/>
        </w:rPr>
        <w:t xml:space="preserve"> </w:t>
      </w:r>
      <w:r>
        <w:t>түрлі-түрлі</w:t>
      </w:r>
      <w:r>
        <w:rPr>
          <w:spacing w:val="-13"/>
        </w:rPr>
        <w:t xml:space="preserve"> </w:t>
      </w:r>
      <w:r>
        <w:t>себептері</w:t>
      </w:r>
      <w:r>
        <w:rPr>
          <w:spacing w:val="-13"/>
        </w:rPr>
        <w:t xml:space="preserve"> </w:t>
      </w:r>
      <w:r>
        <w:t>де</w:t>
      </w:r>
      <w:r>
        <w:rPr>
          <w:spacing w:val="-14"/>
        </w:rPr>
        <w:t xml:space="preserve"> </w:t>
      </w:r>
      <w:r>
        <w:t>болды.</w:t>
      </w:r>
      <w:r>
        <w:rPr>
          <w:spacing w:val="-13"/>
        </w:rPr>
        <w:t xml:space="preserve"> </w:t>
      </w:r>
      <w:r>
        <w:t>Сол</w:t>
      </w:r>
      <w:r>
        <w:rPr>
          <w:spacing w:val="-14"/>
        </w:rPr>
        <w:t xml:space="preserve"> </w:t>
      </w:r>
      <w:r>
        <w:t xml:space="preserve">себептердің негізгісін проф. </w:t>
      </w:r>
      <w:r>
        <w:rPr>
          <w:spacing w:val="-3"/>
        </w:rPr>
        <w:t xml:space="preserve">Р.Ғ.Сыздықова </w:t>
      </w:r>
      <w:r>
        <w:t xml:space="preserve">былай деп көрсетеді: «Кірме сөздердің жазылуы қазақ емлесінің барлық кезеңінде де күн тəртібінен </w:t>
      </w:r>
      <w:r>
        <w:rPr>
          <w:spacing w:val="-3"/>
        </w:rPr>
        <w:t xml:space="preserve">түспей </w:t>
      </w:r>
      <w:r>
        <w:t>келеді. Əсіресе бұл проблемаға латынға көшкен кезде қатты ден қой- ыла бастады. Бұған қазақ тіліне, оның жазба дүниесіне 20-30-жылдар- дан бастап орыстың өз сөздері (</w:t>
      </w:r>
      <w:r>
        <w:rPr>
          <w:i/>
        </w:rPr>
        <w:t xml:space="preserve">совет, </w:t>
      </w:r>
      <w:r>
        <w:rPr>
          <w:i/>
          <w:spacing w:val="-3"/>
        </w:rPr>
        <w:t xml:space="preserve">совхоз, </w:t>
      </w:r>
      <w:r>
        <w:rPr>
          <w:i/>
          <w:spacing w:val="-4"/>
        </w:rPr>
        <w:t xml:space="preserve">колхоз, </w:t>
      </w:r>
      <w:r>
        <w:rPr>
          <w:i/>
        </w:rPr>
        <w:t xml:space="preserve">союз, гудок, наград </w:t>
      </w:r>
      <w:r>
        <w:rPr>
          <w:spacing w:val="-4"/>
        </w:rPr>
        <w:t>т.б.)</w:t>
      </w:r>
      <w:r>
        <w:rPr>
          <w:spacing w:val="-6"/>
        </w:rPr>
        <w:t xml:space="preserve"> </w:t>
      </w:r>
      <w:r>
        <w:t>мен</w:t>
      </w:r>
      <w:r>
        <w:rPr>
          <w:spacing w:val="-5"/>
        </w:rPr>
        <w:t xml:space="preserve"> </w:t>
      </w:r>
      <w:r>
        <w:t>«интернационалдық»</w:t>
      </w:r>
      <w:r>
        <w:rPr>
          <w:spacing w:val="-5"/>
        </w:rPr>
        <w:t xml:space="preserve"> </w:t>
      </w:r>
      <w:r>
        <w:t>деп</w:t>
      </w:r>
      <w:r>
        <w:rPr>
          <w:spacing w:val="-6"/>
        </w:rPr>
        <w:t xml:space="preserve"> </w:t>
      </w:r>
      <w:r>
        <w:t>аталатын</w:t>
      </w:r>
      <w:r>
        <w:rPr>
          <w:spacing w:val="-5"/>
        </w:rPr>
        <w:t xml:space="preserve"> </w:t>
      </w:r>
      <w:r>
        <w:t>дүниежүзілік</w:t>
      </w:r>
      <w:r>
        <w:rPr>
          <w:spacing w:val="-5"/>
        </w:rPr>
        <w:t xml:space="preserve"> </w:t>
      </w:r>
      <w:r>
        <w:t>ортақ</w:t>
      </w:r>
      <w:r>
        <w:rPr>
          <w:spacing w:val="-6"/>
        </w:rPr>
        <w:t xml:space="preserve"> </w:t>
      </w:r>
      <w:r>
        <w:t>сөздер</w:t>
      </w:r>
      <w:r>
        <w:rPr>
          <w:spacing w:val="-5"/>
        </w:rPr>
        <w:t xml:space="preserve"> </w:t>
      </w:r>
      <w:r>
        <w:t>– ғылыми-техникалық терминдердің молынан ене бастауы түрткі болды. Бір ғажабы, осы кездің өзінде термин сөздердің жазылуына қатысты емле</w:t>
      </w:r>
      <w:r>
        <w:rPr>
          <w:spacing w:val="-7"/>
        </w:rPr>
        <w:t xml:space="preserve"> </w:t>
      </w:r>
      <w:r>
        <w:t>қағидаларының</w:t>
      </w:r>
      <w:r>
        <w:rPr>
          <w:spacing w:val="-8"/>
        </w:rPr>
        <w:t xml:space="preserve"> </w:t>
      </w:r>
      <w:r>
        <w:t>саны</w:t>
      </w:r>
      <w:r>
        <w:rPr>
          <w:spacing w:val="-7"/>
        </w:rPr>
        <w:t xml:space="preserve"> </w:t>
      </w:r>
      <w:r>
        <w:t>(18)</w:t>
      </w:r>
      <w:r>
        <w:rPr>
          <w:spacing w:val="-6"/>
        </w:rPr>
        <w:t xml:space="preserve"> </w:t>
      </w:r>
      <w:r>
        <w:t>қазақтың</w:t>
      </w:r>
      <w:r>
        <w:rPr>
          <w:spacing w:val="-8"/>
        </w:rPr>
        <w:t xml:space="preserve"> </w:t>
      </w:r>
      <w:r>
        <w:t>төл</w:t>
      </w:r>
      <w:r>
        <w:rPr>
          <w:spacing w:val="-7"/>
        </w:rPr>
        <w:t xml:space="preserve"> </w:t>
      </w:r>
      <w:r>
        <w:t>сөздерінің</w:t>
      </w:r>
      <w:r>
        <w:rPr>
          <w:spacing w:val="-7"/>
        </w:rPr>
        <w:t xml:space="preserve"> </w:t>
      </w:r>
      <w:r>
        <w:t>орфографиясына арналғандарынан (12) асып</w:t>
      </w:r>
      <w:r>
        <w:rPr>
          <w:spacing w:val="-2"/>
        </w:rPr>
        <w:t xml:space="preserve"> </w:t>
      </w:r>
      <w:r>
        <w:t>түсті.</w:t>
      </w:r>
    </w:p>
    <w:p w:rsidR="008D7D1A" w:rsidRDefault="007905D9">
      <w:pPr>
        <w:pStyle w:val="a3"/>
        <w:spacing w:before="7" w:line="228" w:lineRule="auto"/>
        <w:ind w:right="147" w:firstLine="283"/>
      </w:pPr>
      <w:r>
        <w:t>Сөйтіп,</w:t>
      </w:r>
      <w:r>
        <w:rPr>
          <w:spacing w:val="-10"/>
        </w:rPr>
        <w:t xml:space="preserve"> </w:t>
      </w:r>
      <w:r>
        <w:t>латын</w:t>
      </w:r>
      <w:r>
        <w:rPr>
          <w:spacing w:val="-10"/>
        </w:rPr>
        <w:t xml:space="preserve"> </w:t>
      </w:r>
      <w:r>
        <w:t>жазуы</w:t>
      </w:r>
      <w:r>
        <w:rPr>
          <w:spacing w:val="-9"/>
        </w:rPr>
        <w:t xml:space="preserve"> </w:t>
      </w:r>
      <w:r>
        <w:t>кезінде</w:t>
      </w:r>
      <w:r>
        <w:rPr>
          <w:spacing w:val="-10"/>
        </w:rPr>
        <w:t xml:space="preserve"> </w:t>
      </w:r>
      <w:r>
        <w:t>«шеттілдік</w:t>
      </w:r>
      <w:r>
        <w:rPr>
          <w:spacing w:val="-9"/>
        </w:rPr>
        <w:t xml:space="preserve"> </w:t>
      </w:r>
      <w:r>
        <w:t>термин</w:t>
      </w:r>
      <w:r>
        <w:rPr>
          <w:spacing w:val="-10"/>
        </w:rPr>
        <w:t xml:space="preserve"> </w:t>
      </w:r>
      <w:r>
        <w:t>сөздерді</w:t>
      </w:r>
      <w:r>
        <w:rPr>
          <w:spacing w:val="-9"/>
        </w:rPr>
        <w:t xml:space="preserve"> </w:t>
      </w:r>
      <w:r>
        <w:rPr>
          <w:spacing w:val="-4"/>
        </w:rPr>
        <w:t>жазуда</w:t>
      </w:r>
      <w:r>
        <w:rPr>
          <w:spacing w:val="-10"/>
        </w:rPr>
        <w:t xml:space="preserve"> </w:t>
      </w:r>
      <w:r>
        <w:t>қазақ тілінің дыбыс заңдары негізге алынады» деп қабылданған ереже бойын- ша бір сөзді əркім өзінше дыбыстап, бірнеше тұлғада таңбалануы қиын- дық келтіріп отырғанын Қ.Жұбанов, С.Аманжолов сияқты мамандар атап көрсетті. … Сондықтан 1940 жылы «орыс жазуын» қабылдағанда, орыс</w:t>
      </w:r>
      <w:r>
        <w:rPr>
          <w:spacing w:val="-8"/>
        </w:rPr>
        <w:t xml:space="preserve"> </w:t>
      </w:r>
      <w:r>
        <w:t>тілінен</w:t>
      </w:r>
      <w:r>
        <w:rPr>
          <w:spacing w:val="-8"/>
        </w:rPr>
        <w:t xml:space="preserve"> </w:t>
      </w:r>
      <w:r>
        <w:t>жаңадан</w:t>
      </w:r>
      <w:r>
        <w:rPr>
          <w:spacing w:val="-8"/>
        </w:rPr>
        <w:t xml:space="preserve"> </w:t>
      </w:r>
      <w:r>
        <w:t>енген</w:t>
      </w:r>
      <w:r>
        <w:rPr>
          <w:spacing w:val="-8"/>
        </w:rPr>
        <w:t xml:space="preserve"> </w:t>
      </w:r>
      <w:r>
        <w:t>сөздер,</w:t>
      </w:r>
      <w:r>
        <w:rPr>
          <w:spacing w:val="-8"/>
        </w:rPr>
        <w:t xml:space="preserve"> </w:t>
      </w:r>
      <w:r>
        <w:t>əсіресе</w:t>
      </w:r>
      <w:r>
        <w:rPr>
          <w:spacing w:val="-8"/>
        </w:rPr>
        <w:t xml:space="preserve"> </w:t>
      </w:r>
      <w:r>
        <w:t>терминдер</w:t>
      </w:r>
      <w:r>
        <w:rPr>
          <w:spacing w:val="-8"/>
        </w:rPr>
        <w:t xml:space="preserve"> </w:t>
      </w:r>
      <w:r>
        <w:t>сол</w:t>
      </w:r>
      <w:r>
        <w:rPr>
          <w:spacing w:val="-8"/>
        </w:rPr>
        <w:t xml:space="preserve"> </w:t>
      </w:r>
      <w:r>
        <w:t>орысша</w:t>
      </w:r>
      <w:r>
        <w:rPr>
          <w:spacing w:val="-7"/>
        </w:rPr>
        <w:t xml:space="preserve"> </w:t>
      </w:r>
      <w:r>
        <w:t>тұлға- ланған түрінде өзгертілмей жазылсын» деген ереже осы қиындықтан шығудың амалы ретінде қолайлы болған болу керек» (Тағы да бүгінгі емлеміз жайында // Егемен Қазақстан, 1993, 27 наурыз). Автордың ай- туынша, тіпті кейбір шеттілдік сөздер он алты нұсқада жазылған екен. Ондай сөздердің ғылыми негізге сүйене отырып, белгілі бір нұсқасын алуға қазақ жазуының теориялық базасы болмады (болған күннің өзінде енді-енді жасалып</w:t>
      </w:r>
      <w:r>
        <w:rPr>
          <w:spacing w:val="-3"/>
        </w:rPr>
        <w:t xml:space="preserve"> </w:t>
      </w:r>
      <w:r>
        <w:t>жатты).</w:t>
      </w:r>
    </w:p>
    <w:p w:rsidR="008D7D1A" w:rsidRDefault="007905D9">
      <w:pPr>
        <w:pStyle w:val="a3"/>
        <w:spacing w:before="8" w:line="228" w:lineRule="auto"/>
        <w:ind w:firstLine="283"/>
      </w:pPr>
      <w:r>
        <w:t>Шындығында, бұл кезде қоғамдағы саяси-əлеуметтік өзгерістерге байланысты</w:t>
      </w:r>
      <w:r>
        <w:rPr>
          <w:spacing w:val="-10"/>
        </w:rPr>
        <w:t xml:space="preserve"> </w:t>
      </w:r>
      <w:r>
        <w:t>білім-ғылым,</w:t>
      </w:r>
      <w:r>
        <w:rPr>
          <w:spacing w:val="-9"/>
        </w:rPr>
        <w:t xml:space="preserve"> </w:t>
      </w:r>
      <w:r>
        <w:t>техника</w:t>
      </w:r>
      <w:r>
        <w:rPr>
          <w:spacing w:val="-8"/>
        </w:rPr>
        <w:t xml:space="preserve"> </w:t>
      </w:r>
      <w:r>
        <w:t>саласына</w:t>
      </w:r>
      <w:r>
        <w:rPr>
          <w:spacing w:val="-9"/>
        </w:rPr>
        <w:t xml:space="preserve"> </w:t>
      </w:r>
      <w:r>
        <w:t>қатысты</w:t>
      </w:r>
      <w:r>
        <w:rPr>
          <w:spacing w:val="-9"/>
        </w:rPr>
        <w:t xml:space="preserve"> </w:t>
      </w:r>
      <w:r>
        <w:t>сөздер</w:t>
      </w:r>
      <w:r>
        <w:rPr>
          <w:spacing w:val="-9"/>
        </w:rPr>
        <w:t xml:space="preserve"> </w:t>
      </w:r>
      <w:r>
        <w:t>(терминдер) лек-легімен</w:t>
      </w:r>
      <w:r>
        <w:rPr>
          <w:spacing w:val="-8"/>
        </w:rPr>
        <w:t xml:space="preserve"> </w:t>
      </w:r>
      <w:r>
        <w:t>тілге</w:t>
      </w:r>
      <w:r>
        <w:rPr>
          <w:spacing w:val="-8"/>
        </w:rPr>
        <w:t xml:space="preserve"> </w:t>
      </w:r>
      <w:r>
        <w:t>толассыз</w:t>
      </w:r>
      <w:r>
        <w:rPr>
          <w:spacing w:val="-8"/>
        </w:rPr>
        <w:t xml:space="preserve"> </w:t>
      </w:r>
      <w:r>
        <w:t>еніп</w:t>
      </w:r>
      <w:r>
        <w:rPr>
          <w:spacing w:val="-8"/>
        </w:rPr>
        <w:t xml:space="preserve"> </w:t>
      </w:r>
      <w:r>
        <w:t>жатты.</w:t>
      </w:r>
      <w:r>
        <w:rPr>
          <w:spacing w:val="-8"/>
        </w:rPr>
        <w:t xml:space="preserve"> </w:t>
      </w:r>
      <w:r>
        <w:t>Ал</w:t>
      </w:r>
      <w:r>
        <w:rPr>
          <w:spacing w:val="-8"/>
        </w:rPr>
        <w:t xml:space="preserve"> </w:t>
      </w:r>
      <w:r>
        <w:t>оғанға</w:t>
      </w:r>
      <w:r>
        <w:rPr>
          <w:spacing w:val="-8"/>
        </w:rPr>
        <w:t xml:space="preserve"> </w:t>
      </w:r>
      <w:r>
        <w:t>дейін</w:t>
      </w:r>
      <w:r>
        <w:rPr>
          <w:spacing w:val="-8"/>
        </w:rPr>
        <w:t xml:space="preserve"> </w:t>
      </w:r>
      <w:r>
        <w:t>орыс</w:t>
      </w:r>
      <w:r>
        <w:rPr>
          <w:spacing w:val="-8"/>
        </w:rPr>
        <w:t xml:space="preserve"> </w:t>
      </w:r>
      <w:r>
        <w:t>тіліне</w:t>
      </w:r>
      <w:r>
        <w:rPr>
          <w:spacing w:val="-8"/>
        </w:rPr>
        <w:t xml:space="preserve"> </w:t>
      </w:r>
      <w:r>
        <w:t>негіз- делген тұрмыстық сөздер (</w:t>
      </w:r>
      <w:r>
        <w:rPr>
          <w:i/>
        </w:rPr>
        <w:t xml:space="preserve">кереует, бəтіңке, самаурын </w:t>
      </w:r>
      <w:r>
        <w:rPr>
          <w:spacing w:val="-4"/>
        </w:rPr>
        <w:t xml:space="preserve">т.б.) </w:t>
      </w:r>
      <w:r>
        <w:t>біртіндеп кірді жəне олар ондаған жылдардың ішінде ауызша тілдің елегінен өтіп, бірер нұсқада қалыптасты. Ал қазақ жазуының латын мен кириллица кезінде білім-ғылым, техника саласындағы шеттілдік сөздер тілімізге біртіндеп</w:t>
      </w:r>
      <w:r>
        <w:rPr>
          <w:spacing w:val="-7"/>
        </w:rPr>
        <w:t xml:space="preserve"> </w:t>
      </w:r>
      <w:r>
        <w:t>емес,</w:t>
      </w:r>
      <w:r>
        <w:rPr>
          <w:spacing w:val="-7"/>
        </w:rPr>
        <w:t xml:space="preserve"> </w:t>
      </w:r>
      <w:r>
        <w:t>ондап,</w:t>
      </w:r>
      <w:r>
        <w:rPr>
          <w:spacing w:val="-7"/>
        </w:rPr>
        <w:t xml:space="preserve"> </w:t>
      </w:r>
      <w:r>
        <w:t>жүздеп</w:t>
      </w:r>
      <w:r>
        <w:rPr>
          <w:spacing w:val="-7"/>
        </w:rPr>
        <w:t xml:space="preserve"> </w:t>
      </w:r>
      <w:r>
        <w:t>ене</w:t>
      </w:r>
      <w:r>
        <w:rPr>
          <w:spacing w:val="-7"/>
        </w:rPr>
        <w:t xml:space="preserve"> </w:t>
      </w:r>
      <w:r>
        <w:t>бастады.</w:t>
      </w:r>
      <w:r>
        <w:rPr>
          <w:spacing w:val="-7"/>
        </w:rPr>
        <w:t xml:space="preserve"> </w:t>
      </w:r>
      <w:r>
        <w:t>Олар</w:t>
      </w:r>
      <w:r>
        <w:rPr>
          <w:spacing w:val="-7"/>
        </w:rPr>
        <w:t xml:space="preserve"> </w:t>
      </w:r>
      <w:r>
        <w:t>тіпті</w:t>
      </w:r>
      <w:r>
        <w:rPr>
          <w:spacing w:val="-7"/>
        </w:rPr>
        <w:t xml:space="preserve"> </w:t>
      </w:r>
      <w:r>
        <w:t>ауызша</w:t>
      </w:r>
      <w:r>
        <w:rPr>
          <w:spacing w:val="-7"/>
        </w:rPr>
        <w:t xml:space="preserve"> </w:t>
      </w:r>
      <w:r>
        <w:t>тілдің</w:t>
      </w:r>
      <w:r>
        <w:rPr>
          <w:spacing w:val="-7"/>
        </w:rPr>
        <w:t xml:space="preserve"> </w:t>
      </w:r>
      <w:r>
        <w:t>еле- гінен өтіп үлгермей-ақ, хатқа түсе</w:t>
      </w:r>
      <w:r>
        <w:rPr>
          <w:spacing w:val="-3"/>
        </w:rPr>
        <w:t xml:space="preserve"> </w:t>
      </w:r>
      <w:r>
        <w:t>бастады.</w:t>
      </w:r>
    </w:p>
    <w:p w:rsidR="008D7D1A" w:rsidRDefault="007905D9">
      <w:pPr>
        <w:pStyle w:val="a3"/>
        <w:spacing w:before="5" w:line="228" w:lineRule="auto"/>
        <w:ind w:firstLine="283"/>
      </w:pPr>
      <w:r>
        <w:t>Сөйтіп, латын кезінде қабылданған тəуір Ереже жүзеге аспай қалды. Осылайша</w:t>
      </w:r>
      <w:r>
        <w:rPr>
          <w:spacing w:val="-9"/>
        </w:rPr>
        <w:t xml:space="preserve"> </w:t>
      </w:r>
      <w:r>
        <w:t>қазақ</w:t>
      </w:r>
      <w:r>
        <w:rPr>
          <w:spacing w:val="-9"/>
        </w:rPr>
        <w:t xml:space="preserve"> </w:t>
      </w:r>
      <w:r>
        <w:t>жазуында,</w:t>
      </w:r>
      <w:r>
        <w:rPr>
          <w:spacing w:val="-8"/>
        </w:rPr>
        <w:t xml:space="preserve"> </w:t>
      </w:r>
      <w:r>
        <w:t>орыс</w:t>
      </w:r>
      <w:r>
        <w:rPr>
          <w:spacing w:val="-9"/>
        </w:rPr>
        <w:t xml:space="preserve"> </w:t>
      </w:r>
      <w:r>
        <w:t>əліпбиіне</w:t>
      </w:r>
      <w:r>
        <w:rPr>
          <w:spacing w:val="-9"/>
        </w:rPr>
        <w:t xml:space="preserve"> </w:t>
      </w:r>
      <w:r>
        <w:t>көшкенде,</w:t>
      </w:r>
      <w:r>
        <w:rPr>
          <w:spacing w:val="-9"/>
        </w:rPr>
        <w:t xml:space="preserve"> </w:t>
      </w:r>
      <w:r>
        <w:t>шеттілдік</w:t>
      </w:r>
      <w:r>
        <w:rPr>
          <w:spacing w:val="-9"/>
        </w:rPr>
        <w:t xml:space="preserve"> </w:t>
      </w:r>
      <w:r>
        <w:t>сөздерді түпнұсқа түрінде (цитаталық принциппен) жазу принципі</w:t>
      </w:r>
      <w:r>
        <w:rPr>
          <w:spacing w:val="-15"/>
        </w:rPr>
        <w:t xml:space="preserve"> </w:t>
      </w:r>
      <w:r>
        <w:t>қалыптасты.</w:t>
      </w:r>
    </w:p>
    <w:p w:rsidR="008D7D1A" w:rsidRDefault="007905D9">
      <w:pPr>
        <w:pStyle w:val="a3"/>
        <w:spacing w:before="2" w:line="228" w:lineRule="auto"/>
        <w:ind w:firstLine="283"/>
      </w:pPr>
      <w:r>
        <w:t>«Цитатный</w:t>
      </w:r>
      <w:r>
        <w:rPr>
          <w:spacing w:val="-7"/>
        </w:rPr>
        <w:t xml:space="preserve"> </w:t>
      </w:r>
      <w:r>
        <w:t>принцип</w:t>
      </w:r>
      <w:r>
        <w:rPr>
          <w:spacing w:val="-6"/>
        </w:rPr>
        <w:t xml:space="preserve"> </w:t>
      </w:r>
      <w:r>
        <w:t>принят</w:t>
      </w:r>
      <w:r>
        <w:rPr>
          <w:spacing w:val="-6"/>
        </w:rPr>
        <w:t xml:space="preserve"> </w:t>
      </w:r>
      <w:r>
        <w:t>также</w:t>
      </w:r>
      <w:r>
        <w:rPr>
          <w:spacing w:val="-6"/>
        </w:rPr>
        <w:t xml:space="preserve"> </w:t>
      </w:r>
      <w:r>
        <w:t>в</w:t>
      </w:r>
      <w:r>
        <w:rPr>
          <w:spacing w:val="-6"/>
        </w:rPr>
        <w:t xml:space="preserve"> </w:t>
      </w:r>
      <w:r>
        <w:t>орфографиях</w:t>
      </w:r>
      <w:r>
        <w:rPr>
          <w:spacing w:val="-6"/>
        </w:rPr>
        <w:t xml:space="preserve"> </w:t>
      </w:r>
      <w:r>
        <w:t>всех</w:t>
      </w:r>
      <w:r>
        <w:rPr>
          <w:spacing w:val="-6"/>
        </w:rPr>
        <w:t xml:space="preserve"> </w:t>
      </w:r>
      <w:r>
        <w:t>языков</w:t>
      </w:r>
      <w:r>
        <w:rPr>
          <w:spacing w:val="-6"/>
        </w:rPr>
        <w:t xml:space="preserve"> </w:t>
      </w:r>
      <w:r>
        <w:t xml:space="preserve">Совет- </w:t>
      </w:r>
      <w:r>
        <w:rPr>
          <w:spacing w:val="-4"/>
        </w:rPr>
        <w:t>ского</w:t>
      </w:r>
      <w:r>
        <w:rPr>
          <w:spacing w:val="-8"/>
        </w:rPr>
        <w:t xml:space="preserve"> </w:t>
      </w:r>
      <w:r>
        <w:t>Союза</w:t>
      </w:r>
      <w:r>
        <w:rPr>
          <w:spacing w:val="-8"/>
        </w:rPr>
        <w:t xml:space="preserve"> </w:t>
      </w:r>
      <w:r>
        <w:t>при</w:t>
      </w:r>
      <w:r>
        <w:rPr>
          <w:spacing w:val="-7"/>
        </w:rPr>
        <w:t xml:space="preserve"> </w:t>
      </w:r>
      <w:r>
        <w:t>написании</w:t>
      </w:r>
      <w:r>
        <w:rPr>
          <w:spacing w:val="-7"/>
        </w:rPr>
        <w:t xml:space="preserve"> </w:t>
      </w:r>
      <w:r>
        <w:t>заимствовании</w:t>
      </w:r>
      <w:r>
        <w:rPr>
          <w:spacing w:val="-8"/>
        </w:rPr>
        <w:t xml:space="preserve"> </w:t>
      </w:r>
      <w:r>
        <w:t>из</w:t>
      </w:r>
      <w:r>
        <w:rPr>
          <w:spacing w:val="-7"/>
        </w:rPr>
        <w:t xml:space="preserve"> </w:t>
      </w:r>
      <w:r>
        <w:rPr>
          <w:spacing w:val="-3"/>
        </w:rPr>
        <w:t>русского</w:t>
      </w:r>
      <w:r>
        <w:rPr>
          <w:spacing w:val="-8"/>
        </w:rPr>
        <w:t xml:space="preserve"> </w:t>
      </w:r>
      <w:r>
        <w:t>языка,</w:t>
      </w:r>
      <w:r>
        <w:rPr>
          <w:spacing w:val="-8"/>
        </w:rPr>
        <w:t xml:space="preserve"> </w:t>
      </w:r>
      <w:r>
        <w:t>если</w:t>
      </w:r>
      <w:r>
        <w:rPr>
          <w:spacing w:val="-8"/>
        </w:rPr>
        <w:t xml:space="preserve"> </w:t>
      </w:r>
      <w:r>
        <w:t>пись- менности</w:t>
      </w:r>
      <w:r>
        <w:rPr>
          <w:spacing w:val="-9"/>
        </w:rPr>
        <w:t xml:space="preserve"> </w:t>
      </w:r>
      <w:r>
        <w:t>их</w:t>
      </w:r>
      <w:r>
        <w:rPr>
          <w:spacing w:val="-7"/>
        </w:rPr>
        <w:t xml:space="preserve"> </w:t>
      </w:r>
      <w:r>
        <w:t>основаны</w:t>
      </w:r>
      <w:r>
        <w:rPr>
          <w:spacing w:val="-9"/>
        </w:rPr>
        <w:t xml:space="preserve"> </w:t>
      </w:r>
      <w:r>
        <w:t>на</w:t>
      </w:r>
      <w:r>
        <w:rPr>
          <w:spacing w:val="-7"/>
        </w:rPr>
        <w:t xml:space="preserve"> </w:t>
      </w:r>
      <w:r>
        <w:t>кирилловском</w:t>
      </w:r>
      <w:r>
        <w:rPr>
          <w:spacing w:val="-9"/>
        </w:rPr>
        <w:t xml:space="preserve"> </w:t>
      </w:r>
      <w:r>
        <w:t>алфавите.</w:t>
      </w:r>
      <w:r>
        <w:rPr>
          <w:spacing w:val="-8"/>
        </w:rPr>
        <w:t xml:space="preserve"> </w:t>
      </w:r>
      <w:r>
        <w:t>Само</w:t>
      </w:r>
      <w:r>
        <w:rPr>
          <w:spacing w:val="-9"/>
        </w:rPr>
        <w:t xml:space="preserve"> </w:t>
      </w:r>
      <w:r>
        <w:t>собой</w:t>
      </w:r>
      <w:r>
        <w:rPr>
          <w:spacing w:val="-8"/>
        </w:rPr>
        <w:t xml:space="preserve"> </w:t>
      </w:r>
      <w:r>
        <w:t>разумеет-</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683"/>
          <w:tab w:val="left" w:pos="6519"/>
        </w:tabs>
        <w:spacing w:before="69"/>
        <w:ind w:right="148"/>
        <w:jc w:val="right"/>
        <w:rPr>
          <w:i/>
          <w:sz w:val="21"/>
        </w:rPr>
      </w:pPr>
      <w:r>
        <w:rPr>
          <w:noProof/>
          <w:lang w:val="ru-RU" w:eastAsia="ru-RU"/>
        </w:rPr>
        <w:lastRenderedPageBreak/>
        <mc:AlternateContent>
          <mc:Choice Requires="wpg">
            <w:drawing>
              <wp:anchor distT="0" distB="0" distL="114300" distR="114300" simplePos="0" relativeHeight="48072550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403"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404" name="AutoShape 100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100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563BB" id="Group 1001" o:spid="_x0000_s1026" style="position:absolute;margin-left:42.4pt;margin-top:9.9pt;width:326pt;height:3.25pt;z-index:-2259097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LbOQQAAJcMAAAOAAAAZHJzL2Uyb0RvYy54bWzsV+tu6zYM/j9g7yD454bUlzhOYjQ9KHIp&#10;BpxtBzvZAyi2fMFsy5OcuN2wdx9JWbm1wSnOgAEDFqCJbFIU+ZEfqd5/eK4rdhBKl7JZOP6d5zDR&#10;JDItm3zh/LrdjGYO0x1vUl7JRiycF6GdDw/ffnPft7EIZCGrVCgGRhod9+3CKbqujV1XJ4Woub6T&#10;rWhAmElV8w4eVe6mivdgva7cwPMit5cqbZVMhNbwdmWEzgPZzzKRdD9nmRYdqxYO+NbRt6LvHX67&#10;D/c8zhVvizIZ3OBf4UXNywYOPZpa8Y6zvSpfmarLREkts+4ukbUrs6xMBMUA0fjeVTRPSu5biiWP&#10;+7w9wgTQXuH01WaTnw6fFCvThRN6Y4c1vIYk0bnM9zwf8enbPAa1J9V+bj8pEyQsP8rkNw1i91qO&#10;z7lRZrv+R5mCRb7vJOHznKkaTUDk7JnS8HJMg3juWAIvQz/0ILcOS0AW+sF0YtKUFJBL3DULoapA&#10;5s9nVrIe9kaTYNgY0S6Xx+ZIcnNwC2OCctMnRPU/Q/RzwVtBidII1RHR0CL6CPGTEqI6NqiSqoVU&#10;n+N5JkFHNcD+RSRn4ZQwCcaUNB5bNE+IBHjuERAeJ3vdPQlJ+eCHj7ozZEhhRVlOh3LYAqJZXQEv&#10;vh8xjwH6+GeQz49KvlX6zmVbj/WMDh5MWkuBVSJL44nvv2UKCtGch6aCG6YA2zOnwmkYvmVqYrXQ&#10;VHjDVGSVyKvpOJq+ZQrwPXkVnZkCSHMLGi8sjslzMwAJK8axH3pEgVZqLOItAGZrHyyAEoJ+QxcQ&#10;ebcuhPxuXVMz1AatD+Z3cF1BA71uncph0Dp3Jv8t7zBidB2XrF84lHd8UcuD2EoSdVdkh0NO0qo5&#10;1wqi6DJaKz5taMnceDaHxJ2FelKwW4xiNPHnF4pGDD6gy0SJYxgY/RktGrkpq4qKuGoouPHEZFHL&#10;qkxRiPFple+WlWIHjmOGPgPXLtSgnTcpGSsET9fDuuNlZdZweEVVANwdQEUW0xz5c+7N17P1LByF&#10;QbQehd5qNXrcLMNRtPGnk9V4tVyu/L+wwPwwLso0FQ16Z2eaH76vww3T1Uyj41S7iOIi2A19Xgfr&#10;XrpBIEMs9peig5ZsmpvpxzuZvkCjU9IMabhUwKKQ6g+H9TCgF47+fc+VcFj1QwP9eu6HIU50eggn&#10;U+z76lyyO5fwJgFTC6dzgIq4XHbmFrBvVZkXcJJP5GwktuqsxF5I/hmvhgcYGf/a7AAam2n8C3AQ&#10;2kclcHZQD0fcYMxczQ7WyGUBiuJRKdljhQFKNAwokOMGi/oXRwq0Z8AUCBZ4U8N2O1P8YAwcpfF8&#10;OWWBUsoMFYaLhYMNhIC1AwZZN6ggc14RDMY9jH4i1U2G3So6aCplB9fJqqzhknCkIY//pxsyzyb+&#10;v0U3cJtuv9Q6hps6Xq/Pnym40/8TD38D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IZY8ts5BAAAlwwAAA4AAAAAAAAA&#10;AAAAAAAALgIAAGRycy9lMm9Eb2MueG1sUEsBAi0AFAAGAAgAAAAhANJPlJHfAAAACAEAAA8AAAAA&#10;AAAAAAAAAAAAkwYAAGRycy9kb3ducmV2LnhtbFBLBQYAAAAABAAEAPMAAACfBwAAAAA=&#10;">
                <v:shape id="AutoShape 100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vuxQAAANwAAAAPAAAAZHJzL2Rvd25yZXYueG1sRI/RagIx&#10;FETfC/5DuAXfNKksVrZGKdJWbZ+6+gGXzXV3cXOzblKN/fpGEPo4zMwZZr6MthVn6n3jWMPTWIEg&#10;Lp1puNKw372PZiB8QDbYOiYNV/KwXAwe5pgbd+FvOhehEgnCPkcNdQhdLqUva7Lox64jTt7B9RZD&#10;kn0lTY+XBLetnCg1lRYbTgs1drSqqTwWP1bD7+SkwnT98Xx8y7ZfxekzFod91Hr4GF9fQASK4T98&#10;b2+MhkxlcDuTjoBc/AEAAP//AwBQSwECLQAUAAYACAAAACEA2+H2y+4AAACFAQAAEwAAAAAAAAAA&#10;AAAAAAAAAAAAW0NvbnRlbnRfVHlwZXNdLnhtbFBLAQItABQABgAIAAAAIQBa9CxbvwAAABUBAAAL&#10;AAAAAAAAAAAAAAAAAB8BAABfcmVscy8ucmVsc1BLAQItABQABgAIAAAAIQAU4xvuxQAAANwAAAAP&#10;AAAAAAAAAAAAAAAAAAcCAABkcnMvZG93bnJldi54bWxQSwUGAAAAAAMAAwC3AAAA+QIAAAAA&#10;" path="m,l2663,m3896,l6519,e" filled="f" strokeweight=".5pt">
                  <v:path arrowok="t" o:connecttype="custom" o:connectlocs="0,0;2663,0;3896,0;6519,0" o:connectangles="0,0,0,0"/>
                </v:shape>
                <v:rect id="Rectangle 100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CxQAAANwAAAAPAAAAZHJzL2Rvd25yZXYueG1sRI/NasMw&#10;EITvhbyD2EBvjZzSFONGCUnA4INDqdNCj4u1sU2slbHkn7x9VSj0OMzMN8x2P5tWjNS7xrKC9SoC&#10;QVxa3XCl4POSPsUgnEfW2FomBXdysN8tHraYaDvxB42Fr0SAsEtQQe19l0jpypoMupXtiIN3tb1B&#10;H2RfSd3jFOCmlc9R9CoNNhwWauzoVFN5Kwaj4N0cz/rb5fcsz3086eHLpEOq1ONyPryB8DT7//Bf&#10;O9MKXqIN/J4JR0DufgAAAP//AwBQSwECLQAUAAYACAAAACEA2+H2y+4AAACFAQAAEwAAAAAAAAAA&#10;AAAAAAAAAAAAW0NvbnRlbnRfVHlwZXNdLnhtbFBLAQItABQABgAIAAAAIQBa9CxbvwAAABUBAAAL&#10;AAAAAAAAAAAAAAAAAB8BAABfcmVscy8ucmVsc1BLAQItABQABgAIAAAAIQBRQ7/C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left="0"/>
        <w:jc w:val="right"/>
      </w:pPr>
      <w:r>
        <w:t xml:space="preserve">ся, что цитатный принцип применяется </w:t>
      </w:r>
      <w:r>
        <w:rPr>
          <w:spacing w:val="-3"/>
        </w:rPr>
        <w:t xml:space="preserve">только </w:t>
      </w:r>
      <w:r>
        <w:t>в акте письма,</w:t>
      </w:r>
      <w:r>
        <w:rPr>
          <w:spacing w:val="30"/>
        </w:rPr>
        <w:t xml:space="preserve"> </w:t>
      </w:r>
      <w:r>
        <w:t>чтение</w:t>
      </w:r>
      <w:r>
        <w:rPr>
          <w:spacing w:val="3"/>
        </w:rPr>
        <w:t xml:space="preserve"> </w:t>
      </w:r>
      <w:r>
        <w:rPr>
          <w:spacing w:val="-3"/>
        </w:rPr>
        <w:t xml:space="preserve">же </w:t>
      </w:r>
      <w:r>
        <w:t>соответствует нормам займствующего языка» [14]. Бірақ</w:t>
      </w:r>
      <w:r>
        <w:rPr>
          <w:spacing w:val="3"/>
        </w:rPr>
        <w:t xml:space="preserve"> </w:t>
      </w:r>
      <w:r>
        <w:t>шеттілдік</w:t>
      </w:r>
      <w:r>
        <w:rPr>
          <w:spacing w:val="9"/>
        </w:rPr>
        <w:t xml:space="preserve"> </w:t>
      </w:r>
      <w:r>
        <w:t>сөз- дердің</w:t>
      </w:r>
      <w:r>
        <w:rPr>
          <w:spacing w:val="-8"/>
        </w:rPr>
        <w:t xml:space="preserve"> </w:t>
      </w:r>
      <w:r>
        <w:t>түпнұсқа</w:t>
      </w:r>
      <w:r>
        <w:rPr>
          <w:spacing w:val="-8"/>
        </w:rPr>
        <w:t xml:space="preserve"> </w:t>
      </w:r>
      <w:r>
        <w:t>принципімен</w:t>
      </w:r>
      <w:r>
        <w:rPr>
          <w:spacing w:val="-8"/>
        </w:rPr>
        <w:t xml:space="preserve"> </w:t>
      </w:r>
      <w:r>
        <w:t>таңбалануы</w:t>
      </w:r>
      <w:r>
        <w:rPr>
          <w:spacing w:val="-7"/>
        </w:rPr>
        <w:t xml:space="preserve"> </w:t>
      </w:r>
      <w:r>
        <w:t>тек</w:t>
      </w:r>
      <w:r>
        <w:rPr>
          <w:spacing w:val="-8"/>
        </w:rPr>
        <w:t xml:space="preserve"> </w:t>
      </w:r>
      <w:r>
        <w:t>жазу</w:t>
      </w:r>
      <w:r>
        <w:rPr>
          <w:spacing w:val="-8"/>
        </w:rPr>
        <w:t xml:space="preserve"> </w:t>
      </w:r>
      <w:r>
        <w:t>актісінде</w:t>
      </w:r>
      <w:r>
        <w:rPr>
          <w:spacing w:val="-8"/>
        </w:rPr>
        <w:t xml:space="preserve"> </w:t>
      </w:r>
      <w:r>
        <w:t>ғана</w:t>
      </w:r>
      <w:r>
        <w:rPr>
          <w:spacing w:val="-7"/>
        </w:rPr>
        <w:t xml:space="preserve"> </w:t>
      </w:r>
      <w:r>
        <w:t>жүзеге асып</w:t>
      </w:r>
      <w:r>
        <w:rPr>
          <w:spacing w:val="22"/>
        </w:rPr>
        <w:t xml:space="preserve"> </w:t>
      </w:r>
      <w:r>
        <w:t>қойған</w:t>
      </w:r>
      <w:r>
        <w:rPr>
          <w:spacing w:val="22"/>
        </w:rPr>
        <w:t xml:space="preserve"> </w:t>
      </w:r>
      <w:r>
        <w:t>жоқ,</w:t>
      </w:r>
      <w:r>
        <w:rPr>
          <w:spacing w:val="22"/>
        </w:rPr>
        <w:t xml:space="preserve"> </w:t>
      </w:r>
      <w:r>
        <w:t>олардың</w:t>
      </w:r>
      <w:r>
        <w:rPr>
          <w:spacing w:val="22"/>
        </w:rPr>
        <w:t xml:space="preserve"> </w:t>
      </w:r>
      <w:r>
        <w:t>оқылуы</w:t>
      </w:r>
      <w:r>
        <w:rPr>
          <w:spacing w:val="22"/>
        </w:rPr>
        <w:t xml:space="preserve"> </w:t>
      </w:r>
      <w:r>
        <w:t>да</w:t>
      </w:r>
      <w:r>
        <w:rPr>
          <w:spacing w:val="22"/>
        </w:rPr>
        <w:t xml:space="preserve"> </w:t>
      </w:r>
      <w:r>
        <w:rPr>
          <w:spacing w:val="-3"/>
        </w:rPr>
        <w:t>бөгде</w:t>
      </w:r>
      <w:r>
        <w:rPr>
          <w:spacing w:val="22"/>
        </w:rPr>
        <w:t xml:space="preserve"> </w:t>
      </w:r>
      <w:r>
        <w:t>тілдің</w:t>
      </w:r>
      <w:r>
        <w:rPr>
          <w:spacing w:val="22"/>
        </w:rPr>
        <w:t xml:space="preserve"> </w:t>
      </w:r>
      <w:r>
        <w:t>дыбыс</w:t>
      </w:r>
      <w:r>
        <w:rPr>
          <w:spacing w:val="22"/>
        </w:rPr>
        <w:t xml:space="preserve"> </w:t>
      </w:r>
      <w:r>
        <w:t>ығына</w:t>
      </w:r>
      <w:r>
        <w:rPr>
          <w:spacing w:val="23"/>
        </w:rPr>
        <w:t xml:space="preserve"> </w:t>
      </w:r>
      <w:r>
        <w:t>түсіп кетті.</w:t>
      </w:r>
      <w:r>
        <w:rPr>
          <w:spacing w:val="11"/>
        </w:rPr>
        <w:t xml:space="preserve"> </w:t>
      </w:r>
      <w:r>
        <w:t>Тіпті</w:t>
      </w:r>
      <w:r>
        <w:rPr>
          <w:spacing w:val="12"/>
        </w:rPr>
        <w:t xml:space="preserve"> </w:t>
      </w:r>
      <w:r>
        <w:t>төл</w:t>
      </w:r>
      <w:r>
        <w:rPr>
          <w:spacing w:val="12"/>
        </w:rPr>
        <w:t xml:space="preserve"> </w:t>
      </w:r>
      <w:r>
        <w:t>сөздердегі</w:t>
      </w:r>
      <w:r>
        <w:rPr>
          <w:spacing w:val="12"/>
        </w:rPr>
        <w:t xml:space="preserve"> </w:t>
      </w:r>
      <w:r>
        <w:t>дыбыстарды</w:t>
      </w:r>
      <w:r>
        <w:rPr>
          <w:spacing w:val="11"/>
        </w:rPr>
        <w:t xml:space="preserve"> </w:t>
      </w:r>
      <w:r>
        <w:t>таңбалап</w:t>
      </w:r>
      <w:r>
        <w:rPr>
          <w:spacing w:val="12"/>
        </w:rPr>
        <w:t xml:space="preserve"> </w:t>
      </w:r>
      <w:r>
        <w:t>тұрған</w:t>
      </w:r>
      <w:r>
        <w:rPr>
          <w:spacing w:val="12"/>
        </w:rPr>
        <w:t xml:space="preserve"> </w:t>
      </w:r>
      <w:r>
        <w:t>əріптердің</w:t>
      </w:r>
      <w:r>
        <w:rPr>
          <w:spacing w:val="12"/>
        </w:rPr>
        <w:t xml:space="preserve"> </w:t>
      </w:r>
      <w:r>
        <w:t>өзін соңғы</w:t>
      </w:r>
      <w:r>
        <w:rPr>
          <w:spacing w:val="-7"/>
        </w:rPr>
        <w:t xml:space="preserve"> </w:t>
      </w:r>
      <w:r>
        <w:t>кезде</w:t>
      </w:r>
      <w:r>
        <w:rPr>
          <w:spacing w:val="-6"/>
        </w:rPr>
        <w:t xml:space="preserve"> </w:t>
      </w:r>
      <w:r>
        <w:t>бөтен</w:t>
      </w:r>
      <w:r>
        <w:rPr>
          <w:spacing w:val="-6"/>
        </w:rPr>
        <w:t xml:space="preserve"> </w:t>
      </w:r>
      <w:r>
        <w:t>тілдің</w:t>
      </w:r>
      <w:r>
        <w:rPr>
          <w:spacing w:val="-6"/>
        </w:rPr>
        <w:t xml:space="preserve"> </w:t>
      </w:r>
      <w:r>
        <w:t>дыбыс</w:t>
      </w:r>
      <w:r>
        <w:rPr>
          <w:spacing w:val="-6"/>
        </w:rPr>
        <w:t xml:space="preserve"> </w:t>
      </w:r>
      <w:r>
        <w:t>құндағына</w:t>
      </w:r>
      <w:r>
        <w:rPr>
          <w:spacing w:val="-7"/>
        </w:rPr>
        <w:t xml:space="preserve"> </w:t>
      </w:r>
      <w:r>
        <w:t>бөлеп</w:t>
      </w:r>
      <w:r>
        <w:rPr>
          <w:spacing w:val="-6"/>
        </w:rPr>
        <w:t xml:space="preserve"> </w:t>
      </w:r>
      <w:r>
        <w:t>айту</w:t>
      </w:r>
      <w:r>
        <w:rPr>
          <w:spacing w:val="-6"/>
        </w:rPr>
        <w:t xml:space="preserve"> </w:t>
      </w:r>
      <w:r>
        <w:rPr>
          <w:spacing w:val="-3"/>
        </w:rPr>
        <w:t>қаупі</w:t>
      </w:r>
      <w:r>
        <w:rPr>
          <w:spacing w:val="-6"/>
        </w:rPr>
        <w:t xml:space="preserve"> </w:t>
      </w:r>
      <w:r>
        <w:t>туа</w:t>
      </w:r>
      <w:r>
        <w:rPr>
          <w:spacing w:val="-6"/>
        </w:rPr>
        <w:t xml:space="preserve"> </w:t>
      </w:r>
      <w:r>
        <w:t>бастады. Мұның өзі тіпті əліпбиді өзгерту қажет-ау деген мəселенің</w:t>
      </w:r>
      <w:r>
        <w:rPr>
          <w:spacing w:val="-13"/>
        </w:rPr>
        <w:t xml:space="preserve"> </w:t>
      </w:r>
      <w:r>
        <w:t>күн</w:t>
      </w:r>
      <w:r>
        <w:rPr>
          <w:spacing w:val="-1"/>
        </w:rPr>
        <w:t xml:space="preserve"> </w:t>
      </w:r>
      <w:r>
        <w:t>тəртібіне қойылуына себеп болды. Академик Ə.Т.Қайдаров латын</w:t>
      </w:r>
      <w:r>
        <w:rPr>
          <w:spacing w:val="-3"/>
        </w:rPr>
        <w:t xml:space="preserve"> </w:t>
      </w:r>
      <w:r>
        <w:t>əліпбиін</w:t>
      </w:r>
      <w:r>
        <w:rPr>
          <w:spacing w:val="-1"/>
        </w:rPr>
        <w:t xml:space="preserve"> </w:t>
      </w:r>
      <w:r>
        <w:t>кейбір жаңғыртулармен</w:t>
      </w:r>
      <w:r>
        <w:rPr>
          <w:spacing w:val="-14"/>
        </w:rPr>
        <w:t xml:space="preserve"> </w:t>
      </w:r>
      <w:r>
        <w:t>қайта</w:t>
      </w:r>
      <w:r>
        <w:rPr>
          <w:spacing w:val="-14"/>
        </w:rPr>
        <w:t xml:space="preserve"> </w:t>
      </w:r>
      <w:r>
        <w:t>қалпына</w:t>
      </w:r>
      <w:r>
        <w:rPr>
          <w:spacing w:val="-13"/>
        </w:rPr>
        <w:t xml:space="preserve"> </w:t>
      </w:r>
      <w:r>
        <w:t>келтіру</w:t>
      </w:r>
      <w:r>
        <w:rPr>
          <w:spacing w:val="-14"/>
        </w:rPr>
        <w:t xml:space="preserve"> </w:t>
      </w:r>
      <w:r>
        <w:t>жөнінде</w:t>
      </w:r>
      <w:r>
        <w:rPr>
          <w:spacing w:val="-14"/>
        </w:rPr>
        <w:t xml:space="preserve"> </w:t>
      </w:r>
      <w:r>
        <w:t>мəселе</w:t>
      </w:r>
      <w:r>
        <w:rPr>
          <w:spacing w:val="-14"/>
        </w:rPr>
        <w:t xml:space="preserve"> </w:t>
      </w:r>
      <w:r>
        <w:t>көтерді</w:t>
      </w:r>
      <w:r>
        <w:rPr>
          <w:spacing w:val="-14"/>
        </w:rPr>
        <w:t xml:space="preserve"> </w:t>
      </w:r>
      <w:r>
        <w:t>[29,</w:t>
      </w:r>
      <w:r>
        <w:rPr>
          <w:spacing w:val="-13"/>
        </w:rPr>
        <w:t xml:space="preserve"> </w:t>
      </w:r>
      <w:r>
        <w:t>2</w:t>
      </w:r>
      <w:r>
        <w:rPr>
          <w:spacing w:val="-13"/>
        </w:rPr>
        <w:t xml:space="preserve"> </w:t>
      </w:r>
      <w:r>
        <w:t>б.]. Түптеп</w:t>
      </w:r>
      <w:r>
        <w:rPr>
          <w:spacing w:val="22"/>
        </w:rPr>
        <w:t xml:space="preserve"> </w:t>
      </w:r>
      <w:r>
        <w:t>келгенде,</w:t>
      </w:r>
      <w:r>
        <w:rPr>
          <w:spacing w:val="23"/>
        </w:rPr>
        <w:t xml:space="preserve"> </w:t>
      </w:r>
      <w:r>
        <w:t>осы</w:t>
      </w:r>
      <w:r>
        <w:rPr>
          <w:spacing w:val="24"/>
        </w:rPr>
        <w:t xml:space="preserve"> </w:t>
      </w:r>
      <w:r>
        <w:t>күнгі</w:t>
      </w:r>
      <w:r>
        <w:rPr>
          <w:spacing w:val="23"/>
        </w:rPr>
        <w:t xml:space="preserve"> </w:t>
      </w:r>
      <w:r>
        <w:t>əліпбиді</w:t>
      </w:r>
      <w:r>
        <w:rPr>
          <w:spacing w:val="22"/>
        </w:rPr>
        <w:t xml:space="preserve"> </w:t>
      </w:r>
      <w:r>
        <w:t>қайта</w:t>
      </w:r>
      <w:r>
        <w:rPr>
          <w:spacing w:val="24"/>
        </w:rPr>
        <w:t xml:space="preserve"> </w:t>
      </w:r>
      <w:r>
        <w:t>жаңғыртсақ</w:t>
      </w:r>
      <w:r>
        <w:rPr>
          <w:spacing w:val="22"/>
        </w:rPr>
        <w:t xml:space="preserve"> </w:t>
      </w:r>
      <w:r>
        <w:t>та,</w:t>
      </w:r>
      <w:r>
        <w:rPr>
          <w:spacing w:val="23"/>
        </w:rPr>
        <w:t xml:space="preserve"> </w:t>
      </w:r>
      <w:r>
        <w:t>я</w:t>
      </w:r>
      <w:r>
        <w:rPr>
          <w:spacing w:val="24"/>
        </w:rPr>
        <w:t xml:space="preserve"> </w:t>
      </w:r>
      <w:r>
        <w:t>болма-</w:t>
      </w:r>
    </w:p>
    <w:p w:rsidR="008D7D1A" w:rsidRDefault="007905D9">
      <w:pPr>
        <w:pStyle w:val="a3"/>
        <w:spacing w:before="6" w:line="228" w:lineRule="auto"/>
      </w:pPr>
      <w:r>
        <w:t xml:space="preserve">са басқа бір əліпбиге көшсек те, шеттілдік сөздер үшін арнайы əріптер алмай-ақ, оларды төл сөздерді белгілейтін əріптермен жазу принципін ұстануға тура келеді. Ендігі жерде тіларалық байланыс бұрынғыдай біржақты емес (тек орыс тілімен ғана емес), жан-жақты болып, өзге де халықтардың тілімен (ағылшын, француз, неміс, түрік, жапон, қытай </w:t>
      </w:r>
      <w:r>
        <w:rPr>
          <w:spacing w:val="-4"/>
        </w:rPr>
        <w:t xml:space="preserve">т.б.) </w:t>
      </w:r>
      <w:r>
        <w:t xml:space="preserve">қазақ тілінің тікелей байланысқа шығуы таяу болашақтың өзінде-ақ күшейе түспек. Ондай кезде ағылшын сөзі үшін, жапон, қытай сөздері үшін түпнұсқа принципімен жазамыз деп, əліпбиге арнайы əріптер то- бын енгізу тіпті мүмкін емес. Мұндай жағдайда да көпнұсқалық тəрізді қиындыққа тап болуымыз мүмкін. Бұл жерде проф. </w:t>
      </w:r>
      <w:r>
        <w:rPr>
          <w:spacing w:val="-3"/>
        </w:rPr>
        <w:t xml:space="preserve">Р.Сыздықованың  </w:t>
      </w:r>
      <w:r>
        <w:t xml:space="preserve">емле жөнінде өзекті мəселе көтерген мақаласындағы мына пікірге ден қоюға тура келеді. «Егер басқа жазуға, айталық латынға көше қойған- дай болсақ, ол күнде орфографиялық принциптерді де бірден өзгертіп, кірме сөздердің барлығын қазақыландырып </w:t>
      </w:r>
      <w:r>
        <w:rPr>
          <w:spacing w:val="-3"/>
        </w:rPr>
        <w:t xml:space="preserve">жіберудің </w:t>
      </w:r>
      <w:r>
        <w:t xml:space="preserve">мүмкіндігі </w:t>
      </w:r>
      <w:r>
        <w:rPr>
          <w:spacing w:val="-3"/>
        </w:rPr>
        <w:t xml:space="preserve">болар. </w:t>
      </w:r>
      <w:r>
        <w:t xml:space="preserve">Соның өзінде де «əйтеуір қазақша айтылуынша жазу» деп тұрпайы </w:t>
      </w:r>
      <w:r>
        <w:rPr>
          <w:spacing w:val="-3"/>
        </w:rPr>
        <w:t xml:space="preserve">тео- </w:t>
      </w:r>
      <w:r>
        <w:t xml:space="preserve">рияны көлденең тарта бермей, бүгінгі жаппай </w:t>
      </w:r>
      <w:r>
        <w:rPr>
          <w:spacing w:val="-3"/>
        </w:rPr>
        <w:t xml:space="preserve">сауатты, </w:t>
      </w:r>
      <w:r>
        <w:t xml:space="preserve">өзге тілдерді де меңгерген қазақ қауымының мəдени деңгейіне қарап, </w:t>
      </w:r>
      <w:r>
        <w:rPr>
          <w:u w:val="single"/>
        </w:rPr>
        <w:t>ғылыми негізде</w:t>
      </w:r>
      <w:r>
        <w:t xml:space="preserve"> </w:t>
      </w:r>
      <w:r>
        <w:rPr>
          <w:u w:val="single"/>
        </w:rPr>
        <w:t>дыбыстық сəйкестіктерді жүйелеп алып, кірме сөздерді қазақша тұлғаға</w:t>
      </w:r>
      <w:r>
        <w:t xml:space="preserve"> </w:t>
      </w:r>
      <w:r>
        <w:rPr>
          <w:spacing w:val="-3"/>
          <w:u w:val="single"/>
        </w:rPr>
        <w:t xml:space="preserve">көшіруді </w:t>
      </w:r>
      <w:r>
        <w:rPr>
          <w:u w:val="single"/>
        </w:rPr>
        <w:t>ойластыру</w:t>
      </w:r>
      <w:r>
        <w:t xml:space="preserve"> (астын сызған біз – </w:t>
      </w:r>
      <w:r>
        <w:rPr>
          <w:spacing w:val="-7"/>
        </w:rPr>
        <w:t xml:space="preserve">Н.У.) </w:t>
      </w:r>
      <w:r>
        <w:rPr>
          <w:u w:val="single"/>
        </w:rPr>
        <w:t>қажет болады</w:t>
      </w:r>
      <w:r>
        <w:t xml:space="preserve"> (Егемен Қа- зақстан, 1993, 27 наурыз). Шындығында, ғылыми негізде дыбыстық</w:t>
      </w:r>
      <w:r>
        <w:rPr>
          <w:spacing w:val="-32"/>
        </w:rPr>
        <w:t xml:space="preserve"> </w:t>
      </w:r>
      <w:r>
        <w:t xml:space="preserve">сəй- кестікті жүйелей отырып, шеттілдік сөздерді қазақша тұлғада </w:t>
      </w:r>
      <w:r>
        <w:rPr>
          <w:spacing w:val="-3"/>
        </w:rPr>
        <w:t xml:space="preserve">жазудың </w:t>
      </w:r>
      <w:r>
        <w:t>(30-жылдармен</w:t>
      </w:r>
      <w:r>
        <w:rPr>
          <w:spacing w:val="-11"/>
        </w:rPr>
        <w:t xml:space="preserve"> </w:t>
      </w:r>
      <w:r>
        <w:t>салыстырғанда)</w:t>
      </w:r>
      <w:r>
        <w:rPr>
          <w:spacing w:val="-10"/>
        </w:rPr>
        <w:t xml:space="preserve"> </w:t>
      </w:r>
      <w:r>
        <w:t>қазіргі</w:t>
      </w:r>
      <w:r>
        <w:rPr>
          <w:spacing w:val="-10"/>
        </w:rPr>
        <w:t xml:space="preserve"> </w:t>
      </w:r>
      <w:r>
        <w:t>кезде</w:t>
      </w:r>
      <w:r>
        <w:rPr>
          <w:spacing w:val="-10"/>
        </w:rPr>
        <w:t xml:space="preserve"> </w:t>
      </w:r>
      <w:r>
        <w:t>жасалған</w:t>
      </w:r>
      <w:r>
        <w:rPr>
          <w:spacing w:val="-10"/>
        </w:rPr>
        <w:t xml:space="preserve"> </w:t>
      </w:r>
      <w:r>
        <w:t>теориялық</w:t>
      </w:r>
      <w:r>
        <w:rPr>
          <w:spacing w:val="-10"/>
        </w:rPr>
        <w:t xml:space="preserve"> </w:t>
      </w:r>
      <w:r>
        <w:t>базасы жоқ</w:t>
      </w:r>
      <w:r>
        <w:rPr>
          <w:spacing w:val="-12"/>
        </w:rPr>
        <w:t xml:space="preserve"> </w:t>
      </w:r>
      <w:r>
        <w:t>емес.</w:t>
      </w:r>
      <w:r>
        <w:rPr>
          <w:spacing w:val="-12"/>
        </w:rPr>
        <w:t xml:space="preserve"> </w:t>
      </w:r>
      <w:r>
        <w:t>Мысалы,</w:t>
      </w:r>
      <w:r>
        <w:rPr>
          <w:spacing w:val="-11"/>
        </w:rPr>
        <w:t xml:space="preserve"> </w:t>
      </w:r>
      <w:r>
        <w:t>соңғы</w:t>
      </w:r>
      <w:r>
        <w:rPr>
          <w:spacing w:val="-12"/>
        </w:rPr>
        <w:t xml:space="preserve"> </w:t>
      </w:r>
      <w:r>
        <w:t>жылдардағы</w:t>
      </w:r>
      <w:r>
        <w:rPr>
          <w:spacing w:val="-11"/>
        </w:rPr>
        <w:t xml:space="preserve"> </w:t>
      </w:r>
      <w:r>
        <w:t>зерттеулердің</w:t>
      </w:r>
      <w:r>
        <w:rPr>
          <w:spacing w:val="-12"/>
        </w:rPr>
        <w:t xml:space="preserve"> </w:t>
      </w:r>
      <w:r>
        <w:t>бірінде</w:t>
      </w:r>
      <w:r>
        <w:rPr>
          <w:spacing w:val="-11"/>
        </w:rPr>
        <w:t xml:space="preserve"> </w:t>
      </w:r>
      <w:r>
        <w:t xml:space="preserve">көрсетілген мынадай салыстыруларға назар </w:t>
      </w:r>
      <w:r>
        <w:rPr>
          <w:spacing w:val="-4"/>
        </w:rPr>
        <w:t>аударып</w:t>
      </w:r>
      <w:r>
        <w:rPr>
          <w:spacing w:val="-5"/>
        </w:rPr>
        <w:t xml:space="preserve"> </w:t>
      </w:r>
      <w:r>
        <w:t>көрейік.</w:t>
      </w:r>
    </w:p>
    <w:p w:rsidR="008D7D1A" w:rsidRDefault="007905D9">
      <w:pPr>
        <w:pStyle w:val="a3"/>
        <w:spacing w:before="14" w:line="228" w:lineRule="auto"/>
        <w:ind w:firstLine="283"/>
      </w:pPr>
      <w:r>
        <w:t>Əліпбиге</w:t>
      </w:r>
      <w:r>
        <w:rPr>
          <w:spacing w:val="-6"/>
        </w:rPr>
        <w:t xml:space="preserve"> </w:t>
      </w:r>
      <w:r>
        <w:t>шеттілдік</w:t>
      </w:r>
      <w:r>
        <w:rPr>
          <w:spacing w:val="-5"/>
        </w:rPr>
        <w:t xml:space="preserve"> </w:t>
      </w:r>
      <w:r>
        <w:t>сөздерді</w:t>
      </w:r>
      <w:r>
        <w:rPr>
          <w:spacing w:val="-5"/>
        </w:rPr>
        <w:t xml:space="preserve"> </w:t>
      </w:r>
      <w:r>
        <w:t>жазу</w:t>
      </w:r>
      <w:r>
        <w:rPr>
          <w:spacing w:val="-6"/>
        </w:rPr>
        <w:t xml:space="preserve"> </w:t>
      </w:r>
      <w:r>
        <w:t>үшін</w:t>
      </w:r>
      <w:r>
        <w:rPr>
          <w:spacing w:val="-5"/>
        </w:rPr>
        <w:t xml:space="preserve"> </w:t>
      </w:r>
      <w:r>
        <w:t>арнайы</w:t>
      </w:r>
      <w:r>
        <w:rPr>
          <w:spacing w:val="-5"/>
        </w:rPr>
        <w:t xml:space="preserve"> </w:t>
      </w:r>
      <w:r>
        <w:t>əріптер</w:t>
      </w:r>
      <w:r>
        <w:rPr>
          <w:spacing w:val="-6"/>
        </w:rPr>
        <w:t xml:space="preserve"> </w:t>
      </w:r>
      <w:r>
        <w:t>жүйесін</w:t>
      </w:r>
      <w:r>
        <w:rPr>
          <w:spacing w:val="-6"/>
        </w:rPr>
        <w:t xml:space="preserve"> </w:t>
      </w:r>
      <w:r>
        <w:t>енгіз- бей-ақ, қазақтың төл тума сөздерін белгілейтін əріптермен де жазу</w:t>
      </w:r>
      <w:r>
        <w:rPr>
          <w:spacing w:val="-38"/>
        </w:rPr>
        <w:t xml:space="preserve"> </w:t>
      </w:r>
      <w:r>
        <w:t xml:space="preserve">бағы- ты ұстанылса, онда мұндай сөздердің екі түрлі жүйемен жазылуы мүм- кін. Біріншісі, түпнұсқа принципінен бас тартып, уəждемелі принцип бойынша сөзді сингармонизм заңдылығымен «сындырып» </w:t>
      </w:r>
      <w:r>
        <w:rPr>
          <w:spacing w:val="-6"/>
        </w:rPr>
        <w:t xml:space="preserve">жазу. </w:t>
      </w:r>
      <w:r>
        <w:t xml:space="preserve">Бұлай </w:t>
      </w:r>
      <w:r>
        <w:rPr>
          <w:spacing w:val="-3"/>
        </w:rPr>
        <w:t>жазудың</w:t>
      </w:r>
      <w:r>
        <w:rPr>
          <w:spacing w:val="26"/>
        </w:rPr>
        <w:t xml:space="preserve"> </w:t>
      </w:r>
      <w:r>
        <w:t>коммуникациялық</w:t>
      </w:r>
      <w:r>
        <w:rPr>
          <w:spacing w:val="26"/>
        </w:rPr>
        <w:t xml:space="preserve"> </w:t>
      </w:r>
      <w:r>
        <w:t>жақтан</w:t>
      </w:r>
      <w:r>
        <w:rPr>
          <w:spacing w:val="26"/>
        </w:rPr>
        <w:t xml:space="preserve"> </w:t>
      </w:r>
      <w:r>
        <w:t>өз</w:t>
      </w:r>
      <w:r>
        <w:rPr>
          <w:spacing w:val="27"/>
        </w:rPr>
        <w:t xml:space="preserve"> </w:t>
      </w:r>
      <w:r>
        <w:t>қиындығы</w:t>
      </w:r>
      <w:r>
        <w:rPr>
          <w:spacing w:val="27"/>
        </w:rPr>
        <w:t xml:space="preserve"> </w:t>
      </w:r>
      <w:r>
        <w:t>бар:</w:t>
      </w:r>
      <w:r>
        <w:rPr>
          <w:spacing w:val="26"/>
        </w:rPr>
        <w:t xml:space="preserve"> </w:t>
      </w:r>
      <w:r>
        <w:t>Мысалы,</w:t>
      </w:r>
      <w:r>
        <w:rPr>
          <w:spacing w:val="27"/>
        </w:rPr>
        <w:t xml:space="preserve"> </w:t>
      </w:r>
      <w:r>
        <w:t>кейбір</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601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00"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01" name="Line 100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99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E5230" id="Group 998" o:spid="_x0000_s1026" style="position:absolute;margin-left:42.5pt;margin-top:9.65pt;width:326pt;height:6pt;z-index:-2259046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yAUAMAAPg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kQ/4cFIDSXZfNJtNDTxtU8Qw60Y2982ddDWCeSvSLwrc3lO/GRduMtq070UGAclW&#10;CwvPPpe1CQGFo71l4XBkge41SuFlFEQ+UItRCr7J2JiWpbQEKs2q6Qic4Atmw96z6taOR2G3MADD&#10;pEdit6fNs8vLFAVyU4+Iqr9D9L4kDbVEKYPVEdGgR/SWcYoC35ViNodZC+7gTPe8gxNxsSgJL6iN&#10;93BoALrAVnG2xAwUcPEivD1QQ3/igOohfoTpHCQSN1LpGypqZIwEV5C3JY7sbpV2ePZTDI9crFlV&#10;WXoqjtoEj4dAjvEoUbHMOO1AFptFJdGOmDa0v46cs2kgd57ZYCUl2aqzNWGVs4HMipt4UAek01mu&#10;z77P/NlquppGgygcrwaRv1wOrteLaDBeB5PRcrhcLJbBD5NaEMUlyzLKTXZ9zwfR7ymgO31ctx67&#10;/giDdx7d6g+S7f9t0qBEx5+T4UZkhztpoDXvQZT/TJ1hr85PcEyC7CoKPT8zxHRy6xteuW4/yvNa&#10;StEaiqBtzvTpFvT1vajPcDyb2E4O/fBcoOE0HLsDIBp1SumPjl5+nUIl5P5HCg3CCbShVeWzEl3b&#10;X7fxmURrpuG+qlgNx9BRxyT+z/R6VpI6bc7nKn+1sJEU7tKFjwQwSiG/YdTChZtg9XVLJMWoesdB&#10;SLMgiuDs1nYQjSbmIJenns2ph/AUQiVYY+TMhXa3+raRrChhp8ByzMU13D05s2eXEaZrt9NuszcD&#10;XK+2SbtPAXN/n47t/McPlvlP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DA3ryAUAMAAPgIAAAOAAAAAAAAAAAAAAAA&#10;AC4CAABkcnMvZTJvRG9jLnhtbFBLAQItABQABgAIAAAAIQCFZtsR3wAAAAgBAAAPAAAAAAAAAAAA&#10;AAAAAKoFAABkcnMvZG93bnJldi54bWxQSwUGAAAAAAQABADzAAAAtgYAAAAA&#10;">
                <v:line id="Line 100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aXxQAAANwAAAAPAAAAZHJzL2Rvd25yZXYueG1sRI9Ba8JA&#10;FITvQv/D8gq96cYSJKSu0qYECh5K1Etvj+xrkjb7NuxuNfHXdwXB4zAz3zDr7Wh6cSLnO8sKlosE&#10;BHFtdceNguOhnGcgfEDW2FsmBRN52G4eZmvMtT1zRad9aESEsM9RQRvCkEvp65YM+oUdiKP3bZ3B&#10;EKVrpHZ4jnDTy+ckWUmDHceFFgcqWqp/939GQXYY/PtUfJX20/1cql1aUYpvSj09jq8vIAKN4R6+&#10;tT+0gjRZwvVMPAJy8w8AAP//AwBQSwECLQAUAAYACAAAACEA2+H2y+4AAACFAQAAEwAAAAAAAAAA&#10;AAAAAAAAAAAAW0NvbnRlbnRfVHlwZXNdLnhtbFBLAQItABQABgAIAAAAIQBa9CxbvwAAABUBAAAL&#10;AAAAAAAAAAAAAAAAAB8BAABfcmVscy8ucmVsc1BLAQItABQABgAIAAAAIQAVPSaXxQAAANwAAAAP&#10;AAAAAAAAAAAAAAAAAAcCAABkcnMvZG93bnJldi54bWxQSwUGAAAAAAMAAwC3AAAA+QIAAAAA&#10;" strokeweight=".5pt"/>
                <v:rect id="Rectangle 99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2xAAAANwAAAAPAAAAZHJzL2Rvd25yZXYueG1sRI/NasMw&#10;EITvhb6D2EJutdwQSnCjhLZg8MGlxGmhx8Xa2CbWyljy39tXgUCOw8x8w+wOs2nFSL1rLCt4iWIQ&#10;xKXVDVcKfk7p8xaE88gaW8ukYCEHh/3jww4TbSc+0lj4SgQIuwQV1N53iZSurMmgi2xHHLyz7Q36&#10;IPtK6h6nADetXMfxqzTYcFiosaPPmspLMRgF3+bjS/+5fMny3G8nPfyadEiVWj3N728gPM3+Hr61&#10;M61gE6/heiYcAbn/BwAA//8DAFBLAQItABQABgAIAAAAIQDb4fbL7gAAAIUBAAATAAAAAAAAAAAA&#10;AAAAAAAAAABbQ29udGVudF9UeXBlc10ueG1sUEsBAi0AFAAGAAgAAAAhAFr0LFu/AAAAFQEAAAsA&#10;AAAAAAAAAAAAAAAAHwEAAF9yZWxzLy5yZWxzUEsBAi0AFAAGAAgAAAAhAN6qJ7b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сөздерді </w:t>
      </w:r>
      <w:r>
        <w:rPr>
          <w:i/>
        </w:rPr>
        <w:t xml:space="preserve">кəккей, кəмпүйтүр, үнійберсійтет, інійстійтүт </w:t>
      </w:r>
      <w:r>
        <w:t xml:space="preserve">деп жазуға тура келеді. Екінің бірі мұндайда сөздің тұрпатын тану былайғы жұрт- шылыққа қиындау тиеді. Екіншісі, транскрипция принципімен </w:t>
      </w:r>
      <w:r>
        <w:rPr>
          <w:spacing w:val="-6"/>
        </w:rPr>
        <w:t xml:space="preserve">жазу. </w:t>
      </w:r>
      <w:r>
        <w:t>Бұл принциптің</w:t>
      </w:r>
      <w:r>
        <w:rPr>
          <w:spacing w:val="-7"/>
        </w:rPr>
        <w:t xml:space="preserve"> </w:t>
      </w:r>
      <w:r>
        <w:t>түпнұсқа</w:t>
      </w:r>
      <w:r>
        <w:rPr>
          <w:spacing w:val="-7"/>
        </w:rPr>
        <w:t xml:space="preserve"> </w:t>
      </w:r>
      <w:r>
        <w:t>бойынша</w:t>
      </w:r>
      <w:r>
        <w:rPr>
          <w:spacing w:val="-7"/>
        </w:rPr>
        <w:t xml:space="preserve"> </w:t>
      </w:r>
      <w:r>
        <w:t>жазумен</w:t>
      </w:r>
      <w:r>
        <w:rPr>
          <w:spacing w:val="-8"/>
        </w:rPr>
        <w:t xml:space="preserve"> </w:t>
      </w:r>
      <w:r>
        <w:t>ұқсастығы</w:t>
      </w:r>
      <w:r>
        <w:rPr>
          <w:spacing w:val="-7"/>
        </w:rPr>
        <w:t xml:space="preserve"> </w:t>
      </w:r>
      <w:r>
        <w:t>да,</w:t>
      </w:r>
      <w:r>
        <w:rPr>
          <w:spacing w:val="-7"/>
        </w:rPr>
        <w:t xml:space="preserve"> </w:t>
      </w:r>
      <w:r>
        <w:t>өзгешелігі</w:t>
      </w:r>
      <w:r>
        <w:rPr>
          <w:spacing w:val="-8"/>
        </w:rPr>
        <w:t xml:space="preserve"> </w:t>
      </w:r>
      <w:r>
        <w:t>де</w:t>
      </w:r>
      <w:r>
        <w:rPr>
          <w:spacing w:val="-7"/>
        </w:rPr>
        <w:t xml:space="preserve"> </w:t>
      </w:r>
      <w:r>
        <w:t>бар. Ұқсастығы – коммуникациялық жақтан қолайлы болу үшін шеттілдік сөздер тілдің ішкі заңдылығы бойынша «сындырып» жазылмайды. Ал өзгешелігі</w:t>
      </w:r>
      <w:r>
        <w:rPr>
          <w:spacing w:val="-9"/>
        </w:rPr>
        <w:t xml:space="preserve"> </w:t>
      </w:r>
      <w:r>
        <w:t>–</w:t>
      </w:r>
      <w:r>
        <w:rPr>
          <w:spacing w:val="-8"/>
        </w:rPr>
        <w:t xml:space="preserve"> </w:t>
      </w:r>
      <w:r>
        <w:t>əліпбиде</w:t>
      </w:r>
      <w:r>
        <w:rPr>
          <w:spacing w:val="-10"/>
        </w:rPr>
        <w:t xml:space="preserve"> </w:t>
      </w:r>
      <w:r>
        <w:t>шеттілдік</w:t>
      </w:r>
      <w:r>
        <w:rPr>
          <w:spacing w:val="-8"/>
        </w:rPr>
        <w:t xml:space="preserve"> </w:t>
      </w:r>
      <w:r>
        <w:t>сөздерді</w:t>
      </w:r>
      <w:r>
        <w:rPr>
          <w:spacing w:val="-9"/>
        </w:rPr>
        <w:t xml:space="preserve"> </w:t>
      </w:r>
      <w:r>
        <w:t>жазу</w:t>
      </w:r>
      <w:r>
        <w:rPr>
          <w:spacing w:val="-9"/>
        </w:rPr>
        <w:t xml:space="preserve"> </w:t>
      </w:r>
      <w:r>
        <w:t>мақсатымен</w:t>
      </w:r>
      <w:r>
        <w:rPr>
          <w:spacing w:val="-8"/>
        </w:rPr>
        <w:t xml:space="preserve"> </w:t>
      </w:r>
      <w:r>
        <w:t>əдейі</w:t>
      </w:r>
      <w:r>
        <w:rPr>
          <w:spacing w:val="-8"/>
        </w:rPr>
        <w:t xml:space="preserve"> </w:t>
      </w:r>
      <w:r>
        <w:t xml:space="preserve">алынған əріптер тобы болмайды. Əліпби біртұтас болып, шеттілдік сөздер қалай- да төлтума сөздерді жазуға арналған əріптермен жазылады. Мысалы: </w:t>
      </w:r>
      <w:r>
        <w:rPr>
          <w:i/>
        </w:rPr>
        <w:t xml:space="preserve">һөккей, униберситет, институт, </w:t>
      </w:r>
      <w:r>
        <w:rPr>
          <w:i/>
          <w:spacing w:val="-3"/>
        </w:rPr>
        <w:t>компиутер</w:t>
      </w:r>
      <w:r>
        <w:rPr>
          <w:i/>
          <w:spacing w:val="-1"/>
        </w:rPr>
        <w:t xml:space="preserve"> </w:t>
      </w:r>
      <w:r>
        <w:rPr>
          <w:spacing w:val="-4"/>
        </w:rPr>
        <w:t>т.б.</w:t>
      </w:r>
    </w:p>
    <w:p w:rsidR="008D7D1A" w:rsidRDefault="007905D9">
      <w:pPr>
        <w:pStyle w:val="a3"/>
        <w:spacing w:before="6" w:line="228" w:lineRule="auto"/>
        <w:ind w:firstLine="283"/>
      </w:pPr>
      <w:r>
        <w:t xml:space="preserve">Шетелдік фирмалар, кəсіпорындар, ұйымдар, кісі есімдері, ғылы- ми-техникалық терминдер түгелдей дерлік осы күнге дейін орысша нұсқамен жазылып келгені мəлім. Ендігі жерде ағылшын, неміс, фран- цуз, жапон, араб </w:t>
      </w:r>
      <w:r>
        <w:rPr>
          <w:spacing w:val="-4"/>
        </w:rPr>
        <w:t xml:space="preserve">т.б. </w:t>
      </w:r>
      <w:r>
        <w:t>елдермен тікелей экономикалық мəдени қарым-қа- тынасқа</w:t>
      </w:r>
      <w:r>
        <w:rPr>
          <w:spacing w:val="-10"/>
        </w:rPr>
        <w:t xml:space="preserve"> </w:t>
      </w:r>
      <w:r>
        <w:t>шығумен</w:t>
      </w:r>
      <w:r>
        <w:rPr>
          <w:spacing w:val="-10"/>
        </w:rPr>
        <w:t xml:space="preserve"> </w:t>
      </w:r>
      <w:r>
        <w:t>байланысты</w:t>
      </w:r>
      <w:r>
        <w:rPr>
          <w:spacing w:val="-10"/>
        </w:rPr>
        <w:t xml:space="preserve"> </w:t>
      </w:r>
      <w:r>
        <w:t>бұл</w:t>
      </w:r>
      <w:r>
        <w:rPr>
          <w:spacing w:val="-10"/>
        </w:rPr>
        <w:t xml:space="preserve"> </w:t>
      </w:r>
      <w:r>
        <w:t>топтағы</w:t>
      </w:r>
      <w:r>
        <w:rPr>
          <w:spacing w:val="-10"/>
        </w:rPr>
        <w:t xml:space="preserve"> </w:t>
      </w:r>
      <w:r>
        <w:t>сөздер</w:t>
      </w:r>
      <w:r>
        <w:rPr>
          <w:spacing w:val="-10"/>
        </w:rPr>
        <w:t xml:space="preserve"> </w:t>
      </w:r>
      <w:r>
        <w:t>көбейе</w:t>
      </w:r>
      <w:r>
        <w:rPr>
          <w:spacing w:val="-10"/>
        </w:rPr>
        <w:t xml:space="preserve"> </w:t>
      </w:r>
      <w:r>
        <w:t>түсуі</w:t>
      </w:r>
      <w:r>
        <w:rPr>
          <w:spacing w:val="-10"/>
        </w:rPr>
        <w:t xml:space="preserve"> </w:t>
      </w:r>
      <w:r>
        <w:t>ықтимал. Мұндайда жазу тəжірибесіндегі транскрипциялық принциптің</w:t>
      </w:r>
      <w:r>
        <w:rPr>
          <w:spacing w:val="-36"/>
        </w:rPr>
        <w:t xml:space="preserve"> </w:t>
      </w:r>
      <w:r>
        <w:t>мүмкінді- гін, коммуникациялық жақтан қолайлығын жоққа шығаруға</w:t>
      </w:r>
      <w:r>
        <w:rPr>
          <w:spacing w:val="-29"/>
        </w:rPr>
        <w:t xml:space="preserve"> </w:t>
      </w:r>
      <w:r>
        <w:t>болмайды.</w:t>
      </w:r>
    </w:p>
    <w:p w:rsidR="008D7D1A" w:rsidRDefault="007905D9">
      <w:pPr>
        <w:spacing w:before="5" w:line="228" w:lineRule="auto"/>
        <w:ind w:left="150" w:right="148" w:firstLine="283"/>
        <w:jc w:val="both"/>
        <w:rPr>
          <w:i/>
          <w:sz w:val="21"/>
        </w:rPr>
      </w:pPr>
      <w:r>
        <w:rPr>
          <w:sz w:val="21"/>
        </w:rPr>
        <w:t>Аса</w:t>
      </w:r>
      <w:r>
        <w:rPr>
          <w:spacing w:val="-9"/>
          <w:sz w:val="21"/>
        </w:rPr>
        <w:t xml:space="preserve"> </w:t>
      </w:r>
      <w:r>
        <w:rPr>
          <w:sz w:val="21"/>
        </w:rPr>
        <w:t>жүйелі</w:t>
      </w:r>
      <w:r>
        <w:rPr>
          <w:spacing w:val="-8"/>
          <w:sz w:val="21"/>
        </w:rPr>
        <w:t xml:space="preserve"> </w:t>
      </w:r>
      <w:r>
        <w:rPr>
          <w:sz w:val="21"/>
        </w:rPr>
        <w:t>болмағанмен,</w:t>
      </w:r>
      <w:r>
        <w:rPr>
          <w:spacing w:val="-9"/>
          <w:sz w:val="21"/>
        </w:rPr>
        <w:t xml:space="preserve"> </w:t>
      </w:r>
      <w:r>
        <w:rPr>
          <w:sz w:val="21"/>
        </w:rPr>
        <w:t>қазіргі</w:t>
      </w:r>
      <w:r>
        <w:rPr>
          <w:spacing w:val="-8"/>
          <w:sz w:val="21"/>
        </w:rPr>
        <w:t xml:space="preserve"> </w:t>
      </w:r>
      <w:r>
        <w:rPr>
          <w:sz w:val="21"/>
        </w:rPr>
        <w:t>жазу</w:t>
      </w:r>
      <w:r>
        <w:rPr>
          <w:spacing w:val="-9"/>
          <w:sz w:val="21"/>
        </w:rPr>
        <w:t xml:space="preserve"> </w:t>
      </w:r>
      <w:r>
        <w:rPr>
          <w:sz w:val="21"/>
        </w:rPr>
        <w:t>тəжірибемізде</w:t>
      </w:r>
      <w:r>
        <w:rPr>
          <w:spacing w:val="-8"/>
          <w:sz w:val="21"/>
        </w:rPr>
        <w:t xml:space="preserve"> </w:t>
      </w:r>
      <w:r>
        <w:rPr>
          <w:sz w:val="21"/>
        </w:rPr>
        <w:t>кездесетін</w:t>
      </w:r>
      <w:r>
        <w:rPr>
          <w:spacing w:val="-8"/>
          <w:sz w:val="21"/>
        </w:rPr>
        <w:t xml:space="preserve"> </w:t>
      </w:r>
      <w:r>
        <w:rPr>
          <w:sz w:val="21"/>
        </w:rPr>
        <w:t>прин- циптің</w:t>
      </w:r>
      <w:r>
        <w:rPr>
          <w:spacing w:val="-9"/>
          <w:sz w:val="21"/>
        </w:rPr>
        <w:t xml:space="preserve"> </w:t>
      </w:r>
      <w:r>
        <w:rPr>
          <w:sz w:val="21"/>
        </w:rPr>
        <w:t>бірі</w:t>
      </w:r>
      <w:r>
        <w:rPr>
          <w:spacing w:val="-9"/>
          <w:sz w:val="21"/>
        </w:rPr>
        <w:t xml:space="preserve"> </w:t>
      </w:r>
      <w:r>
        <w:rPr>
          <w:sz w:val="21"/>
        </w:rPr>
        <w:t>–</w:t>
      </w:r>
      <w:r>
        <w:rPr>
          <w:spacing w:val="-9"/>
          <w:sz w:val="21"/>
        </w:rPr>
        <w:t xml:space="preserve"> </w:t>
      </w:r>
      <w:r>
        <w:rPr>
          <w:b/>
          <w:sz w:val="21"/>
        </w:rPr>
        <w:t>айырмыс</w:t>
      </w:r>
      <w:r>
        <w:rPr>
          <w:b/>
          <w:spacing w:val="-8"/>
          <w:sz w:val="21"/>
        </w:rPr>
        <w:t xml:space="preserve"> </w:t>
      </w:r>
      <w:r>
        <w:rPr>
          <w:b/>
          <w:sz w:val="21"/>
        </w:rPr>
        <w:t>принцип.</w:t>
      </w:r>
      <w:r>
        <w:rPr>
          <w:b/>
          <w:spacing w:val="-9"/>
          <w:sz w:val="21"/>
        </w:rPr>
        <w:t xml:space="preserve"> </w:t>
      </w:r>
      <w:r>
        <w:rPr>
          <w:sz w:val="21"/>
        </w:rPr>
        <w:t>Бұл</w:t>
      </w:r>
      <w:r>
        <w:rPr>
          <w:spacing w:val="-8"/>
          <w:sz w:val="21"/>
        </w:rPr>
        <w:t xml:space="preserve"> </w:t>
      </w:r>
      <w:r>
        <w:rPr>
          <w:sz w:val="21"/>
        </w:rPr>
        <w:t>аталған</w:t>
      </w:r>
      <w:r>
        <w:rPr>
          <w:spacing w:val="-9"/>
          <w:sz w:val="21"/>
        </w:rPr>
        <w:t xml:space="preserve"> </w:t>
      </w:r>
      <w:r>
        <w:rPr>
          <w:sz w:val="21"/>
        </w:rPr>
        <w:t>принциптің</w:t>
      </w:r>
      <w:r>
        <w:rPr>
          <w:spacing w:val="-8"/>
          <w:sz w:val="21"/>
        </w:rPr>
        <w:t xml:space="preserve"> </w:t>
      </w:r>
      <w:r>
        <w:rPr>
          <w:sz w:val="21"/>
        </w:rPr>
        <w:t>мақсаты</w:t>
      </w:r>
      <w:r>
        <w:rPr>
          <w:spacing w:val="-10"/>
          <w:sz w:val="21"/>
        </w:rPr>
        <w:t xml:space="preserve"> </w:t>
      </w:r>
      <w:r>
        <w:rPr>
          <w:sz w:val="21"/>
        </w:rPr>
        <w:t>–</w:t>
      </w:r>
      <w:r>
        <w:rPr>
          <w:spacing w:val="-8"/>
          <w:sz w:val="21"/>
        </w:rPr>
        <w:t xml:space="preserve"> </w:t>
      </w:r>
      <w:r>
        <w:rPr>
          <w:sz w:val="21"/>
        </w:rPr>
        <w:t xml:space="preserve">ды- бысталуы ұқсас сөздерді (омонимдерді) </w:t>
      </w:r>
      <w:r>
        <w:rPr>
          <w:spacing w:val="-4"/>
          <w:sz w:val="21"/>
        </w:rPr>
        <w:t xml:space="preserve">жазуда </w:t>
      </w:r>
      <w:r>
        <w:rPr>
          <w:sz w:val="21"/>
        </w:rPr>
        <w:t xml:space="preserve">парқын айырып хатқа </w:t>
      </w:r>
      <w:r>
        <w:rPr>
          <w:spacing w:val="-4"/>
          <w:sz w:val="21"/>
        </w:rPr>
        <w:t xml:space="preserve">түсіру. </w:t>
      </w:r>
      <w:r>
        <w:rPr>
          <w:sz w:val="21"/>
        </w:rPr>
        <w:t xml:space="preserve">Мысалы, </w:t>
      </w:r>
      <w:r>
        <w:rPr>
          <w:i/>
          <w:sz w:val="21"/>
        </w:rPr>
        <w:t xml:space="preserve">қан-хан, қат-хат, </w:t>
      </w:r>
      <w:r>
        <w:rPr>
          <w:i/>
          <w:spacing w:val="-3"/>
          <w:sz w:val="21"/>
        </w:rPr>
        <w:t xml:space="preserve">ру-ұру, </w:t>
      </w:r>
      <w:r>
        <w:rPr>
          <w:i/>
          <w:sz w:val="21"/>
        </w:rPr>
        <w:t>қауіп-хауіп, қаттау-хаттау, байым-пайым,</w:t>
      </w:r>
      <w:r>
        <w:rPr>
          <w:i/>
          <w:spacing w:val="-1"/>
          <w:sz w:val="21"/>
        </w:rPr>
        <w:t xml:space="preserve"> </w:t>
      </w:r>
      <w:r>
        <w:rPr>
          <w:i/>
          <w:sz w:val="21"/>
        </w:rPr>
        <w:t>баб-бап.</w:t>
      </w:r>
    </w:p>
    <w:p w:rsidR="008D7D1A" w:rsidRDefault="007905D9">
      <w:pPr>
        <w:pStyle w:val="a3"/>
        <w:spacing w:before="3" w:line="228" w:lineRule="auto"/>
        <w:ind w:firstLine="283"/>
      </w:pPr>
      <w:r>
        <w:t xml:space="preserve">Жоғарыда біз қазіргі жазуымызда қолданылып жүрген кейбір прин- циптерге азды-көпті тоқтала келіп, олардың ішінде қайсын негізгі етіп </w:t>
      </w:r>
      <w:r>
        <w:rPr>
          <w:spacing w:val="-3"/>
        </w:rPr>
        <w:t xml:space="preserve">алуды, </w:t>
      </w:r>
      <w:r>
        <w:t xml:space="preserve">түптеп келгенде, </w:t>
      </w:r>
      <w:r>
        <w:rPr>
          <w:spacing w:val="-3"/>
        </w:rPr>
        <w:t xml:space="preserve">жазудың </w:t>
      </w:r>
      <w:r>
        <w:t xml:space="preserve">ішкі жүйесі арқылы айқындауға бола- тынын байқадық. Мысалы, қазіргі жазуымыз дыбыс жүйелі жазу екені даусыз. Бірақ дыбыс жүйелі </w:t>
      </w:r>
      <w:r>
        <w:rPr>
          <w:spacing w:val="-3"/>
        </w:rPr>
        <w:t xml:space="preserve">жазудың </w:t>
      </w:r>
      <w:r>
        <w:t>бір-бірімен байланысты фонетика- лық</w:t>
      </w:r>
      <w:r>
        <w:rPr>
          <w:spacing w:val="-6"/>
        </w:rPr>
        <w:t xml:space="preserve"> </w:t>
      </w:r>
      <w:r>
        <w:t>жағы</w:t>
      </w:r>
      <w:r>
        <w:rPr>
          <w:spacing w:val="-5"/>
        </w:rPr>
        <w:t xml:space="preserve"> </w:t>
      </w:r>
      <w:r>
        <w:t>бар</w:t>
      </w:r>
      <w:r>
        <w:rPr>
          <w:spacing w:val="-5"/>
        </w:rPr>
        <w:t xml:space="preserve"> </w:t>
      </w:r>
      <w:r>
        <w:t>да,</w:t>
      </w:r>
      <w:r>
        <w:rPr>
          <w:spacing w:val="-5"/>
        </w:rPr>
        <w:t xml:space="preserve"> </w:t>
      </w:r>
      <w:r>
        <w:t>фонологиялық</w:t>
      </w:r>
      <w:r>
        <w:rPr>
          <w:spacing w:val="-5"/>
        </w:rPr>
        <w:t xml:space="preserve"> </w:t>
      </w:r>
      <w:r>
        <w:t>жағы</w:t>
      </w:r>
      <w:r>
        <w:rPr>
          <w:spacing w:val="-5"/>
        </w:rPr>
        <w:t xml:space="preserve"> </w:t>
      </w:r>
      <w:r>
        <w:t>бар.</w:t>
      </w:r>
      <w:r>
        <w:rPr>
          <w:spacing w:val="-5"/>
        </w:rPr>
        <w:t xml:space="preserve"> </w:t>
      </w:r>
      <w:r>
        <w:t>Негізгі</w:t>
      </w:r>
      <w:r>
        <w:rPr>
          <w:spacing w:val="-5"/>
        </w:rPr>
        <w:t xml:space="preserve"> </w:t>
      </w:r>
      <w:r>
        <w:t>емле</w:t>
      </w:r>
      <w:r>
        <w:rPr>
          <w:spacing w:val="-5"/>
        </w:rPr>
        <w:t xml:space="preserve"> </w:t>
      </w:r>
      <w:r>
        <w:t>принципі</w:t>
      </w:r>
      <w:r>
        <w:rPr>
          <w:spacing w:val="-6"/>
        </w:rPr>
        <w:t xml:space="preserve"> </w:t>
      </w:r>
      <w:r>
        <w:t>осы</w:t>
      </w:r>
      <w:r>
        <w:rPr>
          <w:spacing w:val="-5"/>
        </w:rPr>
        <w:t xml:space="preserve"> </w:t>
      </w:r>
      <w:r>
        <w:t xml:space="preserve">екі түзілімнің бірін жүйелі ұстануды талап етеді. Ендеше қазіргі жазуымыз осы екі түзілімнің қай жағында тұр? Бұл </w:t>
      </w:r>
      <w:r>
        <w:rPr>
          <w:spacing w:val="-4"/>
        </w:rPr>
        <w:t xml:space="preserve">сұраудың </w:t>
      </w:r>
      <w:r>
        <w:t>жауабын фонеманың дыбысталған сөздегі көріністерін байқататын мынадай нақты мысалдар- ды талдау арқылы ізденуге</w:t>
      </w:r>
      <w:r>
        <w:rPr>
          <w:spacing w:val="-6"/>
        </w:rPr>
        <w:t xml:space="preserve"> </w:t>
      </w:r>
      <w:r>
        <w:t>болады:</w:t>
      </w:r>
    </w:p>
    <w:p w:rsidR="008D7D1A" w:rsidRDefault="008D7D1A">
      <w:pPr>
        <w:pStyle w:val="a3"/>
        <w:spacing w:before="7"/>
        <w:ind w:left="0" w:right="0"/>
        <w:jc w:val="left"/>
        <w:rPr>
          <w:sz w:val="19"/>
        </w:rPr>
      </w:pPr>
    </w:p>
    <w:p w:rsidR="008D7D1A" w:rsidRDefault="007905D9">
      <w:pPr>
        <w:pStyle w:val="a3"/>
        <w:spacing w:line="236" w:lineRule="exact"/>
        <w:ind w:left="433" w:right="0"/>
        <w:jc w:val="left"/>
      </w:pPr>
      <w:r>
        <w:t>І.</w:t>
      </w:r>
    </w:p>
    <w:p w:rsidR="008D7D1A" w:rsidRDefault="00764EEA">
      <w:pPr>
        <w:pStyle w:val="a3"/>
        <w:spacing w:line="233" w:lineRule="exact"/>
        <w:ind w:left="433" w:right="0"/>
        <w:jc w:val="left"/>
      </w:pPr>
      <w:r>
        <w:rPr>
          <w:noProof/>
          <w:lang w:val="ru-RU" w:eastAsia="ru-RU"/>
        </w:rPr>
        <mc:AlternateContent>
          <mc:Choice Requires="wpg">
            <w:drawing>
              <wp:anchor distT="0" distB="0" distL="114300" distR="114300" simplePos="0" relativeHeight="15806464" behindDoc="0" locked="0" layoutInCell="1" allowOverlap="1">
                <wp:simplePos x="0" y="0"/>
                <wp:positionH relativeFrom="page">
                  <wp:posOffset>1769110</wp:posOffset>
                </wp:positionH>
                <wp:positionV relativeFrom="paragraph">
                  <wp:posOffset>78105</wp:posOffset>
                </wp:positionV>
                <wp:extent cx="1061720" cy="301625"/>
                <wp:effectExtent l="0" t="0" r="0" b="0"/>
                <wp:wrapNone/>
                <wp:docPr id="397"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 cy="301625"/>
                          <a:chOff x="2786" y="123"/>
                          <a:chExt cx="1672" cy="475"/>
                        </a:xfrm>
                      </wpg:grpSpPr>
                      <wps:wsp>
                        <wps:cNvPr id="398" name="Line 997"/>
                        <wps:cNvCnPr>
                          <a:cxnSpLocks noChangeShapeType="1"/>
                        </wps:cNvCnPr>
                        <wps:spPr bwMode="auto">
                          <a:xfrm>
                            <a:off x="2793" y="128"/>
                            <a:ext cx="1660" cy="2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 name="Line 996"/>
                        <wps:cNvCnPr>
                          <a:cxnSpLocks noChangeShapeType="1"/>
                        </wps:cNvCnPr>
                        <wps:spPr bwMode="auto">
                          <a:xfrm>
                            <a:off x="2791" y="592"/>
                            <a:ext cx="166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874BB" id="Group 995" o:spid="_x0000_s1026" style="position:absolute;margin-left:139.3pt;margin-top:6.15pt;width:83.6pt;height:23.75pt;z-index:15806464;mso-position-horizontal-relative:page" coordorigin="2786,123" coordsize="167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RTuwIAACwIAAAOAAAAZHJzL2Uyb0RvYy54bWzsVctu2zAQvBfoPxC6O3pasoTIQeFHLmkb&#10;IOkH0BT1QCWSIBnLRtF/75KSFcc5tEjRoof6IJNacjk7Myte3xy6Fu2pVA1nueNfeQ6ijPCiYVXu&#10;fHnczhYOUhqzArec0dw5UuXcLN+/u+5FRgNe87agEkESprJe5E6ttchcV5GadlhdcUEZBEsuO6xh&#10;Kiu3kLiH7F3rBp4Xuz2XhZCcUKXg7XoIOkubvywp0Z/LUlGN2twBbNo+pX3uzNNdXuOskljUDRlh&#10;4Deg6HDD4NAp1RprjJ5k8ypV1xDJFS/1FeGdy8uyIdTWANX43kU1t5I/CVtLlfWVmGgCai94enNa&#10;8ml/L1FT5E6YJg5iuAOR7LkoTeeGnl5UGay6leJB3MuhRhjecfJVQdi9jJt5NSxGu/4jLyAhftLc&#10;0nMoZWdSQOHoYFU4TirQg0YEXvpe7CcBiEUgFnp+HFgcOCM1aGm2BckidhBE/SAcFCT15rQ7ToJh&#10;a5TYfS7OhlMt0hGZKQsMp545Vb/H6UONBbVSKcPWxCnYf+D0rmEUKE0GSu2iFRv4JAc28okYX9WY&#10;VdSmezwK4M43OwD72RYzUSDGT/kNkjQciVoMRE0kx/HIcBBaDieacCak0reUd8gMcqcF5FY8vL9T&#10;2oB5XmK0ZHzbtC28x1nLUJ87cTj37AbF26YwQRNTstqtWon22LSi/dnKIHK+DCzPCpusprjYjGON&#10;m3YYw+EtM/mgEoAzjoZe+5Z66WaxWUSzKIg3s8hbr2cftqtoFm/9ZL4O16vV2v9uoPlRVjdFQZlB&#10;d+p7P/o1D4xfoKFjp86faHBfZrd8AdjTvwVt9TQSDkbc8eJ4L086gy3/mj/TC3/GRpMXZoO++5P+&#10;9K0/52nwyp9jG9tv9H93gqn+IXfabylcSdbU4/Vp7rzzOYzPL/nlDwAAAP//AwBQSwMEFAAGAAgA&#10;AAAhADdmKP3gAAAACQEAAA8AAABkcnMvZG93bnJldi54bWxMj0FPg0AQhe8m/ofNmHizC7RUiixN&#10;06inxsTWxPQ2hSmQsruE3QL9944nPU7elzffy9aTbsVAvWusURDOAhBkCls2plLwdXh7SkA4j6bE&#10;1hpScCMH6/z+LsO0tKP5pGHvK8ElxqWooPa+S6V0RU0a3cx2ZDg7216j57OvZNnjyOW6lVEQLKXG&#10;xvCHGjva1lRc9let4H3EcTMPX4fd5by9HQ/xx/cuJKUeH6bNCwhPk/+D4Vef1SFnp5O9mtKJVkH0&#10;nCwZ5SCag2BgsYh5y0lBvEpA5pn8vyD/AQAA//8DAFBLAQItABQABgAIAAAAIQC2gziS/gAAAOEB&#10;AAATAAAAAAAAAAAAAAAAAAAAAABbQ29udGVudF9UeXBlc10ueG1sUEsBAi0AFAAGAAgAAAAhADj9&#10;If/WAAAAlAEAAAsAAAAAAAAAAAAAAAAALwEAAF9yZWxzLy5yZWxzUEsBAi0AFAAGAAgAAAAhAE9k&#10;BFO7AgAALAgAAA4AAAAAAAAAAAAAAAAALgIAAGRycy9lMm9Eb2MueG1sUEsBAi0AFAAGAAgAAAAh&#10;ADdmKP3gAAAACQEAAA8AAAAAAAAAAAAAAAAAFQUAAGRycy9kb3ducmV2LnhtbFBLBQYAAAAABAAE&#10;APMAAAAiBgAAAAA=&#10;">
                <v:line id="Line 997" o:spid="_x0000_s1027" style="position:absolute;visibility:visible;mso-wrap-style:square" from="2793,128" to="445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fowwAAANwAAAAPAAAAZHJzL2Rvd25yZXYueG1sRE/Pa8Iw&#10;FL4L+x/CG3jTdFuRrhplcwjCDtK6i7dH89Z2a15KkmnrX28OA48f3+/VZjCdOJPzrWUFT/MEBHFl&#10;dcu1gq/jbpaB8AFZY2eZFIzkYbN+mKww1/bCBZ3LUIsYwj5HBU0IfS6lrxoy6Oe2J47ct3UGQ4Su&#10;ltrhJYabTj4nyUIabDk2NNjTtqHqt/wzCrJj7z/G7WlnD+7nWnymBaX4rtT0cXhbggg0hLv4373X&#10;Cl5e49p4Jh4Bub4BAAD//wMAUEsBAi0AFAAGAAgAAAAhANvh9svuAAAAhQEAABMAAAAAAAAAAAAA&#10;AAAAAAAAAFtDb250ZW50X1R5cGVzXS54bWxQSwECLQAUAAYACAAAACEAWvQsW78AAAAVAQAACwAA&#10;AAAAAAAAAAAAAAAfAQAAX3JlbHMvLnJlbHNQSwECLQAUAAYACAAAACEArKfX6MMAAADcAAAADwAA&#10;AAAAAAAAAAAAAAAHAgAAZHJzL2Rvd25yZXYueG1sUEsFBgAAAAADAAMAtwAAAPcCAAAAAA==&#10;" strokeweight=".5pt"/>
                <v:line id="Line 996" o:spid="_x0000_s1028" style="position:absolute;visibility:visible;mso-wrap-style:square" from="2791,592" to="44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3JzxQAAANwAAAAPAAAAZHJzL2Rvd25yZXYueG1sRI9Ba8JA&#10;FITvBf/D8oTe6qZWRKOraEqg0INEe/H2yD6T2OzbsLtq7K/vFoQeh5n5hlmue9OKKznfWFbwOkpA&#10;EJdWN1wp+DrkLzMQPiBrbC2Tgjt5WK8GT0tMtb1xQdd9qESEsE9RQR1Cl0rpy5oM+pHtiKN3ss5g&#10;iNJVUju8Rbhp5ThJptJgw3Ghxo6ymsrv/cUomB06/37PjrndufNP8TkpaIJbpZ6H/WYBIlAf/sOP&#10;9odW8Dafw9+ZeATk6hcAAP//AwBQSwECLQAUAAYACAAAACEA2+H2y+4AAACFAQAAEwAAAAAAAAAA&#10;AAAAAAAAAAAAW0NvbnRlbnRfVHlwZXNdLnhtbFBLAQItABQABgAIAAAAIQBa9CxbvwAAABUBAAAL&#10;AAAAAAAAAAAAAAAAAB8BAABfcmVscy8ucmVsc1BLAQItABQABgAIAAAAIQDD63JzxQAAANwAAAAP&#10;AAAAAAAAAAAAAAAAAAcCAABkcnMvZG93bnJldi54bWxQSwUGAAAAAAMAAwC3AAAA+QIAAAAA&#10;" strokeweight=".5pt"/>
                <w10:wrap anchorx="page"/>
              </v:group>
            </w:pict>
          </mc:Fallback>
        </mc:AlternateContent>
      </w:r>
      <w:r w:rsidR="007905D9">
        <w:t>&lt;а&gt; ––––––––– [а]</w:t>
      </w:r>
    </w:p>
    <w:p w:rsidR="008D7D1A" w:rsidRDefault="007905D9">
      <w:pPr>
        <w:pStyle w:val="a3"/>
        <w:spacing w:line="227" w:lineRule="exact"/>
        <w:ind w:left="3753" w:right="0"/>
        <w:jc w:val="left"/>
        <w:rPr>
          <w:i/>
        </w:rPr>
      </w:pPr>
      <w:r>
        <w:t xml:space="preserve">[ат] ––––– </w:t>
      </w:r>
      <w:r>
        <w:rPr>
          <w:i/>
        </w:rPr>
        <w:t>ат</w:t>
      </w:r>
    </w:p>
    <w:p w:rsidR="008D7D1A" w:rsidRDefault="007905D9">
      <w:pPr>
        <w:pStyle w:val="a3"/>
        <w:spacing w:line="236" w:lineRule="exact"/>
        <w:ind w:left="433" w:right="0"/>
        <w:jc w:val="left"/>
      </w:pPr>
      <w:r>
        <w:t>&lt;т&gt; ––––––––– [т]</w:t>
      </w:r>
    </w:p>
    <w:p w:rsidR="008D7D1A" w:rsidRDefault="008D7D1A">
      <w:pPr>
        <w:pStyle w:val="a3"/>
        <w:ind w:left="0" w:right="0"/>
        <w:jc w:val="left"/>
        <w:rPr>
          <w:sz w:val="11"/>
        </w:rPr>
      </w:pPr>
    </w:p>
    <w:p w:rsidR="008D7D1A" w:rsidRDefault="007905D9">
      <w:pPr>
        <w:pStyle w:val="a3"/>
        <w:spacing w:before="102" w:line="228" w:lineRule="auto"/>
        <w:ind w:right="0" w:firstLine="283"/>
        <w:jc w:val="left"/>
      </w:pPr>
      <w:r>
        <w:t>Фонеманың сөз, сөз тұлғаларын ажырататын сигнификациялық қыз- меті</w:t>
      </w:r>
      <w:r>
        <w:rPr>
          <w:spacing w:val="-14"/>
        </w:rPr>
        <w:t xml:space="preserve"> </w:t>
      </w:r>
      <w:r>
        <w:t>мен</w:t>
      </w:r>
      <w:r>
        <w:rPr>
          <w:spacing w:val="-13"/>
        </w:rPr>
        <w:t xml:space="preserve"> </w:t>
      </w:r>
      <w:r>
        <w:t>дыбысталған</w:t>
      </w:r>
      <w:r>
        <w:rPr>
          <w:spacing w:val="-14"/>
        </w:rPr>
        <w:t xml:space="preserve"> </w:t>
      </w:r>
      <w:r>
        <w:t>сөзді</w:t>
      </w:r>
      <w:r>
        <w:rPr>
          <w:spacing w:val="-13"/>
        </w:rPr>
        <w:t xml:space="preserve"> </w:t>
      </w:r>
      <w:r>
        <w:t>құлаққа</w:t>
      </w:r>
      <w:r>
        <w:rPr>
          <w:spacing w:val="-14"/>
        </w:rPr>
        <w:t xml:space="preserve"> </w:t>
      </w:r>
      <w:r>
        <w:t>шалыну</w:t>
      </w:r>
      <w:r>
        <w:rPr>
          <w:spacing w:val="-13"/>
        </w:rPr>
        <w:t xml:space="preserve"> </w:t>
      </w:r>
      <w:r>
        <w:t>жағынан</w:t>
      </w:r>
      <w:r>
        <w:rPr>
          <w:spacing w:val="-13"/>
        </w:rPr>
        <w:t xml:space="preserve"> </w:t>
      </w:r>
      <w:r>
        <w:t>ажыратып</w:t>
      </w:r>
      <w:r>
        <w:rPr>
          <w:spacing w:val="-14"/>
        </w:rPr>
        <w:t xml:space="preserve"> </w:t>
      </w:r>
      <w:r>
        <w:t>тұратын</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2704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9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95" name="AutoShape 994"/>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993"/>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77A29" id="Group 992" o:spid="_x0000_s1026" style="position:absolute;margin-left:42.4pt;margin-top:9.9pt;width:326pt;height:3.25pt;z-index:-2258944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PbOQ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fOeB46rOE1BInOZfN5gPT0bR6D1pNqP7eflPERlh9l8psGsXstx+fc&#10;KLNd/6NMAZDvO0n0PGeqRghwnD1TFF6OURDPHUvgZeiHHoTWYQnIQj+YTkyUkgJCibtmISQVyPz5&#10;zErWw95oEgwbI9rl8tgcSWYOZqFPkG36RKj+Z4R+LngrKE4aqToSOrGEPoL/pASkhoZU0rSM6nM6&#10;zyRopwbWv0jkLJwSJcHYN5RYMk+EUDCPfPA42evuSUgKBz981J0phRRWFOR0SIYtEJrVFVTF9yPm&#10;MSAf/8wp+VHJt0rfuWzrsZ7RwQOkRQqsEiGNJ77/FtTYaiFUcAMKcvXMqHAahm9BQQCMFkKFN6Ai&#10;q0RWTcfR9C0o4PcEFZ1BAaW5JY0XlsfkuRmIhBXj2A09qoBWaszhLRBmUx8QQAlJv6ELjLxbF1x+&#10;t67JGWqC1gbzO5iuoH1eN07lMGicOxP/lnfoMZqOS9YvHIo7vqjlQWwlibqrWodDTtKqOdcKoujS&#10;Wys+bWgJbjybQ+DOXD0p2C1GMZr48wtFIwYb0GRoYGZBbqD3Z2XRyE1ZVZTEVUPOjScmilpWZYpC&#10;9E+rfLesFDtwHDL0QXoA7EINmnmTElgheLoe1h0vK7MG/YqyAGp3IBWrmKbIn3Nvvp6tZ+EoDKL1&#10;KPRWq9HjZhmOoo0/nazGq+Vy5f+FCeaHcVGmqWjQOjvR/PB9DW6YrWYWHWfahRcXzm7o89pZ99IM&#10;4gJ8sb+Ga9vcTDveyfQFGp2SZkTDlQIWhVR/OKyH8bxw9O97roTDqh8aaNdzPwxxntNDOJli21fn&#10;kt25hDcJQC2czoFSxOWyM3eAfavKvICTfCrORmKnzkrshTAxdGysGh5gYvxrowNy28ziX6AGoX1U&#10;AkbHGJlGs2DIXI0O1shlAXriUSnZY4IBSTQLyI/jBkv6FycKdGegFOor8Kam2O1I8YMxlCgN58sZ&#10;C4WkzExhuFg42D+IVztfsNYGFSycV/UFwx4GP9XUzQK7lXPQU8oO7pJVWcMV4ViFPP6/2rDwbOD/&#10;W9VG1za4+lLnGK7peLc+fybnTv9MPPwN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MtOM9s5BAAAlAwAAA4AAAAAAAAA&#10;AAAAAAAALgIAAGRycy9lMm9Eb2MueG1sUEsBAi0AFAAGAAgAAAAhANJPlJHfAAAACAEAAA8AAAAA&#10;AAAAAAAAAAAAkwYAAGRycy9kb3ducmV2LnhtbFBLBQYAAAAABAAEAPMAAACfBwAAAAA=&#10;">
                <v:shape id="AutoShape 994"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XxgAAANwAAAAPAAAAZHJzL2Rvd25yZXYueG1sRI/NbsIw&#10;EITvlfoO1lbqDZxS/ppiUFWVn5YTKQ+wipckIl6H2AXD02MkpB5HM/ONZjILphZHal1lWcFLNwFB&#10;nFtdcaFg+zvvjEE4j6yxtkwKzuRgNn18mGCq7Yk3dMx8ISKEXYoKSu+bVEqXl2TQdW1DHL2dbQ36&#10;KNtC6hZPEW5q2UuSoTRYcVwosaHPkvJ99mcUXHqHxA+Xi9H+q/+9zg4/Idttg1LPT+HjHYSn4P/D&#10;9/ZKK3h9G8DtTDwCcnoFAAD//wMAUEsBAi0AFAAGAAgAAAAhANvh9svuAAAAhQEAABMAAAAAAAAA&#10;AAAAAAAAAAAAAFtDb250ZW50X1R5cGVzXS54bWxQSwECLQAUAAYACAAAACEAWvQsW78AAAAVAQAA&#10;CwAAAAAAAAAAAAAAAAAfAQAAX3JlbHMvLnJlbHNQSwECLQAUAAYACAAAACEAUw/ml8YAAADcAAAA&#10;DwAAAAAAAAAAAAAAAAAHAgAAZHJzL2Rvd25yZXYueG1sUEsFBgAAAAADAAMAtwAAAPoCAAAAAA==&#10;" path="m,l2663,m3896,l6519,e" filled="f" strokeweight=".5pt">
                  <v:path arrowok="t" o:connecttype="custom" o:connectlocs="0,0;2663,0;3896,0;6519,0" o:connectangles="0,0,0,0"/>
                </v:shape>
                <v:rect id="Rectangle 993"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lXxAAAANwAAAAPAAAAZHJzL2Rvd25yZXYueG1sRI9Pi8Iw&#10;FMTvwn6H8Ba8aboKotUouwsFD13Ef+Dx0TzbYvNSmtTWb28WBI/DzPyGWW16U4k7Na60rOBrHIEg&#10;zqwuOVdwOiajOQjnkTVWlknBgxxs1h+DFcbadryn+8HnIkDYxaig8L6OpXRZQQbd2NbEwbvaxqAP&#10;ssmlbrALcFPJSRTNpMGSw0KBNf0WlN0OrVGwMz9/+uLSxzZN/bzT7dkkbaLU8LP/XoLw1Pt3+NXe&#10;agXTxQz+z4QjINdPAAAA//8DAFBLAQItABQABgAIAAAAIQDb4fbL7gAAAIUBAAATAAAAAAAAAAAA&#10;AAAAAAAAAABbQ29udGVudF9UeXBlc10ueG1sUEsBAi0AFAAGAAgAAAAhAFr0LFu/AAAAFQEAAAsA&#10;AAAAAAAAAAAAAAAAHwEAAF9yZWxzLy5yZWxzUEsBAi0AFAAGAAgAAAAhAIkxeVf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 xml:space="preserve">перцепциялық қызметі сəйкес түсіп жатады. Фонеманың дыбысталған сөздегі бұл күшті позициясы басқаларынан гөрі сан жағынан əлдеқайда басым. Сондықтан болу керек, кейбір зерттеулерде қазақ жазуын фоне- тикалық </w:t>
      </w:r>
      <w:r>
        <w:rPr>
          <w:spacing w:val="-6"/>
        </w:rPr>
        <w:t xml:space="preserve">жазу, </w:t>
      </w:r>
      <w:r>
        <w:t>ал негізгі принципті фонетикалық деп атайды. Бұл жер- де фонетикалық жазу мен фонематикалық жазу бір-біріне қарама-қарсы қойылмайды.</w:t>
      </w:r>
    </w:p>
    <w:p w:rsidR="008D7D1A" w:rsidRDefault="008D7D1A">
      <w:pPr>
        <w:pStyle w:val="a3"/>
        <w:spacing w:before="3"/>
        <w:ind w:left="0" w:right="0"/>
        <w:jc w:val="left"/>
        <w:rPr>
          <w:sz w:val="20"/>
        </w:rPr>
      </w:pPr>
    </w:p>
    <w:p w:rsidR="008D7D1A" w:rsidRDefault="00764EEA">
      <w:pPr>
        <w:pStyle w:val="a3"/>
        <w:spacing w:line="228" w:lineRule="auto"/>
        <w:ind w:left="2362" w:right="1397" w:hanging="1929"/>
        <w:jc w:val="left"/>
      </w:pPr>
      <w:r>
        <w:rPr>
          <w:noProof/>
          <w:lang w:val="ru-RU" w:eastAsia="ru-RU"/>
        </w:rPr>
        <mc:AlternateContent>
          <mc:Choice Requires="wpg">
            <w:drawing>
              <wp:anchor distT="0" distB="0" distL="114300" distR="114300" simplePos="0" relativeHeight="480727552" behindDoc="1" locked="0" layoutInCell="1" allowOverlap="1">
                <wp:simplePos x="0" y="0"/>
                <wp:positionH relativeFrom="page">
                  <wp:posOffset>920115</wp:posOffset>
                </wp:positionH>
                <wp:positionV relativeFrom="paragraph">
                  <wp:posOffset>220345</wp:posOffset>
                </wp:positionV>
                <wp:extent cx="994410" cy="435610"/>
                <wp:effectExtent l="0" t="0" r="0" b="0"/>
                <wp:wrapNone/>
                <wp:docPr id="390"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435610"/>
                          <a:chOff x="1449" y="347"/>
                          <a:chExt cx="1566" cy="686"/>
                        </a:xfrm>
                      </wpg:grpSpPr>
                      <wps:wsp>
                        <wps:cNvPr id="391" name="AutoShape 991"/>
                        <wps:cNvSpPr>
                          <a:spLocks/>
                        </wps:cNvSpPr>
                        <wps:spPr bwMode="auto">
                          <a:xfrm>
                            <a:off x="1455" y="351"/>
                            <a:ext cx="1554" cy="441"/>
                          </a:xfrm>
                          <a:custGeom>
                            <a:avLst/>
                            <a:gdLst>
                              <a:gd name="T0" fmla="+- 0 1455 1455"/>
                              <a:gd name="T1" fmla="*/ T0 w 1554"/>
                              <a:gd name="T2" fmla="+- 0 793 352"/>
                              <a:gd name="T3" fmla="*/ 793 h 441"/>
                              <a:gd name="T4" fmla="+- 0 3006 1455"/>
                              <a:gd name="T5" fmla="*/ T4 w 1554"/>
                              <a:gd name="T6" fmla="+- 0 352 352"/>
                              <a:gd name="T7" fmla="*/ 352 h 441"/>
                              <a:gd name="T8" fmla="+- 0 1455 1455"/>
                              <a:gd name="T9" fmla="*/ T8 w 1554"/>
                              <a:gd name="T10" fmla="+- 0 793 352"/>
                              <a:gd name="T11" fmla="*/ 793 h 441"/>
                              <a:gd name="T12" fmla="+- 0 3008 1455"/>
                              <a:gd name="T13" fmla="*/ T12 w 1554"/>
                              <a:gd name="T14" fmla="+- 0 567 352"/>
                              <a:gd name="T15" fmla="*/ 567 h 441"/>
                            </a:gdLst>
                            <a:ahLst/>
                            <a:cxnLst>
                              <a:cxn ang="0">
                                <a:pos x="T1" y="T3"/>
                              </a:cxn>
                              <a:cxn ang="0">
                                <a:pos x="T5" y="T7"/>
                              </a:cxn>
                              <a:cxn ang="0">
                                <a:pos x="T9" y="T11"/>
                              </a:cxn>
                              <a:cxn ang="0">
                                <a:pos x="T13" y="T15"/>
                              </a:cxn>
                            </a:cxnLst>
                            <a:rect l="0" t="0" r="r" b="b"/>
                            <a:pathLst>
                              <a:path w="1554" h="441">
                                <a:moveTo>
                                  <a:pt x="0" y="441"/>
                                </a:moveTo>
                                <a:lnTo>
                                  <a:pt x="1551" y="0"/>
                                </a:lnTo>
                                <a:moveTo>
                                  <a:pt x="0" y="441"/>
                                </a:moveTo>
                                <a:lnTo>
                                  <a:pt x="1553" y="2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990"/>
                        <wps:cNvCnPr>
                          <a:cxnSpLocks noChangeShapeType="1"/>
                        </wps:cNvCnPr>
                        <wps:spPr bwMode="auto">
                          <a:xfrm>
                            <a:off x="1454" y="792"/>
                            <a:ext cx="155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3" name="Line 989"/>
                        <wps:cNvCnPr>
                          <a:cxnSpLocks noChangeShapeType="1"/>
                        </wps:cNvCnPr>
                        <wps:spPr bwMode="auto">
                          <a:xfrm>
                            <a:off x="1454" y="793"/>
                            <a:ext cx="1553" cy="2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05AD2" id="Group 988" o:spid="_x0000_s1026" style="position:absolute;margin-left:72.45pt;margin-top:17.35pt;width:78.3pt;height:34.3pt;z-index:-22588928;mso-position-horizontal-relative:page" coordorigin="1449,347" coordsize="156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OlQQAALAPAAAOAAAAZHJzL2Uyb0RvYy54bWzsV11vo1YQfa/U/3DFYysHY4NtrDirlZ1E&#10;ldJ2pXV/wDXfKnDpBcdJq/73npkLGHtjbZpt92nzQC6eYThz7tw5w/W7pyIXj5GuM1WuLOdqbImo&#10;DFSYlcnK+m17N1pYom5kGcpcldHKeo5q693N999dH6plNFGpysNICwQp6+WhWllp01RL266DNCpk&#10;faWqqIQxVrqQDW51YodaHhC9yO3JeDyzD0qHlVZBVNf4dWOM1g3Hj+MoaH6N4zpqRL6ygK3hq+br&#10;jq72zbVcJlpWaRa0MOQbUBQyK/HSPtRGNlLsdfZJqCILtKpV3FwFqrBVHGdBxDkgG2d8ls29VvuK&#10;c0mWh6TqaQK1Zzy9OWzwy+MHLbJwZU198FPKApvE7xX+YkH0HKpkCa97XX2sPmiTI5YPKvi9htk+&#10;t9N9YpzF7vCzChFQ7hvF9DzFuqAQSFw88S4897sQPTUiwI++77oOsAQwuVNvhjXvUpBiK+kpx3V9&#10;S8A6deed6bZ92PFmM/PobDEjoy2X5qUMtAVGWaHe6iOl9ZdR+jGVVcQ7VRNZPaVOR+l7MMBOwvcd&#10;Qyt7dpzWQ0IHFsJZg/fPUum4nmdI8Ti+XHZ8Op7ntmy6bOopkctgXzf3keI9kY8PdcNMJyFWvNNh&#10;WxFb7Edc5DgaP47EWNDL+GLoT3o35GvcfrDFdiwOgl/eBu1iTTonjjX3p2LqTc4jTTsnRCKXVKAq&#10;zp2Q1wDVFP3gRVQg5ojKvYAKZTOM5U1eQjXvnIAKoF9GhZY3iHSRK9TwEdXiAio6CINgF8hyhrxf&#10;ZMs5JR50LV6kyxlyv3Uml6Cdsu/N5i8x5gzJJ59+I1GGfaHJtKu94Klsiw8rIUlGxtw6KlXT4d8i&#10;VRz97ZRqASHgRZV6wdkciS23ic86m6ayBZmvCU0sERAkOHA3L2kz0JCfc+HRloDw7EwlV7KhxCkB&#10;WooDmhuf1hStD+VOhkI9RlvFLs2xZ7aHAa872vNy6IdAhipun3DszMcHqn8b0KQ86VM2IRGb0PN2&#10;9BkREYPmUqq7LM9BFOGgPGdTz+xrrfIsJCPZap3s1rkWj5L0mv9adk/coItlyMHSSIa37bqRWW7W&#10;nC3FQw9s+aVuyIL8lz/2bxe3C3fkTma3I3e82Yze363d0ezOmXub6Wa93jh/E/WOu0yzMIxKQtcN&#10;B477OqVoxxQj6/14cJLFSbJ3/PdpsvYpDCYZuXT/OTtIm1EJo2s7FT5DMbQy0w6mMyxSpf+0xAGT&#10;zsqq/9hLHVki/6mE7vnQU3SZhm9cbz7BjR5adkOLLAOEWlmNhcNJy3Vjxql9pbMkxZtM2ZaKJC/O&#10;SFEYn0HV3kB6v5oGo+uZseYhKyPIL58HYgxCvS7NSIP20Y40olTrFG0nYrXePlcYX0xDOHmkY/w1&#10;uow+iUYx91uNG+hyO6qYCQdF241HlTayLGixsnIA517QSTSduNaFqvzb4WJ2ehrefGa6Wv2a5Yme&#10;OizPhU894KTWWN3+//JkRT0ZGwGNhvDJ1G370rf6/JLm/x/XJ3/Q4LOQpaD9hKXvzuE9t9vjh/bN&#10;PwAAAP//AwBQSwMEFAAGAAgAAAAhAKu78mrgAAAACgEAAA8AAABkcnMvZG93bnJldi54bWxMj8FO&#10;wzAQRO9I/IO1SNyoHZxCCXGqqgJOVSVapIqbG2+TqLEdxW6S/j3LCY6jeZp9my8n27IB+9B4pyCZ&#10;CWDoSm8aVyn42r8/LICFqJ3RrXeo4IoBlsXtTa4z40f3icMuVoxGXMi0gjrGLuM8lDVaHWa+Q0fd&#10;yfdWR4p9xU2vRxq3LX8U4olb3Ti6UOsO1zWW593FKvgY9biSyduwOZ/W1+/9fHvYJKjU/d20egUW&#10;cYp/MPzqkzoU5HT0F2cCaymn6QuhCmT6DIwAKZI5sCM1QkrgRc7/v1D8AAAA//8DAFBLAQItABQA&#10;BgAIAAAAIQC2gziS/gAAAOEBAAATAAAAAAAAAAAAAAAAAAAAAABbQ29udGVudF9UeXBlc10ueG1s&#10;UEsBAi0AFAAGAAgAAAAhADj9If/WAAAAlAEAAAsAAAAAAAAAAAAAAAAALwEAAF9yZWxzLy5yZWxz&#10;UEsBAi0AFAAGAAgAAAAhAJI7NI6VBAAAsA8AAA4AAAAAAAAAAAAAAAAALgIAAGRycy9lMm9Eb2Mu&#10;eG1sUEsBAi0AFAAGAAgAAAAhAKu78mrgAAAACgEAAA8AAAAAAAAAAAAAAAAA7wYAAGRycy9kb3du&#10;cmV2LnhtbFBLBQYAAAAABAAEAPMAAAD8BwAAAAA=&#10;">
                <v:shape id="AutoShape 991" o:spid="_x0000_s1027" style="position:absolute;left:1455;top:351;width:1554;height:441;visibility:visible;mso-wrap-style:square;v-text-anchor:top" coordsize="15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qPfxwAAANwAAAAPAAAAZHJzL2Rvd25yZXYueG1sRI9BSwMx&#10;FITvgv8hvIIXabO1ILptWrRYFKuFVi+9PTavm8XNy5I829VfbwTB4zAz3zCzRe9bdaSYmsAGxqMC&#10;FHEVbMO1gfe31fAGVBJki21gMvBFCRbz87MZljaceEvHndQqQziVaMCJdKXWqXLkMY1CR5y9Q4ge&#10;JctYaxvxlOG+1VdFca09NpwXHHa0dFR97D69gW/ex8l9/bLaPMv68fJh8+qWjRhzMejvpqCEevkP&#10;/7WfrIHJ7Rh+z+QjoOc/AAAA//8DAFBLAQItABQABgAIAAAAIQDb4fbL7gAAAIUBAAATAAAAAAAA&#10;AAAAAAAAAAAAAABbQ29udGVudF9UeXBlc10ueG1sUEsBAi0AFAAGAAgAAAAhAFr0LFu/AAAAFQEA&#10;AAsAAAAAAAAAAAAAAAAAHwEAAF9yZWxzLy5yZWxzUEsBAi0AFAAGAAgAAAAhAH3So9/HAAAA3AAA&#10;AA8AAAAAAAAAAAAAAAAABwIAAGRycy9kb3ducmV2LnhtbFBLBQYAAAAAAwADALcAAAD7AgAAAAA=&#10;" path="m,441l1551,m,441l1553,215e" filled="f" strokeweight=".5pt">
                  <v:path arrowok="t" o:connecttype="custom" o:connectlocs="0,793;1551,352;0,793;1553,567" o:connectangles="0,0,0,0"/>
                </v:shape>
                <v:line id="Line 990" o:spid="_x0000_s1028" style="position:absolute;visibility:visible;mso-wrap-style:square" from="1454,792" to="30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CxQAAANwAAAAPAAAAZHJzL2Rvd25yZXYueG1sRI9Ba8JA&#10;FITvgv9heUJvutGK2NRV1CIUepBEL709sq9JNPs27K4a++u7BcHjMDPfMItVZxpxJedrywrGowQE&#10;cWF1zaWC42E3nIPwAVljY5kU3MnDatnvLTDV9sYZXfNQighhn6KCKoQ2ldIXFRn0I9sSR+/HOoMh&#10;SldK7fAW4aaRkySZSYM1x4UKW9pWVJzzi1EwP7T+47793tm9O/1mX9OMprhR6mXQrd9BBOrCM/xo&#10;f2oFr28T+D8Tj4Bc/gEAAP//AwBQSwECLQAUAAYACAAAACEA2+H2y+4AAACFAQAAEwAAAAAAAAAA&#10;AAAAAAAAAAAAW0NvbnRlbnRfVHlwZXNdLnhtbFBLAQItABQABgAIAAAAIQBa9CxbvwAAABUBAAAL&#10;AAAAAAAAAAAAAAAAAB8BAABfcmVscy8ucmVsc1BLAQItABQABgAIAAAAIQDNT+ACxQAAANwAAAAP&#10;AAAAAAAAAAAAAAAAAAcCAABkcnMvZG93bnJldi54bWxQSwUGAAAAAAMAAwC3AAAA+QIAAAAA&#10;" strokeweight=".5pt"/>
                <v:line id="Line 989" o:spid="_x0000_s1029" style="position:absolute;visibility:visible;mso-wrap-style:square" from="1454,793" to="3007,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WZxgAAANwAAAAPAAAAZHJzL2Rvd25yZXYueG1sRI9Ba8JA&#10;FITvQv/D8gq96aZVikZXaVOEgoeS2Iu3R/aZpM2+DbvbGP31riD0OMzMN8xqM5hW9OR8Y1nB8yQB&#10;QVxa3XCl4Hu/Hc9B+ICssbVMCs7kYbN+GK0w1fbEOfVFqESEsE9RQR1Cl0rpy5oM+ontiKN3tM5g&#10;iNJVUjs8Rbhp5UuSvEqDDceFGjvKaip/iz+jYL7v/Mc5O2ztl/u55LtZTjN8V+rpcXhbggg0hP/w&#10;vf2pFUwXU7idiUdArq8AAAD//wMAUEsBAi0AFAAGAAgAAAAhANvh9svuAAAAhQEAABMAAAAAAAAA&#10;AAAAAAAAAAAAAFtDb250ZW50X1R5cGVzXS54bWxQSwECLQAUAAYACAAAACEAWvQsW78AAAAVAQAA&#10;CwAAAAAAAAAAAAAAAAAfAQAAX3JlbHMvLnJlbHNQSwECLQAUAAYACAAAACEAogNFmcYAAADcAAAA&#10;DwAAAAAAAAAAAAAAAAAHAgAAZHJzL2Rvd25yZXYueG1sUEsFBgAAAAADAAMAtwAAAPoCAAAAAA==&#10;" strokeweight=".5pt"/>
                <w10:wrap anchorx="page"/>
              </v:group>
            </w:pict>
          </mc:Fallback>
        </mc:AlternateContent>
      </w:r>
      <w:r w:rsidR="007905D9">
        <w:t>ІІ. Фонеманың дыбысталған сөздегі екінші бір көрінісі: [з] кө[з], көз;</w:t>
      </w:r>
    </w:p>
    <w:p w:rsidR="008D7D1A" w:rsidRDefault="007905D9">
      <w:pPr>
        <w:pStyle w:val="a3"/>
        <w:spacing w:line="227" w:lineRule="exact"/>
        <w:ind w:left="2362" w:right="0"/>
        <w:jc w:val="left"/>
      </w:pPr>
      <w:r>
        <w:t>[ш] кө[ш] шырымын алды, көз шырымын алды;</w:t>
      </w:r>
    </w:p>
    <w:p w:rsidR="008D7D1A" w:rsidRDefault="007905D9">
      <w:pPr>
        <w:pStyle w:val="a3"/>
        <w:tabs>
          <w:tab w:val="left" w:pos="2362"/>
        </w:tabs>
        <w:spacing w:before="4" w:line="228" w:lineRule="auto"/>
        <w:ind w:left="2362" w:right="1789" w:hanging="1930"/>
        <w:jc w:val="left"/>
      </w:pPr>
      <w:r>
        <w:t>&lt;з&gt;</w:t>
      </w:r>
      <w:r>
        <w:tab/>
        <w:t>[с] кө[с] салды, көз салды; [ж] кө[ж] жіберді, көз</w:t>
      </w:r>
      <w:r>
        <w:rPr>
          <w:spacing w:val="-6"/>
        </w:rPr>
        <w:t xml:space="preserve"> </w:t>
      </w:r>
      <w:r>
        <w:rPr>
          <w:spacing w:val="-3"/>
        </w:rPr>
        <w:t>жіберді</w:t>
      </w:r>
    </w:p>
    <w:p w:rsidR="008D7D1A" w:rsidRDefault="007905D9">
      <w:pPr>
        <w:pStyle w:val="a3"/>
        <w:spacing w:before="2" w:line="228" w:lineRule="auto"/>
        <w:ind w:firstLine="283"/>
        <w:jc w:val="right"/>
      </w:pPr>
      <w:r>
        <w:t>Міне,</w:t>
      </w:r>
      <w:r>
        <w:rPr>
          <w:spacing w:val="34"/>
        </w:rPr>
        <w:t xml:space="preserve"> </w:t>
      </w:r>
      <w:r>
        <w:t>бұдан</w:t>
      </w:r>
      <w:r>
        <w:rPr>
          <w:spacing w:val="34"/>
        </w:rPr>
        <w:t xml:space="preserve"> </w:t>
      </w:r>
      <w:r>
        <w:t>бір</w:t>
      </w:r>
      <w:r>
        <w:rPr>
          <w:spacing w:val="34"/>
        </w:rPr>
        <w:t xml:space="preserve"> </w:t>
      </w:r>
      <w:r>
        <w:t>морфемадағы</w:t>
      </w:r>
      <w:r>
        <w:rPr>
          <w:spacing w:val="34"/>
        </w:rPr>
        <w:t xml:space="preserve"> </w:t>
      </w:r>
      <w:r>
        <w:t>&lt;з&gt;-ның</w:t>
      </w:r>
      <w:r>
        <w:rPr>
          <w:spacing w:val="34"/>
        </w:rPr>
        <w:t xml:space="preserve"> </w:t>
      </w:r>
      <w:r>
        <w:t>перцепциялық</w:t>
      </w:r>
      <w:r>
        <w:rPr>
          <w:spacing w:val="35"/>
        </w:rPr>
        <w:t xml:space="preserve"> </w:t>
      </w:r>
      <w:r>
        <w:t>жақтан</w:t>
      </w:r>
      <w:r>
        <w:rPr>
          <w:spacing w:val="34"/>
        </w:rPr>
        <w:t xml:space="preserve"> </w:t>
      </w:r>
      <w:r>
        <w:t>төрт түрлі</w:t>
      </w:r>
      <w:r>
        <w:rPr>
          <w:spacing w:val="21"/>
        </w:rPr>
        <w:t xml:space="preserve"> </w:t>
      </w:r>
      <w:r>
        <w:t>дыбысталатынын</w:t>
      </w:r>
      <w:r>
        <w:rPr>
          <w:spacing w:val="21"/>
        </w:rPr>
        <w:t xml:space="preserve"> </w:t>
      </w:r>
      <w:r>
        <w:t>байқаймыз.</w:t>
      </w:r>
      <w:r>
        <w:rPr>
          <w:spacing w:val="21"/>
        </w:rPr>
        <w:t xml:space="preserve"> </w:t>
      </w:r>
      <w:r>
        <w:t>Осымен</w:t>
      </w:r>
      <w:r>
        <w:rPr>
          <w:spacing w:val="21"/>
        </w:rPr>
        <w:t xml:space="preserve"> </w:t>
      </w:r>
      <w:r>
        <w:t>байланысты</w:t>
      </w:r>
      <w:r>
        <w:rPr>
          <w:spacing w:val="21"/>
        </w:rPr>
        <w:t xml:space="preserve"> </w:t>
      </w:r>
      <w:r>
        <w:t>бұл</w:t>
      </w:r>
      <w:r>
        <w:rPr>
          <w:spacing w:val="22"/>
        </w:rPr>
        <w:t xml:space="preserve"> </w:t>
      </w:r>
      <w:r>
        <w:t>морфема- ның</w:t>
      </w:r>
      <w:r>
        <w:rPr>
          <w:spacing w:val="19"/>
        </w:rPr>
        <w:t xml:space="preserve"> </w:t>
      </w:r>
      <w:r>
        <w:t>орфограммасы</w:t>
      </w:r>
      <w:r>
        <w:rPr>
          <w:spacing w:val="19"/>
        </w:rPr>
        <w:t xml:space="preserve"> </w:t>
      </w:r>
      <w:r>
        <w:t>төрт</w:t>
      </w:r>
      <w:r>
        <w:rPr>
          <w:spacing w:val="19"/>
        </w:rPr>
        <w:t xml:space="preserve"> </w:t>
      </w:r>
      <w:r>
        <w:t>нұсқада</w:t>
      </w:r>
      <w:r>
        <w:rPr>
          <w:spacing w:val="19"/>
        </w:rPr>
        <w:t xml:space="preserve"> </w:t>
      </w:r>
      <w:r>
        <w:t>жазылуы</w:t>
      </w:r>
      <w:r>
        <w:rPr>
          <w:spacing w:val="19"/>
        </w:rPr>
        <w:t xml:space="preserve"> </w:t>
      </w:r>
      <w:r>
        <w:t>мүмкін:</w:t>
      </w:r>
      <w:r>
        <w:rPr>
          <w:spacing w:val="19"/>
        </w:rPr>
        <w:t xml:space="preserve"> </w:t>
      </w:r>
      <w:r>
        <w:rPr>
          <w:i/>
        </w:rPr>
        <w:t>көз,</w:t>
      </w:r>
      <w:r>
        <w:rPr>
          <w:i/>
          <w:spacing w:val="19"/>
        </w:rPr>
        <w:t xml:space="preserve"> </w:t>
      </w:r>
      <w:r>
        <w:rPr>
          <w:i/>
        </w:rPr>
        <w:t>көш,</w:t>
      </w:r>
      <w:r>
        <w:rPr>
          <w:i/>
          <w:spacing w:val="19"/>
        </w:rPr>
        <w:t xml:space="preserve"> </w:t>
      </w:r>
      <w:r>
        <w:rPr>
          <w:i/>
        </w:rPr>
        <w:t>көс,</w:t>
      </w:r>
      <w:r>
        <w:rPr>
          <w:i/>
          <w:spacing w:val="19"/>
        </w:rPr>
        <w:t xml:space="preserve"> </w:t>
      </w:r>
      <w:r>
        <w:rPr>
          <w:i/>
        </w:rPr>
        <w:t xml:space="preserve">көж. </w:t>
      </w:r>
      <w:r>
        <w:t>Бірақ</w:t>
      </w:r>
      <w:r>
        <w:rPr>
          <w:spacing w:val="-14"/>
        </w:rPr>
        <w:t xml:space="preserve"> </w:t>
      </w:r>
      <w:r>
        <w:t>фонемалық</w:t>
      </w:r>
      <w:r>
        <w:rPr>
          <w:spacing w:val="-13"/>
        </w:rPr>
        <w:t xml:space="preserve"> </w:t>
      </w:r>
      <w:r>
        <w:t>жазу</w:t>
      </w:r>
      <w:r>
        <w:rPr>
          <w:spacing w:val="-14"/>
        </w:rPr>
        <w:t xml:space="preserve"> </w:t>
      </w:r>
      <w:r>
        <w:t>принципі</w:t>
      </w:r>
      <w:r>
        <w:rPr>
          <w:spacing w:val="-13"/>
        </w:rPr>
        <w:t xml:space="preserve"> </w:t>
      </w:r>
      <w:r>
        <w:t>бойынша</w:t>
      </w:r>
      <w:r>
        <w:rPr>
          <w:spacing w:val="-14"/>
        </w:rPr>
        <w:t xml:space="preserve"> </w:t>
      </w:r>
      <w:r>
        <w:t>осылардың</w:t>
      </w:r>
      <w:r>
        <w:rPr>
          <w:spacing w:val="-13"/>
        </w:rPr>
        <w:t xml:space="preserve"> </w:t>
      </w:r>
      <w:r>
        <w:t>ішінде</w:t>
      </w:r>
      <w:r>
        <w:rPr>
          <w:spacing w:val="-13"/>
        </w:rPr>
        <w:t xml:space="preserve"> </w:t>
      </w:r>
      <w:r>
        <w:t>фонеманың негізгі</w:t>
      </w:r>
      <w:r>
        <w:rPr>
          <w:spacing w:val="-22"/>
        </w:rPr>
        <w:t xml:space="preserve"> </w:t>
      </w:r>
      <w:r>
        <w:t>дыбысталуына</w:t>
      </w:r>
      <w:r>
        <w:rPr>
          <w:spacing w:val="-21"/>
        </w:rPr>
        <w:t xml:space="preserve"> </w:t>
      </w:r>
      <w:r>
        <w:t>(инвариант-фонемаға)</w:t>
      </w:r>
      <w:r>
        <w:rPr>
          <w:spacing w:val="-21"/>
        </w:rPr>
        <w:t xml:space="preserve"> </w:t>
      </w:r>
      <w:r>
        <w:t>сəйкес</w:t>
      </w:r>
      <w:r>
        <w:rPr>
          <w:spacing w:val="-22"/>
        </w:rPr>
        <w:t xml:space="preserve"> </w:t>
      </w:r>
      <w:r>
        <w:t>келетін</w:t>
      </w:r>
      <w:r>
        <w:rPr>
          <w:spacing w:val="-21"/>
        </w:rPr>
        <w:t xml:space="preserve"> </w:t>
      </w:r>
      <w:r>
        <w:t>нұсқасы</w:t>
      </w:r>
      <w:r>
        <w:rPr>
          <w:spacing w:val="-21"/>
        </w:rPr>
        <w:t xml:space="preserve"> </w:t>
      </w:r>
      <w:r>
        <w:t>(</w:t>
      </w:r>
      <w:r>
        <w:rPr>
          <w:i/>
        </w:rPr>
        <w:t>көз</w:t>
      </w:r>
      <w:r>
        <w:t>) жазылады. Сонда фонематикалық принцип дегеніміз</w:t>
      </w:r>
      <w:r>
        <w:rPr>
          <w:spacing w:val="11"/>
        </w:rPr>
        <w:t xml:space="preserve"> </w:t>
      </w:r>
      <w:r>
        <w:t>«белгілі</w:t>
      </w:r>
      <w:r>
        <w:rPr>
          <w:spacing w:val="33"/>
        </w:rPr>
        <w:t xml:space="preserve"> </w:t>
      </w:r>
      <w:r>
        <w:t>бір фонеманың</w:t>
      </w:r>
      <w:r>
        <w:rPr>
          <w:spacing w:val="30"/>
        </w:rPr>
        <w:t xml:space="preserve"> </w:t>
      </w:r>
      <w:r>
        <w:t>дыбыс</w:t>
      </w:r>
      <w:r>
        <w:rPr>
          <w:spacing w:val="30"/>
        </w:rPr>
        <w:t xml:space="preserve"> </w:t>
      </w:r>
      <w:r>
        <w:t>түрленімдерінің</w:t>
      </w:r>
      <w:r>
        <w:rPr>
          <w:spacing w:val="31"/>
        </w:rPr>
        <w:t xml:space="preserve"> </w:t>
      </w:r>
      <w:r>
        <w:t>ішінен</w:t>
      </w:r>
      <w:r>
        <w:rPr>
          <w:spacing w:val="30"/>
        </w:rPr>
        <w:t xml:space="preserve"> </w:t>
      </w:r>
      <w:r>
        <w:t>фонетикалық</w:t>
      </w:r>
      <w:r>
        <w:rPr>
          <w:spacing w:val="30"/>
        </w:rPr>
        <w:t xml:space="preserve"> </w:t>
      </w:r>
      <w:r>
        <w:t>ортаға</w:t>
      </w:r>
      <w:r>
        <w:rPr>
          <w:spacing w:val="31"/>
        </w:rPr>
        <w:t xml:space="preserve"> </w:t>
      </w:r>
      <w:r>
        <w:t>неғұр- лым тəуелсіз түрін жазу» болып табылады. Ал</w:t>
      </w:r>
      <w:r>
        <w:rPr>
          <w:spacing w:val="-17"/>
        </w:rPr>
        <w:t xml:space="preserve"> </w:t>
      </w:r>
      <w:r>
        <w:t>фонетикалық</w:t>
      </w:r>
      <w:r>
        <w:rPr>
          <w:spacing w:val="-2"/>
        </w:rPr>
        <w:t xml:space="preserve"> </w:t>
      </w:r>
      <w:r>
        <w:t>принциптің</w:t>
      </w:r>
      <w:r>
        <w:rPr>
          <w:spacing w:val="-1"/>
        </w:rPr>
        <w:t xml:space="preserve"> </w:t>
      </w:r>
      <w:r>
        <w:t>теориялық</w:t>
      </w:r>
      <w:r>
        <w:rPr>
          <w:spacing w:val="22"/>
        </w:rPr>
        <w:t xml:space="preserve"> </w:t>
      </w:r>
      <w:r>
        <w:t>негізі</w:t>
      </w:r>
      <w:r>
        <w:rPr>
          <w:spacing w:val="22"/>
        </w:rPr>
        <w:t xml:space="preserve"> </w:t>
      </w:r>
      <w:r>
        <w:t>«фонема</w:t>
      </w:r>
      <w:r>
        <w:rPr>
          <w:spacing w:val="22"/>
        </w:rPr>
        <w:t xml:space="preserve"> </w:t>
      </w:r>
      <w:r>
        <w:t>дыбыс</w:t>
      </w:r>
      <w:r>
        <w:rPr>
          <w:spacing w:val="22"/>
        </w:rPr>
        <w:t xml:space="preserve"> </w:t>
      </w:r>
      <w:r>
        <w:t>типтері,</w:t>
      </w:r>
      <w:r>
        <w:rPr>
          <w:spacing w:val="22"/>
        </w:rPr>
        <w:t xml:space="preserve"> </w:t>
      </w:r>
      <w:r>
        <w:t>дыбыс</w:t>
      </w:r>
      <w:r>
        <w:rPr>
          <w:spacing w:val="22"/>
        </w:rPr>
        <w:t xml:space="preserve"> </w:t>
      </w:r>
      <w:r>
        <w:t>кластары»,</w:t>
      </w:r>
      <w:r>
        <w:rPr>
          <w:spacing w:val="22"/>
        </w:rPr>
        <w:t xml:space="preserve"> </w:t>
      </w:r>
      <w:r>
        <w:t>сондай-ақ</w:t>
      </w:r>
    </w:p>
    <w:p w:rsidR="008D7D1A" w:rsidRDefault="007905D9">
      <w:pPr>
        <w:pStyle w:val="a3"/>
        <w:spacing w:line="237" w:lineRule="exact"/>
        <w:ind w:right="0"/>
      </w:pPr>
      <w:r>
        <w:t>олардың күшті жəне əлсіз позицияда жұмсалуы дегенге саяды.</w:t>
      </w:r>
    </w:p>
    <w:p w:rsidR="008D7D1A" w:rsidRDefault="008D7D1A">
      <w:pPr>
        <w:pStyle w:val="a3"/>
        <w:spacing w:before="11"/>
        <w:ind w:left="0" w:right="0"/>
        <w:jc w:val="left"/>
        <w:rPr>
          <w:sz w:val="18"/>
        </w:rPr>
      </w:pPr>
    </w:p>
    <w:p w:rsidR="008D7D1A" w:rsidRDefault="007905D9">
      <w:pPr>
        <w:pStyle w:val="a3"/>
        <w:ind w:left="433" w:right="0"/>
        <w:jc w:val="left"/>
      </w:pPr>
      <w:r>
        <w:t>ІІІ. Фонеманың дыбысталған сөздегі үшінші көрінісі:</w:t>
      </w:r>
    </w:p>
    <w:p w:rsidR="008D7D1A" w:rsidRDefault="008D7D1A">
      <w:pPr>
        <w:pStyle w:val="a3"/>
        <w:ind w:left="0" w:right="0"/>
        <w:jc w:val="left"/>
        <w:rPr>
          <w:sz w:val="19"/>
        </w:rPr>
      </w:pPr>
    </w:p>
    <w:p w:rsidR="008D7D1A" w:rsidRDefault="00764EEA">
      <w:pPr>
        <w:pStyle w:val="a3"/>
        <w:spacing w:line="236" w:lineRule="exact"/>
        <w:ind w:left="2362" w:right="0"/>
        <w:jc w:val="left"/>
      </w:pPr>
      <w:r>
        <w:rPr>
          <w:noProof/>
          <w:lang w:val="ru-RU" w:eastAsia="ru-RU"/>
        </w:rPr>
        <mc:AlternateContent>
          <mc:Choice Requires="wpg">
            <w:drawing>
              <wp:anchor distT="0" distB="0" distL="114300" distR="114300" simplePos="0" relativeHeight="480728064" behindDoc="1" locked="0" layoutInCell="1" allowOverlap="1">
                <wp:simplePos x="0" y="0"/>
                <wp:positionH relativeFrom="page">
                  <wp:posOffset>1006475</wp:posOffset>
                </wp:positionH>
                <wp:positionV relativeFrom="paragraph">
                  <wp:posOffset>79375</wp:posOffset>
                </wp:positionV>
                <wp:extent cx="909955" cy="292735"/>
                <wp:effectExtent l="0" t="0" r="0" b="0"/>
                <wp:wrapNone/>
                <wp:docPr id="386"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292735"/>
                          <a:chOff x="1585" y="125"/>
                          <a:chExt cx="1433" cy="461"/>
                        </a:xfrm>
                      </wpg:grpSpPr>
                      <wps:wsp>
                        <wps:cNvPr id="387" name="Line 987"/>
                        <wps:cNvCnPr>
                          <a:cxnSpLocks noChangeShapeType="1"/>
                        </wps:cNvCnPr>
                        <wps:spPr bwMode="auto">
                          <a:xfrm>
                            <a:off x="1591" y="580"/>
                            <a:ext cx="14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8" name="Line 986"/>
                        <wps:cNvCnPr>
                          <a:cxnSpLocks noChangeShapeType="1"/>
                        </wps:cNvCnPr>
                        <wps:spPr bwMode="auto">
                          <a:xfrm>
                            <a:off x="1590" y="580"/>
                            <a:ext cx="142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9" name="Line 985"/>
                        <wps:cNvCnPr>
                          <a:cxnSpLocks noChangeShapeType="1"/>
                        </wps:cNvCnPr>
                        <wps:spPr bwMode="auto">
                          <a:xfrm>
                            <a:off x="1588" y="580"/>
                            <a:ext cx="1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F4F39" id="Group 984" o:spid="_x0000_s1026" style="position:absolute;margin-left:79.25pt;margin-top:6.25pt;width:71.65pt;height:23.05pt;z-index:-22588416;mso-position-horizontal-relative:page" coordorigin="1585,125" coordsize="143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nk1AIAAMcKAAAOAAAAZHJzL2Uyb0RvYy54bWzsVl1vmzAUfZ+0/2DxngIJEEAl0xSSvnRb&#10;pXY/wDHmQwPbsmlINO2/79omdOk2beq0atKaB2Jz7cO955577cs3h65FeypVw1nm+BeegygjvGhY&#10;lTkf77az2EGqx6zALWc0c45UOW9Wr19dDiKlc17ztqASAQhT6SAyp+57kbquIjXtsLrggjIwllx2&#10;uIeprNxC4gHQu9ade17kDlwWQnJClYK3uTU6K4NflpT0H8pS0R61mQO+9eYpzXOnn+7qEqeVxKJu&#10;yOgGfoIXHW4YfHSCynGP0b1svoPqGiK54mV/QXjn8rJsCDUxQDS+9yiaK8nvhYmlSodKTDQBtY94&#10;ejIseb+/kagpMmcRRw5iuIMkme+iJA40PYOoUlh1JcWtuJE2Rhhec/JJgdl9bNfzyi5Gu+EdLwAQ&#10;3/fc0HMoZachIHB0MFk4Tlmghx4ReJl4SRKGDiJgmifz5SK0WSI1pFLv8sMYzGD155NpM272g8XC&#10;bg0iX+9zcWo/ahwdHdNRgd7UA6Xqzyi9rbGgJlNKkzVRujxRet0wCowuLaNm0ZpZOsmBjXQixtc1&#10;ZhU1cHdHAdTZILS7gGu36ImCXPySXj9MfENUGI9KP3HsB35iaTKGiSScCqn6K8o7pAeZ04LfJnN4&#10;f616y+dpiU4k49umbeE9TluGhsyJFqFnNijeNoU2apuS1W7dSrTHug7Nb0zO2TLQOysMWE1xsRnH&#10;PW5aOwY/W6bxIA5wZxzZQvsMutnEmziYBfNoMwu8PJ+93a6DWbT1l2G+yNfr3P+iXfODtG6KgjLt&#10;3ano/eD3FDC2H1uuU9lPNLjn6EZ/4Ozp3zgNSrQJtDLc8eJ4IzW1oyifTZ3Qm23Bj+qMnlud0JGh&#10;jH+gzvlYxC/qNCcjiOr/Uyc0qDN1ml5/1ghx+jd7Zwzl8RN1jqfTizr/QXWacx5uS6bljjc7fR37&#10;dm567cP9c/UVAAD//wMAUEsDBBQABgAIAAAAIQCp4Qkb3gAAAAkBAAAPAAAAZHJzL2Rvd25yZXYu&#10;eG1sTI9BS8NAEIXvgv9hGcGb3aQlJcRsSinqqQi2gnibJtMkNDsbstsk/feOJz3NPObx5nv5Zrad&#10;GmnwrWMD8SICRVy6quXawOfx9SkF5QNyhZ1jMnAjD5vi/i7HrHITf9B4CLWSEPYZGmhC6DOtfdmQ&#10;Rb9wPbHczm6wGEQOta4GnCTcdnoZRWttsWX50GBPu4bKy+FqDbxNOG1X8cu4v5x3t+9j8v61j8mY&#10;x4d5+wwq0Bz+zPCLL+hQCNPJXbnyqhOdpIlYZVnKFMMqiqXLyUCSrkEXuf7foPgBAAD//wMAUEsB&#10;Ai0AFAAGAAgAAAAhALaDOJL+AAAA4QEAABMAAAAAAAAAAAAAAAAAAAAAAFtDb250ZW50X1R5cGVz&#10;XS54bWxQSwECLQAUAAYACAAAACEAOP0h/9YAAACUAQAACwAAAAAAAAAAAAAAAAAvAQAAX3JlbHMv&#10;LnJlbHNQSwECLQAUAAYACAAAACEAm66J5NQCAADHCgAADgAAAAAAAAAAAAAAAAAuAgAAZHJzL2Uy&#10;b0RvYy54bWxQSwECLQAUAAYACAAAACEAqeEJG94AAAAJAQAADwAAAAAAAAAAAAAAAAAuBQAAZHJz&#10;L2Rvd25yZXYueG1sUEsFBgAAAAAEAAQA8wAAADkGAAAAAA==&#10;">
                <v:line id="Line 987" o:spid="_x0000_s1027" style="position:absolute;visibility:visible;mso-wrap-style:square" from="1591,580" to="30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VHxgAAANwAAAAPAAAAZHJzL2Rvd25yZXYueG1sRI/Na8JA&#10;FMTvBf+H5Qne6sYPakhdxQ+EgocS7aW3R/Y1iWbfht1VY/96t1DwOMzMb5j5sjONuJLztWUFo2EC&#10;griwuuZSwddx95qC8AFZY2OZFNzJw3LRe5ljpu2Nc7oeQikihH2GCqoQ2kxKX1Rk0A9tSxy9H+sM&#10;hihdKbXDW4SbRo6T5E0arDkuVNjSpqLifLgYBemx9dv75ntnP93pN99Pc5riWqlBv1u9gwjUhWf4&#10;v/2hFUzSGfydiUdALh4AAAD//wMAUEsBAi0AFAAGAAgAAAAhANvh9svuAAAAhQEAABMAAAAAAAAA&#10;AAAAAAAAAAAAAFtDb250ZW50X1R5cGVzXS54bWxQSwECLQAUAAYACAAAACEAWvQsW78AAAAVAQAA&#10;CwAAAAAAAAAAAAAAAAAfAQAAX3JlbHMvLnJlbHNQSwECLQAUAAYACAAAACEAWOHVR8YAAADcAAAA&#10;DwAAAAAAAAAAAAAAAAAHAgAAZHJzL2Rvd25yZXYueG1sUEsFBgAAAAADAAMAtwAAAPoCAAAAAA==&#10;" strokeweight=".5pt"/>
                <v:line id="Line 986" o:spid="_x0000_s1028" style="position:absolute;visibility:visible;mso-wrap-style:square" from="1590,580" to="30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E1wwAAANwAAAAPAAAAZHJzL2Rvd25yZXYueG1sRE/Pa8Iw&#10;FL4L+x/CG+ym6TaR0hll6ygMPIyqF2+P5q2tNi8lydq6v94cBh4/vt/r7WQ6MZDzrWUFz4sEBHFl&#10;dcu1guOhmKcgfEDW2FkmBVfysN08zNaYaTtyScM+1CKGsM9QQRNCn0npq4YM+oXtiSP3Y53BEKGr&#10;pXY4xnDTyZckWUmDLceGBnvKG6ou+1+jID30/vOanwr77c5/5W5Z0hI/lHp6nN7fQASawl387/7S&#10;Cl7TuDaeiUdAbm4AAAD//wMAUEsBAi0AFAAGAAgAAAAhANvh9svuAAAAhQEAABMAAAAAAAAAAAAA&#10;AAAAAAAAAFtDb250ZW50X1R5cGVzXS54bWxQSwECLQAUAAYACAAAACEAWvQsW78AAAAVAQAACwAA&#10;AAAAAAAAAAAAAAAfAQAAX3JlbHMvLnJlbHNQSwECLQAUAAYACAAAACEAKX5BNcMAAADcAAAADwAA&#10;AAAAAAAAAAAAAAAHAgAAZHJzL2Rvd25yZXYueG1sUEsFBgAAAAADAAMAtwAAAPcCAAAAAA==&#10;" strokeweight=".5pt"/>
                <v:line id="Line 985" o:spid="_x0000_s1029" style="position:absolute;visibility:visible;mso-wrap-style:square" from="1588,580" to="30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SuxQAAANwAAAAPAAAAZHJzL2Rvd25yZXYueG1sRI9Pa8JA&#10;FMTvBb/D8gRvdWOVEqOr+AdB6KFEvXh7ZJ9JNPs27G419tN3C4Ueh5n5DTNfdqYRd3K+tqxgNExA&#10;EBdW11wqOB13rykIH5A1NpZJwZM8LBe9lzlm2j44p/shlCJC2GeooAqhzaT0RUUG/dC2xNG7WGcw&#10;ROlKqR0+Itw08i1J3qXBmuNChS1tKipuhy+jID22fvvcnHf2012/849JThNcKzXod6sZiEBd+A//&#10;tfdawTidwu+ZeATk4gcAAP//AwBQSwECLQAUAAYACAAAACEA2+H2y+4AAACFAQAAEwAAAAAAAAAA&#10;AAAAAAAAAAAAW0NvbnRlbnRfVHlwZXNdLnhtbFBLAQItABQABgAIAAAAIQBa9CxbvwAAABUBAAAL&#10;AAAAAAAAAAAAAAAAAB8BAABfcmVscy8ucmVsc1BLAQItABQABgAIAAAAIQBGMuSuxQAAANwAAAAP&#10;AAAAAAAAAAAAAAAAAAcCAABkcnMvZG93bnJldi54bWxQSwUGAAAAAAMAAwC3AAAA+QIAAAAA&#10;" strokeweight=".5pt"/>
                <w10:wrap anchorx="page"/>
              </v:group>
            </w:pict>
          </mc:Fallback>
        </mc:AlternateContent>
      </w:r>
      <w:r w:rsidR="007905D9">
        <w:t>[п] – қа [п] қап</w:t>
      </w:r>
    </w:p>
    <w:p w:rsidR="008D7D1A" w:rsidRDefault="007905D9">
      <w:pPr>
        <w:pStyle w:val="a3"/>
        <w:spacing w:line="230" w:lineRule="exact"/>
        <w:ind w:left="2362" w:right="0"/>
        <w:jc w:val="left"/>
      </w:pPr>
      <w:r>
        <w:t>[б] – қа [б] ішінде, қап ішінде</w:t>
      </w:r>
    </w:p>
    <w:p w:rsidR="008D7D1A" w:rsidRDefault="007905D9">
      <w:pPr>
        <w:pStyle w:val="a3"/>
        <w:tabs>
          <w:tab w:val="left" w:pos="2365"/>
        </w:tabs>
        <w:spacing w:line="236" w:lineRule="exact"/>
        <w:ind w:left="486" w:right="0"/>
        <w:jc w:val="left"/>
      </w:pPr>
      <w:r>
        <w:t>&lt;п&gt;</w:t>
      </w:r>
      <w:r>
        <w:tab/>
        <w:t>[б] – қа [б]ы</w:t>
      </w:r>
      <w:r>
        <w:rPr>
          <w:spacing w:val="-1"/>
        </w:rPr>
        <w:t xml:space="preserve"> </w:t>
      </w:r>
      <w:r>
        <w:t>қабы</w:t>
      </w:r>
    </w:p>
    <w:p w:rsidR="008D7D1A" w:rsidRDefault="008D7D1A">
      <w:pPr>
        <w:pStyle w:val="a3"/>
        <w:spacing w:before="10"/>
        <w:ind w:left="0" w:right="0"/>
        <w:jc w:val="left"/>
        <w:rPr>
          <w:sz w:val="19"/>
        </w:rPr>
      </w:pPr>
    </w:p>
    <w:p w:rsidR="008D7D1A" w:rsidRDefault="007905D9">
      <w:pPr>
        <w:pStyle w:val="a3"/>
        <w:spacing w:line="228" w:lineRule="auto"/>
        <w:ind w:firstLine="283"/>
      </w:pPr>
      <w:r>
        <w:t>Бұл жерде &lt;п&gt; фонемасының позициялық екі түрленімі бар, қа[п] жəне қа[б] ішінде. Бұл екі түрдің біреуі дыбыстық ортаға неғұрлым тəу- елді</w:t>
      </w:r>
      <w:r>
        <w:rPr>
          <w:spacing w:val="-8"/>
        </w:rPr>
        <w:t xml:space="preserve"> </w:t>
      </w:r>
      <w:r>
        <w:t>де</w:t>
      </w:r>
      <w:r>
        <w:rPr>
          <w:spacing w:val="-7"/>
        </w:rPr>
        <w:t xml:space="preserve"> </w:t>
      </w:r>
      <w:r>
        <w:t>[б],</w:t>
      </w:r>
      <w:r>
        <w:rPr>
          <w:spacing w:val="-7"/>
        </w:rPr>
        <w:t xml:space="preserve"> </w:t>
      </w:r>
      <w:r>
        <w:t>ал</w:t>
      </w:r>
      <w:r>
        <w:rPr>
          <w:spacing w:val="-7"/>
        </w:rPr>
        <w:t xml:space="preserve"> </w:t>
      </w:r>
      <w:r>
        <w:t>екіншісі</w:t>
      </w:r>
      <w:r>
        <w:rPr>
          <w:spacing w:val="-7"/>
        </w:rPr>
        <w:t xml:space="preserve"> </w:t>
      </w:r>
      <w:r>
        <w:t>неғұрлым</w:t>
      </w:r>
      <w:r>
        <w:rPr>
          <w:spacing w:val="-7"/>
        </w:rPr>
        <w:t xml:space="preserve"> </w:t>
      </w:r>
      <w:r>
        <w:t>тəуелсіз</w:t>
      </w:r>
      <w:r>
        <w:rPr>
          <w:spacing w:val="-7"/>
        </w:rPr>
        <w:t xml:space="preserve"> </w:t>
      </w:r>
      <w:r>
        <w:t>[п].</w:t>
      </w:r>
      <w:r>
        <w:rPr>
          <w:spacing w:val="-7"/>
        </w:rPr>
        <w:t xml:space="preserve"> </w:t>
      </w:r>
      <w:r>
        <w:t>Осы</w:t>
      </w:r>
      <w:r>
        <w:rPr>
          <w:spacing w:val="-8"/>
        </w:rPr>
        <w:t xml:space="preserve"> </w:t>
      </w:r>
      <w:r>
        <w:t>соңғысы</w:t>
      </w:r>
      <w:r>
        <w:rPr>
          <w:spacing w:val="-7"/>
        </w:rPr>
        <w:t xml:space="preserve"> </w:t>
      </w:r>
      <w:r>
        <w:t>–</w:t>
      </w:r>
      <w:r>
        <w:rPr>
          <w:spacing w:val="-7"/>
        </w:rPr>
        <w:t xml:space="preserve"> </w:t>
      </w:r>
      <w:r>
        <w:t>фонеманың негізгісі дыбысталуы болып</w:t>
      </w:r>
      <w:r>
        <w:rPr>
          <w:spacing w:val="-3"/>
        </w:rPr>
        <w:t xml:space="preserve"> </w:t>
      </w:r>
      <w:r>
        <w:t>есептеледі.</w:t>
      </w:r>
    </w:p>
    <w:p w:rsidR="008D7D1A" w:rsidRDefault="007905D9">
      <w:pPr>
        <w:pStyle w:val="a3"/>
        <w:spacing w:before="2" w:line="228" w:lineRule="auto"/>
        <w:ind w:right="147" w:firstLine="283"/>
      </w:pPr>
      <w:r>
        <w:t>Фонематикалық</w:t>
      </w:r>
      <w:r>
        <w:rPr>
          <w:spacing w:val="-11"/>
        </w:rPr>
        <w:t xml:space="preserve"> </w:t>
      </w:r>
      <w:r>
        <w:t>принцип</w:t>
      </w:r>
      <w:r>
        <w:rPr>
          <w:spacing w:val="-10"/>
        </w:rPr>
        <w:t xml:space="preserve"> </w:t>
      </w:r>
      <w:r>
        <w:t>бойынша</w:t>
      </w:r>
      <w:r>
        <w:rPr>
          <w:spacing w:val="-10"/>
        </w:rPr>
        <w:t xml:space="preserve"> </w:t>
      </w:r>
      <w:r>
        <w:t>фонема</w:t>
      </w:r>
      <w:r>
        <w:rPr>
          <w:spacing w:val="-11"/>
        </w:rPr>
        <w:t xml:space="preserve"> </w:t>
      </w:r>
      <w:r>
        <w:t>өзінің</w:t>
      </w:r>
      <w:r>
        <w:rPr>
          <w:spacing w:val="-10"/>
        </w:rPr>
        <w:t xml:space="preserve"> </w:t>
      </w:r>
      <w:r>
        <w:t>негізгі</w:t>
      </w:r>
      <w:r>
        <w:rPr>
          <w:spacing w:val="-10"/>
        </w:rPr>
        <w:t xml:space="preserve"> </w:t>
      </w:r>
      <w:r>
        <w:t>дыбысталуы бойынша</w:t>
      </w:r>
      <w:r>
        <w:rPr>
          <w:spacing w:val="-2"/>
        </w:rPr>
        <w:t xml:space="preserve"> </w:t>
      </w:r>
      <w:r>
        <w:t>жазылады.</w:t>
      </w:r>
    </w:p>
    <w:p w:rsidR="008D7D1A" w:rsidRDefault="007905D9">
      <w:pPr>
        <w:pStyle w:val="a3"/>
        <w:spacing w:before="2" w:line="228" w:lineRule="auto"/>
        <w:ind w:firstLine="283"/>
      </w:pPr>
      <w:r>
        <w:t xml:space="preserve">Ал екінші құбылыстағы қа[п], қа[б] дыбысы &lt;п&gt; фонемасының по- зициялық түрленімі ме, əлде &lt;б&gt;-ға алмасуы ма? Егер позициялық түр- ленім болса, фонематикалық принцип бойынша фонема өзінің негізгі дыбысталуы мен қа[п] ы болып жазылуға тиіс, бірақ жазу тəжірибесін- де сөз </w:t>
      </w:r>
      <w:r>
        <w:rPr>
          <w:i/>
        </w:rPr>
        <w:t xml:space="preserve">қабы </w:t>
      </w:r>
      <w:r>
        <w:t>түрінде жазылады. Сонымен, мəселенің қиындығы мынада: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2857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83"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84" name="Line 98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98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2A8CE" id="Group 981" o:spid="_x0000_s1026" style="position:absolute;margin-left:42.5pt;margin-top:9.65pt;width:326pt;height:6pt;z-index:-2258790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cUQMAAPcIAAAOAAAAZHJzL2Uyb0RvYy54bWzUVtuO2zYQfQ/QfyD47tXF8k1YbbDwZRFg&#10;0y6a9ANoiZKISKRC0itvgv57h0PJa28bN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HQ5pUSyFkjCc8lqGTl4+q5KYdWd7j50D9rnCMN7lX8yYA5e2t288ovJvn+v&#10;CnDIDlYhPMdSt84FJE6OyMLTiQV+tCSHl0mUhEAtJTnYFnM3RJbyGqh0u5YzMIItWk1Hy3bYO5/F&#10;w8YIBi48lvozMc4hLpcUyM08I2p+DNEPNes4EmUcVidEkxHReyE5AIrxurNh0Vp6NPOjHNAkUq1r&#10;JiuO7j4+dYAcUgCxn21xEwNU/Cu6I07TcOFxGhF+RukSI5Z22tg7rlriBhltIGzkjT3eG+vhHJc4&#10;GqXaiaZBdhpJ+ozOp8CNsxjViMIZcaKr/brR5JG5KsTfwM3FMlC7LNBZzVmxHcaWicaPgctGOn+Q&#10;B4QzjHyZfV2Fq+1yu0wmSTzfTpJws5nc7tbJZL6LFrPNdLNeb6I/XWhRktaiKLh00Y0lHyXfJ4Dh&#10;8vHFeir6EwzBpXeUHwQ7/mPQSKbjz6twr4qnB+2gHTT508Q5G8X5O9ySILvGKTR2xAxyG+vd+GI/&#10;yfNWa9U7iqBqLvTpN3y3PuP5aoGFHId4LBKLV0C8jOe+/pPZoJTx5hjlNyhUQ+z/SaFRvIALBVX5&#10;TYnu8PdPEm2FhXbViBZuoZOOWfo/0+tF1Znz4vxW5q8WNtHK91z4RoBBrfQXSnrotxk1nw9Mc0qa&#10;dxKEtIqSxDVonCSzhbvH9bllf25hMgdXGbWU+OHa+qZ+6LSoajgpQo6luoXWUwq8u5wwfbmdVxs2&#10;BuiuWKTDl4Br3+dzXP/8vXLzFw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P55+nFEDAAD3CAAADgAAAAAAAAAAAAAA&#10;AAAuAgAAZHJzL2Uyb0RvYy54bWxQSwECLQAUAAYACAAAACEAhWbbEd8AAAAIAQAADwAAAAAAAAAA&#10;AAAAAACrBQAAZHJzL2Rvd25yZXYueG1sUEsFBgAAAAAEAAQA8wAAALcGAAAAAA==&#10;">
                <v:line id="Line 98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swxQAAANwAAAAPAAAAZHJzL2Rvd25yZXYueG1sRI9Ba8JA&#10;FITvBf/D8gRvdaOGEqKrqEUo9FCiXrw9ss8kmn0bdrca++u7hYLHYWa+YRar3rTiRs43lhVMxgkI&#10;4tLqhisFx8PuNQPhA7LG1jIpeJCH1XLwssBc2zsXdNuHSkQI+xwV1CF0uZS+rMmgH9uOOHpn6wyG&#10;KF0ltcN7hJtWTpPkTRpsOC7U2NG2pvK6/zYKskPn3x/b085+uctP8ZkWlOJGqdGwX89BBOrDM/zf&#10;/tAKZlkKf2fiEZDLXwAAAP//AwBQSwECLQAUAAYACAAAACEA2+H2y+4AAACFAQAAEwAAAAAAAAAA&#10;AAAAAAAAAAAAW0NvbnRlbnRfVHlwZXNdLnhtbFBLAQItABQABgAIAAAAIQBa9CxbvwAAABUBAAAL&#10;AAAAAAAAAAAAAAAAAB8BAABfcmVscy8ucmVsc1BLAQItABQABgAIAAAAIQCoM0swxQAAANwAAAAP&#10;AAAAAAAAAAAAAAAAAAcCAABkcnMvZG93bnJldi54bWxQSwUGAAAAAAMAAwC3AAAA+QIAAAAA&#10;" strokeweight=".5pt"/>
                <v:rect id="Rectangle 98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H9xQAAANwAAAAPAAAAZHJzL2Rvd25yZXYueG1sRI/NasMw&#10;EITvhbyD2EBvjdyWFONENk3AkINDaX4gx8Xa2CbWylhy7Lx9VSj0OMzMN8w6m0wr7tS7xrKC10UE&#10;gri0uuFKwemYv8QgnEfW2FomBQ9ykKWzpzUm2o78TfeDr0SAsEtQQe19l0jpypoMuoXtiIN3tb1B&#10;H2RfSd3jGOCmlW9R9CENNhwWauxoW1N5OwxGwZfZ7PXFFY9dUfh41MPZ5EOu1PN8+lyB8DT5//Bf&#10;e6cVvMdL+D0TjoBMfwAAAP//AwBQSwECLQAUAAYACAAAACEA2+H2y+4AAACFAQAAEwAAAAAAAAAA&#10;AAAAAAAAAAAAW0NvbnRlbnRfVHlwZXNdLnhtbFBLAQItABQABgAIAAAAIQBa9CxbvwAAABUBAAAL&#10;AAAAAAAAAAAAAAAAAB8BAABfcmVscy8ucmVsc1BLAQItABQABgAIAAAAIQD8OnH9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rPr>
          <w:i/>
        </w:rPr>
      </w:pPr>
      <w:r>
        <w:t xml:space="preserve">фонеманың позициялық түрленімін морфолологиялық алмасудан қалай ажыратуға болады? Дегенмен, біздің ойымызша, &lt;п&gt; фонемасы &lt;б&gt;-ға алмасқан. Олай дейтініміз бұл құбылыстағы &lt;б&gt; сөздің грамматикалық мағынасын өзгертуге септігін тигізіп, сигнификаттық жақтан ажыратып тұр. Олай болса, қа[б]ы дегендегі [б] дыбысы &lt;б&gt; фонемасының негіз- гі дыбысталуы болып табылады. Сондықтан бұл сөз фонематикалық принцип бойынша </w:t>
      </w:r>
      <w:r>
        <w:rPr>
          <w:i/>
        </w:rPr>
        <w:t xml:space="preserve">қабы </w:t>
      </w:r>
      <w:r>
        <w:t xml:space="preserve">деп жазылады. </w:t>
      </w:r>
      <w:r>
        <w:rPr>
          <w:spacing w:val="-3"/>
        </w:rPr>
        <w:t xml:space="preserve">Жазу </w:t>
      </w:r>
      <w:r>
        <w:t xml:space="preserve">тəжірибесінде, басқаларға қарағанда, осы үшінші топтағы сөздердің емлесінен қате жиі кездеседі: </w:t>
      </w:r>
      <w:r>
        <w:rPr>
          <w:i/>
        </w:rPr>
        <w:t>мүлік-мүлігі, мүлікі, мүлкі, əріп-əрібі, əріпі,</w:t>
      </w:r>
      <w:r>
        <w:rPr>
          <w:i/>
          <w:spacing w:val="-3"/>
        </w:rPr>
        <w:t xml:space="preserve"> </w:t>
      </w:r>
      <w:r>
        <w:rPr>
          <w:i/>
        </w:rPr>
        <w:t>əрпі.</w:t>
      </w:r>
    </w:p>
    <w:p w:rsidR="008D7D1A" w:rsidRDefault="008D7D1A">
      <w:pPr>
        <w:pStyle w:val="a3"/>
        <w:spacing w:before="7"/>
        <w:ind w:left="0" w:right="0"/>
        <w:jc w:val="left"/>
        <w:rPr>
          <w:i/>
          <w:sz w:val="19"/>
        </w:rPr>
      </w:pPr>
    </w:p>
    <w:p w:rsidR="008D7D1A" w:rsidRDefault="007905D9">
      <w:pPr>
        <w:pStyle w:val="a3"/>
        <w:ind w:left="433" w:right="0"/>
        <w:jc w:val="left"/>
      </w:pPr>
      <w:r>
        <w:t>ІV. Фонеманың дыбысталған сөздегі тағы бір көрінісі:</w:t>
      </w:r>
    </w:p>
    <w:p w:rsidR="008D7D1A" w:rsidRDefault="008D7D1A">
      <w:pPr>
        <w:pStyle w:val="a3"/>
        <w:ind w:left="0" w:right="0"/>
        <w:jc w:val="left"/>
        <w:rPr>
          <w:sz w:val="19"/>
        </w:rPr>
      </w:pPr>
    </w:p>
    <w:p w:rsidR="008D7D1A" w:rsidRDefault="00764EEA">
      <w:pPr>
        <w:pStyle w:val="a3"/>
        <w:spacing w:line="236" w:lineRule="exact"/>
        <w:ind w:left="2390" w:right="0"/>
        <w:jc w:val="left"/>
        <w:rPr>
          <w:i/>
        </w:rPr>
      </w:pPr>
      <w:r>
        <w:rPr>
          <w:noProof/>
          <w:lang w:val="ru-RU" w:eastAsia="ru-RU"/>
        </w:rPr>
        <mc:AlternateContent>
          <mc:Choice Requires="wpg">
            <w:drawing>
              <wp:anchor distT="0" distB="0" distL="114300" distR="114300" simplePos="0" relativeHeight="480729088" behindDoc="1" locked="0" layoutInCell="1" allowOverlap="1">
                <wp:simplePos x="0" y="0"/>
                <wp:positionH relativeFrom="page">
                  <wp:posOffset>972185</wp:posOffset>
                </wp:positionH>
                <wp:positionV relativeFrom="paragraph">
                  <wp:posOffset>74930</wp:posOffset>
                </wp:positionV>
                <wp:extent cx="958215" cy="422910"/>
                <wp:effectExtent l="0" t="0" r="0" b="0"/>
                <wp:wrapNone/>
                <wp:docPr id="37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422910"/>
                          <a:chOff x="1531" y="118"/>
                          <a:chExt cx="1509" cy="666"/>
                        </a:xfrm>
                      </wpg:grpSpPr>
                      <wps:wsp>
                        <wps:cNvPr id="379" name="Line 980"/>
                        <wps:cNvCnPr>
                          <a:cxnSpLocks noChangeShapeType="1"/>
                        </wps:cNvCnPr>
                        <wps:spPr bwMode="auto">
                          <a:xfrm>
                            <a:off x="1538" y="585"/>
                            <a:ext cx="14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 name="Line 979"/>
                        <wps:cNvCnPr>
                          <a:cxnSpLocks noChangeShapeType="1"/>
                        </wps:cNvCnPr>
                        <wps:spPr bwMode="auto">
                          <a:xfrm>
                            <a:off x="1537" y="585"/>
                            <a:ext cx="14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 name="Line 978"/>
                        <wps:cNvCnPr>
                          <a:cxnSpLocks noChangeShapeType="1"/>
                        </wps:cNvCnPr>
                        <wps:spPr bwMode="auto">
                          <a:xfrm>
                            <a:off x="1536" y="585"/>
                            <a:ext cx="149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 name="Line 977"/>
                        <wps:cNvCnPr>
                          <a:cxnSpLocks noChangeShapeType="1"/>
                        </wps:cNvCnPr>
                        <wps:spPr bwMode="auto">
                          <a:xfrm>
                            <a:off x="1537" y="585"/>
                            <a:ext cx="1495" cy="1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4369B" id="Group 976" o:spid="_x0000_s1026" style="position:absolute;margin-left:76.55pt;margin-top:5.9pt;width:75.45pt;height:33.3pt;z-index:-22587392;mso-position-horizontal-relative:page" coordorigin="1531,118" coordsize="150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s6gIAAGcNAAAOAAAAZHJzL2Uyb0RvYy54bWzsV11vmzAUfZ+0/2DxnoIJEEAl0xSSvnRb&#10;pXY/wDHmQwMb2TQkmvbfd20ITTNVmzqtmtTmgdhc+/rcc44NXH7YNzXaMakqwRMLXzgWYpyKrOJF&#10;Yn2928xCC6mO8IzUgrPEOjBlfVi+f3fZtzFzRSnqjEkESbiK+zaxyq5rY9tWtGQNUReiZRyCuZAN&#10;6aArCzuTpIfsTW27jhPYvZBZKwVlSsHddAhaS5M/zxntvuS5Yh2qEwuwdeYqzXWrr/byksSFJG1Z&#10;0REGeQaKhlQcFp1SpaQj6F5Wv6RqKiqFEnl3QUVjizyvKDM1QDXYOavmSor71tRSxH3RTjQBtWc8&#10;PTst/by7kajKEmu+AKk4aUAksy6KFoGmp2+LGEZdyfa2vZFDjdC8FvSbgrB9Htf9YhiMtv0nkUFC&#10;ct8JQ88+l41OAYWjvVHhMKnA9h2icDPyQxf7FqIQ8lw3wqNKtAQp9Szsz7GFIIpxOAhIy/U4GftO&#10;NEwNAgPfJvGwqAE6AtNVgd/UA6Xq7yi9LUnLjFJKkzVRClgGSq8rzlAUmlL02jBoxQc66Z6PdCIu&#10;ViXhBTPp7g4tUId1hYD9ZIruKNDit/QCUaApEOWH/kDUkWPsRfOBJoNoIonErVTdFRMN0o3EqgG3&#10;UY7srlWnoTwM0UJysanqGu6TuOaoT6xg7jtmghJ1lemgjilZbFe1RDui96H5mbogcjoM/M4zk6xk&#10;JFuP7Y5U9dCGxWuu80EdAGdsDRvte+RE63AdejPPDdYzz0nT2cfNypsFG7zw03m6WqX4h4aGvbis&#10;soxxje646bH3Zw4Yj59hu07bfqLBfpzd8AVgj/8GtFFTCzjYcCuyw408qgymfCl3ghsfuXMRaU0e&#10;WY3E/9SdiyfdCRG9/9/caZ6MYKrX504440/PTng8vbA7gyfdCZE3d77us9M9c+fipd359Nk5vjvh&#10;yNOY3p7t/9fpad5D4W3eKDN+eejPhdM+tE+/j5Y/AQAA//8DAFBLAwQUAAYACAAAACEAMPX1Qt4A&#10;AAAJAQAADwAAAGRycy9kb3ducmV2LnhtbEyPTUvDQBCG74L/YRnBm92sabXEbEop6qkIbQXxNs1O&#10;k9Dsbshuk/TfO570Ni/z8H7kq8m2YqA+NN5pULMEBLnSm8ZVGj4Pbw9LECGiM9h6RxquFGBV3N7k&#10;mBk/uh0N+1gJNnEhQw11jF0mZShrshhmviPHv5PvLUaWfSVNjyOb21Y+JsmTtNg4Tqixo01N5Xl/&#10;sRreRxzXqXodtufT5vp9WHx8bRVpfX83rV9ARJriHwy/9bk6FNzp6C/OBNGyXqSKUT4UT2AgTeY8&#10;7qjheTkHWeTy/4LiBwAA//8DAFBLAQItABQABgAIAAAAIQC2gziS/gAAAOEBAAATAAAAAAAAAAAA&#10;AAAAAAAAAABbQ29udGVudF9UeXBlc10ueG1sUEsBAi0AFAAGAAgAAAAhADj9If/WAAAAlAEAAAsA&#10;AAAAAAAAAAAAAAAALwEAAF9yZWxzLy5yZWxzUEsBAi0AFAAGAAgAAAAhAJX5HuzqAgAAZw0AAA4A&#10;AAAAAAAAAAAAAAAALgIAAGRycy9lMm9Eb2MueG1sUEsBAi0AFAAGAAgAAAAhADD19ULeAAAACQEA&#10;AA8AAAAAAAAAAAAAAAAARAUAAGRycy9kb3ducmV2LnhtbFBLBQYAAAAABAAEAPMAAABPBgAAAAA=&#10;">
                <v:line id="Line 980" o:spid="_x0000_s1027" style="position:absolute;visibility:visible;mso-wrap-style:square" from="1538,585" to="30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SJ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8wvNMPAJy+gAAAP//AwBQSwECLQAUAAYACAAAACEA2+H2y+4AAACFAQAAEwAAAAAAAAAA&#10;AAAAAAAAAAAAW0NvbnRlbnRfVHlwZXNdLnhtbFBLAQItABQABgAIAAAAIQBa9CxbvwAAABUBAAAL&#10;AAAAAAAAAAAAAAAAAB8BAABfcmVscy8ucmVsc1BLAQItABQABgAIAAAAIQBz55SJxQAAANwAAAAP&#10;AAAAAAAAAAAAAAAAAAcCAABkcnMvZG93bnJldi54bWxQSwUGAAAAAAMAAwC3AAAA+QIAAAAA&#10;" strokeweight=".5pt"/>
                <v:line id="Line 979" o:spid="_x0000_s1028" style="position:absolute;visibility:visible;mso-wrap-style:square" from="1537,585" to="303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0zwwAAANwAAAAPAAAAZHJzL2Rvd25yZXYueG1sRE/Pa8Iw&#10;FL4L+x/CG+ym6TaR0hll6ygMPIyqF2+P5q2tNi8lydq6v94cBh4/vt/r7WQ6MZDzrWUFz4sEBHFl&#10;dcu1guOhmKcgfEDW2FkmBVfysN08zNaYaTtyScM+1CKGsM9QQRNCn0npq4YM+oXtiSP3Y53BEKGr&#10;pXY4xnDTyZckWUmDLceGBnvKG6ou+1+jID30/vOanwr77c5/5W5Z0hI/lHp6nN7fQASawl387/7S&#10;Cl7TOD+eiUdAbm4AAAD//wMAUEsBAi0AFAAGAAgAAAAhANvh9svuAAAAhQEAABMAAAAAAAAAAAAA&#10;AAAAAAAAAFtDb250ZW50X1R5cGVzXS54bWxQSwECLQAUAAYACAAAACEAWvQsW78AAAAVAQAACwAA&#10;AAAAAAAAAAAAAAAfAQAAX3JlbHMvLnJlbHNQSwECLQAUAAYACAAAACEA1whNM8MAAADcAAAADwAA&#10;AAAAAAAAAAAAAAAHAgAAZHJzL2Rvd25yZXYueG1sUEsFBgAAAAADAAMAtwAAAPcCAAAAAA==&#10;" strokeweight=".5pt"/>
                <v:line id="Line 978" o:spid="_x0000_s1029" style="position:absolute;visibility:visible;mso-wrap-style:square" from="1536,585" to="303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ioxgAAANwAAAAPAAAAZHJzL2Rvd25yZXYueG1sRI9Ba8JA&#10;FITvQv/D8gq96SatSEhdQ6sIQg8l0Utvj+xrkjb7NuyuGv313YLgcZiZb5hlMZpenMj5zrKCdJaA&#10;IK6t7rhRcNhvpxkIH5A19pZJwYU8FKuHyRJzbc9c0qkKjYgQ9jkqaEMYcil93ZJBP7MDcfS+rTMY&#10;onSN1A7PEW56+ZwkC2mw47jQ4kDrlurf6mgUZPvBby7rr639dD/X8mNe0hzflXp6HN9eQQQawz18&#10;a++0gpcshf8z8QjI1R8AAAD//wMAUEsBAi0AFAAGAAgAAAAhANvh9svuAAAAhQEAABMAAAAAAAAA&#10;AAAAAAAAAAAAAFtDb250ZW50X1R5cGVzXS54bWxQSwECLQAUAAYACAAAACEAWvQsW78AAAAVAQAA&#10;CwAAAAAAAAAAAAAAAAAfAQAAX3JlbHMvLnJlbHNQSwECLQAUAAYACAAAACEAuEToqMYAAADcAAAA&#10;DwAAAAAAAAAAAAAAAAAHAgAAZHJzL2Rvd25yZXYueG1sUEsFBgAAAAADAAMAtwAAAPoCAAAAAA==&#10;" strokeweight=".5pt"/>
                <v:line id="Line 977" o:spid="_x0000_s1030" style="position:absolute;visibility:visible;mso-wrap-style:square" from="1537,585" to="303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bfxQAAANwAAAAPAAAAZHJzL2Rvd25yZXYueG1sRI9Ba8JA&#10;FITvQv/D8oTedGMqJUTXYC1CoYcS9eLtkX0m0ezbsLvV2F/fLRQ8DjPzDbMsBtOJKznfWlYwmyYg&#10;iCurW64VHPbbSQbCB2SNnWVScCcPxepptMRc2xuXdN2FWkQI+xwVNCH0uZS+asign9qeOHon6wyG&#10;KF0ttcNbhJtOpknyKg22HBca7GnTUHXZfRsF2b737/fNcWu/3Pmn/JyXNMc3pZ7Hw3oBItAQHuH/&#10;9odW8JKl8HcmHgG5+gUAAP//AwBQSwECLQAUAAYACAAAACEA2+H2y+4AAACFAQAAEwAAAAAAAAAA&#10;AAAAAAAAAAAAW0NvbnRlbnRfVHlwZXNdLnhtbFBLAQItABQABgAIAAAAIQBa9CxbvwAAABUBAAAL&#10;AAAAAAAAAAAAAAAAAB8BAABfcmVscy8ucmVsc1BLAQItABQABgAIAAAAIQBIlnbfxQAAANwAAAAP&#10;AAAAAAAAAAAAAAAAAAcCAABkcnMvZG93bnJldi54bWxQSwUGAAAAAAMAAwC3AAAA+QIAAAAA&#10;" strokeweight=".5pt"/>
                <w10:wrap anchorx="page"/>
              </v:group>
            </w:pict>
          </mc:Fallback>
        </mc:AlternateContent>
      </w:r>
      <w:r w:rsidR="007905D9">
        <w:t xml:space="preserve">[п] – жа[п], </w:t>
      </w:r>
      <w:r w:rsidR="007905D9">
        <w:rPr>
          <w:i/>
        </w:rPr>
        <w:t>жап</w:t>
      </w:r>
    </w:p>
    <w:p w:rsidR="008D7D1A" w:rsidRDefault="007905D9">
      <w:pPr>
        <w:spacing w:line="230" w:lineRule="exact"/>
        <w:ind w:left="2390"/>
        <w:rPr>
          <w:i/>
          <w:sz w:val="21"/>
        </w:rPr>
      </w:pPr>
      <w:r>
        <w:rPr>
          <w:sz w:val="21"/>
        </w:rPr>
        <w:t xml:space="preserve">[б] – жа[б]ұу, </w:t>
      </w:r>
      <w:r>
        <w:rPr>
          <w:i/>
          <w:sz w:val="21"/>
        </w:rPr>
        <w:t>жабу</w:t>
      </w:r>
    </w:p>
    <w:p w:rsidR="008D7D1A" w:rsidRDefault="007905D9">
      <w:pPr>
        <w:tabs>
          <w:tab w:val="left" w:pos="2390"/>
        </w:tabs>
        <w:spacing w:line="230" w:lineRule="exact"/>
        <w:ind w:left="433"/>
        <w:rPr>
          <w:i/>
          <w:sz w:val="21"/>
        </w:rPr>
      </w:pPr>
      <w:r>
        <w:rPr>
          <w:sz w:val="21"/>
        </w:rPr>
        <w:t>&lt;п&gt;</w:t>
      </w:r>
      <w:r>
        <w:rPr>
          <w:sz w:val="21"/>
        </w:rPr>
        <w:tab/>
        <w:t xml:space="preserve">[у] – жа[у]ып </w:t>
      </w:r>
      <w:r>
        <w:rPr>
          <w:spacing w:val="-6"/>
          <w:sz w:val="21"/>
        </w:rPr>
        <w:t xml:space="preserve">алу, </w:t>
      </w:r>
      <w:r>
        <w:rPr>
          <w:i/>
          <w:sz w:val="21"/>
        </w:rPr>
        <w:t>жауып</w:t>
      </w:r>
      <w:r>
        <w:rPr>
          <w:i/>
          <w:spacing w:val="2"/>
          <w:sz w:val="21"/>
        </w:rPr>
        <w:t xml:space="preserve"> </w:t>
      </w:r>
      <w:r>
        <w:rPr>
          <w:i/>
          <w:sz w:val="21"/>
        </w:rPr>
        <w:t>алу</w:t>
      </w:r>
    </w:p>
    <w:p w:rsidR="008D7D1A" w:rsidRDefault="007905D9">
      <w:pPr>
        <w:spacing w:line="236" w:lineRule="exact"/>
        <w:ind w:left="2390"/>
        <w:rPr>
          <w:i/>
          <w:sz w:val="21"/>
        </w:rPr>
      </w:pPr>
      <w:r>
        <w:rPr>
          <w:sz w:val="21"/>
        </w:rPr>
        <w:t xml:space="preserve">[м] – жа[м]ылу, </w:t>
      </w:r>
      <w:r>
        <w:rPr>
          <w:i/>
          <w:sz w:val="21"/>
        </w:rPr>
        <w:t>жамылу</w:t>
      </w:r>
    </w:p>
    <w:p w:rsidR="008D7D1A" w:rsidRDefault="008D7D1A">
      <w:pPr>
        <w:pStyle w:val="a3"/>
        <w:spacing w:before="10"/>
        <w:ind w:left="0" w:right="0"/>
        <w:jc w:val="left"/>
        <w:rPr>
          <w:i/>
          <w:sz w:val="19"/>
        </w:rPr>
      </w:pPr>
    </w:p>
    <w:p w:rsidR="008D7D1A" w:rsidRDefault="007905D9">
      <w:pPr>
        <w:pStyle w:val="a3"/>
        <w:spacing w:line="228" w:lineRule="auto"/>
        <w:ind w:firstLine="283"/>
      </w:pPr>
      <w:r>
        <w:t>Мұндай</w:t>
      </w:r>
      <w:r>
        <w:rPr>
          <w:spacing w:val="-9"/>
        </w:rPr>
        <w:t xml:space="preserve"> </w:t>
      </w:r>
      <w:r>
        <w:t>күшті</w:t>
      </w:r>
      <w:r>
        <w:rPr>
          <w:spacing w:val="-8"/>
        </w:rPr>
        <w:t xml:space="preserve"> </w:t>
      </w:r>
      <w:r>
        <w:t>позицияда</w:t>
      </w:r>
      <w:r>
        <w:rPr>
          <w:spacing w:val="-8"/>
        </w:rPr>
        <w:t xml:space="preserve"> </w:t>
      </w:r>
      <w:r>
        <w:t>фонема</w:t>
      </w:r>
      <w:r>
        <w:rPr>
          <w:spacing w:val="-9"/>
        </w:rPr>
        <w:t xml:space="preserve"> </w:t>
      </w:r>
      <w:r>
        <w:t>өзінің</w:t>
      </w:r>
      <w:r>
        <w:rPr>
          <w:spacing w:val="-8"/>
        </w:rPr>
        <w:t xml:space="preserve"> </w:t>
      </w:r>
      <w:r>
        <w:t>негізгі</w:t>
      </w:r>
      <w:r>
        <w:rPr>
          <w:spacing w:val="-8"/>
        </w:rPr>
        <w:t xml:space="preserve"> </w:t>
      </w:r>
      <w:r>
        <w:t>дыбысталуы</w:t>
      </w:r>
      <w:r>
        <w:rPr>
          <w:spacing w:val="-10"/>
        </w:rPr>
        <w:t xml:space="preserve"> </w:t>
      </w:r>
      <w:r>
        <w:t xml:space="preserve">бойынша жазылады. Қазақ (түркі) тіліндегі сөздердің құрылымын талдаған зерт- </w:t>
      </w:r>
      <w:r>
        <w:rPr>
          <w:spacing w:val="-3"/>
        </w:rPr>
        <w:t xml:space="preserve">теулерде </w:t>
      </w:r>
      <w:r>
        <w:t>бірбуынды түбірлердің көп буыны гомогенді сөздердің типтері мен класын құрайтыны анықталып отыр [30]. Қуалай келгенде түбірі бірбуынды</w:t>
      </w:r>
      <w:r>
        <w:rPr>
          <w:spacing w:val="-8"/>
        </w:rPr>
        <w:t xml:space="preserve"> </w:t>
      </w:r>
      <w:r>
        <w:t>морфемаға</w:t>
      </w:r>
      <w:r>
        <w:rPr>
          <w:spacing w:val="-7"/>
        </w:rPr>
        <w:t xml:space="preserve"> </w:t>
      </w:r>
      <w:r>
        <w:t>саятын</w:t>
      </w:r>
      <w:r>
        <w:rPr>
          <w:spacing w:val="-7"/>
        </w:rPr>
        <w:t xml:space="preserve"> </w:t>
      </w:r>
      <w:r>
        <w:t>көпбуынды</w:t>
      </w:r>
      <w:r>
        <w:rPr>
          <w:spacing w:val="-7"/>
        </w:rPr>
        <w:t xml:space="preserve"> </w:t>
      </w:r>
      <w:r>
        <w:t>гомогенді</w:t>
      </w:r>
      <w:r>
        <w:rPr>
          <w:spacing w:val="-7"/>
        </w:rPr>
        <w:t xml:space="preserve"> </w:t>
      </w:r>
      <w:r>
        <w:t>сөздердің</w:t>
      </w:r>
      <w:r>
        <w:rPr>
          <w:spacing w:val="-7"/>
        </w:rPr>
        <w:t xml:space="preserve"> </w:t>
      </w:r>
      <w:r>
        <w:t xml:space="preserve">морфема- лық жігі көп жағдайда бір-бірімен астасып жатады. Бұл типтес сөздерді морфологиялық принциппен түбірін қуалап, </w:t>
      </w:r>
      <w:r>
        <w:rPr>
          <w:i/>
        </w:rPr>
        <w:t>жап-, жапып-, жапа-, жа- пылу</w:t>
      </w:r>
      <w:r>
        <w:t>- деп жазу мүмкін емес. Мұндағы п/б/у/м сəйкестігі тарихи дыбыс алмасуына жатады. Басқаша айтқанда, &lt;п&gt;-ның [б], [у], [м] дыбыста- рымен өзара байланысы тарихи байланыс (бұлар &lt;п&gt; фонемасының по- зициялық түрленімі емес). Сондықтан бұл сөздердегі фонемалар өзінің негізгі дыбысталуы бойынша</w:t>
      </w:r>
      <w:r>
        <w:rPr>
          <w:spacing w:val="-3"/>
        </w:rPr>
        <w:t xml:space="preserve"> </w:t>
      </w:r>
      <w:r>
        <w:t>жазылады.</w:t>
      </w:r>
    </w:p>
    <w:p w:rsidR="008D7D1A" w:rsidRDefault="007905D9">
      <w:pPr>
        <w:pStyle w:val="a3"/>
        <w:spacing w:before="7" w:line="228" w:lineRule="auto"/>
        <w:ind w:firstLine="283"/>
      </w:pPr>
      <w:r>
        <w:t>Сонымен, фонематикалық принцип дегеніміз «белгілі бір</w:t>
      </w:r>
      <w:r>
        <w:rPr>
          <w:spacing w:val="-30"/>
        </w:rPr>
        <w:t xml:space="preserve"> </w:t>
      </w:r>
      <w:r>
        <w:t>фонеманың дыбыс түрленімдерінің ішінен фонетикалық ортаға неғұрлым тəуелсіз түрін</w:t>
      </w:r>
      <w:r>
        <w:rPr>
          <w:spacing w:val="-6"/>
        </w:rPr>
        <w:t xml:space="preserve"> </w:t>
      </w:r>
      <w:r>
        <w:t>жазу»</w:t>
      </w:r>
      <w:r>
        <w:rPr>
          <w:spacing w:val="-6"/>
        </w:rPr>
        <w:t xml:space="preserve"> </w:t>
      </w:r>
      <w:r>
        <w:t>болып</w:t>
      </w:r>
      <w:r>
        <w:rPr>
          <w:spacing w:val="-6"/>
        </w:rPr>
        <w:t xml:space="preserve"> </w:t>
      </w:r>
      <w:r>
        <w:t>табылады.</w:t>
      </w:r>
      <w:r>
        <w:rPr>
          <w:spacing w:val="-6"/>
        </w:rPr>
        <w:t xml:space="preserve"> </w:t>
      </w:r>
      <w:r>
        <w:t>Ал</w:t>
      </w:r>
      <w:r>
        <w:rPr>
          <w:spacing w:val="-6"/>
        </w:rPr>
        <w:t xml:space="preserve"> </w:t>
      </w:r>
      <w:r>
        <w:t>фонематикалық</w:t>
      </w:r>
      <w:r>
        <w:rPr>
          <w:spacing w:val="-6"/>
        </w:rPr>
        <w:t xml:space="preserve"> </w:t>
      </w:r>
      <w:r>
        <w:t>принциптің</w:t>
      </w:r>
      <w:r>
        <w:rPr>
          <w:spacing w:val="-6"/>
        </w:rPr>
        <w:t xml:space="preserve"> </w:t>
      </w:r>
      <w:r>
        <w:t>теориялық тірегі «фонема – дыбыс типтері, дыбыс кластары, сондай-ақ олардың күшті жəне əлсіз позициясы» дегенге</w:t>
      </w:r>
      <w:r>
        <w:rPr>
          <w:spacing w:val="-6"/>
        </w:rPr>
        <w:t xml:space="preserve"> </w:t>
      </w:r>
      <w:r>
        <w:t>саяды.</w:t>
      </w:r>
    </w:p>
    <w:p w:rsidR="008D7D1A" w:rsidRDefault="008D7D1A">
      <w:pPr>
        <w:pStyle w:val="a3"/>
        <w:spacing w:before="5"/>
        <w:ind w:left="0" w:right="0"/>
        <w:jc w:val="left"/>
        <w:rPr>
          <w:sz w:val="19"/>
        </w:rPr>
      </w:pPr>
    </w:p>
    <w:p w:rsidR="008D7D1A" w:rsidRDefault="007905D9" w:rsidP="00730845">
      <w:pPr>
        <w:pStyle w:val="3"/>
        <w:numPr>
          <w:ilvl w:val="1"/>
          <w:numId w:val="19"/>
        </w:numPr>
        <w:tabs>
          <w:tab w:val="left" w:pos="749"/>
        </w:tabs>
        <w:ind w:hanging="316"/>
      </w:pPr>
      <w:bookmarkStart w:id="8" w:name="_TOC_250020"/>
      <w:r>
        <w:rPr>
          <w:spacing w:val="-3"/>
        </w:rPr>
        <w:t xml:space="preserve">Жазу </w:t>
      </w:r>
      <w:r>
        <w:t xml:space="preserve">нормалары жəне одан </w:t>
      </w:r>
      <w:r>
        <w:rPr>
          <w:spacing w:val="-3"/>
        </w:rPr>
        <w:t xml:space="preserve">ауытқудың </w:t>
      </w:r>
      <w:r>
        <w:t>түрлері мен</w:t>
      </w:r>
      <w:r>
        <w:rPr>
          <w:spacing w:val="-12"/>
        </w:rPr>
        <w:t xml:space="preserve"> </w:t>
      </w:r>
      <w:bookmarkEnd w:id="8"/>
      <w:r>
        <w:t>себептері</w:t>
      </w:r>
    </w:p>
    <w:p w:rsidR="008D7D1A" w:rsidRDefault="008D7D1A">
      <w:pPr>
        <w:pStyle w:val="a3"/>
        <w:spacing w:before="10"/>
        <w:ind w:left="0" w:right="0"/>
        <w:jc w:val="left"/>
        <w:rPr>
          <w:b/>
          <w:sz w:val="19"/>
        </w:rPr>
      </w:pPr>
    </w:p>
    <w:p w:rsidR="008D7D1A" w:rsidRDefault="007905D9">
      <w:pPr>
        <w:pStyle w:val="a3"/>
        <w:spacing w:line="228" w:lineRule="auto"/>
        <w:ind w:firstLine="283"/>
      </w:pPr>
      <w:r>
        <w:t>Тіл жүйесі өзінің ішкі заңдылығы бойынша бірте-бірте дамиды. Ал тілдік норма дегеніміз сол жүйенің сөздегі (речь) нақты қолданысы болғандықтан, соған сəйкес ол да бірте-бірте өзгеріп отырады. Əдетте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683"/>
          <w:tab w:val="left" w:pos="6519"/>
        </w:tabs>
        <w:spacing w:before="69"/>
        <w:ind w:right="148"/>
        <w:jc w:val="right"/>
        <w:rPr>
          <w:i/>
          <w:sz w:val="21"/>
        </w:rPr>
      </w:pPr>
      <w:r>
        <w:rPr>
          <w:noProof/>
          <w:lang w:val="ru-RU" w:eastAsia="ru-RU"/>
        </w:rPr>
        <w:lastRenderedPageBreak/>
        <mc:AlternateContent>
          <mc:Choice Requires="wpg">
            <w:drawing>
              <wp:anchor distT="0" distB="0" distL="114300" distR="114300" simplePos="0" relativeHeight="48072960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75"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76" name="AutoShape 97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97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7394E" id="Group 973" o:spid="_x0000_s1026" style="position:absolute;margin-left:42.4pt;margin-top:9.9pt;width:326pt;height:3.25pt;z-index:-2258688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tgNAQAAJQMAAAOAAAAZHJzL2Uyb0RvYy54bWzsV+lu4zYQ/l+g70DoZwtHp+UDURaBj6DA&#10;tl103QegJepAJVElZStp0XfvzFCSj8TYYAsUKFADsSnN8OPMNxdz/+G5KtlRKF3IOrLcO8dioo5l&#10;UtRZZP26207mFtMtrxNeylpE1ovQ1oeHb7+575ql8GQuy0QoBiC1XnZNZOVt2yxtW8e5qLi+k42o&#10;QZhKVfEWHlVmJ4p3gF6Vtuc4od1JlTRKxkJreLs2QuuB8NNUxO3PaapFy8rIAtta+lb0vcdv++Ge&#10;LzPFm7yIezP4V1hR8aKGQ0eoNW85O6jiFVRVxEpqmbZ3saxsmaZFLMgH8MZ1rrx5UvLQkC/Zssua&#10;kSag9oqnr4aNfzp+UqxIIsufTS1W8wqCROeyxcxHeromW4LWk2o+N5+U8RGWH2X8mwaxfS3H58wo&#10;s333o0wAkB9aSfQ8p6pCCHCcPVMUXsYoiOeWxfAycAMHQmuxGGSB64FdFKU4h1DirnkASQUydzEf&#10;JJt+bzj1+o0h7bL50hxJZvZmoU+QbfpEqP5nhH7OeSMoThqpGgkNB0IfwX9SAlLJLjQANAdG9Tmd&#10;ZxJU08D6F4mcBzOixPNdQ8lA5okQDwUjH3wZH3T7JCSFgx8/6pZIzhJYUZCTPhl2QGhalVAV30+Y&#10;w4B8/DOnZKOSOyh9Z7OdwzpGB/eQA5I3KBGSP3Xdt6D8QQuhvBtQwaBEUMEsCN6Cgow2piNUcAMK&#10;onTm38wPZ29BAb8nqPAMCigdSeP5wGP8XPdEwopx7IYOVUAjNebwDggbUh8QQAlJv6ELjLxbF1x+&#10;t67JGWqCgw3mtzddQfu8bpzKYtA49yb+DW/RYzQdl6yLLIo7vqjkUewkidqrWodDTtKyPtfywvDS&#10;20F82tAQnD9fQODOXD0pDFuMYjh1FxeKRgw2oMlUEqMb6P1ZWdRyW5QlJXFZk3P+1ERRy7JIUIj+&#10;aZXtV6ViR45Dhj59rV2oQTOvEwLLBU82/brlRWnWcHhJWQC125OKVUxT5M+Fs9jMN/NgEnjhZhI4&#10;6/XkcbsKJuHWnU3X/nq1Wrt/YYK5wTIvkkTUaN0w0dzgfQ2un61mFo0z7cKLC2e39HntrH1pBpEM&#10;vgy/5B10ZNPcTDvey+QFGp2SZkTDlQIWuVR/WKyD8RxZ+vcDV8Ji5Q81tOuFGwQ4z+khmM6w7atz&#10;yf5cwusYoCKrtaAUcblqzR3g0Kgiy+Ekl4qzltip0wJ7IdlnrOofYGL8a6MDStPM4l+gBqF9lAJG&#10;R4BMvz06WC1XOeiJR6VkhwkGJNEsID/GWTOQ/sWJAt0ZKIX68pyZKfZhpLieDyVKw/lyxkJFKTNT&#10;GC4iC/sH8TrMFyy6XgUL51V9wbCHwU81dbPAbuUc9JSihbtkWVRwRRirkC//rzYsvCHw/61qA7Pp&#10;6kudo7+m4936/JmcO/0z8fA3AAAA//8DAFBLAwQUAAYACAAAACEA0k+Ukd8AAAAIAQAADwAAAGRy&#10;cy9kb3ducmV2LnhtbEyPT0vDQBDF74LfYRnBm92k0djGbEop6qkItoL0Ns1Ok9Dsbshuk/TbO570&#10;NH/e8N5v8tVkWjFQ7xtnFcSzCATZ0unGVgq+9m8PCxA+oNXYOksKruRhVdze5JhpN9pPGnahEmxi&#10;fYYK6hC6TEpf1mTQz1xHlrWT6w0GHvtK6h5HNjetnEdRKg02lhNq7GhTU3neXYyC9xHHdRK/Dtvz&#10;aXM97J8+vrcxKXV/N61fQASawt8x/OIzOhTMdHQXq71oFSwemTzwfsmV9eck5eaoYJ4mIItc/n+g&#10;+AEAAP//AwBQSwECLQAUAAYACAAAACEAtoM4kv4AAADhAQAAEwAAAAAAAAAAAAAAAAAAAAAAW0Nv&#10;bnRlbnRfVHlwZXNdLnhtbFBLAQItABQABgAIAAAAIQA4/SH/1gAAAJQBAAALAAAAAAAAAAAAAAAA&#10;AC8BAABfcmVscy8ucmVsc1BLAQItABQABgAIAAAAIQASYjtgNAQAAJQMAAAOAAAAAAAAAAAAAAAA&#10;AC4CAABkcnMvZTJvRG9jLnhtbFBLAQItABQABgAIAAAAIQDST5SR3wAAAAgBAAAPAAAAAAAAAAAA&#10;AAAAAI4GAABkcnMvZG93bnJldi54bWxQSwUGAAAAAAQABADzAAAAmgcAAAAA&#10;">
                <v:shape id="AutoShape 97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4axQAAANwAAAAPAAAAZHJzL2Rvd25yZXYueG1sRI/BbsIw&#10;EETvlfoP1iL1VhwoCihgUIVoS+FE4ANW8ZJExOsQu2D4+rpSJY6jmXmjmS2CacSFOldbVjDoJyCI&#10;C6trLhUc9h+vExDOI2tsLJOCGzlYzJ+fZphpe+UdXXJfighhl6GCyvs2k9IVFRl0fdsSR+9oO4M+&#10;yq6UusNrhJtGDpMklQZrjgsVtrSsqDjlP0bBfXhOfPr1OT6tRt/b/LwJ+fEQlHrphfcpCE/BP8L/&#10;7bVW8DZO4e9MPAJy/gsAAP//AwBQSwECLQAUAAYACAAAACEA2+H2y+4AAACFAQAAEwAAAAAAAAAA&#10;AAAAAAAAAAAAW0NvbnRlbnRfVHlwZXNdLnhtbFBLAQItABQABgAIAAAAIQBa9CxbvwAAABUBAAAL&#10;AAAAAAAAAAAAAAAAAB8BAABfcmVscy8ucmVsc1BLAQItABQABgAIAAAAIQAT0Z4axQAAANwAAAAP&#10;AAAAAAAAAAAAAAAAAAcCAABkcnMvZG93bnJldi54bWxQSwUGAAAAAAMAAwC3AAAA+QIAAAAA&#10;" path="m,l2663,m3896,l6519,e" filled="f" strokeweight=".5pt">
                  <v:path arrowok="t" o:connecttype="custom" o:connectlocs="0,0;2663,0;3896,0;6519,0" o:connectangles="0,0,0,0"/>
                </v:shape>
                <v:rect id="Rectangle 97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o2xAAAANwAAAAPAAAAZHJzL2Rvd25yZXYueG1sRI9Pi8Iw&#10;FMTvwn6H8Ba8aboKKtUou0LBQ0X8s7DHR/NsyzYvpUlt/fZGEDwOM/MbZrXpTSVu1LjSsoKvcQSC&#10;OLO65FzB5ZyMFiCcR9ZYWSYFd3KwWX8MVhhr2/GRbiefiwBhF6OCwvs6ltJlBRl0Y1sTB+9qG4M+&#10;yCaXusEuwE0lJ1E0kwZLDgsF1rQtKPs/tUbBwfzs9Z9L77s09YtOt78maROlhp/99xKEp96/w6/2&#10;TiuYzufwPBOOgFw/AAAA//8DAFBLAQItABQABgAIAAAAIQDb4fbL7gAAAIUBAAATAAAAAAAAAAAA&#10;AAAAAAAAAABbQ29udGVudF9UeXBlc10ueG1sUEsBAi0AFAAGAAgAAAAhAFr0LFu/AAAAFQEAAAsA&#10;AAAAAAAAAAAAAAAAHwEAAF9yZWxzLy5yZWxzUEsBAi0AFAAGAAgAAAAhAFZxOjb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left="0"/>
        <w:jc w:val="right"/>
      </w:pPr>
      <w:r>
        <w:t>мұндай</w:t>
      </w:r>
      <w:r>
        <w:rPr>
          <w:spacing w:val="11"/>
        </w:rPr>
        <w:t xml:space="preserve"> </w:t>
      </w:r>
      <w:r>
        <w:t>норма</w:t>
      </w:r>
      <w:r>
        <w:rPr>
          <w:spacing w:val="13"/>
        </w:rPr>
        <w:t xml:space="preserve"> </w:t>
      </w:r>
      <w:r>
        <w:t>адамдардың</w:t>
      </w:r>
      <w:r>
        <w:rPr>
          <w:spacing w:val="12"/>
        </w:rPr>
        <w:t xml:space="preserve"> </w:t>
      </w:r>
      <w:r>
        <w:t>еркінен</w:t>
      </w:r>
      <w:r>
        <w:rPr>
          <w:spacing w:val="12"/>
        </w:rPr>
        <w:t xml:space="preserve"> </w:t>
      </w:r>
      <w:r>
        <w:t>тыс</w:t>
      </w:r>
      <w:r>
        <w:rPr>
          <w:spacing w:val="13"/>
        </w:rPr>
        <w:t xml:space="preserve"> </w:t>
      </w:r>
      <w:r>
        <w:t>(стихиялы</w:t>
      </w:r>
      <w:r>
        <w:rPr>
          <w:spacing w:val="12"/>
        </w:rPr>
        <w:t xml:space="preserve"> </w:t>
      </w:r>
      <w:r>
        <w:t>түрде)</w:t>
      </w:r>
      <w:r>
        <w:rPr>
          <w:spacing w:val="13"/>
        </w:rPr>
        <w:t xml:space="preserve"> </w:t>
      </w:r>
      <w:r>
        <w:t>жүзеге</w:t>
      </w:r>
      <w:r>
        <w:rPr>
          <w:spacing w:val="12"/>
        </w:rPr>
        <w:t xml:space="preserve"> </w:t>
      </w:r>
      <w:r>
        <w:t>асады. Əдеби</w:t>
      </w:r>
      <w:r>
        <w:rPr>
          <w:spacing w:val="19"/>
        </w:rPr>
        <w:t xml:space="preserve"> </w:t>
      </w:r>
      <w:r>
        <w:t>тілде,</w:t>
      </w:r>
      <w:r>
        <w:rPr>
          <w:spacing w:val="20"/>
        </w:rPr>
        <w:t xml:space="preserve"> </w:t>
      </w:r>
      <w:r>
        <w:t>оның</w:t>
      </w:r>
      <w:r>
        <w:rPr>
          <w:spacing w:val="20"/>
        </w:rPr>
        <w:t xml:space="preserve"> </w:t>
      </w:r>
      <w:r>
        <w:t>өмір</w:t>
      </w:r>
      <w:r>
        <w:rPr>
          <w:spacing w:val="20"/>
        </w:rPr>
        <w:t xml:space="preserve"> </w:t>
      </w:r>
      <w:r>
        <w:t>сүруінің</w:t>
      </w:r>
      <w:r>
        <w:rPr>
          <w:spacing w:val="20"/>
        </w:rPr>
        <w:t xml:space="preserve"> </w:t>
      </w:r>
      <w:r>
        <w:t>бір</w:t>
      </w:r>
      <w:r>
        <w:rPr>
          <w:spacing w:val="19"/>
        </w:rPr>
        <w:t xml:space="preserve"> </w:t>
      </w:r>
      <w:r>
        <w:t>формасы</w:t>
      </w:r>
      <w:r>
        <w:rPr>
          <w:spacing w:val="20"/>
        </w:rPr>
        <w:t xml:space="preserve"> </w:t>
      </w:r>
      <w:r>
        <w:t>–</w:t>
      </w:r>
      <w:r>
        <w:rPr>
          <w:spacing w:val="20"/>
        </w:rPr>
        <w:t xml:space="preserve"> </w:t>
      </w:r>
      <w:r>
        <w:t>жазба</w:t>
      </w:r>
      <w:r>
        <w:rPr>
          <w:spacing w:val="20"/>
        </w:rPr>
        <w:t xml:space="preserve"> </w:t>
      </w:r>
      <w:r>
        <w:t>тілде</w:t>
      </w:r>
      <w:r>
        <w:rPr>
          <w:spacing w:val="20"/>
        </w:rPr>
        <w:t xml:space="preserve"> </w:t>
      </w:r>
      <w:r>
        <w:t>норма</w:t>
      </w:r>
      <w:r>
        <w:rPr>
          <w:spacing w:val="20"/>
        </w:rPr>
        <w:t xml:space="preserve"> </w:t>
      </w:r>
      <w:r>
        <w:t>сол тілді тұтынушы адамдардың саналы араласуымен</w:t>
      </w:r>
      <w:r>
        <w:rPr>
          <w:spacing w:val="-5"/>
        </w:rPr>
        <w:t xml:space="preserve"> </w:t>
      </w:r>
      <w:r>
        <w:t>ғылыми</w:t>
      </w:r>
      <w:r>
        <w:rPr>
          <w:spacing w:val="41"/>
        </w:rPr>
        <w:t xml:space="preserve"> </w:t>
      </w:r>
      <w:r>
        <w:t xml:space="preserve">(сөздіктер, грамматика, анықтағыштар </w:t>
      </w:r>
      <w:r>
        <w:rPr>
          <w:spacing w:val="-3"/>
        </w:rPr>
        <w:t xml:space="preserve">т.б.), </w:t>
      </w:r>
      <w:r>
        <w:t>кейде ресми</w:t>
      </w:r>
      <w:r>
        <w:rPr>
          <w:spacing w:val="10"/>
        </w:rPr>
        <w:t xml:space="preserve"> </w:t>
      </w:r>
      <w:r>
        <w:t>(əліпби,</w:t>
      </w:r>
      <w:r>
        <w:rPr>
          <w:spacing w:val="32"/>
        </w:rPr>
        <w:t xml:space="preserve"> </w:t>
      </w:r>
      <w:r>
        <w:t>орфографиялық ереже</w:t>
      </w:r>
      <w:r>
        <w:rPr>
          <w:spacing w:val="-7"/>
        </w:rPr>
        <w:t xml:space="preserve"> </w:t>
      </w:r>
      <w:r>
        <w:t>туралы</w:t>
      </w:r>
      <w:r>
        <w:rPr>
          <w:spacing w:val="-7"/>
        </w:rPr>
        <w:t xml:space="preserve"> </w:t>
      </w:r>
      <w:r>
        <w:t>үкімет</w:t>
      </w:r>
      <w:r>
        <w:rPr>
          <w:spacing w:val="-7"/>
        </w:rPr>
        <w:t xml:space="preserve"> </w:t>
      </w:r>
      <w:r>
        <w:t>жарлықтары,</w:t>
      </w:r>
      <w:r>
        <w:rPr>
          <w:spacing w:val="-7"/>
        </w:rPr>
        <w:t xml:space="preserve"> </w:t>
      </w:r>
      <w:r>
        <w:t>терминдер</w:t>
      </w:r>
      <w:r>
        <w:rPr>
          <w:spacing w:val="-7"/>
        </w:rPr>
        <w:t xml:space="preserve"> </w:t>
      </w:r>
      <w:r>
        <w:t>жөнінде</w:t>
      </w:r>
      <w:r>
        <w:rPr>
          <w:spacing w:val="-7"/>
        </w:rPr>
        <w:t xml:space="preserve"> </w:t>
      </w:r>
      <w:r>
        <w:t>арнайы</w:t>
      </w:r>
      <w:r>
        <w:rPr>
          <w:spacing w:val="-6"/>
        </w:rPr>
        <w:t xml:space="preserve"> </w:t>
      </w:r>
      <w:r>
        <w:t>комиссия- ның</w:t>
      </w:r>
      <w:r>
        <w:rPr>
          <w:spacing w:val="-15"/>
        </w:rPr>
        <w:t xml:space="preserve"> </w:t>
      </w:r>
      <w:r>
        <w:rPr>
          <w:spacing w:val="-3"/>
        </w:rPr>
        <w:t>қаулылары</w:t>
      </w:r>
      <w:r>
        <w:rPr>
          <w:spacing w:val="-15"/>
        </w:rPr>
        <w:t xml:space="preserve"> </w:t>
      </w:r>
      <w:r>
        <w:rPr>
          <w:spacing w:val="-4"/>
        </w:rPr>
        <w:t>т.б.)</w:t>
      </w:r>
      <w:r>
        <w:rPr>
          <w:spacing w:val="-15"/>
        </w:rPr>
        <w:t xml:space="preserve"> </w:t>
      </w:r>
      <w:r>
        <w:t>тұрғыда</w:t>
      </w:r>
      <w:r>
        <w:rPr>
          <w:spacing w:val="-15"/>
        </w:rPr>
        <w:t xml:space="preserve"> </w:t>
      </w:r>
      <w:r>
        <w:t>қалыпқа</w:t>
      </w:r>
      <w:r>
        <w:rPr>
          <w:spacing w:val="-15"/>
        </w:rPr>
        <w:t xml:space="preserve"> </w:t>
      </w:r>
      <w:r>
        <w:t>түсіп</w:t>
      </w:r>
      <w:r>
        <w:rPr>
          <w:spacing w:val="-15"/>
        </w:rPr>
        <w:t xml:space="preserve"> </w:t>
      </w:r>
      <w:r>
        <w:t>(кодификацияланып)</w:t>
      </w:r>
      <w:r>
        <w:rPr>
          <w:spacing w:val="-14"/>
        </w:rPr>
        <w:t xml:space="preserve"> </w:t>
      </w:r>
      <w:r>
        <w:t>жатады. Қазақ</w:t>
      </w:r>
      <w:r>
        <w:rPr>
          <w:spacing w:val="23"/>
        </w:rPr>
        <w:t xml:space="preserve"> </w:t>
      </w:r>
      <w:r>
        <w:t>əдеби</w:t>
      </w:r>
      <w:r>
        <w:rPr>
          <w:spacing w:val="24"/>
        </w:rPr>
        <w:t xml:space="preserve"> </w:t>
      </w:r>
      <w:r>
        <w:t>тілінің</w:t>
      </w:r>
      <w:r>
        <w:rPr>
          <w:spacing w:val="24"/>
        </w:rPr>
        <w:t xml:space="preserve"> </w:t>
      </w:r>
      <w:r>
        <w:t>нормаларын</w:t>
      </w:r>
      <w:r>
        <w:rPr>
          <w:spacing w:val="24"/>
        </w:rPr>
        <w:t xml:space="preserve"> </w:t>
      </w:r>
      <w:r>
        <w:t>практикалық</w:t>
      </w:r>
      <w:r>
        <w:rPr>
          <w:spacing w:val="23"/>
        </w:rPr>
        <w:t xml:space="preserve"> </w:t>
      </w:r>
      <w:r>
        <w:t>жақтан</w:t>
      </w:r>
      <w:r>
        <w:rPr>
          <w:spacing w:val="24"/>
        </w:rPr>
        <w:t xml:space="preserve"> </w:t>
      </w:r>
      <w:r>
        <w:t>алғаш</w:t>
      </w:r>
      <w:r>
        <w:rPr>
          <w:spacing w:val="24"/>
        </w:rPr>
        <w:t xml:space="preserve"> </w:t>
      </w:r>
      <w:r>
        <w:t xml:space="preserve">қалып- тандыру </w:t>
      </w:r>
      <w:r>
        <w:rPr>
          <w:spacing w:val="-3"/>
        </w:rPr>
        <w:t xml:space="preserve">(кодификациялау) </w:t>
      </w:r>
      <w:r>
        <w:t>қазақ сөзінің хатқа түсе бастаған</w:t>
      </w:r>
      <w:r>
        <w:rPr>
          <w:spacing w:val="3"/>
        </w:rPr>
        <w:t xml:space="preserve"> </w:t>
      </w:r>
      <w:r>
        <w:t>кезі</w:t>
      </w:r>
      <w:r>
        <w:rPr>
          <w:spacing w:val="15"/>
        </w:rPr>
        <w:t xml:space="preserve"> </w:t>
      </w:r>
      <w:r>
        <w:t>болса, жазу нормаларын ғылыми жақтан қалыптандыру емле</w:t>
      </w:r>
      <w:r>
        <w:rPr>
          <w:spacing w:val="-17"/>
        </w:rPr>
        <w:t xml:space="preserve"> </w:t>
      </w:r>
      <w:r>
        <w:t>ережелері</w:t>
      </w:r>
      <w:r>
        <w:rPr>
          <w:spacing w:val="41"/>
        </w:rPr>
        <w:t xml:space="preserve"> </w:t>
      </w:r>
      <w:r>
        <w:t>мен сөздіктерден басталады. Сөйте келе, тəжірибе</w:t>
      </w:r>
      <w:r>
        <w:rPr>
          <w:spacing w:val="37"/>
        </w:rPr>
        <w:t xml:space="preserve"> </w:t>
      </w:r>
      <w:r>
        <w:rPr>
          <w:spacing w:val="-3"/>
        </w:rPr>
        <w:t>жинақтаудың</w:t>
      </w:r>
      <w:r>
        <w:rPr>
          <w:spacing w:val="8"/>
        </w:rPr>
        <w:t xml:space="preserve"> </w:t>
      </w:r>
      <w:r>
        <w:t>барысында, тілдік</w:t>
      </w:r>
      <w:r>
        <w:rPr>
          <w:spacing w:val="-16"/>
        </w:rPr>
        <w:t xml:space="preserve"> </w:t>
      </w:r>
      <w:r>
        <w:t>материалды</w:t>
      </w:r>
      <w:r>
        <w:rPr>
          <w:spacing w:val="-15"/>
        </w:rPr>
        <w:t xml:space="preserve"> </w:t>
      </w:r>
      <w:r>
        <w:rPr>
          <w:spacing w:val="-5"/>
        </w:rPr>
        <w:t>қамту,</w:t>
      </w:r>
      <w:r>
        <w:rPr>
          <w:spacing w:val="-15"/>
        </w:rPr>
        <w:t xml:space="preserve"> </w:t>
      </w:r>
      <w:r>
        <w:t>белгілі</w:t>
      </w:r>
      <w:r>
        <w:rPr>
          <w:spacing w:val="-15"/>
        </w:rPr>
        <w:t xml:space="preserve"> </w:t>
      </w:r>
      <w:r>
        <w:t>бір</w:t>
      </w:r>
      <w:r>
        <w:rPr>
          <w:spacing w:val="-15"/>
        </w:rPr>
        <w:t xml:space="preserve"> </w:t>
      </w:r>
      <w:r>
        <w:t>жүйе</w:t>
      </w:r>
      <w:r>
        <w:rPr>
          <w:spacing w:val="-15"/>
        </w:rPr>
        <w:t xml:space="preserve"> </w:t>
      </w:r>
      <w:r>
        <w:t>мен</w:t>
      </w:r>
      <w:r>
        <w:rPr>
          <w:spacing w:val="-15"/>
        </w:rPr>
        <w:t xml:space="preserve"> </w:t>
      </w:r>
      <w:r>
        <w:t>бірізділікті</w:t>
      </w:r>
      <w:r>
        <w:rPr>
          <w:spacing w:val="-16"/>
        </w:rPr>
        <w:t xml:space="preserve"> </w:t>
      </w:r>
      <w:r>
        <w:t>сақтау</w:t>
      </w:r>
      <w:r>
        <w:rPr>
          <w:spacing w:val="-15"/>
        </w:rPr>
        <w:t xml:space="preserve"> </w:t>
      </w:r>
      <w:r>
        <w:t>жағынан</w:t>
      </w:r>
    </w:p>
    <w:p w:rsidR="008D7D1A" w:rsidRDefault="007905D9">
      <w:pPr>
        <w:pStyle w:val="a3"/>
        <w:spacing w:line="232" w:lineRule="exact"/>
        <w:ind w:right="0"/>
      </w:pPr>
      <w:r>
        <w:t>анықтағыш əдебиеттің (сөздіктердің) өзі де толығып, жетіле береді.</w:t>
      </w:r>
    </w:p>
    <w:p w:rsidR="008D7D1A" w:rsidRDefault="007905D9">
      <w:pPr>
        <w:pStyle w:val="a3"/>
        <w:spacing w:before="4" w:line="228" w:lineRule="auto"/>
        <w:ind w:firstLine="283"/>
      </w:pPr>
      <w:r>
        <w:t>Алайда жазу нормаларын қалыпқа салу деген алдымен қолдан ереже, сөздік, грамматика жасап алып, тілді соған сырттан таңу емес.</w:t>
      </w:r>
    </w:p>
    <w:p w:rsidR="008D7D1A" w:rsidRDefault="007905D9">
      <w:pPr>
        <w:pStyle w:val="a3"/>
        <w:spacing w:before="1" w:line="228" w:lineRule="auto"/>
        <w:ind w:firstLine="283"/>
      </w:pPr>
      <w:r>
        <w:t xml:space="preserve">Керісінше, норманы, оның ішінде жазу нормасын қалыптандыру де- геніміз тілдің сол кезеңдегі жұртшылық мойындаған жəне </w:t>
      </w:r>
      <w:r>
        <w:rPr>
          <w:spacing w:val="-3"/>
        </w:rPr>
        <w:t xml:space="preserve">қолданып </w:t>
      </w:r>
      <w:r>
        <w:t>жүрген</w:t>
      </w:r>
      <w:r>
        <w:rPr>
          <w:spacing w:val="-8"/>
        </w:rPr>
        <w:t xml:space="preserve"> </w:t>
      </w:r>
      <w:r>
        <w:t>жүйесін</w:t>
      </w:r>
      <w:r>
        <w:rPr>
          <w:spacing w:val="-8"/>
        </w:rPr>
        <w:t xml:space="preserve"> </w:t>
      </w:r>
      <w:r>
        <w:t>дəл</w:t>
      </w:r>
      <w:r>
        <w:rPr>
          <w:spacing w:val="-7"/>
        </w:rPr>
        <w:t xml:space="preserve"> </w:t>
      </w:r>
      <w:r>
        <w:t>беріп,</w:t>
      </w:r>
      <w:r>
        <w:rPr>
          <w:spacing w:val="-8"/>
        </w:rPr>
        <w:t xml:space="preserve"> </w:t>
      </w:r>
      <w:r>
        <w:t>дұрыс</w:t>
      </w:r>
      <w:r>
        <w:rPr>
          <w:spacing w:val="-7"/>
        </w:rPr>
        <w:t xml:space="preserve"> </w:t>
      </w:r>
      <w:r>
        <w:t>қамту</w:t>
      </w:r>
      <w:r>
        <w:rPr>
          <w:spacing w:val="-8"/>
        </w:rPr>
        <w:t xml:space="preserve"> </w:t>
      </w:r>
      <w:r>
        <w:t>дегенге</w:t>
      </w:r>
      <w:r>
        <w:rPr>
          <w:spacing w:val="-8"/>
        </w:rPr>
        <w:t xml:space="preserve"> </w:t>
      </w:r>
      <w:r>
        <w:t>саяды.</w:t>
      </w:r>
      <w:r>
        <w:rPr>
          <w:spacing w:val="-7"/>
        </w:rPr>
        <w:t xml:space="preserve"> </w:t>
      </w:r>
      <w:r>
        <w:t>Бірақ</w:t>
      </w:r>
      <w:r>
        <w:rPr>
          <w:spacing w:val="-7"/>
        </w:rPr>
        <w:t xml:space="preserve"> </w:t>
      </w:r>
      <w:r>
        <w:t>сөздіктерде, грамматикалық</w:t>
      </w:r>
      <w:r>
        <w:rPr>
          <w:spacing w:val="-9"/>
        </w:rPr>
        <w:t xml:space="preserve"> </w:t>
      </w:r>
      <w:r>
        <w:t>еңбектерде,</w:t>
      </w:r>
      <w:r>
        <w:rPr>
          <w:spacing w:val="-8"/>
        </w:rPr>
        <w:t xml:space="preserve"> </w:t>
      </w:r>
      <w:r>
        <w:t>емле</w:t>
      </w:r>
      <w:r>
        <w:rPr>
          <w:spacing w:val="-8"/>
        </w:rPr>
        <w:t xml:space="preserve"> </w:t>
      </w:r>
      <w:r>
        <w:t>ережесінде</w:t>
      </w:r>
      <w:r>
        <w:rPr>
          <w:spacing w:val="-9"/>
        </w:rPr>
        <w:t xml:space="preserve"> </w:t>
      </w:r>
      <w:r>
        <w:t>көрсетілген</w:t>
      </w:r>
      <w:r>
        <w:rPr>
          <w:spacing w:val="-8"/>
        </w:rPr>
        <w:t xml:space="preserve"> </w:t>
      </w:r>
      <w:r>
        <w:t>нормамен</w:t>
      </w:r>
      <w:r>
        <w:rPr>
          <w:spacing w:val="-8"/>
        </w:rPr>
        <w:t xml:space="preserve"> </w:t>
      </w:r>
      <w:r>
        <w:t>бірге адамдардың күнделікті тіл жұмсау дағдысында əртүрлі жаңа қолданыс- тар пайда болып жатады. Сөйтіп, белгілі бір тілдік бірліктің екі немесе одан да көп нұсқасы қатар қолданылуы мүмкін. Уақыт жағынан алған- да олардың ескісі, жаңасы, функционалдық мəні тұрғысынан қарағанда кітаби, сөйлеу тілі, көтеріңкі, пəс, бейтарап түрлері болады. Сондай-ақ жарыспалы көп нұсқаның ішінде тілдің даму үрдісіне сай келетіні ал- дымен еске алынуға</w:t>
      </w:r>
      <w:r>
        <w:rPr>
          <w:spacing w:val="-2"/>
        </w:rPr>
        <w:t xml:space="preserve"> </w:t>
      </w:r>
      <w:r>
        <w:t>тиіс.</w:t>
      </w:r>
    </w:p>
    <w:p w:rsidR="008D7D1A" w:rsidRDefault="007905D9">
      <w:pPr>
        <w:pStyle w:val="a3"/>
        <w:spacing w:before="7" w:line="228" w:lineRule="auto"/>
        <w:ind w:firstLine="283"/>
        <w:rPr>
          <w:i/>
        </w:rPr>
      </w:pPr>
      <w:r>
        <w:t>Қазіргі</w:t>
      </w:r>
      <w:r>
        <w:rPr>
          <w:spacing w:val="-27"/>
        </w:rPr>
        <w:t xml:space="preserve"> </w:t>
      </w:r>
      <w:r>
        <w:t>кезде</w:t>
      </w:r>
      <w:r>
        <w:rPr>
          <w:spacing w:val="-26"/>
        </w:rPr>
        <w:t xml:space="preserve"> </w:t>
      </w:r>
      <w:r>
        <w:t>əдеби</w:t>
      </w:r>
      <w:r>
        <w:rPr>
          <w:spacing w:val="-26"/>
        </w:rPr>
        <w:t xml:space="preserve"> </w:t>
      </w:r>
      <w:r>
        <w:t>тілдің</w:t>
      </w:r>
      <w:r>
        <w:rPr>
          <w:spacing w:val="-27"/>
        </w:rPr>
        <w:t xml:space="preserve"> </w:t>
      </w:r>
      <w:r>
        <w:t>жазу</w:t>
      </w:r>
      <w:r>
        <w:rPr>
          <w:spacing w:val="-26"/>
        </w:rPr>
        <w:t xml:space="preserve"> </w:t>
      </w:r>
      <w:r>
        <w:t>нормалары</w:t>
      </w:r>
      <w:r>
        <w:rPr>
          <w:spacing w:val="-26"/>
        </w:rPr>
        <w:t xml:space="preserve"> </w:t>
      </w:r>
      <w:r>
        <w:t>біршама</w:t>
      </w:r>
      <w:r>
        <w:rPr>
          <w:spacing w:val="-26"/>
        </w:rPr>
        <w:t xml:space="preserve"> </w:t>
      </w:r>
      <w:r>
        <w:t>қалыпқа</w:t>
      </w:r>
      <w:r>
        <w:rPr>
          <w:spacing w:val="-27"/>
        </w:rPr>
        <w:t xml:space="preserve"> </w:t>
      </w:r>
      <w:r>
        <w:t>түсті.</w:t>
      </w:r>
      <w:r>
        <w:rPr>
          <w:spacing w:val="-26"/>
        </w:rPr>
        <w:t xml:space="preserve"> </w:t>
      </w:r>
      <w:r>
        <w:t>Əйт- седе жазу нормаларын қалыптандыруда əлі де болса тиянақты шешімін таппай</w:t>
      </w:r>
      <w:r>
        <w:rPr>
          <w:spacing w:val="-15"/>
        </w:rPr>
        <w:t xml:space="preserve"> </w:t>
      </w:r>
      <w:r>
        <w:t>келе</w:t>
      </w:r>
      <w:r>
        <w:rPr>
          <w:spacing w:val="-14"/>
        </w:rPr>
        <w:t xml:space="preserve"> </w:t>
      </w:r>
      <w:r>
        <w:t>жатқан</w:t>
      </w:r>
      <w:r>
        <w:rPr>
          <w:spacing w:val="-15"/>
        </w:rPr>
        <w:t xml:space="preserve"> </w:t>
      </w:r>
      <w:r>
        <w:t>емле</w:t>
      </w:r>
      <w:r>
        <w:rPr>
          <w:spacing w:val="-14"/>
        </w:rPr>
        <w:t xml:space="preserve"> </w:t>
      </w:r>
      <w:r>
        <w:t>жүйесінің</w:t>
      </w:r>
      <w:r>
        <w:rPr>
          <w:spacing w:val="-15"/>
        </w:rPr>
        <w:t xml:space="preserve"> </w:t>
      </w:r>
      <w:r>
        <w:t>босаң</w:t>
      </w:r>
      <w:r>
        <w:rPr>
          <w:spacing w:val="-14"/>
        </w:rPr>
        <w:t xml:space="preserve"> </w:t>
      </w:r>
      <w:r>
        <w:t>тұстары</w:t>
      </w:r>
      <w:r>
        <w:rPr>
          <w:spacing w:val="-15"/>
        </w:rPr>
        <w:t xml:space="preserve"> </w:t>
      </w:r>
      <w:r>
        <w:t>аз</w:t>
      </w:r>
      <w:r>
        <w:rPr>
          <w:spacing w:val="-14"/>
        </w:rPr>
        <w:t xml:space="preserve"> </w:t>
      </w:r>
      <w:r>
        <w:t>емес.</w:t>
      </w:r>
      <w:r>
        <w:rPr>
          <w:spacing w:val="-15"/>
        </w:rPr>
        <w:t xml:space="preserve"> </w:t>
      </w:r>
      <w:r>
        <w:t>Солардың</w:t>
      </w:r>
      <w:r>
        <w:rPr>
          <w:spacing w:val="-14"/>
        </w:rPr>
        <w:t xml:space="preserve"> </w:t>
      </w:r>
      <w:r>
        <w:t>бірі, мысалы,</w:t>
      </w:r>
      <w:r>
        <w:rPr>
          <w:spacing w:val="-13"/>
        </w:rPr>
        <w:t xml:space="preserve"> </w:t>
      </w:r>
      <w:r>
        <w:t>қысаң</w:t>
      </w:r>
      <w:r>
        <w:rPr>
          <w:spacing w:val="-12"/>
        </w:rPr>
        <w:t xml:space="preserve"> </w:t>
      </w:r>
      <w:r>
        <w:t>дауыстылардың</w:t>
      </w:r>
      <w:r>
        <w:rPr>
          <w:spacing w:val="-12"/>
        </w:rPr>
        <w:t xml:space="preserve"> </w:t>
      </w:r>
      <w:r>
        <w:t>жазылуы.</w:t>
      </w:r>
      <w:r>
        <w:rPr>
          <w:spacing w:val="-13"/>
        </w:rPr>
        <w:t xml:space="preserve"> </w:t>
      </w:r>
      <w:r>
        <w:t>Əрине,</w:t>
      </w:r>
      <w:r>
        <w:rPr>
          <w:spacing w:val="-12"/>
        </w:rPr>
        <w:t xml:space="preserve"> </w:t>
      </w:r>
      <w:r>
        <w:t>бұл</w:t>
      </w:r>
      <w:r>
        <w:rPr>
          <w:spacing w:val="-12"/>
        </w:rPr>
        <w:t xml:space="preserve"> </w:t>
      </w:r>
      <w:r>
        <w:t>жерде</w:t>
      </w:r>
      <w:r>
        <w:rPr>
          <w:spacing w:val="-12"/>
        </w:rPr>
        <w:t xml:space="preserve"> </w:t>
      </w:r>
      <w:r>
        <w:t>30</w:t>
      </w:r>
      <w:r>
        <w:rPr>
          <w:spacing w:val="-13"/>
        </w:rPr>
        <w:t xml:space="preserve"> </w:t>
      </w:r>
      <w:r>
        <w:t>–</w:t>
      </w:r>
      <w:r>
        <w:rPr>
          <w:spacing w:val="-12"/>
        </w:rPr>
        <w:t xml:space="preserve"> </w:t>
      </w:r>
      <w:r>
        <w:t xml:space="preserve">40-жыл- дардағыдай кездесетін жаппай қиындық жоқ. Алғашқы кезде </w:t>
      </w:r>
      <w:r>
        <w:rPr>
          <w:i/>
        </w:rPr>
        <w:t>асыра – асра,</w:t>
      </w:r>
      <w:r>
        <w:rPr>
          <w:i/>
          <w:spacing w:val="25"/>
        </w:rPr>
        <w:t xml:space="preserve"> </w:t>
      </w:r>
      <w:r>
        <w:rPr>
          <w:i/>
        </w:rPr>
        <w:t>жамыра</w:t>
      </w:r>
      <w:r>
        <w:rPr>
          <w:i/>
          <w:spacing w:val="26"/>
        </w:rPr>
        <w:t xml:space="preserve"> </w:t>
      </w:r>
      <w:r>
        <w:rPr>
          <w:i/>
        </w:rPr>
        <w:t>–</w:t>
      </w:r>
      <w:r>
        <w:rPr>
          <w:i/>
          <w:spacing w:val="25"/>
        </w:rPr>
        <w:t xml:space="preserve"> </w:t>
      </w:r>
      <w:r>
        <w:rPr>
          <w:i/>
        </w:rPr>
        <w:t>жамра,</w:t>
      </w:r>
      <w:r>
        <w:rPr>
          <w:i/>
          <w:spacing w:val="26"/>
        </w:rPr>
        <w:t xml:space="preserve"> </w:t>
      </w:r>
      <w:r>
        <w:rPr>
          <w:i/>
        </w:rPr>
        <w:t>шарыуа</w:t>
      </w:r>
      <w:r>
        <w:rPr>
          <w:i/>
          <w:spacing w:val="26"/>
        </w:rPr>
        <w:t xml:space="preserve"> </w:t>
      </w:r>
      <w:r>
        <w:rPr>
          <w:i/>
        </w:rPr>
        <w:t>–</w:t>
      </w:r>
      <w:r>
        <w:rPr>
          <w:i/>
          <w:spacing w:val="25"/>
        </w:rPr>
        <w:t xml:space="preserve"> </w:t>
      </w:r>
      <w:r>
        <w:rPr>
          <w:i/>
        </w:rPr>
        <w:t>шаруа,</w:t>
      </w:r>
      <w:r>
        <w:rPr>
          <w:i/>
          <w:spacing w:val="26"/>
        </w:rPr>
        <w:t xml:space="preserve"> </w:t>
      </w:r>
      <w:r>
        <w:rPr>
          <w:i/>
        </w:rPr>
        <w:t>көбірек</w:t>
      </w:r>
      <w:r>
        <w:rPr>
          <w:i/>
          <w:spacing w:val="25"/>
        </w:rPr>
        <w:t xml:space="preserve"> </w:t>
      </w:r>
      <w:r>
        <w:rPr>
          <w:i/>
        </w:rPr>
        <w:t>–</w:t>
      </w:r>
      <w:r>
        <w:rPr>
          <w:i/>
          <w:spacing w:val="26"/>
        </w:rPr>
        <w:t xml:space="preserve"> </w:t>
      </w:r>
      <w:r>
        <w:rPr>
          <w:i/>
        </w:rPr>
        <w:t>көбрек,</w:t>
      </w:r>
      <w:r>
        <w:rPr>
          <w:i/>
          <w:spacing w:val="26"/>
        </w:rPr>
        <w:t xml:space="preserve"> </w:t>
      </w:r>
      <w:r>
        <w:rPr>
          <w:i/>
        </w:rPr>
        <w:t>топырақ</w:t>
      </w:r>
    </w:p>
    <w:p w:rsidR="008D7D1A" w:rsidRDefault="007905D9">
      <w:pPr>
        <w:pStyle w:val="a3"/>
        <w:spacing w:before="3" w:line="228" w:lineRule="auto"/>
        <w:ind w:hanging="1"/>
      </w:pPr>
      <w:r>
        <w:rPr>
          <w:i/>
        </w:rPr>
        <w:t>–</w:t>
      </w:r>
      <w:r>
        <w:rPr>
          <w:i/>
          <w:spacing w:val="-9"/>
        </w:rPr>
        <w:t xml:space="preserve"> </w:t>
      </w:r>
      <w:r>
        <w:rPr>
          <w:i/>
        </w:rPr>
        <w:t>топрақ</w:t>
      </w:r>
      <w:r>
        <w:rPr>
          <w:i/>
          <w:spacing w:val="-8"/>
        </w:rPr>
        <w:t xml:space="preserve"> </w:t>
      </w:r>
      <w:r>
        <w:rPr>
          <w:spacing w:val="-4"/>
        </w:rPr>
        <w:t>т.б.</w:t>
      </w:r>
      <w:r>
        <w:rPr>
          <w:spacing w:val="-8"/>
        </w:rPr>
        <w:t xml:space="preserve"> </w:t>
      </w:r>
      <w:r>
        <w:t>тəрізді</w:t>
      </w:r>
      <w:r>
        <w:rPr>
          <w:spacing w:val="-9"/>
        </w:rPr>
        <w:t xml:space="preserve"> </w:t>
      </w:r>
      <w:r>
        <w:t>сөздер</w:t>
      </w:r>
      <w:r>
        <w:rPr>
          <w:spacing w:val="-9"/>
        </w:rPr>
        <w:t xml:space="preserve"> </w:t>
      </w:r>
      <w:r>
        <w:t>осылайша</w:t>
      </w:r>
      <w:r>
        <w:rPr>
          <w:spacing w:val="-10"/>
        </w:rPr>
        <w:t xml:space="preserve"> </w:t>
      </w:r>
      <w:r>
        <w:t>екіұдай</w:t>
      </w:r>
      <w:r>
        <w:rPr>
          <w:spacing w:val="-9"/>
        </w:rPr>
        <w:t xml:space="preserve"> </w:t>
      </w:r>
      <w:r>
        <w:t>жазыла</w:t>
      </w:r>
      <w:r>
        <w:rPr>
          <w:spacing w:val="-9"/>
        </w:rPr>
        <w:t xml:space="preserve"> </w:t>
      </w:r>
      <w:r>
        <w:t>келіп,</w:t>
      </w:r>
      <w:r>
        <w:rPr>
          <w:spacing w:val="-8"/>
        </w:rPr>
        <w:t xml:space="preserve"> </w:t>
      </w:r>
      <w:r>
        <w:t>қазіргі</w:t>
      </w:r>
      <w:r>
        <w:rPr>
          <w:spacing w:val="-9"/>
        </w:rPr>
        <w:t xml:space="preserve"> </w:t>
      </w:r>
      <w:r>
        <w:t xml:space="preserve">кезде бір ғана нұсқада орнықты. Сөйтіп, жазылуы кейбір фонематикалық құ- былыстармен байланысты едəуір орфографиялық қиындықтардың </w:t>
      </w:r>
      <w:r>
        <w:rPr>
          <w:spacing w:val="-3"/>
        </w:rPr>
        <w:t xml:space="preserve">шең- </w:t>
      </w:r>
      <w:r>
        <w:t>бері айтарлықтай ықшамдала түсті. Мұның өзі жазу нормаларының бір- шама аз уақыт ішінде азды-көпті орныға түскенін байқатады. Дегенмен кейбір дыбыстық құбылыстармен байланысты көптеген сөздің жазылу нормасы түбегейлі шешімін тапқан жоқ. Редукция, палатализация, аб- сорбция, метатеза, ламдаизм, протеза құбылыстарымен ұштасып жата- тын</w:t>
      </w:r>
      <w:r>
        <w:rPr>
          <w:spacing w:val="-7"/>
        </w:rPr>
        <w:t xml:space="preserve"> </w:t>
      </w:r>
      <w:r>
        <w:t>сөздердің</w:t>
      </w:r>
      <w:r>
        <w:rPr>
          <w:spacing w:val="-7"/>
        </w:rPr>
        <w:t xml:space="preserve"> </w:t>
      </w:r>
      <w:r>
        <w:t>жазу</w:t>
      </w:r>
      <w:r>
        <w:rPr>
          <w:spacing w:val="-6"/>
        </w:rPr>
        <w:t xml:space="preserve"> </w:t>
      </w:r>
      <w:r>
        <w:t>тəжірибесінде</w:t>
      </w:r>
      <w:r>
        <w:rPr>
          <w:spacing w:val="-7"/>
        </w:rPr>
        <w:t xml:space="preserve"> </w:t>
      </w:r>
      <w:r>
        <w:t>ала-құла</w:t>
      </w:r>
      <w:r>
        <w:rPr>
          <w:spacing w:val="-7"/>
        </w:rPr>
        <w:t xml:space="preserve"> </w:t>
      </w:r>
      <w:r>
        <w:t>жазылып</w:t>
      </w:r>
      <w:r>
        <w:rPr>
          <w:spacing w:val="-7"/>
        </w:rPr>
        <w:t xml:space="preserve"> </w:t>
      </w:r>
      <w:r>
        <w:t>жүргендері</w:t>
      </w:r>
      <w:r>
        <w:rPr>
          <w:spacing w:val="-7"/>
        </w:rPr>
        <w:t xml:space="preserve"> </w:t>
      </w:r>
      <w:r>
        <w:t>аз</w:t>
      </w:r>
      <w:r>
        <w:rPr>
          <w:spacing w:val="-6"/>
        </w:rPr>
        <w:t xml:space="preserve"> </w:t>
      </w:r>
      <w:r>
        <w:t>емес.</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011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7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73" name="Line 97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97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93E7E" id="Group 970" o:spid="_x0000_s1026" style="position:absolute;margin-left:42.5pt;margin-top:9.65pt;width:326pt;height:6pt;z-index:-2258636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vNUw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HQRUyJZCyThuWS1QHj6rkph1Z3uPnQP2ucIw3uVfzKAXvDS7uaVX0z2/XtV&#10;gEN2sArhOZa6dS4gcXJEFp5OLPCjJTm8TKIkBGopycG2mLshspTXQKXbtZyBEWzRajpatsPe+Swe&#10;NkYwcOGx1J+JcQ5xOXWA3MwzoubHEP1Qs44jUcZhdUJ0OiJ6LyQHQGMXkjsbFq2lRzM/ygFNItW6&#10;ZrLi6O7jUwfIRZjExRY3MUDFd9EdcZqGC4/TiPAzSpcYsbTTxt5x1RI3yGgDYSNv7PHeWA/nuMTR&#10;KNVONA2y00jSZ3Q+BW6cxahGFM6IE13t140mj8xVIf4Gbi6Wgdplgc5qzortMLZMNH4MXDbS+YM8&#10;IJxh5Mvs6ypcbZfbZTJJ4vl2koSbzeR2t04m8120mG2mm/V6E/3pQouStBZFwaWLbiz5KPl3Ahgu&#10;H1+sp6I/wRBcekf5QbDjPwYNQvT8eSXsVfH0oB207j1o8qeJMxnF+TvckiC7xikU9TbIbax344v9&#10;JM9brVXvKIKqudCn3zDm9119xvPVAgs5DrEwkFi8AuJlPPf1n8wGpYw3xyi/QaEaYv9PCo3iBVwo&#10;qMpvSnSHv3+SaCsstKtGtHALnXTM0v+ZXi+qzpwX57cyf7WwiVa+58I3Agxqpb9Q0kO/zaj5fGCa&#10;U9K8kyCkVZQkrkHjJJkt3D2uzy37cwuTObjKqKXED9fWN/VDp0VVw0kRcizVLbSeUuDd5YTpy+28&#10;2rAxQHfFIh2+BFz7Pp/j+ufvlZu/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Ce33vNUwMAAPcIAAAOAAAAAAAAAAAA&#10;AAAAAC4CAABkcnMvZTJvRG9jLnhtbFBLAQItABQABgAIAAAAIQCFZtsR3wAAAAgBAAAPAAAAAAAA&#10;AAAAAAAAAK0FAABkcnMvZG93bnJldi54bWxQSwUGAAAAAAQABADzAAAAuQYAAAAA&#10;">
                <v:line id="Line 97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NjxgAAANwAAAAPAAAAZHJzL2Rvd25yZXYueG1sRI9Ba8JA&#10;FITvQv/D8gredNMqVlI30ipCwYMk9tLbI/uapM2+DbvbGPvrXUHwOMzMN8xqPZhW9OR8Y1nB0zQB&#10;QVxa3XCl4PO4myxB+ICssbVMCs7kYZ09jFaYanvinPoiVCJC2KeooA6hS6X0ZU0G/dR2xNH7ts5g&#10;iNJVUjs8Rbhp5XOSLKTBhuNCjR1taip/iz+jYHns/Pa8+drZg/v5z/fznOb4rtT4cXh7BRFoCPfw&#10;rf2hFcxeZnA9E4+AzC4AAAD//wMAUEsBAi0AFAAGAAgAAAAhANvh9svuAAAAhQEAABMAAAAAAAAA&#10;AAAAAAAAAAAAAFtDb250ZW50X1R5cGVzXS54bWxQSwECLQAUAAYACAAAACEAWvQsW78AAAAVAQAA&#10;CwAAAAAAAAAAAAAAAAAfAQAAX3JlbHMvLnJlbHNQSwECLQAUAAYACAAAACEAEg+jY8YAAADcAAAA&#10;DwAAAAAAAAAAAAAAAAAHAgAAZHJzL2Rvd25yZXYueG1sUEsFBgAAAAADAAMAtwAAAPoCAAAAAA==&#10;" strokeweight=".5pt"/>
                <v:rect id="Rectangle 97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RBxQAAANwAAAAPAAAAZHJzL2Rvd25yZXYueG1sRI9Ba8JA&#10;FITvQv/D8gq96aZWrKTZSCsEPKRI0woeH9nXJDT7NmQ3Jv57tyB4HGbmGybZTqYVZ+pdY1nB8yIC&#10;QVxa3XCl4Oc7m29AOI+ssbVMCi7kYJs+zBKMtR35i86Fr0SAsItRQe19F0vpypoMuoXtiIP3a3uD&#10;Psi+krrHMcBNK5dRtJYGGw4LNXa0q6n8Kwaj4GA+PvXJ5Zd9nvvNqIejyYZMqafH6f0NhKfJ38O3&#10;9l4reHldwf+ZcARkegUAAP//AwBQSwECLQAUAAYACAAAACEA2+H2y+4AAACFAQAAEwAAAAAAAAAA&#10;AAAAAAAAAAAAW0NvbnRlbnRfVHlwZXNdLnhtbFBLAQItABQABgAIAAAAIQBa9CxbvwAAABUBAAAL&#10;AAAAAAAAAAAAAAAAAB8BAABfcmVscy8ucmVsc1BLAQItABQABgAIAAAAIQCmo6RB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7"/>
      </w:pPr>
      <w:r>
        <w:t>Сондай-ақ күрделі сөздердің кейбір типтері мен түрлері де жазу тəжіри- бесінде едəуір қиындық келтіріп жүргені мəлім. Осы айтылғандармен байланысты жазу нормаларын қалыптандырып, бірізге салуда қиындық келтіріп жүрген сөздердің типтері мен түрлерін арнайы қарастырып, аз- ды-көпті</w:t>
      </w:r>
      <w:r>
        <w:rPr>
          <w:spacing w:val="-8"/>
        </w:rPr>
        <w:t xml:space="preserve"> </w:t>
      </w:r>
      <w:r>
        <w:t>талдау</w:t>
      </w:r>
      <w:r>
        <w:rPr>
          <w:spacing w:val="-7"/>
        </w:rPr>
        <w:t xml:space="preserve"> </w:t>
      </w:r>
      <w:r>
        <w:rPr>
          <w:spacing w:val="-3"/>
        </w:rPr>
        <w:t>жасаудың</w:t>
      </w:r>
      <w:r>
        <w:rPr>
          <w:spacing w:val="-8"/>
        </w:rPr>
        <w:t xml:space="preserve"> </w:t>
      </w:r>
      <w:r>
        <w:t>қажеттілігі</w:t>
      </w:r>
      <w:r>
        <w:rPr>
          <w:spacing w:val="-9"/>
        </w:rPr>
        <w:t xml:space="preserve"> </w:t>
      </w:r>
      <w:r>
        <w:t>байқалады.</w:t>
      </w:r>
      <w:r>
        <w:rPr>
          <w:spacing w:val="-7"/>
        </w:rPr>
        <w:t xml:space="preserve"> </w:t>
      </w:r>
      <w:r>
        <w:t>Олардың</w:t>
      </w:r>
      <w:r>
        <w:rPr>
          <w:spacing w:val="-7"/>
        </w:rPr>
        <w:t xml:space="preserve"> </w:t>
      </w:r>
      <w:r>
        <w:t>біразы,</w:t>
      </w:r>
      <w:r>
        <w:rPr>
          <w:spacing w:val="-8"/>
        </w:rPr>
        <w:t xml:space="preserve"> </w:t>
      </w:r>
      <w:r>
        <w:t>жоға- рыда айтылғандай, дыбыс құбылыстарымен байланысты болса, бірсы- пырасы күрделі сөз топтары мен көмекші сөздердің жазылуына</w:t>
      </w:r>
      <w:r>
        <w:rPr>
          <w:spacing w:val="-24"/>
        </w:rPr>
        <w:t xml:space="preserve"> </w:t>
      </w:r>
      <w:r>
        <w:t>қатысты болып</w:t>
      </w:r>
      <w:r>
        <w:rPr>
          <w:spacing w:val="-2"/>
        </w:rPr>
        <w:t xml:space="preserve"> </w:t>
      </w:r>
      <w:r>
        <w:t>келеді.</w:t>
      </w:r>
    </w:p>
    <w:p w:rsidR="008D7D1A" w:rsidRDefault="007905D9">
      <w:pPr>
        <w:pStyle w:val="a3"/>
        <w:spacing w:before="5" w:line="228" w:lineRule="auto"/>
        <w:ind w:right="146" w:firstLine="283"/>
      </w:pPr>
      <w:r>
        <w:t xml:space="preserve">Əдетте тіл өзінің қоғамдық өмірдегі </w:t>
      </w:r>
      <w:r>
        <w:rPr>
          <w:spacing w:val="2"/>
        </w:rPr>
        <w:t xml:space="preserve">сан-салалы </w:t>
      </w:r>
      <w:r>
        <w:t xml:space="preserve">қызметін атқара отырып өзгереді. Сондықтан тіл </w:t>
      </w:r>
      <w:r>
        <w:rPr>
          <w:spacing w:val="2"/>
        </w:rPr>
        <w:t xml:space="preserve">жүйесінде </w:t>
      </w:r>
      <w:r>
        <w:t xml:space="preserve">дағдыға сіңген қолданыс- тармен бірге </w:t>
      </w:r>
      <w:r>
        <w:rPr>
          <w:spacing w:val="2"/>
        </w:rPr>
        <w:t xml:space="preserve">ескісі </w:t>
      </w:r>
      <w:r>
        <w:t xml:space="preserve">мен жаңасы </w:t>
      </w:r>
      <w:r>
        <w:rPr>
          <w:spacing w:val="2"/>
        </w:rPr>
        <w:t xml:space="preserve">жарыса </w:t>
      </w:r>
      <w:r>
        <w:t xml:space="preserve">жүреді. Ескінің өзі </w:t>
      </w:r>
      <w:r>
        <w:rPr>
          <w:spacing w:val="2"/>
        </w:rPr>
        <w:t xml:space="preserve">жаңаша </w:t>
      </w:r>
      <w:r>
        <w:t xml:space="preserve">мазмұн алып, қайта жаңғырып жатса, су жаңалары дағдыға айналып, сонылығы білінбей, үйреншікті, қолданыстың  қатарына  </w:t>
      </w:r>
      <w:r>
        <w:rPr>
          <w:spacing w:val="2"/>
        </w:rPr>
        <w:t xml:space="preserve">қосылады.  </w:t>
      </w:r>
      <w:r>
        <w:t xml:space="preserve">Тіл </w:t>
      </w:r>
      <w:r>
        <w:rPr>
          <w:spacing w:val="2"/>
        </w:rPr>
        <w:t xml:space="preserve">жүйесінде </w:t>
      </w:r>
      <w:r>
        <w:t xml:space="preserve">болып жатқан мұндай құбылыстарды дер кезінде бай- қай отырып, оларды тілдің даму үрдісіне </w:t>
      </w:r>
      <w:r>
        <w:rPr>
          <w:spacing w:val="2"/>
        </w:rPr>
        <w:t xml:space="preserve">сай </w:t>
      </w:r>
      <w:r>
        <w:t xml:space="preserve">қалыптандырудың жазу мəдениетін көтеруде үлкен мəні бар. Міне, </w:t>
      </w:r>
      <w:r>
        <w:rPr>
          <w:spacing w:val="2"/>
        </w:rPr>
        <w:t xml:space="preserve">осымен </w:t>
      </w:r>
      <w:r>
        <w:t xml:space="preserve">байланысты </w:t>
      </w:r>
      <w:r>
        <w:rPr>
          <w:spacing w:val="2"/>
        </w:rPr>
        <w:t xml:space="preserve">бұл </w:t>
      </w:r>
      <w:r>
        <w:t xml:space="preserve">тұста біз тіл </w:t>
      </w:r>
      <w:r>
        <w:rPr>
          <w:spacing w:val="2"/>
        </w:rPr>
        <w:t xml:space="preserve">жүйесіндегі </w:t>
      </w:r>
      <w:r>
        <w:t xml:space="preserve">үрдістерді анықтай отырып, оларға қай нұсқа- ның </w:t>
      </w:r>
      <w:r>
        <w:rPr>
          <w:spacing w:val="2"/>
        </w:rPr>
        <w:t xml:space="preserve">сай </w:t>
      </w:r>
      <w:r>
        <w:t xml:space="preserve">келетінін көрсетуге тырыстық. </w:t>
      </w:r>
      <w:r>
        <w:rPr>
          <w:spacing w:val="2"/>
        </w:rPr>
        <w:t xml:space="preserve">Мысалы, </w:t>
      </w:r>
      <w:r>
        <w:t xml:space="preserve">30 – 40-жылдары да- уыстылар белгілі бір позицияда бірде жазылса, бірде жазылмай жүрді </w:t>
      </w:r>
      <w:r>
        <w:rPr>
          <w:i/>
        </w:rPr>
        <w:t>ішін</w:t>
      </w:r>
      <w:r>
        <w:rPr>
          <w:i/>
          <w:spacing w:val="9"/>
        </w:rPr>
        <w:t xml:space="preserve"> </w:t>
      </w:r>
      <w:r>
        <w:rPr>
          <w:i/>
        </w:rPr>
        <w:t>ара</w:t>
      </w:r>
      <w:r>
        <w:rPr>
          <w:i/>
          <w:spacing w:val="10"/>
        </w:rPr>
        <w:t xml:space="preserve"> </w:t>
      </w:r>
      <w:r>
        <w:rPr>
          <w:i/>
        </w:rPr>
        <w:t>(шін</w:t>
      </w:r>
      <w:r>
        <w:rPr>
          <w:i/>
          <w:spacing w:val="10"/>
        </w:rPr>
        <w:t xml:space="preserve"> </w:t>
      </w:r>
      <w:r>
        <w:rPr>
          <w:i/>
        </w:rPr>
        <w:t>ара),</w:t>
      </w:r>
      <w:r>
        <w:rPr>
          <w:i/>
          <w:spacing w:val="10"/>
        </w:rPr>
        <w:t xml:space="preserve"> </w:t>
      </w:r>
      <w:r>
        <w:rPr>
          <w:i/>
        </w:rPr>
        <w:t>жамыра</w:t>
      </w:r>
      <w:r>
        <w:rPr>
          <w:i/>
          <w:spacing w:val="10"/>
        </w:rPr>
        <w:t xml:space="preserve"> </w:t>
      </w:r>
      <w:r>
        <w:rPr>
          <w:i/>
        </w:rPr>
        <w:t>(жамра)</w:t>
      </w:r>
      <w:r>
        <w:t>.</w:t>
      </w:r>
      <w:r>
        <w:rPr>
          <w:spacing w:val="10"/>
        </w:rPr>
        <w:t xml:space="preserve"> </w:t>
      </w:r>
      <w:r>
        <w:t>Бірте-бірте</w:t>
      </w:r>
      <w:r>
        <w:rPr>
          <w:spacing w:val="10"/>
        </w:rPr>
        <w:t xml:space="preserve"> </w:t>
      </w:r>
      <w:r>
        <w:t>қысаң</w:t>
      </w:r>
      <w:r>
        <w:rPr>
          <w:spacing w:val="10"/>
        </w:rPr>
        <w:t xml:space="preserve"> </w:t>
      </w:r>
      <w:r>
        <w:t>дауыстыларды</w:t>
      </w:r>
    </w:p>
    <w:p w:rsidR="008D7D1A" w:rsidRDefault="007905D9">
      <w:pPr>
        <w:pStyle w:val="a3"/>
        <w:spacing w:before="7" w:line="228" w:lineRule="auto"/>
        <w:ind w:right="145"/>
      </w:pPr>
      <w:r>
        <w:t xml:space="preserve">«естілген жерде» жазу нормаға айналды. Мұның өзі тілдің синхронды күйіне </w:t>
      </w:r>
      <w:r>
        <w:rPr>
          <w:spacing w:val="2"/>
        </w:rPr>
        <w:t xml:space="preserve">үйлесімді </w:t>
      </w:r>
      <w:r>
        <w:t xml:space="preserve">болды. Бұлай болмаған жағдайда дауыссызды дауыс- тыдан бөліп тастау сияқты қауіпке жол ашылар еді. Бұл жерде қазақ  тілі дауыстарының табиғатын дəл бейнелейтін «тəнді жан қалай биле- </w:t>
      </w:r>
      <w:r>
        <w:rPr>
          <w:spacing w:val="2"/>
        </w:rPr>
        <w:t xml:space="preserve">се, </w:t>
      </w:r>
      <w:r>
        <w:t xml:space="preserve">дауысты дыбыстар басқа дыбыстарды солай билейді» (А.Байтұрсы- нов) деген теңеуді тағы қайталауға тура келеді. Сөйтіп, Ереже бойынша қысаң дауыстыларды жаппай түсіріп жазуға шек (регламент) қойылып, белгілі бір позицияда түсіріп жазуға болатыны </w:t>
      </w:r>
      <w:r>
        <w:rPr>
          <w:spacing w:val="2"/>
        </w:rPr>
        <w:t xml:space="preserve">анықтағыш </w:t>
      </w:r>
      <w:r>
        <w:t xml:space="preserve">əдебиетте көрсетіле бастады. Осымен байланысты бұл </w:t>
      </w:r>
      <w:r>
        <w:rPr>
          <w:spacing w:val="2"/>
        </w:rPr>
        <w:t xml:space="preserve">саладағы </w:t>
      </w:r>
      <w:r>
        <w:t>қиындықтың шеңбері едəуір ықшамдала</w:t>
      </w:r>
      <w:r>
        <w:rPr>
          <w:spacing w:val="12"/>
        </w:rPr>
        <w:t xml:space="preserve"> </w:t>
      </w:r>
      <w:r>
        <w:t>түсті.</w:t>
      </w:r>
    </w:p>
    <w:p w:rsidR="008D7D1A" w:rsidRDefault="007905D9">
      <w:pPr>
        <w:pStyle w:val="a3"/>
        <w:spacing w:before="6" w:line="228" w:lineRule="auto"/>
        <w:ind w:firstLine="283"/>
      </w:pPr>
      <w:r>
        <w:t xml:space="preserve">Қазіргі кезде, қолда бар тілдік деректерді саралай келгенде, ашық буынның жабыққа айналуы арқылы сөздің буын саны жағынан ықшам- далу (экономия) үрдісінің бар екені байқалады </w:t>
      </w:r>
      <w:r>
        <w:rPr>
          <w:i/>
        </w:rPr>
        <w:t>(парығы, парқы, халығы, халқы, мүлігі, мүлкі)</w:t>
      </w:r>
      <w:r>
        <w:t xml:space="preserve">. </w:t>
      </w:r>
      <w:r>
        <w:rPr>
          <w:spacing w:val="-3"/>
        </w:rPr>
        <w:t xml:space="preserve">Жазу </w:t>
      </w:r>
      <w:r>
        <w:t>нормаларын қалыптандыруда, əрине, ықшам- далған нұсқаға басымдық берілуге тиіс. Анықтағыш əдебиет арқылы жазу нормаларын қалыптандыруда тағы бір ескеретін үрдістердің бірі</w:t>
      </w:r>
    </w:p>
    <w:p w:rsidR="008D7D1A" w:rsidRDefault="007905D9">
      <w:pPr>
        <w:pStyle w:val="a3"/>
        <w:spacing w:before="4" w:line="228" w:lineRule="auto"/>
      </w:pPr>
      <w:r>
        <w:t xml:space="preserve">– бейүндес буынды сөздердің палатализация құбылысына ұшырауы </w:t>
      </w:r>
      <w:r>
        <w:rPr>
          <w:i/>
        </w:rPr>
        <w:t>(құдырет – құдірет)</w:t>
      </w:r>
      <w:r>
        <w:t>. Бұл жерде сингармонизм заңдылығының əрекет етуі соншалық, к фонемасы əдеттегі өзінің (к), (х) нұсқаларынан басқа (қ′) түріндегі жаңа бір реңкке ие бола бастағанын байқауға болады.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3062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6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70" name="AutoShape 96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96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EEB0C" id="Group 967" o:spid="_x0000_s1026" style="position:absolute;margin-left:42.4pt;margin-top:9.9pt;width:326pt;height:3.25pt;z-index:-2258585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qUPAQAAJQMAAAOAAAAZHJzL2Uyb0RvYy54bWzsV+uK6zYQ/l/oOwj9bMn6EsdJzHoPSy5L&#10;4bQ99KQPoNjyhdqWKznxbkvfvaORlTjZDWc5hUKhgTiSZ/Rp5hvNjHL/4bmuyJFLVYompt6dSwlv&#10;EpGWTR7TX3fbyYIS1bEmZZVoeExfuKIfHr795r5vI+6LQlQplwRAGhX1bUyLrmsjx1FJwWum7kTL&#10;GxBmQtasg6nMnVSyHtDryvFdN3R6IdNWioQrBW/XRkgfED/LeNL9nGWKd6SKKdjW4VPic6+fzsM9&#10;i3LJ2qJMBjPYV1hRs7KBTU9Qa9YxcpDlK6i6TKRQIuvuElE7IsvKhKMP4I3nXnnzJMWhRV/yqM/b&#10;E01A7RVPXw2b/HT8JEmZxnQaLilpWA1Bwn3JMpxrevo2j0DrSbaf20/S+AjDjyL5TYHYuZbreW6U&#10;yb7/UaQAyA6dQHqeM1lrCHCcPGMUXk5R4M8dSeBl4AUuhJaSBGSB589nJkpJAaHUqxYBHCqQecuF&#10;lWyGteHMHxaGuMphkdkSzRzM0j7BaVNnQtU/I/RzwVqOcVKaKkvoHEwxhD6C/6gEpC4NqahpGVVj&#10;OkcSbacC1r9I5CKYIyX+1DOUWDLPhPhacOKDRclBdU9cYDjY8aPqTCqkMMIgp4PtO/AiqyvIiu8n&#10;xCVAvv6aXfKTkmeVvnPIziU9wY0HSIvkWyVEms487y2oqdXSUP4NqMAqIVQwD4K3oGZWS0MFN6BC&#10;q4RQ82k4fwsK+DUsaKhwBAWU5pY0Vlgek+dmIBJGhOlq6GIGtELpM7wDwuzRBwRQ0qTf0AVG3q0L&#10;Lr9b15wZLILWBvM7mC6hfF4XTkkJFM69iX/LOu2xNl0PSR9TjLt+UYsj3wkUdVe5DpucpVUz1vLD&#10;8NJbKz4vaBFuulhC4EaunhXsEqMYzjwobCNFIwYbtMmYEic3tPejtGjEtqwqPMRVg85NZyaKSlRl&#10;qoXaPyXz/aqS5Mh0k8HPkGsXalDMmxTBCs7SzTDuWFmZMWxe4SmA3B1I1VmMXeTPpbvcLDaLYBL4&#10;4WYSuOv15HG7Cibh1pvP1tP1arX2/tIHzAuiokxT3mjrbEfzgvcVuKG3ml506mkXXlw4u8XPa2ed&#10;SzOQZPDF/qJ3UJFNcTPleC/SFyh0UpgWDVcKGBRC/kFJD+05pur3A5OckuqHBsr10gsCKEwdToLZ&#10;XJd9OZbsxxLWJAAV045CKurhqjN3gEMry7yAnTxMzkboSp2VuhaifcaqYQId419rHVAeTOv4BXIQ&#10;ykfFoXVg1dW0QZO5ah2kEasC9PijlKLXBwxIwl6AfpwWWNK/2FGgOgOlkDa+i9cAFtmW4vlTSFFs&#10;zpc9FjJKmp5C9CCmun4gr7a/6KQbVHTivMovaPbQ+DGnbibYrTMHNaXs4C5ZlTVcEU5ZyKL/s00n&#10;ng38fyvbwGy8+mLlGK7p+m49nqNz5z8TD38DAAD//wMAUEsDBBQABgAIAAAAIQDST5SR3wAAAAgB&#10;AAAPAAAAZHJzL2Rvd25yZXYueG1sTI9PS8NAEMXvgt9hGcGb3aTR2MZsSinqqQi2gvQ2zU6T0Oxu&#10;yG6T9Ns7nvQ0f97w3m/y1WRaMVDvG2cVxLMIBNnS6cZWCr72bw8LED6g1dg6Swqu5GFV3N7kmGk3&#10;2k8adqESbGJ9hgrqELpMSl/WZNDPXEeWtZPrDQYe+0rqHkc2N62cR1EqDTaWE2rsaFNTed5djIL3&#10;Ecd1Er8O2/Npcz3snz6+tzEpdX83rV9ABJrC3zH84jM6FMx0dBervWgVLB6ZPPB+yZX15yTl5qhg&#10;niYgi1z+f6D4AQAA//8DAFBLAQItABQABgAIAAAAIQC2gziS/gAAAOEBAAATAAAAAAAAAAAAAAAA&#10;AAAAAABbQ29udGVudF9UeXBlc10ueG1sUEsBAi0AFAAGAAgAAAAhADj9If/WAAAAlAEAAAsAAAAA&#10;AAAAAAAAAAAALwEAAF9yZWxzLy5yZWxzUEsBAi0AFAAGAAgAAAAhAB4SupQ8BAAAlAwAAA4AAAAA&#10;AAAAAAAAAAAALgIAAGRycy9lMm9Eb2MueG1sUEsBAi0AFAAGAAgAAAAhANJPlJHfAAAACAEAAA8A&#10;AAAAAAAAAAAAAAAAlgYAAGRycy9kb3ducmV2LnhtbFBLBQYAAAAABAAEAPMAAACiBwAAAAA=&#10;">
                <v:shape id="AutoShape 96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P1wgAAANwAAAAPAAAAZHJzL2Rvd25yZXYueG1sRE9LbsIw&#10;EN0jcQdrKrErTgFBFTAIVaXls2rgAKN4SCLicYgNGE6PF5VYPr3/bBFMLa7Uusqygo9+AoI4t7ri&#10;QsFhv3r/BOE8ssbaMim4k4PFvNuZYartjf/omvlCxBB2KSoovW9SKV1ekkHXtw1x5I62NegjbAup&#10;W7zFcFPLQZKMpcGKY0OJDX2VlJ+yi1HwGJwTP/79mZy+R5tddt6G7HgISvXewnIKwlPwL/G/e60V&#10;DCdxfjwTj4CcPwEAAP//AwBQSwECLQAUAAYACAAAACEA2+H2y+4AAACFAQAAEwAAAAAAAAAAAAAA&#10;AAAAAAAAW0NvbnRlbnRfVHlwZXNdLnhtbFBLAQItABQABgAIAAAAIQBa9CxbvwAAABUBAAALAAAA&#10;AAAAAAAAAAAAAB8BAABfcmVscy8ucmVsc1BLAQItABQABgAIAAAAIQDzdKP1wgAAANwAAAAPAAAA&#10;AAAAAAAAAAAAAAcCAABkcnMvZG93bnJldi54bWxQSwUGAAAAAAMAAwC3AAAA9gIAAAAA&#10;" path="m,l2663,m3896,l6519,e" filled="f" strokeweight=".5pt">
                  <v:path arrowok="t" o:connecttype="custom" o:connectlocs="0,0;2663,0;3896,0;6519,0" o:connectangles="0,0,0,0"/>
                </v:shape>
                <v:rect id="Rectangle 96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fZxAAAANwAAAAPAAAAZHJzL2Rvd25yZXYueG1sRI9Pi8Iw&#10;FMTvwn6H8Bb2pqkKq1SjuAsFD13Ef+Dx0TzbYvNSmtTWb78RBI/DzPyGWa57U4k7Na60rGA8ikAQ&#10;Z1aXnCs4HZPhHITzyBory6TgQQ7Wq4/BEmNtO97T/eBzESDsYlRQeF/HUrqsIINuZGvi4F1tY9AH&#10;2eRSN9gFuKnkJIq+pcGSw0KBNf0WlN0OrVGwMz9/+uLSxzZN/bzT7dkkbaLU12e/WYDw1Pt3+NXe&#10;agXT2RieZ8IRkKt/AAAA//8DAFBLAQItABQABgAIAAAAIQDb4fbL7gAAAIUBAAATAAAAAAAAAAAA&#10;AAAAAAAAAABbQ29udGVudF9UeXBlc10ueG1sUEsBAi0AFAAGAAgAAAAhAFr0LFu/AAAAFQEAAAsA&#10;AAAAAAAAAAAAAAAAHwEAAF9yZWxzLy5yZWxzUEsBAi0AFAAGAAgAAAAhALbUB9n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firstLine="283"/>
      </w:pPr>
      <w:r>
        <w:t>Аталған фонеманың (қ</w:t>
      </w:r>
      <w:r>
        <w:rPr>
          <w:vertAlign w:val="superscript"/>
        </w:rPr>
        <w:t>і</w:t>
      </w:r>
      <w:r>
        <w:t xml:space="preserve">) реңкі күнделікті сөйлеу тілінде ғана </w:t>
      </w:r>
      <w:r>
        <w:rPr>
          <w:spacing w:val="-3"/>
        </w:rPr>
        <w:t xml:space="preserve">емес, </w:t>
      </w:r>
      <w:r>
        <w:t>сахна, радио, теле хабарлар тілінде орнығып келе жатқанын қазіргі кез- де байқау қиын емес: (</w:t>
      </w:r>
      <w:r>
        <w:rPr>
          <w:i/>
        </w:rPr>
        <w:t>қабілет (қа/бы/лет емес), (қ</w:t>
      </w:r>
      <w:r>
        <w:rPr>
          <w:i/>
          <w:vertAlign w:val="superscript"/>
        </w:rPr>
        <w:t>і</w:t>
      </w:r>
      <w:r>
        <w:rPr>
          <w:i/>
        </w:rPr>
        <w:t>ар</w:t>
      </w:r>
      <w:r>
        <w:rPr>
          <w:i/>
          <w:vertAlign w:val="superscript"/>
        </w:rPr>
        <w:t>і</w:t>
      </w:r>
      <w:r>
        <w:rPr>
          <w:i/>
        </w:rPr>
        <w:t>ек</w:t>
      </w:r>
      <w:r>
        <w:rPr>
          <w:i/>
          <w:vertAlign w:val="superscript"/>
        </w:rPr>
        <w:t>і</w:t>
      </w:r>
      <w:r>
        <w:rPr>
          <w:i/>
        </w:rPr>
        <w:t>ет</w:t>
      </w:r>
      <w:r>
        <w:rPr>
          <w:i/>
          <w:vertAlign w:val="superscript"/>
        </w:rPr>
        <w:t>і</w:t>
      </w:r>
      <w:r>
        <w:rPr>
          <w:i/>
        </w:rPr>
        <w:t xml:space="preserve">) </w:t>
      </w:r>
      <w:r>
        <w:rPr>
          <w:i/>
          <w:spacing w:val="-7"/>
        </w:rPr>
        <w:t xml:space="preserve">(қа/ра/кет </w:t>
      </w:r>
      <w:r>
        <w:t>емес).</w:t>
      </w:r>
      <w:r>
        <w:rPr>
          <w:spacing w:val="-10"/>
        </w:rPr>
        <w:t xml:space="preserve"> </w:t>
      </w:r>
      <w:r>
        <w:t>Олай</w:t>
      </w:r>
      <w:r>
        <w:rPr>
          <w:spacing w:val="-10"/>
        </w:rPr>
        <w:t xml:space="preserve"> </w:t>
      </w:r>
      <w:r>
        <w:t>болса</w:t>
      </w:r>
      <w:r>
        <w:rPr>
          <w:spacing w:val="-9"/>
        </w:rPr>
        <w:t xml:space="preserve"> </w:t>
      </w:r>
      <w:r>
        <w:t>мұндай</w:t>
      </w:r>
      <w:r>
        <w:rPr>
          <w:spacing w:val="-10"/>
        </w:rPr>
        <w:t xml:space="preserve"> </w:t>
      </w:r>
      <w:r>
        <w:t>типтегі</w:t>
      </w:r>
      <w:r>
        <w:rPr>
          <w:spacing w:val="-9"/>
        </w:rPr>
        <w:t xml:space="preserve"> </w:t>
      </w:r>
      <w:r>
        <w:t>сөздердің</w:t>
      </w:r>
      <w:r>
        <w:rPr>
          <w:spacing w:val="-10"/>
        </w:rPr>
        <w:t xml:space="preserve"> </w:t>
      </w:r>
      <w:r>
        <w:t>жазылу</w:t>
      </w:r>
      <w:r>
        <w:rPr>
          <w:spacing w:val="-9"/>
        </w:rPr>
        <w:t xml:space="preserve"> </w:t>
      </w:r>
      <w:r>
        <w:t>нормасын</w:t>
      </w:r>
      <w:r>
        <w:rPr>
          <w:spacing w:val="-10"/>
        </w:rPr>
        <w:t xml:space="preserve"> </w:t>
      </w:r>
      <w:r>
        <w:t xml:space="preserve">қалыптан- </w:t>
      </w:r>
      <w:r>
        <w:rPr>
          <w:spacing w:val="-3"/>
        </w:rPr>
        <w:t xml:space="preserve">дыруда </w:t>
      </w:r>
      <w:r>
        <w:rPr>
          <w:i/>
        </w:rPr>
        <w:t xml:space="preserve">құдірет, қабілет, қаракет </w:t>
      </w:r>
      <w:r>
        <w:t xml:space="preserve">тəрізді нұсқасына артықшылық </w:t>
      </w:r>
      <w:r>
        <w:rPr>
          <w:spacing w:val="-3"/>
        </w:rPr>
        <w:t xml:space="preserve">беру </w:t>
      </w:r>
      <w:r>
        <w:rPr>
          <w:spacing w:val="-4"/>
        </w:rPr>
        <w:t xml:space="preserve">қажет. </w:t>
      </w:r>
      <w:r>
        <w:t>Бейүндес буынды сөздердің сингармонизм заңдылығы бойынша палатализация</w:t>
      </w:r>
      <w:r>
        <w:rPr>
          <w:spacing w:val="-16"/>
        </w:rPr>
        <w:t xml:space="preserve"> </w:t>
      </w:r>
      <w:r>
        <w:t>құбылысына</w:t>
      </w:r>
      <w:r>
        <w:rPr>
          <w:spacing w:val="-15"/>
        </w:rPr>
        <w:t xml:space="preserve"> </w:t>
      </w:r>
      <w:r>
        <w:t>ұшырауы</w:t>
      </w:r>
      <w:r>
        <w:rPr>
          <w:spacing w:val="-16"/>
        </w:rPr>
        <w:t xml:space="preserve"> </w:t>
      </w:r>
      <w:r>
        <w:rPr>
          <w:i/>
        </w:rPr>
        <w:t>ғ</w:t>
      </w:r>
      <w:r>
        <w:rPr>
          <w:i/>
          <w:spacing w:val="-15"/>
        </w:rPr>
        <w:t xml:space="preserve"> </w:t>
      </w:r>
      <w:r>
        <w:t>фонемасының</w:t>
      </w:r>
      <w:r>
        <w:rPr>
          <w:spacing w:val="-16"/>
        </w:rPr>
        <w:t xml:space="preserve"> </w:t>
      </w:r>
      <w:r>
        <w:t>(ғ</w:t>
      </w:r>
      <w:r>
        <w:rPr>
          <w:vertAlign w:val="superscript"/>
        </w:rPr>
        <w:t>і</w:t>
      </w:r>
      <w:r>
        <w:t>)</w:t>
      </w:r>
      <w:r>
        <w:rPr>
          <w:spacing w:val="-15"/>
        </w:rPr>
        <w:t xml:space="preserve"> </w:t>
      </w:r>
      <w:r>
        <w:t>тəрізді</w:t>
      </w:r>
      <w:r>
        <w:rPr>
          <w:spacing w:val="-16"/>
        </w:rPr>
        <w:t xml:space="preserve"> </w:t>
      </w:r>
      <w:r>
        <w:t>жаңа</w:t>
      </w:r>
      <w:r>
        <w:rPr>
          <w:spacing w:val="-15"/>
        </w:rPr>
        <w:t xml:space="preserve"> </w:t>
      </w:r>
      <w:r>
        <w:rPr>
          <w:spacing w:val="-6"/>
        </w:rPr>
        <w:t xml:space="preserve">бір </w:t>
      </w:r>
      <w:r>
        <w:t xml:space="preserve">реңкке ие бола бастағанын байқатады: </w:t>
      </w:r>
      <w:r>
        <w:rPr>
          <w:i/>
        </w:rPr>
        <w:t>ғаныйбет, (ғ</w:t>
      </w:r>
      <w:r>
        <w:rPr>
          <w:i/>
          <w:vertAlign w:val="superscript"/>
        </w:rPr>
        <w:t>і</w:t>
      </w:r>
      <w:r>
        <w:rPr>
          <w:i/>
        </w:rPr>
        <w:t>ан</w:t>
      </w:r>
      <w:r>
        <w:rPr>
          <w:i/>
          <w:vertAlign w:val="superscript"/>
        </w:rPr>
        <w:t>і</w:t>
      </w:r>
      <w:r>
        <w:rPr>
          <w:i/>
        </w:rPr>
        <w:t>ій б</w:t>
      </w:r>
      <w:r>
        <w:rPr>
          <w:i/>
          <w:vertAlign w:val="superscript"/>
        </w:rPr>
        <w:t>і</w:t>
      </w:r>
      <w:r>
        <w:rPr>
          <w:i/>
        </w:rPr>
        <w:t>ет</w:t>
      </w:r>
      <w:r>
        <w:rPr>
          <w:i/>
          <w:vertAlign w:val="superscript"/>
        </w:rPr>
        <w:t>і</w:t>
      </w:r>
      <w:r>
        <w:rPr>
          <w:i/>
        </w:rPr>
        <w:t>)</w:t>
      </w:r>
      <w:r>
        <w:t xml:space="preserve">. </w:t>
      </w:r>
      <w:r>
        <w:rPr>
          <w:spacing w:val="-9"/>
        </w:rPr>
        <w:t xml:space="preserve">Əдетте </w:t>
      </w:r>
      <w:r>
        <w:t>мұндай бейүндес буын диахрондық тұрғыда сингармозаңдылық бойын- ша</w:t>
      </w:r>
      <w:r>
        <w:rPr>
          <w:spacing w:val="-20"/>
        </w:rPr>
        <w:t xml:space="preserve"> </w:t>
      </w:r>
      <w:r>
        <w:t>екі</w:t>
      </w:r>
      <w:r>
        <w:rPr>
          <w:spacing w:val="-19"/>
        </w:rPr>
        <w:t xml:space="preserve"> </w:t>
      </w:r>
      <w:r>
        <w:t>түрлі</w:t>
      </w:r>
      <w:r>
        <w:rPr>
          <w:spacing w:val="-19"/>
        </w:rPr>
        <w:t xml:space="preserve"> </w:t>
      </w:r>
      <w:r>
        <w:t>жолмен</w:t>
      </w:r>
      <w:r>
        <w:rPr>
          <w:spacing w:val="-19"/>
        </w:rPr>
        <w:t xml:space="preserve"> </w:t>
      </w:r>
      <w:r>
        <w:t>игерілетін:</w:t>
      </w:r>
      <w:r>
        <w:rPr>
          <w:spacing w:val="-19"/>
        </w:rPr>
        <w:t xml:space="preserve"> </w:t>
      </w:r>
      <w:r>
        <w:t>1)</w:t>
      </w:r>
      <w:r>
        <w:rPr>
          <w:spacing w:val="-19"/>
        </w:rPr>
        <w:t xml:space="preserve"> </w:t>
      </w:r>
      <w:r>
        <w:t>сөздегі</w:t>
      </w:r>
      <w:r>
        <w:rPr>
          <w:spacing w:val="-19"/>
        </w:rPr>
        <w:t xml:space="preserve"> </w:t>
      </w:r>
      <w:r>
        <w:t>буындар</w:t>
      </w:r>
      <w:r>
        <w:rPr>
          <w:spacing w:val="-20"/>
        </w:rPr>
        <w:t xml:space="preserve"> </w:t>
      </w:r>
      <w:r>
        <w:t>бастан-аяқ</w:t>
      </w:r>
      <w:r>
        <w:rPr>
          <w:spacing w:val="-19"/>
        </w:rPr>
        <w:t xml:space="preserve"> </w:t>
      </w:r>
      <w:r>
        <w:t>жуан</w:t>
      </w:r>
      <w:r>
        <w:rPr>
          <w:spacing w:val="-19"/>
        </w:rPr>
        <w:t xml:space="preserve"> </w:t>
      </w:r>
      <w:r>
        <w:t>əуезге көшеді (ғазыйз, қазыйз), 2) сөз басындағы дауыссыз түсіріліп айтылып, барлық буын жіңішке əуезбен айтылады (əзійз), (əзіз). Қазіргі кезде, біздің байқауымызша, бейүндес буынды сөздердің ауызша игерілуінің жаңа</w:t>
      </w:r>
      <w:r>
        <w:rPr>
          <w:spacing w:val="-5"/>
        </w:rPr>
        <w:t xml:space="preserve"> </w:t>
      </w:r>
      <w:r>
        <w:t>бір</w:t>
      </w:r>
      <w:r>
        <w:rPr>
          <w:spacing w:val="-5"/>
        </w:rPr>
        <w:t xml:space="preserve"> </w:t>
      </w:r>
      <w:r>
        <w:rPr>
          <w:spacing w:val="-3"/>
        </w:rPr>
        <w:t>жолы</w:t>
      </w:r>
      <w:r>
        <w:rPr>
          <w:spacing w:val="-5"/>
        </w:rPr>
        <w:t xml:space="preserve"> </w:t>
      </w:r>
      <w:r>
        <w:t>қалыптасып</w:t>
      </w:r>
      <w:r>
        <w:rPr>
          <w:spacing w:val="-5"/>
        </w:rPr>
        <w:t xml:space="preserve"> </w:t>
      </w:r>
      <w:r>
        <w:t>келеді.</w:t>
      </w:r>
      <w:r>
        <w:rPr>
          <w:spacing w:val="-5"/>
        </w:rPr>
        <w:t xml:space="preserve"> </w:t>
      </w:r>
      <w:r>
        <w:t>Ол</w:t>
      </w:r>
      <w:r>
        <w:rPr>
          <w:spacing w:val="-5"/>
        </w:rPr>
        <w:t xml:space="preserve"> </w:t>
      </w:r>
      <w:r>
        <w:t>–</w:t>
      </w:r>
      <w:r>
        <w:rPr>
          <w:spacing w:val="-5"/>
        </w:rPr>
        <w:t xml:space="preserve"> </w:t>
      </w:r>
      <w:r>
        <w:rPr>
          <w:i/>
        </w:rPr>
        <w:t>ғ</w:t>
      </w:r>
      <w:r>
        <w:rPr>
          <w:i/>
          <w:spacing w:val="-5"/>
        </w:rPr>
        <w:t xml:space="preserve"> </w:t>
      </w:r>
      <w:r>
        <w:t>фонемасының</w:t>
      </w:r>
      <w:r>
        <w:rPr>
          <w:spacing w:val="-5"/>
        </w:rPr>
        <w:t xml:space="preserve"> </w:t>
      </w:r>
      <w:r>
        <w:t>ғ</w:t>
      </w:r>
      <w:r>
        <w:rPr>
          <w:vertAlign w:val="superscript"/>
        </w:rPr>
        <w:t>і</w:t>
      </w:r>
      <w:r>
        <w:rPr>
          <w:spacing w:val="-5"/>
        </w:rPr>
        <w:t xml:space="preserve"> </w:t>
      </w:r>
      <w:r>
        <w:t>түріндегі</w:t>
      </w:r>
      <w:r>
        <w:rPr>
          <w:spacing w:val="-5"/>
        </w:rPr>
        <w:t xml:space="preserve"> </w:t>
      </w:r>
      <w:r>
        <w:rPr>
          <w:spacing w:val="-4"/>
        </w:rPr>
        <w:t xml:space="preserve">жаңа </w:t>
      </w:r>
      <w:r>
        <w:t>бір реңкте айтылуы. Мысалы: [</w:t>
      </w:r>
      <w:r>
        <w:rPr>
          <w:i/>
        </w:rPr>
        <w:t>ғ</w:t>
      </w:r>
      <w:r>
        <w:rPr>
          <w:i/>
          <w:vertAlign w:val="superscript"/>
        </w:rPr>
        <w:t>і</w:t>
      </w:r>
      <w:r>
        <w:rPr>
          <w:i/>
        </w:rPr>
        <w:t xml:space="preserve"> азійз</w:t>
      </w:r>
      <w:r>
        <w:t>), [</w:t>
      </w:r>
      <w:r>
        <w:rPr>
          <w:i/>
        </w:rPr>
        <w:t>ғ</w:t>
      </w:r>
      <w:r>
        <w:rPr>
          <w:i/>
          <w:vertAlign w:val="superscript"/>
        </w:rPr>
        <w:t>і</w:t>
      </w:r>
      <w:r>
        <w:rPr>
          <w:i/>
        </w:rPr>
        <w:t xml:space="preserve"> анибет</w:t>
      </w:r>
      <w:r>
        <w:t>]</w:t>
      </w:r>
      <w:r>
        <w:rPr>
          <w:spacing w:val="-23"/>
        </w:rPr>
        <w:t xml:space="preserve"> </w:t>
      </w:r>
      <w:r>
        <w:rPr>
          <w:spacing w:val="-4"/>
        </w:rPr>
        <w:t>т.б.</w:t>
      </w:r>
    </w:p>
    <w:p w:rsidR="008D7D1A" w:rsidRDefault="007905D9">
      <w:pPr>
        <w:spacing w:before="9" w:line="228" w:lineRule="auto"/>
        <w:ind w:left="150" w:right="148" w:firstLine="283"/>
        <w:jc w:val="both"/>
        <w:rPr>
          <w:sz w:val="21"/>
        </w:rPr>
      </w:pPr>
      <w:r>
        <w:rPr>
          <w:sz w:val="21"/>
        </w:rPr>
        <w:t xml:space="preserve">Жалпы халықтық тілдегі </w:t>
      </w:r>
      <w:r>
        <w:rPr>
          <w:i/>
          <w:sz w:val="21"/>
        </w:rPr>
        <w:t xml:space="preserve">л/д </w:t>
      </w:r>
      <w:r>
        <w:rPr>
          <w:sz w:val="21"/>
        </w:rPr>
        <w:t xml:space="preserve">сəйкестігіне байланысты сөздіктерде бірсыпыра сөз екі түрлі ыңғайда жазылып жүргені мəлім: </w:t>
      </w:r>
      <w:r>
        <w:rPr>
          <w:i/>
          <w:sz w:val="21"/>
        </w:rPr>
        <w:t>ақшадай/ақ- шалай, тірілей/тірідей, жылылай/жылыдай</w:t>
      </w:r>
      <w:r>
        <w:rPr>
          <w:sz w:val="21"/>
        </w:rPr>
        <w:t xml:space="preserve">. Егер морфемалар жігіндегі қалыптасқан жүйені ескерсек, </w:t>
      </w:r>
      <w:r>
        <w:rPr>
          <w:i/>
          <w:sz w:val="21"/>
        </w:rPr>
        <w:t xml:space="preserve">«л» </w:t>
      </w:r>
      <w:r>
        <w:rPr>
          <w:sz w:val="21"/>
        </w:rPr>
        <w:t xml:space="preserve">нұсқасының басым екені байқалады </w:t>
      </w:r>
      <w:r>
        <w:rPr>
          <w:i/>
          <w:sz w:val="21"/>
        </w:rPr>
        <w:t xml:space="preserve">(таулар, сыйлар, </w:t>
      </w:r>
      <w:r>
        <w:rPr>
          <w:i/>
          <w:spacing w:val="-3"/>
          <w:sz w:val="21"/>
        </w:rPr>
        <w:t xml:space="preserve">саулық, </w:t>
      </w:r>
      <w:r>
        <w:rPr>
          <w:i/>
          <w:sz w:val="21"/>
        </w:rPr>
        <w:t>сайлық)</w:t>
      </w:r>
      <w:r>
        <w:rPr>
          <w:sz w:val="21"/>
        </w:rPr>
        <w:t>. Олай болса жазу нормаларын қалып- тандыруда</w:t>
      </w:r>
      <w:r>
        <w:rPr>
          <w:spacing w:val="-17"/>
          <w:sz w:val="21"/>
        </w:rPr>
        <w:t xml:space="preserve"> </w:t>
      </w:r>
      <w:r>
        <w:rPr>
          <w:sz w:val="21"/>
        </w:rPr>
        <w:t>бұл</w:t>
      </w:r>
      <w:r>
        <w:rPr>
          <w:spacing w:val="-15"/>
          <w:sz w:val="21"/>
        </w:rPr>
        <w:t xml:space="preserve"> </w:t>
      </w:r>
      <w:r>
        <w:rPr>
          <w:sz w:val="21"/>
        </w:rPr>
        <w:t>үрдіс</w:t>
      </w:r>
      <w:r>
        <w:rPr>
          <w:spacing w:val="-15"/>
          <w:sz w:val="21"/>
        </w:rPr>
        <w:t xml:space="preserve"> </w:t>
      </w:r>
      <w:r>
        <w:rPr>
          <w:sz w:val="21"/>
        </w:rPr>
        <w:t>ескеріліп,</w:t>
      </w:r>
      <w:r>
        <w:rPr>
          <w:spacing w:val="-16"/>
          <w:sz w:val="21"/>
        </w:rPr>
        <w:t xml:space="preserve"> </w:t>
      </w:r>
      <w:r>
        <w:rPr>
          <w:i/>
          <w:sz w:val="21"/>
        </w:rPr>
        <w:t>«л»</w:t>
      </w:r>
      <w:r>
        <w:rPr>
          <w:i/>
          <w:spacing w:val="-15"/>
          <w:sz w:val="21"/>
        </w:rPr>
        <w:t xml:space="preserve"> </w:t>
      </w:r>
      <w:r>
        <w:rPr>
          <w:sz w:val="21"/>
        </w:rPr>
        <w:t>нұсқасына</w:t>
      </w:r>
      <w:r>
        <w:rPr>
          <w:spacing w:val="-15"/>
          <w:sz w:val="21"/>
        </w:rPr>
        <w:t xml:space="preserve"> </w:t>
      </w:r>
      <w:r>
        <w:rPr>
          <w:sz w:val="21"/>
        </w:rPr>
        <w:t>артықшылық</w:t>
      </w:r>
      <w:r>
        <w:rPr>
          <w:spacing w:val="-15"/>
          <w:sz w:val="21"/>
        </w:rPr>
        <w:t xml:space="preserve"> </w:t>
      </w:r>
      <w:r>
        <w:rPr>
          <w:sz w:val="21"/>
        </w:rPr>
        <w:t>берілуге</w:t>
      </w:r>
      <w:r>
        <w:rPr>
          <w:spacing w:val="-17"/>
          <w:sz w:val="21"/>
        </w:rPr>
        <w:t xml:space="preserve"> </w:t>
      </w:r>
      <w:r>
        <w:rPr>
          <w:sz w:val="21"/>
        </w:rPr>
        <w:t xml:space="preserve">тиіс: </w:t>
      </w:r>
      <w:r>
        <w:rPr>
          <w:i/>
          <w:sz w:val="21"/>
        </w:rPr>
        <w:t xml:space="preserve">ақшалай </w:t>
      </w:r>
      <w:r>
        <w:rPr>
          <w:sz w:val="21"/>
        </w:rPr>
        <w:t xml:space="preserve">(ақшадай емес), </w:t>
      </w:r>
      <w:r>
        <w:rPr>
          <w:i/>
          <w:sz w:val="21"/>
        </w:rPr>
        <w:t xml:space="preserve">тірілей </w:t>
      </w:r>
      <w:r>
        <w:rPr>
          <w:sz w:val="21"/>
        </w:rPr>
        <w:t>(</w:t>
      </w:r>
      <w:r>
        <w:rPr>
          <w:i/>
          <w:sz w:val="21"/>
        </w:rPr>
        <w:t xml:space="preserve">тірідей </w:t>
      </w:r>
      <w:r>
        <w:rPr>
          <w:sz w:val="21"/>
        </w:rPr>
        <w:t xml:space="preserve">емес) </w:t>
      </w:r>
      <w:r>
        <w:rPr>
          <w:spacing w:val="-4"/>
          <w:sz w:val="21"/>
        </w:rPr>
        <w:t>т.б.</w:t>
      </w:r>
    </w:p>
    <w:p w:rsidR="008D7D1A" w:rsidRDefault="007905D9">
      <w:pPr>
        <w:pStyle w:val="a3"/>
        <w:spacing w:before="4" w:line="228" w:lineRule="auto"/>
        <w:ind w:firstLine="283"/>
        <w:rPr>
          <w:i/>
        </w:rPr>
      </w:pPr>
      <w:r>
        <w:rPr>
          <w:spacing w:val="-3"/>
        </w:rPr>
        <w:t>Жазу</w:t>
      </w:r>
      <w:r>
        <w:rPr>
          <w:spacing w:val="-22"/>
        </w:rPr>
        <w:t xml:space="preserve"> </w:t>
      </w:r>
      <w:r>
        <w:t>нормаларын</w:t>
      </w:r>
      <w:r>
        <w:rPr>
          <w:spacing w:val="-22"/>
        </w:rPr>
        <w:t xml:space="preserve"> </w:t>
      </w:r>
      <w:r>
        <w:t>қалыптандыруға</w:t>
      </w:r>
      <w:r>
        <w:rPr>
          <w:spacing w:val="-22"/>
        </w:rPr>
        <w:t xml:space="preserve"> </w:t>
      </w:r>
      <w:r>
        <w:t>байланысты</w:t>
      </w:r>
      <w:r>
        <w:rPr>
          <w:spacing w:val="-22"/>
        </w:rPr>
        <w:t xml:space="preserve"> </w:t>
      </w:r>
      <w:r>
        <w:t>қиындықтардың</w:t>
      </w:r>
      <w:r>
        <w:rPr>
          <w:spacing w:val="-22"/>
        </w:rPr>
        <w:t xml:space="preserve"> </w:t>
      </w:r>
      <w:r>
        <w:t>бірі</w:t>
      </w:r>
      <w:r>
        <w:rPr>
          <w:spacing w:val="-22"/>
        </w:rPr>
        <w:t xml:space="preserve"> </w:t>
      </w:r>
      <w:r>
        <w:t xml:space="preserve">– күрделі сөздердің бірге не бөлек жазылуы. Сөздіктерде </w:t>
      </w:r>
      <w:r>
        <w:rPr>
          <w:i/>
        </w:rPr>
        <w:t xml:space="preserve">ақбөкен </w:t>
      </w:r>
      <w:r>
        <w:t>бірге,</w:t>
      </w:r>
      <w:r>
        <w:rPr>
          <w:spacing w:val="-34"/>
        </w:rPr>
        <w:t xml:space="preserve"> </w:t>
      </w:r>
      <w:r>
        <w:rPr>
          <w:i/>
        </w:rPr>
        <w:t xml:space="preserve">ақ аю </w:t>
      </w:r>
      <w:r>
        <w:t xml:space="preserve">бөлек жазылған. Неге? Сырт қарағанда </w:t>
      </w:r>
      <w:r>
        <w:rPr>
          <w:spacing w:val="-3"/>
        </w:rPr>
        <w:t xml:space="preserve">екеуі </w:t>
      </w:r>
      <w:r>
        <w:t>де бір типке жататын сияқты. Осы тұрғыдан қарағанда сөздіктерде бірізділік жоқ тəрізді. Ал, шынында,</w:t>
      </w:r>
      <w:r>
        <w:rPr>
          <w:spacing w:val="-11"/>
        </w:rPr>
        <w:t xml:space="preserve"> </w:t>
      </w:r>
      <w:r>
        <w:rPr>
          <w:i/>
        </w:rPr>
        <w:t>ақ</w:t>
      </w:r>
      <w:r>
        <w:rPr>
          <w:i/>
          <w:spacing w:val="-11"/>
        </w:rPr>
        <w:t xml:space="preserve"> </w:t>
      </w:r>
      <w:r>
        <w:rPr>
          <w:i/>
        </w:rPr>
        <w:t>аю,</w:t>
      </w:r>
      <w:r>
        <w:rPr>
          <w:i/>
          <w:spacing w:val="-11"/>
        </w:rPr>
        <w:t xml:space="preserve"> </w:t>
      </w:r>
      <w:r>
        <w:rPr>
          <w:i/>
        </w:rPr>
        <w:t>ақ</w:t>
      </w:r>
      <w:r>
        <w:rPr>
          <w:i/>
          <w:spacing w:val="-11"/>
        </w:rPr>
        <w:t xml:space="preserve"> </w:t>
      </w:r>
      <w:r>
        <w:rPr>
          <w:i/>
        </w:rPr>
        <w:t>бөкен</w:t>
      </w:r>
      <w:r>
        <w:rPr>
          <w:i/>
          <w:spacing w:val="-11"/>
        </w:rPr>
        <w:t xml:space="preserve"> </w:t>
      </w:r>
      <w:r>
        <w:t>дегендегі</w:t>
      </w:r>
      <w:r>
        <w:rPr>
          <w:spacing w:val="-11"/>
        </w:rPr>
        <w:t xml:space="preserve"> </w:t>
      </w:r>
      <w:r>
        <w:rPr>
          <w:i/>
        </w:rPr>
        <w:t>ақ</w:t>
      </w:r>
      <w:r>
        <w:rPr>
          <w:i/>
          <w:spacing w:val="-11"/>
        </w:rPr>
        <w:t xml:space="preserve"> </w:t>
      </w:r>
      <w:r>
        <w:t>бір</w:t>
      </w:r>
      <w:r>
        <w:rPr>
          <w:spacing w:val="-11"/>
        </w:rPr>
        <w:t xml:space="preserve"> </w:t>
      </w:r>
      <w:r>
        <w:t>емес.</w:t>
      </w:r>
      <w:r>
        <w:rPr>
          <w:spacing w:val="-11"/>
        </w:rPr>
        <w:t xml:space="preserve"> </w:t>
      </w:r>
      <w:r>
        <w:t>Бірінші</w:t>
      </w:r>
      <w:r>
        <w:rPr>
          <w:spacing w:val="-11"/>
        </w:rPr>
        <w:t xml:space="preserve"> </w:t>
      </w:r>
      <w:r>
        <w:t>тіркестегі</w:t>
      </w:r>
      <w:r>
        <w:rPr>
          <w:spacing w:val="-11"/>
        </w:rPr>
        <w:t xml:space="preserve"> </w:t>
      </w:r>
      <w:r>
        <w:rPr>
          <w:i/>
        </w:rPr>
        <w:t>ақ</w:t>
      </w:r>
      <w:r>
        <w:rPr>
          <w:i/>
          <w:spacing w:val="-11"/>
        </w:rPr>
        <w:t xml:space="preserve"> </w:t>
      </w:r>
      <w:r>
        <w:t>сөзі өзінің экстралингвистикалық мəніне сəйкес (Д</w:t>
      </w:r>
      <w:r>
        <w:rPr>
          <w:position w:val="-6"/>
          <w:sz w:val="12"/>
        </w:rPr>
        <w:t>1</w:t>
      </w:r>
      <w:r>
        <w:t xml:space="preserve">), ал екінші тіркестегі </w:t>
      </w:r>
      <w:r>
        <w:rPr>
          <w:spacing w:val="14"/>
        </w:rPr>
        <w:t xml:space="preserve"> </w:t>
      </w:r>
      <w:r>
        <w:rPr>
          <w:i/>
        </w:rPr>
        <w:t>ақ</w:t>
      </w:r>
    </w:p>
    <w:p w:rsidR="008D7D1A" w:rsidRDefault="007905D9">
      <w:pPr>
        <w:pStyle w:val="a3"/>
        <w:spacing w:line="179" w:lineRule="exact"/>
        <w:ind w:right="0"/>
      </w:pPr>
      <w:r>
        <w:t>сөзі</w:t>
      </w:r>
      <w:r>
        <w:rPr>
          <w:spacing w:val="-10"/>
        </w:rPr>
        <w:t xml:space="preserve"> </w:t>
      </w:r>
      <w:r>
        <w:t>экстралингвистикалық</w:t>
      </w:r>
      <w:r>
        <w:rPr>
          <w:spacing w:val="-10"/>
        </w:rPr>
        <w:t xml:space="preserve"> </w:t>
      </w:r>
      <w:r>
        <w:t>ұғымдағы</w:t>
      </w:r>
      <w:r>
        <w:rPr>
          <w:spacing w:val="-10"/>
        </w:rPr>
        <w:t xml:space="preserve"> </w:t>
      </w:r>
      <w:r>
        <w:t>«ақ»</w:t>
      </w:r>
      <w:r>
        <w:rPr>
          <w:spacing w:val="-10"/>
        </w:rPr>
        <w:t xml:space="preserve"> </w:t>
      </w:r>
      <w:r>
        <w:t>-қа</w:t>
      </w:r>
      <w:r>
        <w:rPr>
          <w:spacing w:val="-10"/>
        </w:rPr>
        <w:t xml:space="preserve"> </w:t>
      </w:r>
      <w:r>
        <w:t>сəйкес</w:t>
      </w:r>
      <w:r>
        <w:rPr>
          <w:spacing w:val="-10"/>
        </w:rPr>
        <w:t xml:space="preserve"> </w:t>
      </w:r>
      <w:r>
        <w:t>келмейді</w:t>
      </w:r>
      <w:r>
        <w:rPr>
          <w:spacing w:val="-10"/>
        </w:rPr>
        <w:t xml:space="preserve"> </w:t>
      </w:r>
      <w:r>
        <w:t>(бөкеннің</w:t>
      </w:r>
    </w:p>
    <w:p w:rsidR="008D7D1A" w:rsidRDefault="007905D9">
      <w:pPr>
        <w:pStyle w:val="a3"/>
        <w:spacing w:before="22" w:line="206" w:lineRule="auto"/>
        <w:ind w:hanging="1"/>
      </w:pPr>
      <w:r>
        <w:t xml:space="preserve">қардай, сүттей ақтығын көрсетіп тұрған жоқ), яғни бұл сема </w:t>
      </w:r>
      <w:r>
        <w:rPr>
          <w:spacing w:val="-3"/>
        </w:rPr>
        <w:t xml:space="preserve">коннотат </w:t>
      </w:r>
      <w:r>
        <w:rPr>
          <w:spacing w:val="-6"/>
        </w:rPr>
        <w:t xml:space="preserve">екіге </w:t>
      </w:r>
      <w:r>
        <w:rPr>
          <w:spacing w:val="-4"/>
        </w:rPr>
        <w:t>(К</w:t>
      </w:r>
      <w:r>
        <w:rPr>
          <w:spacing w:val="-4"/>
          <w:position w:val="-6"/>
          <w:sz w:val="12"/>
        </w:rPr>
        <w:t>2</w:t>
      </w:r>
      <w:r>
        <w:rPr>
          <w:spacing w:val="-4"/>
        </w:rPr>
        <w:t xml:space="preserve">) </w:t>
      </w:r>
      <w:r>
        <w:rPr>
          <w:spacing w:val="-6"/>
        </w:rPr>
        <w:t xml:space="preserve">жатады. </w:t>
      </w:r>
      <w:r>
        <w:rPr>
          <w:spacing w:val="-5"/>
        </w:rPr>
        <w:t xml:space="preserve">Енді </w:t>
      </w:r>
      <w:r>
        <w:rPr>
          <w:spacing w:val="-3"/>
        </w:rPr>
        <w:t xml:space="preserve">осы </w:t>
      </w:r>
      <w:r>
        <w:rPr>
          <w:spacing w:val="-4"/>
        </w:rPr>
        <w:t xml:space="preserve">екі </w:t>
      </w:r>
      <w:r>
        <w:rPr>
          <w:spacing w:val="-6"/>
        </w:rPr>
        <w:t xml:space="preserve">тіркестің сыңарларын </w:t>
      </w:r>
      <w:r>
        <w:rPr>
          <w:spacing w:val="-5"/>
        </w:rPr>
        <w:t xml:space="preserve">семалар </w:t>
      </w:r>
      <w:r>
        <w:rPr>
          <w:spacing w:val="-6"/>
        </w:rPr>
        <w:t xml:space="preserve">бойынша </w:t>
      </w:r>
      <w:r>
        <w:rPr>
          <w:spacing w:val="-5"/>
        </w:rPr>
        <w:t xml:space="preserve">көр- </w:t>
      </w:r>
      <w:r>
        <w:rPr>
          <w:spacing w:val="-4"/>
        </w:rPr>
        <w:t xml:space="preserve">сетсек, </w:t>
      </w:r>
      <w:r>
        <w:rPr>
          <w:spacing w:val="-6"/>
        </w:rPr>
        <w:t xml:space="preserve">бұлардың </w:t>
      </w:r>
      <w:r>
        <w:rPr>
          <w:spacing w:val="-4"/>
        </w:rPr>
        <w:t xml:space="preserve">екі </w:t>
      </w:r>
      <w:r>
        <w:rPr>
          <w:spacing w:val="-5"/>
        </w:rPr>
        <w:t xml:space="preserve">басқа </w:t>
      </w:r>
      <w:r>
        <w:rPr>
          <w:spacing w:val="-6"/>
        </w:rPr>
        <w:t xml:space="preserve">құрылымға </w:t>
      </w:r>
      <w:r>
        <w:rPr>
          <w:spacing w:val="-7"/>
        </w:rPr>
        <w:t xml:space="preserve">жататынын </w:t>
      </w:r>
      <w:r>
        <w:rPr>
          <w:spacing w:val="-5"/>
        </w:rPr>
        <w:t xml:space="preserve">айқын </w:t>
      </w:r>
      <w:r>
        <w:rPr>
          <w:spacing w:val="-6"/>
        </w:rPr>
        <w:t>көруге болады:</w:t>
      </w:r>
    </w:p>
    <w:p w:rsidR="008D7D1A" w:rsidRDefault="007905D9">
      <w:pPr>
        <w:tabs>
          <w:tab w:val="left" w:pos="1950"/>
          <w:tab w:val="left" w:pos="3490"/>
        </w:tabs>
        <w:spacing w:line="250" w:lineRule="exact"/>
        <w:ind w:left="433"/>
        <w:jc w:val="both"/>
        <w:rPr>
          <w:i/>
          <w:sz w:val="21"/>
        </w:rPr>
      </w:pPr>
      <w:r>
        <w:rPr>
          <w:sz w:val="21"/>
        </w:rPr>
        <w:t>ақ</w:t>
      </w:r>
      <w:r>
        <w:rPr>
          <w:spacing w:val="-1"/>
          <w:sz w:val="21"/>
        </w:rPr>
        <w:t xml:space="preserve"> </w:t>
      </w:r>
      <w:r>
        <w:rPr>
          <w:sz w:val="21"/>
        </w:rPr>
        <w:t>аю</w:t>
      </w:r>
      <w:r>
        <w:rPr>
          <w:sz w:val="21"/>
        </w:rPr>
        <w:tab/>
        <w:t>Д</w:t>
      </w:r>
      <w:r>
        <w:rPr>
          <w:position w:val="-6"/>
          <w:sz w:val="12"/>
        </w:rPr>
        <w:t xml:space="preserve">1 </w:t>
      </w:r>
      <w:r>
        <w:rPr>
          <w:sz w:val="21"/>
        </w:rPr>
        <w:t>Д</w:t>
      </w:r>
      <w:r>
        <w:rPr>
          <w:position w:val="-6"/>
          <w:sz w:val="12"/>
        </w:rPr>
        <w:t>1</w:t>
      </w:r>
      <w:r>
        <w:rPr>
          <w:position w:val="-6"/>
          <w:sz w:val="12"/>
        </w:rPr>
        <w:tab/>
      </w:r>
      <w:r>
        <w:rPr>
          <w:i/>
          <w:sz w:val="21"/>
        </w:rPr>
        <w:t>ақ аю</w:t>
      </w:r>
    </w:p>
    <w:p w:rsidR="008D7D1A" w:rsidRDefault="007905D9">
      <w:pPr>
        <w:tabs>
          <w:tab w:val="left" w:pos="1950"/>
          <w:tab w:val="left" w:pos="3490"/>
        </w:tabs>
        <w:spacing w:line="201" w:lineRule="auto"/>
        <w:ind w:left="433"/>
        <w:jc w:val="both"/>
        <w:rPr>
          <w:i/>
          <w:sz w:val="21"/>
        </w:rPr>
      </w:pPr>
      <w:r>
        <w:rPr>
          <w:sz w:val="21"/>
        </w:rPr>
        <w:t>ақ</w:t>
      </w:r>
      <w:r>
        <w:rPr>
          <w:spacing w:val="-3"/>
          <w:sz w:val="21"/>
        </w:rPr>
        <w:t xml:space="preserve"> </w:t>
      </w:r>
      <w:r>
        <w:rPr>
          <w:sz w:val="21"/>
        </w:rPr>
        <w:t>бөкен</w:t>
      </w:r>
      <w:r>
        <w:rPr>
          <w:sz w:val="21"/>
        </w:rPr>
        <w:tab/>
        <w:t>К</w:t>
      </w:r>
      <w:r>
        <w:rPr>
          <w:position w:val="-6"/>
          <w:sz w:val="12"/>
        </w:rPr>
        <w:t xml:space="preserve">2 </w:t>
      </w:r>
      <w:r>
        <w:rPr>
          <w:sz w:val="21"/>
        </w:rPr>
        <w:t>Д</w:t>
      </w:r>
      <w:r>
        <w:rPr>
          <w:position w:val="-6"/>
          <w:sz w:val="12"/>
        </w:rPr>
        <w:t>1</w:t>
      </w:r>
      <w:r>
        <w:rPr>
          <w:position w:val="-6"/>
          <w:sz w:val="12"/>
        </w:rPr>
        <w:tab/>
      </w:r>
      <w:r>
        <w:rPr>
          <w:i/>
          <w:sz w:val="21"/>
        </w:rPr>
        <w:t>ақбөкен</w:t>
      </w:r>
    </w:p>
    <w:p w:rsidR="008D7D1A" w:rsidRDefault="007905D9">
      <w:pPr>
        <w:pStyle w:val="a3"/>
        <w:spacing w:before="185" w:line="228" w:lineRule="auto"/>
        <w:ind w:firstLine="283"/>
      </w:pPr>
      <w:r>
        <w:t>Міне, сондықтан бұл тіркестің бірінің бөлек, ал екіншісінің бірге жа- зылуы əбден мүмкін. Бұл арада бірізділік жоқ деуге болмайды. Екінші тіркес (К</w:t>
      </w:r>
      <w:r>
        <w:rPr>
          <w:position w:val="-6"/>
          <w:sz w:val="12"/>
        </w:rPr>
        <w:t xml:space="preserve">2 </w:t>
      </w:r>
      <w:r>
        <w:t>Д</w:t>
      </w:r>
      <w:r>
        <w:rPr>
          <w:position w:val="-6"/>
          <w:sz w:val="12"/>
        </w:rPr>
        <w:t>1</w:t>
      </w:r>
      <w:r>
        <w:t>) идиомаланудың жоғарғы сатысына көтерілген. Сөйтіп,</w:t>
      </w:r>
      <w:r>
        <w:rPr>
          <w:spacing w:val="-39"/>
        </w:rPr>
        <w:t xml:space="preserve"> </w:t>
      </w:r>
      <w:r>
        <w:t>тір-</w:t>
      </w:r>
    </w:p>
    <w:p w:rsidR="008D7D1A" w:rsidRDefault="007905D9">
      <w:pPr>
        <w:pStyle w:val="a3"/>
        <w:spacing w:line="177" w:lineRule="exact"/>
        <w:ind w:right="0"/>
      </w:pPr>
      <w:r>
        <w:t>кестің</w:t>
      </w:r>
      <w:r>
        <w:rPr>
          <w:spacing w:val="-13"/>
        </w:rPr>
        <w:t xml:space="preserve"> </w:t>
      </w:r>
      <w:r>
        <w:t>идиомалану</w:t>
      </w:r>
      <w:r>
        <w:rPr>
          <w:spacing w:val="-13"/>
        </w:rPr>
        <w:t xml:space="preserve"> </w:t>
      </w:r>
      <w:r>
        <w:t>сатысы</w:t>
      </w:r>
      <w:r>
        <w:rPr>
          <w:spacing w:val="-12"/>
        </w:rPr>
        <w:t xml:space="preserve"> </w:t>
      </w:r>
      <w:r>
        <w:t>жоғарылаған</w:t>
      </w:r>
      <w:r>
        <w:rPr>
          <w:spacing w:val="-13"/>
        </w:rPr>
        <w:t xml:space="preserve"> </w:t>
      </w:r>
      <w:r>
        <w:t>сайын</w:t>
      </w:r>
      <w:r>
        <w:rPr>
          <w:spacing w:val="-13"/>
        </w:rPr>
        <w:t xml:space="preserve"> </w:t>
      </w:r>
      <w:r>
        <w:t>оларды</w:t>
      </w:r>
      <w:r>
        <w:rPr>
          <w:spacing w:val="-12"/>
        </w:rPr>
        <w:t xml:space="preserve"> </w:t>
      </w:r>
      <w:r>
        <w:t>бірге</w:t>
      </w:r>
      <w:r>
        <w:rPr>
          <w:spacing w:val="-13"/>
        </w:rPr>
        <w:t xml:space="preserve"> </w:t>
      </w:r>
      <w:r>
        <w:t>жазу</w:t>
      </w:r>
      <w:r>
        <w:rPr>
          <w:spacing w:val="-13"/>
        </w:rPr>
        <w:t xml:space="preserve"> </w:t>
      </w:r>
      <w:r>
        <w:t>–</w:t>
      </w:r>
      <w:r>
        <w:rPr>
          <w:spacing w:val="-12"/>
        </w:rPr>
        <w:t xml:space="preserve"> </w:t>
      </w:r>
      <w:r>
        <w:t>қазір-</w:t>
      </w:r>
    </w:p>
    <w:p w:rsidR="008D7D1A" w:rsidRDefault="007905D9">
      <w:pPr>
        <w:pStyle w:val="a3"/>
        <w:spacing w:line="236" w:lineRule="exact"/>
        <w:ind w:right="0"/>
      </w:pPr>
      <w:r>
        <w:t>гі тіл жүйесіндегі үрдістердің бірі.</w:t>
      </w:r>
    </w:p>
    <w:p w:rsidR="008D7D1A" w:rsidRDefault="008D7D1A">
      <w:pPr>
        <w:spacing w:line="236" w:lineRule="exact"/>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113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66"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67" name="Line 96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AB0A9" id="Group 964" o:spid="_x0000_s1026" style="position:absolute;margin-left:42.5pt;margin-top:9.65pt;width:326pt;height:6pt;z-index:-2258534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8DTwMAAPcIAAAOAAAAZHJzL2Uyb0RvYy54bWzUVm1v0zAQ/o7Ef7D8vctL07SNlk1TXyak&#10;ARMvP8BNnMQisYPtLh2I/87ZTrJ2gAZDQqIfUjtnn++e5zlfzi8PTY3uqFRM8BQHZz5GlGciZ7xM&#10;8ccP28kCI6UJz0ktOE3xPVX48uLli/OuTWgoKlHnVCJwwlXStSmutG4Tz1NZRRuizkRLORgLIRui&#10;YSpLL5ekA+9N7YW+H3udkHkrRUaVgrdrZ8QX1n9R0Ey/LQpFNapTDLFp+5T2uTNP7+KcJKUkbcWy&#10;PgzyjCgawjgcOrpaE03QXrIfXDUsk0KJQp9lovFEUbCM2hwgm8B/lM21FPvW5lImXdmOMAG0j3B6&#10;ttvszd2tRCxP8TSOMeKkAZLsuWgZRwaeri0TWHUt2/ftrXQ5wvBGZJ8UmL3HdjMv3WK0616LHByS&#10;vRYWnkMhG+MCEkcHy8L9yAI9aJTByyiIfKAWowxs89gMLUtZBVSaXYsZGMEWLKeDZdPvjWdhvzGA&#10;gQmPJO5MG2cfl0kK5KYeEFV/h+j7irTUEqUMViOi8wHRG8YpABo7QO2iFXdoZgfeo4m4WFWEl9S6&#10;+3DfAnKBTcKEC37dFjNRQMWT6A44Tf25w2lA+AGlU4xI0kqlr6lokBmkuIawLW/k7kZpB+ewxNDI&#10;xZbVtWWn5qhLcTwFboxFiZrlxmgnstytaonuiKlC++u5OVkGaue5dVZRkm/6sSasdmPgsubGH+QB&#10;4fQjV2Zfl/5ys9gsokkUxptJ5K/Xk6vtKprE22A+W0/Xq9U6+GZCC6KkYnlOuYluKPkg+j0B9JeP&#10;K9ax6EcYvFPvVn4Q7PBvgwYhOv6cCnciv7+VBtpek/9MnHAzu3J/B7ckyK42Cp0ZYnq5DfWuXLGP&#10;8rySUnSGIqiaE326DUN+T+ozjJdQIFDIoR+eCjRchHAZmfqPbEBjFf+gUAmx/5FCg3AOF4pV5S8l&#10;urW/n0m0YRraVc0auIVGHZPkP9PrSdWp4+L8VebPFjaSwvVc+EaAQSXkF4w66LcpVp/3RFKM6lcc&#10;hLQMosg0aDuJZnNzj8tjy+7YQngGrlKsMXLDlXZNfd9KVlZwUmA55uIKWk/B7N1lhOnK7bjabGOA&#10;7mqLtP8SMO37eG7XP3yvXHwH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BaCrwNPAwAA9wgAAA4AAAAAAAAAAAAAAAAA&#10;LgIAAGRycy9lMm9Eb2MueG1sUEsBAi0AFAAGAAgAAAAhAIVm2xHfAAAACAEAAA8AAAAAAAAAAAAA&#10;AAAAqQUAAGRycy9kb3ducmV2LnhtbFBLBQYAAAAABAAEAPMAAAC1BgAAAAA=&#10;">
                <v:line id="Line 96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O9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N3+D8Tj4Bc/gEAAP//AwBQSwECLQAUAAYACAAAACEA2+H2y+4AAACFAQAAEwAAAAAAAAAA&#10;AAAAAAAAAAAAW0NvbnRlbnRfVHlwZXNdLnhtbFBLAQItABQABgAIAAAAIQBa9CxbvwAAABUBAAAL&#10;AAAAAAAAAAAAAAAAAB8BAABfcmVscy8ucmVsc1BLAQItABQABgAIAAAAIQDo7TO9xQAAANwAAAAP&#10;AAAAAAAAAAAAAAAAAAcCAABkcnMvZG93bnJldi54bWxQSwUGAAAAAAMAAwC3AAAA+QIAAAAA&#10;" strokeweight=".5pt"/>
                <v:rect id="Rectangle 96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iZwQAAANwAAAAPAAAAZHJzL2Rvd25yZXYueG1sRE/LasJA&#10;FN0X/IfhCt3ViRaCpI5ShUAWkaKt4PKSuU1CM3dCZvL6e2dRcHk4791hMo0YqHO1ZQXrVQSCuLC6&#10;5lLBz3f6tgXhPLLGxjIpmMnBYb942WGi7cgXGq6+FCGEXYIKKu/bREpXVGTQrWxLHLhf2xn0AXal&#10;1B2OIdw0chNFsTRYc2iosKVTRcXftTcKvszxrO8un7M899tR9zeT9qlSr8vp8wOEp8k/xf/uTCt4&#10;j8PacCYcAbl/AAAA//8DAFBLAQItABQABgAIAAAAIQDb4fbL7gAAAIUBAAATAAAAAAAAAAAAAAAA&#10;AAAAAABbQ29udGVudF9UeXBlc10ueG1sUEsBAi0AFAAGAAgAAAAhAFr0LFu/AAAAFQEAAAsAAAAA&#10;AAAAAAAAAAAAHwEAAF9yZWxzLy5yZWxzUEsBAi0AFAAGAAgAAAAhAKI3OJn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 xml:space="preserve">Сонымен, жоғарыда айтылғандарды түйіндей келгенде, жазу тəжіри- бесінде əртүрлі нұсқада жазылып жүрген сөз топтарын жинақтай оты- рып, олардың себеп-салдарын көрсетуге, тіл жүйесінің даму үрдісіне қай нұсқаның сай келетінін анықтауға тырыстық. Бірақ бұл жерде қазақ орфографиясындағы күллі қиындықтар мен қайшылықтар бастан-аяқ түгел қамтылып себеп-салдары түгел ашылды </w:t>
      </w:r>
      <w:r>
        <w:rPr>
          <w:spacing w:val="-4"/>
        </w:rPr>
        <w:t xml:space="preserve">деуден </w:t>
      </w:r>
      <w:r>
        <w:rPr>
          <w:spacing w:val="-3"/>
        </w:rPr>
        <w:t xml:space="preserve">аулақпыз. </w:t>
      </w:r>
      <w:r>
        <w:t xml:space="preserve">Өйткені бұл мəселе бір </w:t>
      </w:r>
      <w:r>
        <w:rPr>
          <w:spacing w:val="-3"/>
        </w:rPr>
        <w:t xml:space="preserve">зерттеудің </w:t>
      </w:r>
      <w:r>
        <w:t>ауқымына сыймайды. Оның үстіне кейбір нор- маны</w:t>
      </w:r>
      <w:r>
        <w:rPr>
          <w:spacing w:val="-5"/>
        </w:rPr>
        <w:t xml:space="preserve"> </w:t>
      </w:r>
      <w:r>
        <w:t>қалыптандыру</w:t>
      </w:r>
      <w:r>
        <w:rPr>
          <w:spacing w:val="-5"/>
        </w:rPr>
        <w:t xml:space="preserve"> </w:t>
      </w:r>
      <w:r>
        <w:t>мəселесі</w:t>
      </w:r>
      <w:r>
        <w:rPr>
          <w:spacing w:val="-5"/>
        </w:rPr>
        <w:t xml:space="preserve"> </w:t>
      </w:r>
      <w:r>
        <w:t>əлі</w:t>
      </w:r>
      <w:r>
        <w:rPr>
          <w:spacing w:val="-5"/>
        </w:rPr>
        <w:t xml:space="preserve"> </w:t>
      </w:r>
      <w:r>
        <w:t>де</w:t>
      </w:r>
      <w:r>
        <w:rPr>
          <w:spacing w:val="-5"/>
        </w:rPr>
        <w:t xml:space="preserve"> </w:t>
      </w:r>
      <w:r>
        <w:t>болса</w:t>
      </w:r>
      <w:r>
        <w:rPr>
          <w:spacing w:val="-5"/>
        </w:rPr>
        <w:t xml:space="preserve"> </w:t>
      </w:r>
      <w:r>
        <w:t>өмір</w:t>
      </w:r>
      <w:r>
        <w:rPr>
          <w:spacing w:val="-5"/>
        </w:rPr>
        <w:t xml:space="preserve"> </w:t>
      </w:r>
      <w:r>
        <w:t>тəжірибесінен,</w:t>
      </w:r>
      <w:r>
        <w:rPr>
          <w:spacing w:val="-5"/>
        </w:rPr>
        <w:t xml:space="preserve"> </w:t>
      </w:r>
      <w:r>
        <w:t>уақыт</w:t>
      </w:r>
      <w:r>
        <w:rPr>
          <w:spacing w:val="-5"/>
        </w:rPr>
        <w:t xml:space="preserve"> </w:t>
      </w:r>
      <w:r>
        <w:t xml:space="preserve">сы- нынан </w:t>
      </w:r>
      <w:r>
        <w:rPr>
          <w:spacing w:val="-3"/>
        </w:rPr>
        <w:t xml:space="preserve">өткізуді </w:t>
      </w:r>
      <w:r>
        <w:t>қажет етеді.</w:t>
      </w:r>
    </w:p>
    <w:p w:rsidR="008D7D1A" w:rsidRDefault="008D7D1A">
      <w:pPr>
        <w:pStyle w:val="a3"/>
        <w:spacing w:before="7"/>
        <w:ind w:left="0" w:right="0"/>
        <w:jc w:val="left"/>
        <w:rPr>
          <w:sz w:val="19"/>
        </w:rPr>
      </w:pPr>
    </w:p>
    <w:p w:rsidR="008D7D1A" w:rsidRDefault="007905D9" w:rsidP="00730845">
      <w:pPr>
        <w:pStyle w:val="3"/>
        <w:numPr>
          <w:ilvl w:val="1"/>
          <w:numId w:val="19"/>
        </w:numPr>
        <w:tabs>
          <w:tab w:val="left" w:pos="749"/>
        </w:tabs>
        <w:ind w:hanging="316"/>
      </w:pPr>
      <w:bookmarkStart w:id="9" w:name="_TOC_250019"/>
      <w:r>
        <w:t>Кейбір дауыссыз дыбыстардың</w:t>
      </w:r>
      <w:r>
        <w:rPr>
          <w:spacing w:val="-5"/>
        </w:rPr>
        <w:t xml:space="preserve"> </w:t>
      </w:r>
      <w:bookmarkEnd w:id="9"/>
      <w:r>
        <w:t>жазылуы</w:t>
      </w:r>
    </w:p>
    <w:p w:rsidR="008D7D1A" w:rsidRDefault="008D7D1A">
      <w:pPr>
        <w:pStyle w:val="a3"/>
        <w:spacing w:before="10"/>
        <w:ind w:left="0" w:right="0"/>
        <w:jc w:val="left"/>
        <w:rPr>
          <w:b/>
          <w:sz w:val="19"/>
        </w:rPr>
      </w:pPr>
    </w:p>
    <w:p w:rsidR="008D7D1A" w:rsidRDefault="007905D9">
      <w:pPr>
        <w:spacing w:line="228" w:lineRule="auto"/>
        <w:ind w:left="150" w:right="148" w:firstLine="283"/>
        <w:jc w:val="both"/>
        <w:rPr>
          <w:sz w:val="21"/>
        </w:rPr>
      </w:pPr>
      <w:r>
        <w:rPr>
          <w:sz w:val="21"/>
        </w:rPr>
        <w:t xml:space="preserve">Дауыссыз қ&gt;ғ, к&gt;г, п&gt;б /у/ алмасулары екі морфеманың жігінде жү- зеге асады да, сөздердің белгілі бір тобын қамтиды. Фонетикалық бұл жанды құбылысты синхрониялық сипаттағы алмасу деуге болады: </w:t>
      </w:r>
      <w:r>
        <w:rPr>
          <w:i/>
          <w:sz w:val="21"/>
        </w:rPr>
        <w:t xml:space="preserve">құрық-құрығы, балық-балығы, себеп-себебі, жауап-жауабы, шап-ша- уып, тап-тауып </w:t>
      </w:r>
      <w:r>
        <w:rPr>
          <w:sz w:val="21"/>
        </w:rPr>
        <w:t xml:space="preserve">т.б. Осы аталған дыбыстардың морфема жігіндегі ал- масуынан өзге диахрониялық сипаттағы түрі бар. Соңғы типтегі дыбыс алмасу морфемалар жігінде емес, морфемалардың өз ішінде кездеседі. Мысалы: </w:t>
      </w:r>
      <w:r>
        <w:rPr>
          <w:i/>
          <w:sz w:val="21"/>
        </w:rPr>
        <w:t xml:space="preserve">айқай – айғай, тақат – тағат, садақа – садаға </w:t>
      </w:r>
      <w:r>
        <w:rPr>
          <w:sz w:val="21"/>
        </w:rPr>
        <w:t>т.б.</w:t>
      </w:r>
    </w:p>
    <w:p w:rsidR="008D7D1A" w:rsidRDefault="007905D9">
      <w:pPr>
        <w:spacing w:before="5" w:line="228" w:lineRule="auto"/>
        <w:ind w:left="150" w:right="142" w:firstLine="283"/>
        <w:jc w:val="both"/>
        <w:rPr>
          <w:sz w:val="21"/>
        </w:rPr>
      </w:pPr>
      <w:r>
        <w:rPr>
          <w:sz w:val="21"/>
        </w:rPr>
        <w:t xml:space="preserve">Қ/ғ, к/г, п/б дыбыстарының белгілі бір морфемалардағы ішкі алма- суынан əртүрлі варианттар пайда болды. Олардың кейбір жарыспалы сыңарларының ішінара мағыналық сипат алып, жеке сөз ретінде қа- лыптасқандығы байқалады: </w:t>
      </w:r>
      <w:r>
        <w:rPr>
          <w:i/>
          <w:sz w:val="21"/>
        </w:rPr>
        <w:t>бықы-бығы</w:t>
      </w:r>
      <w:r>
        <w:rPr>
          <w:sz w:val="21"/>
        </w:rPr>
        <w:t xml:space="preserve">, </w:t>
      </w:r>
      <w:r>
        <w:rPr>
          <w:i/>
          <w:sz w:val="21"/>
        </w:rPr>
        <w:t xml:space="preserve">шақа </w:t>
      </w:r>
      <w:r>
        <w:rPr>
          <w:sz w:val="21"/>
        </w:rPr>
        <w:t xml:space="preserve">(қызыл шақа), </w:t>
      </w:r>
      <w:r>
        <w:rPr>
          <w:i/>
          <w:sz w:val="21"/>
        </w:rPr>
        <w:t xml:space="preserve">шаға </w:t>
      </w:r>
      <w:r>
        <w:rPr>
          <w:sz w:val="21"/>
        </w:rPr>
        <w:t xml:space="preserve">(ба- ла-шаға) т.б. Осы алмасулардың қатарына өзара этимологиялық бай- ланыстағы сөздерді де жатқызуға болады: </w:t>
      </w:r>
      <w:r>
        <w:rPr>
          <w:i/>
          <w:sz w:val="21"/>
        </w:rPr>
        <w:t xml:space="preserve">бүк-бүгіл-бүкір; теп-те- періш-тебер, төпе-төпеле-төбелес </w:t>
      </w:r>
      <w:r>
        <w:rPr>
          <w:sz w:val="21"/>
        </w:rPr>
        <w:t xml:space="preserve">т.б. Алайда қ/ғ, к/г, п/б алмасуын кез келген жағдайда мағына айырымдық, сөзтанымдық функцияда жұмсалып, варианттардың барлығы бірдей семантикалық филиа- цияға ұшырады деуге болмайды. Орфографияда қиындық тудырып, əркелкі жазылып жүрген сөздердің бір алуаны осы құбылыспен бай- ланысты. Мысалы: </w:t>
      </w:r>
      <w:r>
        <w:rPr>
          <w:i/>
          <w:sz w:val="21"/>
        </w:rPr>
        <w:t xml:space="preserve">айқай-айғай, садақа-садаға, қым-қуат – қым-ғу- ат, кереқар – кереғар, ала – көбе, ала – гөбе, ала-кеуім – алагеуім, алакүлік-алагүлік, алақаншық – алағаншық, сайкүлік – сүйгүлік, аракідік –арагідік, миғұла – миқұла, тым-тырақай – тым-тырағай, байқұс – байғұс, тұқым-тұқиян – тұқым-тұғиян, тұқжыңда – тұғжыңда, қылқындану – қылғындыру, қыз-қырқын – қыз-ғырқын, ада-күде – ада-гүде, адың-күдің – адың-гүдің, апыл-құпыл – апыл- ғұпыл, кіші-кірім – кіші-гірім, желқабыз – желғабыз, жедеқабыл – жедеғабыл </w:t>
      </w:r>
      <w:r>
        <w:rPr>
          <w:sz w:val="21"/>
        </w:rPr>
        <w:t>т.б.</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3164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6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64" name="AutoShape 96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96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964FD" id="Group 961" o:spid="_x0000_s1026" style="position:absolute;margin-left:42.4pt;margin-top:9.9pt;width:326pt;height:3.25pt;z-index:-2258483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x+OgQAAJQMAAAOAAAAZHJzL2Uyb0RvYy54bWzsV21v4zYM/j5g/0Hwxw2pX+I4idH0UCRp&#10;MeC2HXbZD1Bs+QWzLU9y6nbD/vtIykqctMEVN2DAgAVoIpsURT7kQ6q3H57rij0JpUvZrBz/xnOY&#10;aBKZlk2+cn7dPUwWDtMdb1JeyUasnBehnQ93335z27exCGQhq1QoBkYaHfftyim6ro1dVyeFqLm+&#10;ka1oQJhJVfMOHlXupor3YL2u3MDzIreXKm2VTITW8HZjhM4d2c8ykXQ/Z5kWHatWDvjW0bei7z1+&#10;u3e3PM4Vb4syGdzgX+FFzcsGDj2a2vCOs4MqX5mqy0RJLbPuJpG1K7OsTATFANH43kU0j0oeWool&#10;j/u8PcIE0F7g9NVmk5+ePilWpitnGk0d1vAakkTnsmXkIzx9m8eg9ajaz+0nZWKE5UeZ/KZB7F7K&#10;8Tk3ymzf/yhTMMgPnSR4njNVowkInD1TFl6OWRDPHUvgZeiHHqTWYQnIQj+Yz0yWkgJSibsWIRQV&#10;yPzlwkq2w95oFgwbI9rl8tgcSW4ObmFMUG36BKj+Z4B+LngrKE8aoToCGlpA7yF+UgJQpwZU0rSI&#10;6jGcIwn6qQH1LwK5COcESTClnPHYgnkCJMBzj3jwODno7lFISgd/+qg7Q4UUVpTkdCiGHQCa1RWw&#10;4vsJ8xiAj38G+Pyo5Ful71y281jP6ODBpLUUWCWyNJ35/lumoAzNeWgquGIKoB05Fc7D8C1TM6uF&#10;psIrpiKrRF7Np9H8LVOA78mraGQKIM0taLywOCbPzQAkrBjHbugRA1qpsYZ3AJgtfbAASgj6FV1A&#10;5N26EPK7dU3NUBO0PpjfwXUF7fOycSqHQePcm/y3vMOI0XVcsn7lUN7xRS2fxE6SqLvgOhxyklbN&#10;WCuIsA2NIrDi04aWzE0XS0jcSPGkYLcYxWjmL88UjRh8QJeJEscwMPoRLRr5UFYVFXHVUHDTmcmi&#10;llWZohDj0yrfryvFnjgOGfoMXDtTg2bepGSsEDzdDuuOl5VZw+EVVQFwdwAVWUxT5M+lt9wutotw&#10;EgbRdhJ6m83k/mEdTqIHfz7bTDfr9cb/CwvMD+OiTFPRoHd2ovnh+xrcMFvNLDrOtLMozoJ9oM/r&#10;YN1zNwhkiMX+UnTQkU1zM+14L9MXaHRKmhENVwpYFFL94bAexvPK0b8fuBIOq35ooF0v/TDEeU4P&#10;4WyObV+NJfuxhDcJmFo5nQNUxOW6M3eAQ6vKvICTfCJnI7FTZyX2QvLPeDU8wMT410YH0NjM4l+A&#10;g9A+KgGjg1o4wgZD5mJ0sEauC9AT90rJHgsMQKJZQHEcN1jQvzhRoDsDpMCvwJsbstuR4gdToCgN&#10;5/MZC4xSZqYwXKwc7B+Eq50vSLpBBYnzil8w7GHwE6euEuxazUFPKTu4S1ZlDVeEIwt5/D/bkHg2&#10;8f8ttoHbdPWlzjFc0/FuPX6m4E7/TNz9DQ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DgwTx+OgQAAJQMAAAOAAAAAAAA&#10;AAAAAAAAAC4CAABkcnMvZTJvRG9jLnhtbFBLAQItABQABgAIAAAAIQDST5SR3wAAAAgBAAAPAAAA&#10;AAAAAAAAAAAAAJQGAABkcnMvZG93bnJldi54bWxQSwUGAAAAAAQABADzAAAAoAcAAAAA&#10;">
                <v:shape id="AutoShape 96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MrxQAAANwAAAAPAAAAZHJzL2Rvd25yZXYueG1sRI/BbsIw&#10;EETvlfoP1iL1VhwoCihgUIVoS+FE4ANW8ZJExOsQu2D4elypUo+jmXmjmS2CacSFOldbVjDoJyCI&#10;C6trLhUc9h+vExDOI2tsLJOCGzlYzJ+fZphpe+UdXXJfighhl6GCyvs2k9IVFRl0fdsSR+9oO4M+&#10;yq6UusNrhJtGDpMklQZrjgsVtrSsqDjlP0bBfXhOfPr1OT6tRt/b/LwJ+fEQlHrphfcpCE/B/4f/&#10;2mut4C0dwe+ZeATk/AEAAP//AwBQSwECLQAUAAYACAAAACEA2+H2y+4AAACFAQAAEwAAAAAAAAAA&#10;AAAAAAAAAAAAW0NvbnRlbnRfVHlwZXNdLnhtbFBLAQItABQABgAIAAAAIQBa9CxbvwAAABUBAAAL&#10;AAAAAAAAAAAAAAAAAB8BAABfcmVscy8ucmVsc1BLAQItABQABgAIAAAAIQAJljMrxQAAANwAAAAP&#10;AAAAAAAAAAAAAAAAAAcCAABkcnMvZG93bnJldi54bWxQSwUGAAAAAAMAAwC3AAAA+QIAAAAA&#10;" path="m,l2663,m3896,l6519,e" filled="f" strokeweight=".5pt">
                  <v:path arrowok="t" o:connecttype="custom" o:connectlocs="0,0;2663,0;3896,0;6519,0" o:connectangles="0,0,0,0"/>
                </v:shape>
                <v:rect id="Rectangle 96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cHxAAAANwAAAAPAAAAZHJzL2Rvd25yZXYueG1sRI9Pi8Iw&#10;FMTvwn6H8Ba8abqKItUou0LBQ0X8s7DHR/NsyzYvpUlt/fZGEDwOM/MbZrXpTSVu1LjSsoKvcQSC&#10;OLO65FzB5ZyMFiCcR9ZYWSYFd3KwWX8MVhhr2/GRbiefiwBhF6OCwvs6ltJlBRl0Y1sTB+9qG4M+&#10;yCaXusEuwE0lJ1E0lwZLDgsF1rQtKPs/tUbBwfzs9Z9L77s09YtOt78maROlhp/99xKEp96/w6/2&#10;TiuYzmfwPBOOgFw/AAAA//8DAFBLAQItABQABgAIAAAAIQDb4fbL7gAAAIUBAAATAAAAAAAAAAAA&#10;AAAAAAAAAABbQ29udGVudF9UeXBlc10ueG1sUEsBAi0AFAAGAAgAAAAhAFr0LFu/AAAAFQEAAAsA&#10;AAAAAAAAAAAAAAAAHwEAAF9yZWxzLy5yZWxzUEsBAi0AFAAGAAgAAAAhAEw2lwf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149" w:firstLine="283"/>
      </w:pPr>
      <w:r>
        <w:t>Диахрондық</w:t>
      </w:r>
      <w:r>
        <w:rPr>
          <w:spacing w:val="-7"/>
        </w:rPr>
        <w:t xml:space="preserve"> </w:t>
      </w:r>
      <w:r>
        <w:t>тұрғыдан</w:t>
      </w:r>
      <w:r>
        <w:rPr>
          <w:spacing w:val="-7"/>
        </w:rPr>
        <w:t xml:space="preserve"> </w:t>
      </w:r>
      <w:r>
        <w:t>алғанда</w:t>
      </w:r>
      <w:r>
        <w:rPr>
          <w:spacing w:val="-6"/>
        </w:rPr>
        <w:t xml:space="preserve"> </w:t>
      </w:r>
      <w:r>
        <w:t>сөз</w:t>
      </w:r>
      <w:r>
        <w:rPr>
          <w:spacing w:val="-7"/>
        </w:rPr>
        <w:t xml:space="preserve"> </w:t>
      </w:r>
      <w:r>
        <w:t>құрамы</w:t>
      </w:r>
      <w:r>
        <w:rPr>
          <w:spacing w:val="-6"/>
        </w:rPr>
        <w:t xml:space="preserve"> </w:t>
      </w:r>
      <w:r>
        <w:t>екі</w:t>
      </w:r>
      <w:r>
        <w:rPr>
          <w:spacing w:val="-7"/>
        </w:rPr>
        <w:t xml:space="preserve"> </w:t>
      </w:r>
      <w:r>
        <w:t>(үш)</w:t>
      </w:r>
      <w:r>
        <w:rPr>
          <w:spacing w:val="-6"/>
        </w:rPr>
        <w:t xml:space="preserve"> </w:t>
      </w:r>
      <w:r>
        <w:t>түрлі</w:t>
      </w:r>
      <w:r>
        <w:rPr>
          <w:spacing w:val="-7"/>
        </w:rPr>
        <w:t xml:space="preserve"> </w:t>
      </w:r>
      <w:r>
        <w:t xml:space="preserve">морфемадан құрылуы ықтимал. Бірақ синхрондық тұрғыдан оларды екі (үш) морфе- мадан құрылған деуге болмайды. Өйткені синхрондық тұрғыдан </w:t>
      </w:r>
      <w:r>
        <w:rPr>
          <w:i/>
        </w:rPr>
        <w:t xml:space="preserve">алаге- уім </w:t>
      </w:r>
      <w:r>
        <w:t xml:space="preserve">сөзін «ала» жəне «кеуім»; </w:t>
      </w:r>
      <w:r>
        <w:rPr>
          <w:i/>
        </w:rPr>
        <w:t xml:space="preserve">алағаншық </w:t>
      </w:r>
      <w:r>
        <w:t xml:space="preserve">сөзін «ала» жəне «қаншық»; </w:t>
      </w:r>
      <w:r>
        <w:rPr>
          <w:i/>
        </w:rPr>
        <w:t xml:space="preserve">алагөбе </w:t>
      </w:r>
      <w:r>
        <w:t xml:space="preserve">сөзін «ала» жəне «гөбе» тəрізді морфемалардан құрылған деп үзілді-кесілді айту қиын. Морфемалық құрамы көмескі, жазылуы </w:t>
      </w:r>
      <w:r>
        <w:rPr>
          <w:spacing w:val="-3"/>
        </w:rPr>
        <w:t xml:space="preserve">бірізге </w:t>
      </w:r>
      <w:r>
        <w:t>түспеген</w:t>
      </w:r>
      <w:r>
        <w:rPr>
          <w:spacing w:val="-11"/>
        </w:rPr>
        <w:t xml:space="preserve"> </w:t>
      </w:r>
      <w:r>
        <w:t>бұл</w:t>
      </w:r>
      <w:r>
        <w:rPr>
          <w:spacing w:val="-10"/>
        </w:rPr>
        <w:t xml:space="preserve"> </w:t>
      </w:r>
      <w:r>
        <w:t>тəрізді</w:t>
      </w:r>
      <w:r>
        <w:rPr>
          <w:spacing w:val="-10"/>
        </w:rPr>
        <w:t xml:space="preserve"> </w:t>
      </w:r>
      <w:r>
        <w:t>сөздерді</w:t>
      </w:r>
      <w:r>
        <w:rPr>
          <w:spacing w:val="-10"/>
        </w:rPr>
        <w:t xml:space="preserve"> </w:t>
      </w:r>
      <w:r>
        <w:t>ұ</w:t>
      </w:r>
      <w:r>
        <w:rPr>
          <w:spacing w:val="-10"/>
        </w:rPr>
        <w:t xml:space="preserve"> </w:t>
      </w:r>
      <w:r>
        <w:t>я</w:t>
      </w:r>
      <w:r>
        <w:rPr>
          <w:spacing w:val="-10"/>
        </w:rPr>
        <w:t xml:space="preserve"> </w:t>
      </w:r>
      <w:r>
        <w:t>ң</w:t>
      </w:r>
      <w:r>
        <w:rPr>
          <w:spacing w:val="-10"/>
        </w:rPr>
        <w:t xml:space="preserve"> </w:t>
      </w:r>
      <w:r>
        <w:t>д</w:t>
      </w:r>
      <w:r>
        <w:rPr>
          <w:spacing w:val="-11"/>
        </w:rPr>
        <w:t xml:space="preserve"> </w:t>
      </w:r>
      <w:r>
        <w:t>а</w:t>
      </w:r>
      <w:r>
        <w:rPr>
          <w:spacing w:val="-10"/>
        </w:rPr>
        <w:t xml:space="preserve"> </w:t>
      </w:r>
      <w:r>
        <w:t>ғ</w:t>
      </w:r>
      <w:r>
        <w:rPr>
          <w:spacing w:val="-10"/>
        </w:rPr>
        <w:t xml:space="preserve"> </w:t>
      </w:r>
      <w:r>
        <w:t>а</w:t>
      </w:r>
      <w:r>
        <w:rPr>
          <w:spacing w:val="-10"/>
        </w:rPr>
        <w:t xml:space="preserve"> </w:t>
      </w:r>
      <w:r>
        <w:t>н</w:t>
      </w:r>
      <w:r>
        <w:rPr>
          <w:spacing w:val="32"/>
        </w:rPr>
        <w:t xml:space="preserve"> </w:t>
      </w:r>
      <w:r>
        <w:t>в</w:t>
      </w:r>
      <w:r>
        <w:rPr>
          <w:spacing w:val="-10"/>
        </w:rPr>
        <w:t xml:space="preserve"> </w:t>
      </w:r>
      <w:r>
        <w:t>а</w:t>
      </w:r>
      <w:r>
        <w:rPr>
          <w:spacing w:val="-10"/>
        </w:rPr>
        <w:t xml:space="preserve"> </w:t>
      </w:r>
      <w:r>
        <w:t>р</w:t>
      </w:r>
      <w:r>
        <w:rPr>
          <w:spacing w:val="-10"/>
        </w:rPr>
        <w:t xml:space="preserve"> </w:t>
      </w:r>
      <w:r>
        <w:t>и</w:t>
      </w:r>
      <w:r>
        <w:rPr>
          <w:spacing w:val="-10"/>
        </w:rPr>
        <w:t xml:space="preserve"> </w:t>
      </w:r>
      <w:r>
        <w:t>а</w:t>
      </w:r>
      <w:r>
        <w:rPr>
          <w:spacing w:val="-11"/>
        </w:rPr>
        <w:t xml:space="preserve"> </w:t>
      </w:r>
      <w:r>
        <w:t>н</w:t>
      </w:r>
      <w:r>
        <w:rPr>
          <w:spacing w:val="-10"/>
        </w:rPr>
        <w:t xml:space="preserve"> </w:t>
      </w:r>
      <w:r>
        <w:t>т</w:t>
      </w:r>
      <w:r>
        <w:rPr>
          <w:spacing w:val="-10"/>
        </w:rPr>
        <w:t xml:space="preserve"> </w:t>
      </w:r>
      <w:r>
        <w:t>бойынша</w:t>
      </w:r>
      <w:r>
        <w:rPr>
          <w:spacing w:val="-10"/>
        </w:rPr>
        <w:t xml:space="preserve"> </w:t>
      </w:r>
      <w:r>
        <w:t>бірыңғай жазу бағытын ұстану бірізділікке саяр</w:t>
      </w:r>
      <w:r>
        <w:rPr>
          <w:spacing w:val="-7"/>
        </w:rPr>
        <w:t xml:space="preserve"> </w:t>
      </w:r>
      <w:r>
        <w:t>еді.</w:t>
      </w:r>
    </w:p>
    <w:p w:rsidR="008D7D1A" w:rsidRDefault="007905D9">
      <w:pPr>
        <w:spacing w:before="5" w:line="228" w:lineRule="auto"/>
        <w:ind w:left="150" w:right="148" w:firstLine="283"/>
        <w:jc w:val="right"/>
        <w:rPr>
          <w:i/>
          <w:sz w:val="21"/>
        </w:rPr>
      </w:pPr>
      <w:r>
        <w:rPr>
          <w:sz w:val="21"/>
        </w:rPr>
        <w:t>Дауыссыз п-б (немесе б-п) дыбыстарының</w:t>
      </w:r>
      <w:r>
        <w:rPr>
          <w:spacing w:val="-12"/>
          <w:sz w:val="21"/>
        </w:rPr>
        <w:t xml:space="preserve"> </w:t>
      </w:r>
      <w:r>
        <w:rPr>
          <w:sz w:val="21"/>
        </w:rPr>
        <w:t>алмасуына</w:t>
      </w:r>
      <w:r>
        <w:rPr>
          <w:spacing w:val="39"/>
          <w:sz w:val="21"/>
        </w:rPr>
        <w:t xml:space="preserve"> </w:t>
      </w:r>
      <w:r>
        <w:rPr>
          <w:sz w:val="21"/>
        </w:rPr>
        <w:t>байланысты əркелкі</w:t>
      </w:r>
      <w:r>
        <w:rPr>
          <w:spacing w:val="26"/>
          <w:sz w:val="21"/>
        </w:rPr>
        <w:t xml:space="preserve"> </w:t>
      </w:r>
      <w:r>
        <w:rPr>
          <w:sz w:val="21"/>
        </w:rPr>
        <w:t>жазылып</w:t>
      </w:r>
      <w:r>
        <w:rPr>
          <w:spacing w:val="27"/>
          <w:sz w:val="21"/>
        </w:rPr>
        <w:t xml:space="preserve"> </w:t>
      </w:r>
      <w:r>
        <w:rPr>
          <w:sz w:val="21"/>
        </w:rPr>
        <w:t>жүрген</w:t>
      </w:r>
      <w:r>
        <w:rPr>
          <w:spacing w:val="27"/>
          <w:sz w:val="21"/>
        </w:rPr>
        <w:t xml:space="preserve"> </w:t>
      </w:r>
      <w:r>
        <w:rPr>
          <w:sz w:val="21"/>
        </w:rPr>
        <w:t>сөздер</w:t>
      </w:r>
      <w:r>
        <w:rPr>
          <w:spacing w:val="27"/>
          <w:sz w:val="21"/>
        </w:rPr>
        <w:t xml:space="preserve"> </w:t>
      </w:r>
      <w:r>
        <w:rPr>
          <w:sz w:val="21"/>
        </w:rPr>
        <w:t>бар:</w:t>
      </w:r>
      <w:r>
        <w:rPr>
          <w:spacing w:val="27"/>
          <w:sz w:val="21"/>
        </w:rPr>
        <w:t xml:space="preserve"> </w:t>
      </w:r>
      <w:r>
        <w:rPr>
          <w:i/>
          <w:sz w:val="21"/>
        </w:rPr>
        <w:t>қақбас</w:t>
      </w:r>
      <w:r>
        <w:rPr>
          <w:i/>
          <w:spacing w:val="27"/>
          <w:sz w:val="21"/>
        </w:rPr>
        <w:t xml:space="preserve"> </w:t>
      </w:r>
      <w:r>
        <w:rPr>
          <w:i/>
          <w:sz w:val="21"/>
        </w:rPr>
        <w:t>–</w:t>
      </w:r>
      <w:r>
        <w:rPr>
          <w:i/>
          <w:spacing w:val="27"/>
          <w:sz w:val="21"/>
        </w:rPr>
        <w:t xml:space="preserve"> </w:t>
      </w:r>
      <w:r>
        <w:rPr>
          <w:i/>
          <w:sz w:val="21"/>
        </w:rPr>
        <w:t>қақпас,</w:t>
      </w:r>
      <w:r>
        <w:rPr>
          <w:i/>
          <w:spacing w:val="27"/>
          <w:sz w:val="21"/>
        </w:rPr>
        <w:t xml:space="preserve"> </w:t>
      </w:r>
      <w:r>
        <w:rPr>
          <w:i/>
          <w:sz w:val="21"/>
        </w:rPr>
        <w:t>көнбіс</w:t>
      </w:r>
      <w:r>
        <w:rPr>
          <w:i/>
          <w:spacing w:val="27"/>
          <w:sz w:val="21"/>
        </w:rPr>
        <w:t xml:space="preserve"> </w:t>
      </w:r>
      <w:r>
        <w:rPr>
          <w:i/>
          <w:sz w:val="21"/>
        </w:rPr>
        <w:t>–</w:t>
      </w:r>
      <w:r>
        <w:rPr>
          <w:i/>
          <w:spacing w:val="27"/>
          <w:sz w:val="21"/>
        </w:rPr>
        <w:t xml:space="preserve"> </w:t>
      </w:r>
      <w:r>
        <w:rPr>
          <w:i/>
          <w:spacing w:val="-3"/>
          <w:sz w:val="21"/>
        </w:rPr>
        <w:t>көнпіс,</w:t>
      </w:r>
      <w:r>
        <w:rPr>
          <w:i/>
          <w:sz w:val="21"/>
        </w:rPr>
        <w:t xml:space="preserve"> төртбақ</w:t>
      </w:r>
      <w:r>
        <w:rPr>
          <w:i/>
          <w:spacing w:val="-12"/>
          <w:sz w:val="21"/>
        </w:rPr>
        <w:t xml:space="preserve"> </w:t>
      </w:r>
      <w:r>
        <w:rPr>
          <w:i/>
          <w:sz w:val="21"/>
        </w:rPr>
        <w:t>–</w:t>
      </w:r>
      <w:r>
        <w:rPr>
          <w:i/>
          <w:spacing w:val="-11"/>
          <w:sz w:val="21"/>
        </w:rPr>
        <w:t xml:space="preserve"> </w:t>
      </w:r>
      <w:r>
        <w:rPr>
          <w:i/>
          <w:sz w:val="21"/>
        </w:rPr>
        <w:t>төртпақ,</w:t>
      </w:r>
      <w:r>
        <w:rPr>
          <w:i/>
          <w:spacing w:val="-11"/>
          <w:sz w:val="21"/>
        </w:rPr>
        <w:t xml:space="preserve"> </w:t>
      </w:r>
      <w:r>
        <w:rPr>
          <w:i/>
          <w:sz w:val="21"/>
        </w:rPr>
        <w:t>дегбір</w:t>
      </w:r>
      <w:r>
        <w:rPr>
          <w:i/>
          <w:spacing w:val="-11"/>
          <w:sz w:val="21"/>
        </w:rPr>
        <w:t xml:space="preserve"> </w:t>
      </w:r>
      <w:r>
        <w:rPr>
          <w:i/>
          <w:sz w:val="21"/>
        </w:rPr>
        <w:t>–</w:t>
      </w:r>
      <w:r>
        <w:rPr>
          <w:i/>
          <w:spacing w:val="-11"/>
          <w:sz w:val="21"/>
        </w:rPr>
        <w:t xml:space="preserve"> </w:t>
      </w:r>
      <w:r>
        <w:rPr>
          <w:i/>
          <w:sz w:val="21"/>
        </w:rPr>
        <w:t>дегпір,</w:t>
      </w:r>
      <w:r>
        <w:rPr>
          <w:i/>
          <w:spacing w:val="-11"/>
          <w:sz w:val="21"/>
        </w:rPr>
        <w:t xml:space="preserve"> </w:t>
      </w:r>
      <w:r>
        <w:rPr>
          <w:i/>
          <w:sz w:val="21"/>
        </w:rPr>
        <w:t>ақбар</w:t>
      </w:r>
      <w:r>
        <w:rPr>
          <w:i/>
          <w:spacing w:val="-11"/>
          <w:sz w:val="21"/>
        </w:rPr>
        <w:t xml:space="preserve"> </w:t>
      </w:r>
      <w:r>
        <w:rPr>
          <w:i/>
          <w:sz w:val="21"/>
        </w:rPr>
        <w:t>–</w:t>
      </w:r>
      <w:r>
        <w:rPr>
          <w:i/>
          <w:spacing w:val="-11"/>
          <w:sz w:val="21"/>
        </w:rPr>
        <w:t xml:space="preserve"> </w:t>
      </w:r>
      <w:r>
        <w:rPr>
          <w:i/>
          <w:sz w:val="21"/>
        </w:rPr>
        <w:t>ақпар,</w:t>
      </w:r>
      <w:r>
        <w:rPr>
          <w:i/>
          <w:spacing w:val="-11"/>
          <w:sz w:val="21"/>
        </w:rPr>
        <w:t xml:space="preserve"> </w:t>
      </w:r>
      <w:r>
        <w:rPr>
          <w:i/>
          <w:sz w:val="21"/>
        </w:rPr>
        <w:t>етпетінен</w:t>
      </w:r>
      <w:r>
        <w:rPr>
          <w:i/>
          <w:spacing w:val="-11"/>
          <w:sz w:val="21"/>
        </w:rPr>
        <w:t xml:space="preserve"> </w:t>
      </w:r>
      <w:r>
        <w:rPr>
          <w:i/>
          <w:sz w:val="21"/>
        </w:rPr>
        <w:t>–</w:t>
      </w:r>
      <w:r>
        <w:rPr>
          <w:i/>
          <w:spacing w:val="-11"/>
          <w:sz w:val="21"/>
        </w:rPr>
        <w:t xml:space="preserve"> </w:t>
      </w:r>
      <w:r>
        <w:rPr>
          <w:i/>
          <w:sz w:val="21"/>
        </w:rPr>
        <w:t>етбеті- нен, бетбақ – бетпақ, шүберек – шеперек, көбе – көпе, ебтейлі</w:t>
      </w:r>
      <w:r>
        <w:rPr>
          <w:i/>
          <w:spacing w:val="-1"/>
          <w:sz w:val="21"/>
        </w:rPr>
        <w:t xml:space="preserve"> </w:t>
      </w:r>
      <w:r>
        <w:rPr>
          <w:i/>
          <w:sz w:val="21"/>
        </w:rPr>
        <w:t>– етпей- лі</w:t>
      </w:r>
      <w:r>
        <w:rPr>
          <w:i/>
          <w:spacing w:val="21"/>
          <w:sz w:val="21"/>
        </w:rPr>
        <w:t xml:space="preserve"> </w:t>
      </w:r>
      <w:r>
        <w:rPr>
          <w:spacing w:val="-4"/>
          <w:sz w:val="21"/>
        </w:rPr>
        <w:t>т.б.</w:t>
      </w:r>
      <w:r>
        <w:rPr>
          <w:spacing w:val="22"/>
          <w:sz w:val="21"/>
        </w:rPr>
        <w:t xml:space="preserve"> </w:t>
      </w:r>
      <w:r>
        <w:rPr>
          <w:sz w:val="21"/>
        </w:rPr>
        <w:t>Бұл</w:t>
      </w:r>
      <w:r>
        <w:rPr>
          <w:spacing w:val="21"/>
          <w:sz w:val="21"/>
        </w:rPr>
        <w:t xml:space="preserve"> </w:t>
      </w:r>
      <w:r>
        <w:rPr>
          <w:sz w:val="21"/>
        </w:rPr>
        <w:t>тəрізді</w:t>
      </w:r>
      <w:r>
        <w:rPr>
          <w:spacing w:val="22"/>
          <w:sz w:val="21"/>
        </w:rPr>
        <w:t xml:space="preserve"> </w:t>
      </w:r>
      <w:r>
        <w:rPr>
          <w:sz w:val="21"/>
        </w:rPr>
        <w:t>морфема</w:t>
      </w:r>
      <w:r>
        <w:rPr>
          <w:spacing w:val="22"/>
          <w:sz w:val="21"/>
        </w:rPr>
        <w:t xml:space="preserve"> </w:t>
      </w:r>
      <w:r>
        <w:rPr>
          <w:sz w:val="21"/>
        </w:rPr>
        <w:t>құрамы</w:t>
      </w:r>
      <w:r>
        <w:rPr>
          <w:spacing w:val="21"/>
          <w:sz w:val="21"/>
        </w:rPr>
        <w:t xml:space="preserve"> </w:t>
      </w:r>
      <w:r>
        <w:rPr>
          <w:sz w:val="21"/>
        </w:rPr>
        <w:t>көмескі</w:t>
      </w:r>
      <w:r>
        <w:rPr>
          <w:spacing w:val="22"/>
          <w:sz w:val="21"/>
        </w:rPr>
        <w:t xml:space="preserve"> </w:t>
      </w:r>
      <w:r>
        <w:rPr>
          <w:sz w:val="21"/>
        </w:rPr>
        <w:t>сөздердегі</w:t>
      </w:r>
      <w:r>
        <w:rPr>
          <w:spacing w:val="21"/>
          <w:sz w:val="21"/>
        </w:rPr>
        <w:t xml:space="preserve"> </w:t>
      </w:r>
      <w:r>
        <w:rPr>
          <w:i/>
          <w:sz w:val="21"/>
        </w:rPr>
        <w:t>к,</w:t>
      </w:r>
      <w:r>
        <w:rPr>
          <w:i/>
          <w:spacing w:val="22"/>
          <w:sz w:val="21"/>
        </w:rPr>
        <w:t xml:space="preserve"> </w:t>
      </w:r>
      <w:r>
        <w:rPr>
          <w:i/>
          <w:sz w:val="21"/>
        </w:rPr>
        <w:t>п</w:t>
      </w:r>
      <w:r>
        <w:rPr>
          <w:i/>
          <w:spacing w:val="22"/>
          <w:sz w:val="21"/>
        </w:rPr>
        <w:t xml:space="preserve"> </w:t>
      </w:r>
      <w:r>
        <w:rPr>
          <w:sz w:val="21"/>
        </w:rPr>
        <w:t>қатаңдарын көршілес</w:t>
      </w:r>
      <w:r>
        <w:rPr>
          <w:spacing w:val="26"/>
          <w:sz w:val="21"/>
        </w:rPr>
        <w:t xml:space="preserve"> </w:t>
      </w:r>
      <w:r>
        <w:rPr>
          <w:sz w:val="21"/>
        </w:rPr>
        <w:t>дыбыстардың</w:t>
      </w:r>
      <w:r>
        <w:rPr>
          <w:spacing w:val="27"/>
          <w:sz w:val="21"/>
        </w:rPr>
        <w:t xml:space="preserve"> </w:t>
      </w:r>
      <w:r>
        <w:rPr>
          <w:sz w:val="21"/>
        </w:rPr>
        <w:t>ықпалында</w:t>
      </w:r>
      <w:r>
        <w:rPr>
          <w:spacing w:val="27"/>
          <w:sz w:val="21"/>
        </w:rPr>
        <w:t xml:space="preserve"> </w:t>
      </w:r>
      <w:r>
        <w:rPr>
          <w:sz w:val="21"/>
        </w:rPr>
        <w:t>бағындыра</w:t>
      </w:r>
      <w:r>
        <w:rPr>
          <w:spacing w:val="27"/>
          <w:sz w:val="21"/>
        </w:rPr>
        <w:t xml:space="preserve"> </w:t>
      </w:r>
      <w:r>
        <w:rPr>
          <w:sz w:val="21"/>
        </w:rPr>
        <w:t>жазу</w:t>
      </w:r>
      <w:r>
        <w:rPr>
          <w:spacing w:val="28"/>
          <w:sz w:val="21"/>
        </w:rPr>
        <w:t xml:space="preserve"> </w:t>
      </w:r>
      <w:r>
        <w:rPr>
          <w:sz w:val="21"/>
        </w:rPr>
        <w:t>бағытын</w:t>
      </w:r>
      <w:r>
        <w:rPr>
          <w:spacing w:val="27"/>
          <w:sz w:val="21"/>
        </w:rPr>
        <w:t xml:space="preserve"> </w:t>
      </w:r>
      <w:r>
        <w:rPr>
          <w:sz w:val="21"/>
        </w:rPr>
        <w:t>ұстануға болатын</w:t>
      </w:r>
      <w:r>
        <w:rPr>
          <w:spacing w:val="27"/>
          <w:sz w:val="21"/>
        </w:rPr>
        <w:t xml:space="preserve"> </w:t>
      </w:r>
      <w:r>
        <w:rPr>
          <w:sz w:val="21"/>
        </w:rPr>
        <w:t>тəрізді.</w:t>
      </w:r>
      <w:r>
        <w:rPr>
          <w:spacing w:val="28"/>
          <w:sz w:val="21"/>
        </w:rPr>
        <w:t xml:space="preserve"> </w:t>
      </w:r>
      <w:r>
        <w:rPr>
          <w:sz w:val="21"/>
        </w:rPr>
        <w:t>Мысалы:</w:t>
      </w:r>
      <w:r>
        <w:rPr>
          <w:spacing w:val="27"/>
          <w:sz w:val="21"/>
        </w:rPr>
        <w:t xml:space="preserve"> </w:t>
      </w:r>
      <w:r>
        <w:rPr>
          <w:i/>
          <w:sz w:val="21"/>
        </w:rPr>
        <w:t>қақпас</w:t>
      </w:r>
      <w:r>
        <w:rPr>
          <w:i/>
          <w:spacing w:val="28"/>
          <w:sz w:val="21"/>
        </w:rPr>
        <w:t xml:space="preserve"> </w:t>
      </w:r>
      <w:r>
        <w:rPr>
          <w:sz w:val="21"/>
        </w:rPr>
        <w:t>(</w:t>
      </w:r>
      <w:r>
        <w:rPr>
          <w:i/>
          <w:sz w:val="21"/>
        </w:rPr>
        <w:t>қақбас</w:t>
      </w:r>
      <w:r>
        <w:rPr>
          <w:i/>
          <w:spacing w:val="28"/>
          <w:sz w:val="21"/>
        </w:rPr>
        <w:t xml:space="preserve"> </w:t>
      </w:r>
      <w:r>
        <w:rPr>
          <w:sz w:val="21"/>
        </w:rPr>
        <w:t>емес),</w:t>
      </w:r>
      <w:r>
        <w:rPr>
          <w:spacing w:val="27"/>
          <w:sz w:val="21"/>
        </w:rPr>
        <w:t xml:space="preserve"> </w:t>
      </w:r>
      <w:r>
        <w:rPr>
          <w:i/>
          <w:sz w:val="21"/>
        </w:rPr>
        <w:t>тəбділ</w:t>
      </w:r>
      <w:r>
        <w:rPr>
          <w:i/>
          <w:spacing w:val="28"/>
          <w:sz w:val="21"/>
        </w:rPr>
        <w:t xml:space="preserve"> </w:t>
      </w:r>
      <w:r>
        <w:rPr>
          <w:sz w:val="21"/>
        </w:rPr>
        <w:t>(</w:t>
      </w:r>
      <w:r>
        <w:rPr>
          <w:i/>
          <w:sz w:val="21"/>
        </w:rPr>
        <w:t>тəпділ</w:t>
      </w:r>
      <w:r>
        <w:rPr>
          <w:i/>
          <w:spacing w:val="28"/>
          <w:sz w:val="21"/>
        </w:rPr>
        <w:t xml:space="preserve"> </w:t>
      </w:r>
      <w:r>
        <w:rPr>
          <w:sz w:val="21"/>
        </w:rPr>
        <w:t xml:space="preserve">емес), </w:t>
      </w:r>
      <w:r>
        <w:rPr>
          <w:i/>
          <w:sz w:val="21"/>
        </w:rPr>
        <w:t xml:space="preserve">көнбіс </w:t>
      </w:r>
      <w:r>
        <w:rPr>
          <w:sz w:val="21"/>
        </w:rPr>
        <w:t>(</w:t>
      </w:r>
      <w:r>
        <w:rPr>
          <w:i/>
          <w:sz w:val="21"/>
        </w:rPr>
        <w:t xml:space="preserve">көнпіс </w:t>
      </w:r>
      <w:r>
        <w:rPr>
          <w:sz w:val="21"/>
        </w:rPr>
        <w:t xml:space="preserve">емес), </w:t>
      </w:r>
      <w:r>
        <w:rPr>
          <w:i/>
          <w:sz w:val="21"/>
        </w:rPr>
        <w:t xml:space="preserve">төртпақ </w:t>
      </w:r>
      <w:r>
        <w:rPr>
          <w:sz w:val="21"/>
        </w:rPr>
        <w:t>(</w:t>
      </w:r>
      <w:r>
        <w:rPr>
          <w:i/>
          <w:sz w:val="21"/>
        </w:rPr>
        <w:t xml:space="preserve">төртбақ </w:t>
      </w:r>
      <w:r>
        <w:rPr>
          <w:sz w:val="21"/>
        </w:rPr>
        <w:t xml:space="preserve">емес), </w:t>
      </w:r>
      <w:r>
        <w:rPr>
          <w:i/>
          <w:sz w:val="21"/>
        </w:rPr>
        <w:t>ақпар</w:t>
      </w:r>
      <w:r>
        <w:rPr>
          <w:i/>
          <w:spacing w:val="31"/>
          <w:sz w:val="21"/>
        </w:rPr>
        <w:t xml:space="preserve"> </w:t>
      </w:r>
      <w:r>
        <w:rPr>
          <w:sz w:val="21"/>
        </w:rPr>
        <w:t>(</w:t>
      </w:r>
      <w:r>
        <w:rPr>
          <w:i/>
          <w:sz w:val="21"/>
        </w:rPr>
        <w:t>ақбар</w:t>
      </w:r>
      <w:r>
        <w:rPr>
          <w:i/>
          <w:spacing w:val="5"/>
          <w:sz w:val="21"/>
        </w:rPr>
        <w:t xml:space="preserve"> </w:t>
      </w:r>
      <w:r>
        <w:rPr>
          <w:sz w:val="21"/>
        </w:rPr>
        <w:t xml:space="preserve">емес), </w:t>
      </w:r>
      <w:r>
        <w:rPr>
          <w:i/>
          <w:sz w:val="21"/>
        </w:rPr>
        <w:t xml:space="preserve">дақпырт </w:t>
      </w:r>
      <w:r>
        <w:rPr>
          <w:sz w:val="21"/>
        </w:rPr>
        <w:t>(</w:t>
      </w:r>
      <w:r>
        <w:rPr>
          <w:i/>
          <w:sz w:val="21"/>
        </w:rPr>
        <w:t xml:space="preserve">дақбырт </w:t>
      </w:r>
      <w:r>
        <w:rPr>
          <w:sz w:val="21"/>
        </w:rPr>
        <w:t xml:space="preserve">емес), </w:t>
      </w:r>
      <w:r>
        <w:rPr>
          <w:i/>
          <w:sz w:val="21"/>
        </w:rPr>
        <w:t xml:space="preserve">етпетінен </w:t>
      </w:r>
      <w:r>
        <w:rPr>
          <w:sz w:val="21"/>
        </w:rPr>
        <w:t>(</w:t>
      </w:r>
      <w:r>
        <w:rPr>
          <w:i/>
          <w:sz w:val="21"/>
        </w:rPr>
        <w:t xml:space="preserve">етбетінен </w:t>
      </w:r>
      <w:r>
        <w:rPr>
          <w:sz w:val="21"/>
        </w:rPr>
        <w:t>емес),</w:t>
      </w:r>
      <w:r>
        <w:rPr>
          <w:spacing w:val="-8"/>
          <w:sz w:val="21"/>
        </w:rPr>
        <w:t xml:space="preserve"> </w:t>
      </w:r>
      <w:r>
        <w:rPr>
          <w:i/>
          <w:sz w:val="21"/>
        </w:rPr>
        <w:t>бетпақ</w:t>
      </w:r>
      <w:r>
        <w:rPr>
          <w:i/>
          <w:spacing w:val="-1"/>
          <w:sz w:val="21"/>
        </w:rPr>
        <w:t xml:space="preserve"> </w:t>
      </w:r>
      <w:r>
        <w:rPr>
          <w:sz w:val="21"/>
        </w:rPr>
        <w:t>(</w:t>
      </w:r>
      <w:r>
        <w:rPr>
          <w:i/>
          <w:sz w:val="21"/>
        </w:rPr>
        <w:t>бетбақ</w:t>
      </w:r>
      <w:r>
        <w:rPr>
          <w:i/>
          <w:spacing w:val="-1"/>
          <w:sz w:val="21"/>
        </w:rPr>
        <w:t xml:space="preserve"> </w:t>
      </w:r>
      <w:r>
        <w:rPr>
          <w:sz w:val="21"/>
        </w:rPr>
        <w:t xml:space="preserve">емес), </w:t>
      </w:r>
      <w:r>
        <w:rPr>
          <w:i/>
          <w:sz w:val="21"/>
        </w:rPr>
        <w:t xml:space="preserve">шүберек </w:t>
      </w:r>
      <w:r>
        <w:rPr>
          <w:sz w:val="21"/>
        </w:rPr>
        <w:t>(</w:t>
      </w:r>
      <w:r>
        <w:rPr>
          <w:i/>
          <w:sz w:val="21"/>
        </w:rPr>
        <w:t xml:space="preserve">шүперек </w:t>
      </w:r>
      <w:r>
        <w:rPr>
          <w:sz w:val="21"/>
        </w:rPr>
        <w:t xml:space="preserve">емес), </w:t>
      </w:r>
      <w:r>
        <w:rPr>
          <w:i/>
          <w:sz w:val="21"/>
        </w:rPr>
        <w:t xml:space="preserve">көбе </w:t>
      </w:r>
      <w:r>
        <w:rPr>
          <w:sz w:val="21"/>
        </w:rPr>
        <w:t>(</w:t>
      </w:r>
      <w:r>
        <w:rPr>
          <w:i/>
          <w:sz w:val="21"/>
        </w:rPr>
        <w:t xml:space="preserve">көпе </w:t>
      </w:r>
      <w:r>
        <w:rPr>
          <w:sz w:val="21"/>
        </w:rPr>
        <w:t xml:space="preserve">емес), </w:t>
      </w:r>
      <w:r>
        <w:rPr>
          <w:i/>
          <w:sz w:val="21"/>
        </w:rPr>
        <w:t>ептейлі</w:t>
      </w:r>
      <w:r>
        <w:rPr>
          <w:i/>
          <w:spacing w:val="-31"/>
          <w:sz w:val="21"/>
        </w:rPr>
        <w:t xml:space="preserve"> </w:t>
      </w:r>
      <w:r>
        <w:rPr>
          <w:sz w:val="21"/>
        </w:rPr>
        <w:t>(</w:t>
      </w:r>
      <w:r>
        <w:rPr>
          <w:i/>
          <w:sz w:val="21"/>
        </w:rPr>
        <w:t>ебтейлі</w:t>
      </w:r>
      <w:r>
        <w:rPr>
          <w:i/>
          <w:spacing w:val="-3"/>
          <w:sz w:val="21"/>
        </w:rPr>
        <w:t xml:space="preserve"> </w:t>
      </w:r>
      <w:r>
        <w:rPr>
          <w:sz w:val="21"/>
        </w:rPr>
        <w:t>емес). Бұл жүйеден тек -дан,-дар морфемаларымен келген бірер</w:t>
      </w:r>
      <w:r>
        <w:rPr>
          <w:spacing w:val="21"/>
          <w:sz w:val="21"/>
        </w:rPr>
        <w:t xml:space="preserve"> </w:t>
      </w:r>
      <w:r>
        <w:rPr>
          <w:sz w:val="21"/>
        </w:rPr>
        <w:t>сөздің</w:t>
      </w:r>
      <w:r>
        <w:rPr>
          <w:spacing w:val="3"/>
          <w:sz w:val="21"/>
        </w:rPr>
        <w:t xml:space="preserve"> </w:t>
      </w:r>
      <w:r>
        <w:rPr>
          <w:sz w:val="21"/>
        </w:rPr>
        <w:t>ғана</w:t>
      </w:r>
      <w:r>
        <w:rPr>
          <w:spacing w:val="-1"/>
          <w:sz w:val="21"/>
        </w:rPr>
        <w:t xml:space="preserve"> </w:t>
      </w:r>
      <w:r>
        <w:rPr>
          <w:sz w:val="21"/>
        </w:rPr>
        <w:t>жазылуы</w:t>
      </w:r>
      <w:r>
        <w:rPr>
          <w:spacing w:val="31"/>
          <w:sz w:val="21"/>
        </w:rPr>
        <w:t xml:space="preserve"> </w:t>
      </w:r>
      <w:r>
        <w:rPr>
          <w:sz w:val="21"/>
        </w:rPr>
        <w:t>тысқары</w:t>
      </w:r>
      <w:r>
        <w:rPr>
          <w:spacing w:val="31"/>
          <w:sz w:val="21"/>
        </w:rPr>
        <w:t xml:space="preserve"> </w:t>
      </w:r>
      <w:r>
        <w:rPr>
          <w:sz w:val="21"/>
        </w:rPr>
        <w:t>тұрады.</w:t>
      </w:r>
      <w:r>
        <w:rPr>
          <w:spacing w:val="31"/>
          <w:sz w:val="21"/>
        </w:rPr>
        <w:t xml:space="preserve"> </w:t>
      </w:r>
      <w:r>
        <w:rPr>
          <w:sz w:val="21"/>
        </w:rPr>
        <w:t>Мысалы:</w:t>
      </w:r>
      <w:r>
        <w:rPr>
          <w:spacing w:val="31"/>
          <w:sz w:val="21"/>
        </w:rPr>
        <w:t xml:space="preserve"> </w:t>
      </w:r>
      <w:r>
        <w:rPr>
          <w:i/>
          <w:sz w:val="21"/>
        </w:rPr>
        <w:t>есепдан</w:t>
      </w:r>
      <w:r>
        <w:rPr>
          <w:i/>
          <w:spacing w:val="32"/>
          <w:sz w:val="21"/>
        </w:rPr>
        <w:t xml:space="preserve"> </w:t>
      </w:r>
      <w:r>
        <w:rPr>
          <w:sz w:val="21"/>
        </w:rPr>
        <w:t>(</w:t>
      </w:r>
      <w:r>
        <w:rPr>
          <w:i/>
          <w:sz w:val="21"/>
        </w:rPr>
        <w:t>есебдан</w:t>
      </w:r>
      <w:r>
        <w:rPr>
          <w:i/>
          <w:spacing w:val="31"/>
          <w:sz w:val="21"/>
        </w:rPr>
        <w:t xml:space="preserve"> </w:t>
      </w:r>
      <w:r>
        <w:rPr>
          <w:sz w:val="21"/>
        </w:rPr>
        <w:t>емес),</w:t>
      </w:r>
      <w:r>
        <w:rPr>
          <w:spacing w:val="31"/>
          <w:sz w:val="21"/>
        </w:rPr>
        <w:t xml:space="preserve"> </w:t>
      </w:r>
      <w:r>
        <w:rPr>
          <w:i/>
          <w:sz w:val="21"/>
        </w:rPr>
        <w:t>қасапдан</w:t>
      </w:r>
    </w:p>
    <w:p w:rsidR="008D7D1A" w:rsidRDefault="007905D9">
      <w:pPr>
        <w:spacing w:line="233" w:lineRule="exact"/>
        <w:ind w:left="150"/>
        <w:jc w:val="both"/>
        <w:rPr>
          <w:sz w:val="21"/>
        </w:rPr>
      </w:pPr>
      <w:r>
        <w:rPr>
          <w:sz w:val="21"/>
        </w:rPr>
        <w:t>(</w:t>
      </w:r>
      <w:r>
        <w:rPr>
          <w:i/>
          <w:sz w:val="21"/>
        </w:rPr>
        <w:t xml:space="preserve">қасабдан </w:t>
      </w:r>
      <w:r>
        <w:rPr>
          <w:sz w:val="21"/>
        </w:rPr>
        <w:t xml:space="preserve">емес), </w:t>
      </w:r>
      <w:r>
        <w:rPr>
          <w:i/>
          <w:sz w:val="21"/>
        </w:rPr>
        <w:t xml:space="preserve">есепдар </w:t>
      </w:r>
      <w:r>
        <w:rPr>
          <w:sz w:val="21"/>
        </w:rPr>
        <w:t>(</w:t>
      </w:r>
      <w:r>
        <w:rPr>
          <w:i/>
          <w:sz w:val="21"/>
        </w:rPr>
        <w:t xml:space="preserve">есебдар </w:t>
      </w:r>
      <w:r>
        <w:rPr>
          <w:sz w:val="21"/>
        </w:rPr>
        <w:t>емес).</w:t>
      </w:r>
    </w:p>
    <w:p w:rsidR="008D7D1A" w:rsidRDefault="007905D9">
      <w:pPr>
        <w:spacing w:before="4" w:line="228" w:lineRule="auto"/>
        <w:ind w:left="150" w:right="148" w:firstLine="283"/>
        <w:jc w:val="both"/>
        <w:rPr>
          <w:sz w:val="21"/>
        </w:rPr>
      </w:pPr>
      <w:r>
        <w:rPr>
          <w:sz w:val="21"/>
        </w:rPr>
        <w:t>Сонымен,</w:t>
      </w:r>
      <w:r>
        <w:rPr>
          <w:spacing w:val="-7"/>
          <w:sz w:val="21"/>
        </w:rPr>
        <w:t xml:space="preserve"> </w:t>
      </w:r>
      <w:r>
        <w:rPr>
          <w:sz w:val="21"/>
        </w:rPr>
        <w:t>фонемалардың</w:t>
      </w:r>
      <w:r>
        <w:rPr>
          <w:spacing w:val="-8"/>
          <w:sz w:val="21"/>
        </w:rPr>
        <w:t xml:space="preserve"> </w:t>
      </w:r>
      <w:r>
        <w:rPr>
          <w:sz w:val="21"/>
        </w:rPr>
        <w:t>қосалқы</w:t>
      </w:r>
      <w:r>
        <w:rPr>
          <w:spacing w:val="-8"/>
          <w:sz w:val="21"/>
        </w:rPr>
        <w:t xml:space="preserve"> </w:t>
      </w:r>
      <w:r>
        <w:rPr>
          <w:sz w:val="21"/>
        </w:rPr>
        <w:t>мəнін</w:t>
      </w:r>
      <w:r>
        <w:rPr>
          <w:spacing w:val="-8"/>
          <w:sz w:val="21"/>
        </w:rPr>
        <w:t xml:space="preserve"> </w:t>
      </w:r>
      <w:r>
        <w:rPr>
          <w:sz w:val="21"/>
        </w:rPr>
        <w:t>негізгі</w:t>
      </w:r>
      <w:r>
        <w:rPr>
          <w:spacing w:val="-7"/>
          <w:sz w:val="21"/>
        </w:rPr>
        <w:t xml:space="preserve"> </w:t>
      </w:r>
      <w:r>
        <w:rPr>
          <w:sz w:val="21"/>
        </w:rPr>
        <w:t>мəнінен</w:t>
      </w:r>
      <w:r>
        <w:rPr>
          <w:spacing w:val="-8"/>
          <w:sz w:val="21"/>
        </w:rPr>
        <w:t xml:space="preserve"> </w:t>
      </w:r>
      <w:r>
        <w:rPr>
          <w:sz w:val="21"/>
        </w:rPr>
        <w:t>ажырата</w:t>
      </w:r>
      <w:r>
        <w:rPr>
          <w:spacing w:val="-8"/>
          <w:sz w:val="21"/>
        </w:rPr>
        <w:t xml:space="preserve"> </w:t>
      </w:r>
      <w:r>
        <w:rPr>
          <w:sz w:val="21"/>
        </w:rPr>
        <w:t xml:space="preserve">білу белгілі бір жүйемен жазуға, бірізді жазуға таяныш болады. Мысалы, </w:t>
      </w:r>
      <w:r>
        <w:rPr>
          <w:i/>
          <w:sz w:val="21"/>
        </w:rPr>
        <w:t xml:space="preserve">бұрынғы, алдынғы </w:t>
      </w:r>
      <w:r>
        <w:rPr>
          <w:sz w:val="21"/>
        </w:rPr>
        <w:t xml:space="preserve">деп жазамыз ба, əлде </w:t>
      </w:r>
      <w:r>
        <w:rPr>
          <w:i/>
          <w:sz w:val="21"/>
        </w:rPr>
        <w:t xml:space="preserve">бұрыңғы, алдыңғы </w:t>
      </w:r>
      <w:r>
        <w:rPr>
          <w:sz w:val="21"/>
        </w:rPr>
        <w:t xml:space="preserve">деп </w:t>
      </w:r>
      <w:r>
        <w:rPr>
          <w:spacing w:val="-3"/>
          <w:sz w:val="21"/>
        </w:rPr>
        <w:t xml:space="preserve">жазған </w:t>
      </w:r>
      <w:r>
        <w:rPr>
          <w:sz w:val="21"/>
        </w:rPr>
        <w:t xml:space="preserve">дұрыс па? Неге </w:t>
      </w:r>
      <w:r>
        <w:rPr>
          <w:i/>
          <w:sz w:val="21"/>
        </w:rPr>
        <w:t xml:space="preserve">соңғы, таңғы </w:t>
      </w:r>
      <w:r>
        <w:rPr>
          <w:sz w:val="21"/>
        </w:rPr>
        <w:t xml:space="preserve">деп жазамыз, неге </w:t>
      </w:r>
      <w:r>
        <w:rPr>
          <w:i/>
          <w:sz w:val="21"/>
        </w:rPr>
        <w:t xml:space="preserve">күңгей, түңгі </w:t>
      </w:r>
      <w:r>
        <w:rPr>
          <w:sz w:val="21"/>
        </w:rPr>
        <w:t>деп бір сарынмен</w:t>
      </w:r>
      <w:r>
        <w:rPr>
          <w:spacing w:val="-1"/>
          <w:sz w:val="21"/>
        </w:rPr>
        <w:t xml:space="preserve"> </w:t>
      </w:r>
      <w:r>
        <w:rPr>
          <w:sz w:val="21"/>
        </w:rPr>
        <w:t>жазбаймыз?</w:t>
      </w:r>
    </w:p>
    <w:p w:rsidR="008D7D1A" w:rsidRDefault="007905D9">
      <w:pPr>
        <w:pStyle w:val="a3"/>
        <w:spacing w:before="3" w:line="228" w:lineRule="auto"/>
        <w:ind w:firstLine="283"/>
      </w:pPr>
      <w:r>
        <w:t>Қазақ</w:t>
      </w:r>
      <w:r>
        <w:rPr>
          <w:spacing w:val="-17"/>
        </w:rPr>
        <w:t xml:space="preserve"> </w:t>
      </w:r>
      <w:r>
        <w:t>тілінде</w:t>
      </w:r>
      <w:r>
        <w:rPr>
          <w:spacing w:val="-16"/>
        </w:rPr>
        <w:t xml:space="preserve"> </w:t>
      </w:r>
      <w:r>
        <w:t>&lt;н&gt;</w:t>
      </w:r>
      <w:r>
        <w:rPr>
          <w:spacing w:val="-17"/>
        </w:rPr>
        <w:t xml:space="preserve"> </w:t>
      </w:r>
      <w:r>
        <w:t>жəне</w:t>
      </w:r>
      <w:r>
        <w:rPr>
          <w:spacing w:val="-16"/>
        </w:rPr>
        <w:t xml:space="preserve"> </w:t>
      </w:r>
      <w:r>
        <w:t>&lt;г&gt;</w:t>
      </w:r>
      <w:r>
        <w:rPr>
          <w:spacing w:val="-17"/>
        </w:rPr>
        <w:t xml:space="preserve"> </w:t>
      </w:r>
      <w:r>
        <w:t>фонемалары</w:t>
      </w:r>
      <w:r>
        <w:rPr>
          <w:spacing w:val="-16"/>
        </w:rPr>
        <w:t xml:space="preserve"> </w:t>
      </w:r>
      <w:r>
        <w:t>іргелес</w:t>
      </w:r>
      <w:r>
        <w:rPr>
          <w:spacing w:val="-17"/>
        </w:rPr>
        <w:t xml:space="preserve"> </w:t>
      </w:r>
      <w:r>
        <w:t>келген</w:t>
      </w:r>
      <w:r>
        <w:rPr>
          <w:spacing w:val="-17"/>
        </w:rPr>
        <w:t xml:space="preserve"> </w:t>
      </w:r>
      <w:r>
        <w:t>тұста</w:t>
      </w:r>
      <w:r>
        <w:rPr>
          <w:spacing w:val="-16"/>
        </w:rPr>
        <w:t xml:space="preserve"> </w:t>
      </w:r>
      <w:r>
        <w:t xml:space="preserve">комбина- торлық əсерден &lt;н&gt; фонемасының қосалқы мəні [ң] пайда болады: </w:t>
      </w:r>
      <w:r>
        <w:rPr>
          <w:i/>
        </w:rPr>
        <w:t xml:space="preserve">түң- гү-түнгі, бұрұнғұ-бұрыңғы, күңгей-күнгей </w:t>
      </w:r>
      <w:r>
        <w:rPr>
          <w:spacing w:val="-4"/>
        </w:rPr>
        <w:t xml:space="preserve">т.б. </w:t>
      </w:r>
      <w:r>
        <w:t>Егер осы фонетикалық ір- гелестікті</w:t>
      </w:r>
      <w:r>
        <w:rPr>
          <w:spacing w:val="-12"/>
        </w:rPr>
        <w:t xml:space="preserve"> </w:t>
      </w:r>
      <w:r>
        <w:t>өзгертсек,</w:t>
      </w:r>
      <w:r>
        <w:rPr>
          <w:spacing w:val="-11"/>
        </w:rPr>
        <w:t xml:space="preserve"> </w:t>
      </w:r>
      <w:r>
        <w:t>бұл</w:t>
      </w:r>
      <w:r>
        <w:rPr>
          <w:spacing w:val="-11"/>
        </w:rPr>
        <w:t xml:space="preserve"> </w:t>
      </w:r>
      <w:r>
        <w:t>фонема</w:t>
      </w:r>
      <w:r>
        <w:rPr>
          <w:spacing w:val="-11"/>
        </w:rPr>
        <w:t xml:space="preserve"> </w:t>
      </w:r>
      <w:r>
        <w:t>өзінің</w:t>
      </w:r>
      <w:r>
        <w:rPr>
          <w:spacing w:val="-11"/>
        </w:rPr>
        <w:t xml:space="preserve"> </w:t>
      </w:r>
      <w:r>
        <w:t>негізгі</w:t>
      </w:r>
      <w:r>
        <w:rPr>
          <w:spacing w:val="-11"/>
        </w:rPr>
        <w:t xml:space="preserve"> </w:t>
      </w:r>
      <w:r>
        <w:t>мəнінде</w:t>
      </w:r>
      <w:r>
        <w:rPr>
          <w:spacing w:val="-13"/>
        </w:rPr>
        <w:t xml:space="preserve"> </w:t>
      </w:r>
      <w:r>
        <w:t>жұмсалады:</w:t>
      </w:r>
      <w:r>
        <w:rPr>
          <w:spacing w:val="-11"/>
        </w:rPr>
        <w:t xml:space="preserve"> </w:t>
      </w:r>
      <w:r>
        <w:t xml:space="preserve">тү[н]- де, бұры[н]-нан, кү[н]і-мен </w:t>
      </w:r>
      <w:r>
        <w:rPr>
          <w:spacing w:val="-4"/>
        </w:rPr>
        <w:t xml:space="preserve">т.б. </w:t>
      </w:r>
      <w:r>
        <w:t>Со[ң]ғы, та[ң]ғы сөздеріндегі [ң] өзінің негізгі</w:t>
      </w:r>
      <w:r>
        <w:rPr>
          <w:spacing w:val="-6"/>
        </w:rPr>
        <w:t xml:space="preserve"> </w:t>
      </w:r>
      <w:r>
        <w:t>мəтінде</w:t>
      </w:r>
      <w:r>
        <w:rPr>
          <w:spacing w:val="-6"/>
        </w:rPr>
        <w:t xml:space="preserve"> </w:t>
      </w:r>
      <w:r>
        <w:t>жұмсалып</w:t>
      </w:r>
      <w:r>
        <w:rPr>
          <w:spacing w:val="-6"/>
        </w:rPr>
        <w:t xml:space="preserve"> </w:t>
      </w:r>
      <w:r>
        <w:t>тұр.</w:t>
      </w:r>
      <w:r>
        <w:rPr>
          <w:spacing w:val="-5"/>
        </w:rPr>
        <w:t xml:space="preserve"> </w:t>
      </w:r>
      <w:r>
        <w:t>Алайда</w:t>
      </w:r>
      <w:r>
        <w:rPr>
          <w:spacing w:val="-6"/>
        </w:rPr>
        <w:t xml:space="preserve"> </w:t>
      </w:r>
      <w:r>
        <w:t>орфографиялық</w:t>
      </w:r>
      <w:r>
        <w:rPr>
          <w:spacing w:val="-6"/>
        </w:rPr>
        <w:t xml:space="preserve"> </w:t>
      </w:r>
      <w:r>
        <w:t>сөздікте</w:t>
      </w:r>
      <w:r>
        <w:rPr>
          <w:spacing w:val="-6"/>
        </w:rPr>
        <w:t xml:space="preserve"> </w:t>
      </w:r>
      <w:r>
        <w:t>(1978</w:t>
      </w:r>
      <w:r>
        <w:rPr>
          <w:spacing w:val="-5"/>
        </w:rPr>
        <w:t xml:space="preserve"> </w:t>
      </w:r>
      <w:r>
        <w:t xml:space="preserve">ж.) фонемалардың негізгі мəні ескерілмегендіктен, </w:t>
      </w:r>
      <w:r>
        <w:rPr>
          <w:i/>
        </w:rPr>
        <w:t xml:space="preserve">асты[ң]ғы, алды[ң]ғы, үсті[ң]гі </w:t>
      </w:r>
      <w:r>
        <w:t xml:space="preserve">түрінде жазылса, ал осы типтес сөздердің кейбірі </w:t>
      </w:r>
      <w:r>
        <w:rPr>
          <w:i/>
        </w:rPr>
        <w:t xml:space="preserve">бұры[-н]ғы </w:t>
      </w:r>
      <w:r>
        <w:t>делініп</w:t>
      </w:r>
      <w:r>
        <w:rPr>
          <w:spacing w:val="-14"/>
        </w:rPr>
        <w:t xml:space="preserve"> </w:t>
      </w:r>
      <w:r>
        <w:t>берілген.</w:t>
      </w:r>
      <w:r>
        <w:rPr>
          <w:spacing w:val="-13"/>
        </w:rPr>
        <w:t xml:space="preserve"> </w:t>
      </w:r>
      <w:r>
        <w:t>Белгілі</w:t>
      </w:r>
      <w:r>
        <w:rPr>
          <w:spacing w:val="-13"/>
        </w:rPr>
        <w:t xml:space="preserve"> </w:t>
      </w:r>
      <w:r>
        <w:t>бір</w:t>
      </w:r>
      <w:r>
        <w:rPr>
          <w:spacing w:val="-13"/>
        </w:rPr>
        <w:t xml:space="preserve"> </w:t>
      </w:r>
      <w:r>
        <w:t>жүйеге</w:t>
      </w:r>
      <w:r>
        <w:rPr>
          <w:spacing w:val="-14"/>
        </w:rPr>
        <w:t xml:space="preserve"> </w:t>
      </w:r>
      <w:r>
        <w:t>бағынатын</w:t>
      </w:r>
      <w:r>
        <w:rPr>
          <w:spacing w:val="-13"/>
        </w:rPr>
        <w:t xml:space="preserve"> </w:t>
      </w:r>
      <w:r>
        <w:t>бір</w:t>
      </w:r>
      <w:r>
        <w:rPr>
          <w:spacing w:val="-13"/>
        </w:rPr>
        <w:t xml:space="preserve"> </w:t>
      </w:r>
      <w:r>
        <w:t>типтес</w:t>
      </w:r>
      <w:r>
        <w:rPr>
          <w:spacing w:val="-13"/>
        </w:rPr>
        <w:t xml:space="preserve"> </w:t>
      </w:r>
      <w:r>
        <w:t>сөздерді</w:t>
      </w:r>
      <w:r>
        <w:rPr>
          <w:spacing w:val="-13"/>
        </w:rPr>
        <w:t xml:space="preserve"> </w:t>
      </w:r>
      <w:r>
        <w:t xml:space="preserve">əркел- кі жазу орфографияны қиындата түседі. Дұрысы – бұл типтес сөздерді фонемалық негізгі мəні бойынша </w:t>
      </w:r>
      <w:r>
        <w:rPr>
          <w:spacing w:val="-6"/>
        </w:rPr>
        <w:t xml:space="preserve">жазу. </w:t>
      </w:r>
      <w:r>
        <w:t xml:space="preserve">Егер үстіңгі, астыңғы, алдыңғы </w:t>
      </w:r>
      <w:r>
        <w:rPr>
          <w:spacing w:val="-4"/>
        </w:rPr>
        <w:t xml:space="preserve">т.б. </w:t>
      </w:r>
      <w:r>
        <w:t xml:space="preserve">сөздердегі </w:t>
      </w:r>
      <w:r>
        <w:rPr>
          <w:i/>
        </w:rPr>
        <w:t>ң</w:t>
      </w:r>
      <w:r>
        <w:t xml:space="preserve">-ге өзгеше фонетикалық жағдай тудыртсақ, бұл дыбыс өзінің негізгі мəніне көшеді: </w:t>
      </w:r>
      <w:r>
        <w:rPr>
          <w:i/>
        </w:rPr>
        <w:t xml:space="preserve">алдын ала </w:t>
      </w:r>
      <w:r>
        <w:t xml:space="preserve">(алдың ала емес), </w:t>
      </w:r>
      <w:r>
        <w:rPr>
          <w:i/>
        </w:rPr>
        <w:t xml:space="preserve">астын-үстін </w:t>
      </w:r>
      <w:r>
        <w:t>(астың-үстің</w:t>
      </w:r>
      <w:r>
        <w:rPr>
          <w:spacing w:val="-21"/>
        </w:rPr>
        <w:t xml:space="preserve"> </w:t>
      </w:r>
      <w:r>
        <w:t>емес),</w:t>
      </w:r>
      <w:r>
        <w:rPr>
          <w:spacing w:val="-20"/>
        </w:rPr>
        <w:t xml:space="preserve"> </w:t>
      </w:r>
      <w:r>
        <w:rPr>
          <w:i/>
        </w:rPr>
        <w:t>астынан</w:t>
      </w:r>
      <w:r>
        <w:rPr>
          <w:i/>
          <w:spacing w:val="-20"/>
        </w:rPr>
        <w:t xml:space="preserve"> </w:t>
      </w:r>
      <w:r>
        <w:t>(</w:t>
      </w:r>
      <w:r>
        <w:rPr>
          <w:i/>
        </w:rPr>
        <w:t>астыңнан</w:t>
      </w:r>
      <w:r>
        <w:rPr>
          <w:i/>
          <w:spacing w:val="-21"/>
        </w:rPr>
        <w:t xml:space="preserve"> </w:t>
      </w:r>
      <w:r>
        <w:t>емес),</w:t>
      </w:r>
      <w:r>
        <w:rPr>
          <w:spacing w:val="-20"/>
        </w:rPr>
        <w:t xml:space="preserve"> </w:t>
      </w:r>
      <w:r>
        <w:rPr>
          <w:i/>
        </w:rPr>
        <w:t>үстінде</w:t>
      </w:r>
      <w:r>
        <w:rPr>
          <w:i/>
          <w:spacing w:val="-20"/>
        </w:rPr>
        <w:t xml:space="preserve"> </w:t>
      </w:r>
      <w:r>
        <w:t>(</w:t>
      </w:r>
      <w:r>
        <w:rPr>
          <w:i/>
        </w:rPr>
        <w:t>үстіңде</w:t>
      </w:r>
      <w:r>
        <w:rPr>
          <w:i/>
          <w:spacing w:val="-20"/>
        </w:rPr>
        <w:t xml:space="preserve"> </w:t>
      </w:r>
      <w:r>
        <w:t>емес)</w:t>
      </w:r>
      <w:r>
        <w:rPr>
          <w:spacing w:val="-21"/>
        </w:rPr>
        <w:t xml:space="preserve"> </w:t>
      </w:r>
      <w:r>
        <w:rPr>
          <w:spacing w:val="-4"/>
        </w:rPr>
        <w:t>т.б.</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216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60"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61" name="Line 96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95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F7B3" id="Group 958" o:spid="_x0000_s1026" style="position:absolute;margin-left:42.5pt;margin-top:9.65pt;width:326pt;height:6pt;z-index:-2258432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FSUQMAAPcIAAAOAAAAZHJzL2Uyb0RvYy54bWzUVm1v0zAQ/o7Ef7D8vctL07SNlk5TXyak&#10;ARMbP8BNnMQisYPtLh2I/87ZTrp2aBoMCYl+SM85+3z3PM/ZOb/YNzW6p1IxwVMcnPkYUZ6JnPEy&#10;xZ/vNqMZRkoTnpNacJriB6rwxeLtm/OuTWgoKlHnVCIIwlXStSmutG4Tz1NZRRuizkRLOTgLIRui&#10;YShLL5ekg+hN7YW+H3udkHkrRUaVgrcr58QLG78oaKY/FoWiGtUphty0fUr73JqntzgnSSlJW7Gs&#10;T4O8IouGMA6bHkKtiCZoJ9kvoRqWSaFEoc8y0XiiKFhGbQ1QTeA/qeZKil1raymTrmwPMAG0T3B6&#10;ddjsw/2NRCxP8TgGfDhpgCS7L5pPZgaeri0TmHUl29v2RroawbwW2RcFbu+p34xLNxltu/cih4Bk&#10;p4WFZ1/IxoSAwtHesvBwYIHuNcrgZRREPlCLUQa+aWxMy1JWAZVm1WwCTvAF8/HgWfdr40nYLwzA&#10;MOmRxO1p8+zzMkWB3NQjourvEL2tSEstUcpgdUA0GBC9ZpyiOSBsAbWTltyhme15jybiYlkRXlIb&#10;7u6hBeQCW4RJF+K6JWaggIoX0R1wGvtTh9OA8CNKpxiRpJVKX1HRIGOkuIa0LW/k/lppB+cwxdDI&#10;xYbVtWWn5qhLcTwGboxHiZrlxmkHstwua4nuielC++u5OZkGaue5DVZRkq97WxNWOxu4rLmJB3VA&#10;Or3l2uz73J+vZ+tZNIrCeD2K/NVqdLlZRqN4E0wnq/FquVwFP0xqQZRULM8pN9kNLR9EvyeA/vBx&#10;zXpo+gMM3ml0Kz9Idvi3SYMQHX9OhVuRP9xIA22vyX8mznAQ5yc4JUF2NSh0MjfE9HIb+l25Zj/I&#10;81JK0RmKoGtO9OkWDPW9qM8wnk9tI4d+eCrQcBbGrv+jSa+U4eQY5NcrVELuf6TQIJzCgWJV+axE&#10;N/bXb3wi0YZpuK5q1sApdNAxSf4zvZ6UpI6b87nKXy1sJIW7c+EbAYxKyG8YdXDfplh93RFJMarf&#10;cRDSPIgiOLq1HUSTqTnH5bFne+whPINQKdYYOXOp3aW+ayUrK9gpsBxzcQlXT8Hs2WWE6drtuNvs&#10;xQC3q23S/kvAXN/HYzv/8Xtl8RM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5p0RUlEDAAD3CAAADgAAAAAAAAAAAAAA&#10;AAAuAgAAZHJzL2Uyb0RvYy54bWxQSwECLQAUAAYACAAAACEAhWbbEd8AAAAIAQAADwAAAAAAAAAA&#10;AAAAAACrBQAAZHJzL2Rvd25yZXYueG1sUEsFBgAAAAAEAAQA8wAAALcGAAAAAA==&#10;">
                <v:line id="Line 96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5SxAAAANwAAAAPAAAAZHJzL2Rvd25yZXYueG1sRI9Pi8Iw&#10;FMTvgt8hPGFvmuqKSDWKfxAWPCxVL94ezbPtbvNSkqxWP/1GEDwOM/MbZr5sTS2u5HxlWcFwkIAg&#10;zq2uuFBwOu76UxA+IGusLZOCO3lYLrqdOaba3jij6yEUIkLYp6igDKFJpfR5SQb9wDbE0btYZzBE&#10;6QqpHd4i3NRylCQTabDiuFBiQ5uS8t/Dn1EwPTZ+e9+cd/bb/Tyy/TijMa6V+ui1qxmIQG14h1/t&#10;L63gczKE55l4BOTiHwAA//8DAFBLAQItABQABgAIAAAAIQDb4fbL7gAAAIUBAAATAAAAAAAAAAAA&#10;AAAAAAAAAABbQ29udGVudF9UeXBlc10ueG1sUEsBAi0AFAAGAAgAAAAhAFr0LFu/AAAAFQEAAAsA&#10;AAAAAAAAAAAAAAAAHwEAAF9yZWxzLy5yZWxzUEsBAi0AFAAGAAgAAAAhAAhIDlLEAAAA3AAAAA8A&#10;AAAAAAAAAAAAAAAABwIAAGRycy9kb3ducmV2LnhtbFBLBQYAAAAAAwADALcAAAD4AgAAAAA=&#10;" strokeweight=".5pt"/>
                <v:rect id="Rectangle 95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9zxAAAANwAAAAPAAAAZHJzL2Rvd25yZXYueG1sRI/NasMw&#10;EITvgb6D2EJusdwUTHCihLZg8MEhNG2hx8Xa2KbWyljy39tHhUKPw8x8wxxOs2nFSL1rLCt4imIQ&#10;xKXVDVcKPj+yzQ6E88gaW8ukYCEHp+PD6oCpthO/03j1lQgQdikqqL3vUildWZNBF9mOOHg32xv0&#10;QfaV1D1OAW5auY3jRBpsOCzU2NFbTeXPdTAKLub1rL9dseRF4XeTHr5MNmRKrR/nlz0IT7P/D/+1&#10;c63gOdnC75lwBOTxDgAA//8DAFBLAQItABQABgAIAAAAIQDb4fbL7gAAAIUBAAATAAAAAAAAAAAA&#10;AAAAAAAAAABbQ29udGVudF9UeXBlc10ueG1sUEsBAi0AFAAGAAgAAAAhAFr0LFu/AAAAFQEAAAsA&#10;AAAAAAAAAAAAAAAAHwEAAF9yZWxzLy5yZWxzUEsBAi0AFAAGAAgAAAAhAMPfD3P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Ал </w:t>
      </w:r>
      <w:r>
        <w:rPr>
          <w:i/>
        </w:rPr>
        <w:t xml:space="preserve">қараң қалу </w:t>
      </w:r>
      <w:r>
        <w:t xml:space="preserve">сөзіндегі &lt;ң&gt; фонемасы өзінің негізгі мəнінде жұмсалып тұрғандығын көреміз. Салыстырыңыз: қаран болды. Сонымен қатар бұл сөздің </w:t>
      </w:r>
      <w:r>
        <w:rPr>
          <w:i/>
        </w:rPr>
        <w:t xml:space="preserve">қараңдау, қараңғы </w:t>
      </w:r>
      <w:r>
        <w:t>тəрізді сөздермен этимологиялық байланысы бар екендігі байқалады.</w:t>
      </w:r>
    </w:p>
    <w:p w:rsidR="008D7D1A" w:rsidRDefault="007905D9">
      <w:pPr>
        <w:spacing w:before="3" w:line="228" w:lineRule="auto"/>
        <w:ind w:left="150" w:right="142" w:firstLine="283"/>
        <w:jc w:val="both"/>
        <w:rPr>
          <w:sz w:val="21"/>
        </w:rPr>
      </w:pPr>
      <w:r>
        <w:rPr>
          <w:spacing w:val="4"/>
          <w:sz w:val="21"/>
        </w:rPr>
        <w:t xml:space="preserve">Сондай-ақ </w:t>
      </w:r>
      <w:r>
        <w:rPr>
          <w:i/>
          <w:spacing w:val="4"/>
          <w:sz w:val="21"/>
        </w:rPr>
        <w:t xml:space="preserve">қайран </w:t>
      </w:r>
      <w:r>
        <w:rPr>
          <w:i/>
          <w:spacing w:val="3"/>
          <w:sz w:val="21"/>
        </w:rPr>
        <w:t xml:space="preserve">қалу </w:t>
      </w:r>
      <w:r>
        <w:rPr>
          <w:i/>
          <w:sz w:val="21"/>
        </w:rPr>
        <w:t xml:space="preserve">– </w:t>
      </w:r>
      <w:r>
        <w:rPr>
          <w:i/>
          <w:spacing w:val="4"/>
          <w:sz w:val="21"/>
        </w:rPr>
        <w:t xml:space="preserve">қайраң </w:t>
      </w:r>
      <w:r>
        <w:rPr>
          <w:i/>
          <w:sz w:val="21"/>
        </w:rPr>
        <w:t xml:space="preserve">қалу, </w:t>
      </w:r>
      <w:r>
        <w:rPr>
          <w:i/>
          <w:spacing w:val="4"/>
          <w:sz w:val="21"/>
        </w:rPr>
        <w:t xml:space="preserve">қаран </w:t>
      </w:r>
      <w:r>
        <w:rPr>
          <w:i/>
          <w:spacing w:val="3"/>
          <w:sz w:val="21"/>
        </w:rPr>
        <w:t xml:space="preserve">қалу </w:t>
      </w:r>
      <w:r>
        <w:rPr>
          <w:i/>
          <w:sz w:val="21"/>
        </w:rPr>
        <w:t xml:space="preserve">– </w:t>
      </w:r>
      <w:r>
        <w:rPr>
          <w:i/>
          <w:spacing w:val="4"/>
          <w:sz w:val="21"/>
        </w:rPr>
        <w:t xml:space="preserve">қараң </w:t>
      </w:r>
      <w:r>
        <w:rPr>
          <w:i/>
          <w:sz w:val="21"/>
        </w:rPr>
        <w:t xml:space="preserve">қалу, </w:t>
      </w:r>
      <w:r>
        <w:rPr>
          <w:i/>
          <w:spacing w:val="4"/>
          <w:sz w:val="21"/>
        </w:rPr>
        <w:t xml:space="preserve">жиһангер </w:t>
      </w:r>
      <w:r>
        <w:rPr>
          <w:i/>
          <w:sz w:val="21"/>
        </w:rPr>
        <w:t xml:space="preserve">– </w:t>
      </w:r>
      <w:r>
        <w:rPr>
          <w:i/>
          <w:spacing w:val="4"/>
          <w:sz w:val="21"/>
        </w:rPr>
        <w:t xml:space="preserve">жиһаңгер, жиһангез </w:t>
      </w:r>
      <w:r>
        <w:rPr>
          <w:i/>
          <w:sz w:val="21"/>
        </w:rPr>
        <w:t xml:space="preserve">– </w:t>
      </w:r>
      <w:r>
        <w:rPr>
          <w:i/>
          <w:spacing w:val="4"/>
          <w:sz w:val="21"/>
        </w:rPr>
        <w:t xml:space="preserve">жиһаңгез, тыңғылықты </w:t>
      </w:r>
      <w:r>
        <w:rPr>
          <w:i/>
          <w:sz w:val="21"/>
        </w:rPr>
        <w:t xml:space="preserve">– </w:t>
      </w:r>
      <w:r>
        <w:rPr>
          <w:i/>
          <w:spacing w:val="4"/>
          <w:sz w:val="21"/>
        </w:rPr>
        <w:t xml:space="preserve">тынғылықты, тұңғиық </w:t>
      </w:r>
      <w:r>
        <w:rPr>
          <w:i/>
          <w:sz w:val="21"/>
        </w:rPr>
        <w:t xml:space="preserve">– </w:t>
      </w:r>
      <w:r>
        <w:rPr>
          <w:i/>
          <w:spacing w:val="4"/>
          <w:sz w:val="21"/>
        </w:rPr>
        <w:t xml:space="preserve">тұнғиық, </w:t>
      </w:r>
      <w:r>
        <w:rPr>
          <w:i/>
          <w:spacing w:val="3"/>
          <w:sz w:val="21"/>
        </w:rPr>
        <w:t xml:space="preserve">тебінгі </w:t>
      </w:r>
      <w:r>
        <w:rPr>
          <w:i/>
          <w:spacing w:val="4"/>
          <w:sz w:val="21"/>
        </w:rPr>
        <w:t xml:space="preserve">–тебіңгі </w:t>
      </w:r>
      <w:r>
        <w:rPr>
          <w:spacing w:val="3"/>
          <w:sz w:val="21"/>
        </w:rPr>
        <w:t>тəрізді</w:t>
      </w:r>
      <w:r>
        <w:rPr>
          <w:spacing w:val="58"/>
          <w:sz w:val="21"/>
        </w:rPr>
        <w:t xml:space="preserve"> </w:t>
      </w:r>
      <w:r>
        <w:rPr>
          <w:spacing w:val="3"/>
          <w:sz w:val="21"/>
        </w:rPr>
        <w:t xml:space="preserve">сөз- дерді </w:t>
      </w:r>
      <w:r>
        <w:rPr>
          <w:spacing w:val="4"/>
          <w:sz w:val="21"/>
        </w:rPr>
        <w:t xml:space="preserve">дұрыс </w:t>
      </w:r>
      <w:r>
        <w:rPr>
          <w:sz w:val="21"/>
        </w:rPr>
        <w:t xml:space="preserve">жазудың </w:t>
      </w:r>
      <w:r>
        <w:rPr>
          <w:spacing w:val="2"/>
          <w:sz w:val="21"/>
        </w:rPr>
        <w:t xml:space="preserve">өз </w:t>
      </w:r>
      <w:r>
        <w:rPr>
          <w:spacing w:val="4"/>
          <w:sz w:val="21"/>
        </w:rPr>
        <w:t xml:space="preserve">қиындығы </w:t>
      </w:r>
      <w:r>
        <w:rPr>
          <w:spacing w:val="3"/>
          <w:sz w:val="21"/>
        </w:rPr>
        <w:t xml:space="preserve">бар. </w:t>
      </w:r>
      <w:r>
        <w:rPr>
          <w:spacing w:val="4"/>
          <w:sz w:val="21"/>
        </w:rPr>
        <w:t xml:space="preserve">Сондықтан </w:t>
      </w:r>
      <w:r>
        <w:rPr>
          <w:spacing w:val="2"/>
          <w:sz w:val="21"/>
        </w:rPr>
        <w:t xml:space="preserve">да </w:t>
      </w:r>
      <w:r>
        <w:rPr>
          <w:spacing w:val="4"/>
          <w:sz w:val="21"/>
        </w:rPr>
        <w:t xml:space="preserve">мұндай сөздер </w:t>
      </w:r>
      <w:r>
        <w:rPr>
          <w:spacing w:val="3"/>
          <w:sz w:val="21"/>
        </w:rPr>
        <w:t xml:space="preserve">тəжірибеде əркелкі </w:t>
      </w:r>
      <w:r>
        <w:rPr>
          <w:spacing w:val="4"/>
          <w:sz w:val="21"/>
        </w:rPr>
        <w:t xml:space="preserve">жазылып </w:t>
      </w:r>
      <w:r>
        <w:rPr>
          <w:spacing w:val="3"/>
          <w:sz w:val="21"/>
        </w:rPr>
        <w:t xml:space="preserve">жүр. Осы сөздердегі [ң] </w:t>
      </w:r>
      <w:r>
        <w:rPr>
          <w:spacing w:val="2"/>
          <w:sz w:val="21"/>
        </w:rPr>
        <w:t xml:space="preserve">комбинаторлық </w:t>
      </w:r>
      <w:r>
        <w:rPr>
          <w:spacing w:val="4"/>
          <w:sz w:val="21"/>
        </w:rPr>
        <w:t xml:space="preserve">өзгерістің нəтижесінде пайда </w:t>
      </w:r>
      <w:r>
        <w:rPr>
          <w:spacing w:val="3"/>
          <w:sz w:val="21"/>
        </w:rPr>
        <w:t xml:space="preserve">болған. Бұл өзгеріс </w:t>
      </w:r>
      <w:r>
        <w:rPr>
          <w:sz w:val="21"/>
        </w:rPr>
        <w:t xml:space="preserve">жазуда </w:t>
      </w:r>
      <w:r>
        <w:rPr>
          <w:spacing w:val="4"/>
          <w:sz w:val="21"/>
        </w:rPr>
        <w:t xml:space="preserve">ескерілмей, </w:t>
      </w:r>
      <w:r>
        <w:rPr>
          <w:i/>
          <w:sz w:val="21"/>
        </w:rPr>
        <w:t xml:space="preserve">н </w:t>
      </w:r>
      <w:r>
        <w:rPr>
          <w:spacing w:val="4"/>
          <w:sz w:val="21"/>
        </w:rPr>
        <w:t>түрінде жазылуға</w:t>
      </w:r>
      <w:r>
        <w:rPr>
          <w:spacing w:val="26"/>
          <w:sz w:val="21"/>
        </w:rPr>
        <w:t xml:space="preserve"> </w:t>
      </w:r>
      <w:r>
        <w:rPr>
          <w:spacing w:val="4"/>
          <w:sz w:val="21"/>
        </w:rPr>
        <w:t>тиіс.</w:t>
      </w:r>
    </w:p>
    <w:p w:rsidR="008D7D1A" w:rsidRDefault="007905D9">
      <w:pPr>
        <w:spacing w:before="4" w:line="228" w:lineRule="auto"/>
        <w:ind w:left="150" w:right="148" w:firstLine="283"/>
        <w:jc w:val="both"/>
        <w:rPr>
          <w:sz w:val="21"/>
        </w:rPr>
      </w:pPr>
      <w:r>
        <w:rPr>
          <w:sz w:val="21"/>
        </w:rPr>
        <w:t xml:space="preserve">Сөз тіркесін </w:t>
      </w:r>
      <w:r>
        <w:rPr>
          <w:spacing w:val="-4"/>
          <w:sz w:val="21"/>
        </w:rPr>
        <w:t xml:space="preserve">өзгерту, </w:t>
      </w:r>
      <w:r>
        <w:rPr>
          <w:sz w:val="21"/>
        </w:rPr>
        <w:t xml:space="preserve">сөзге əртүрлі қосымшалар </w:t>
      </w:r>
      <w:r>
        <w:rPr>
          <w:spacing w:val="-5"/>
          <w:sz w:val="21"/>
        </w:rPr>
        <w:t xml:space="preserve">жалғау, </w:t>
      </w:r>
      <w:r>
        <w:rPr>
          <w:sz w:val="21"/>
        </w:rPr>
        <w:t xml:space="preserve">қосымшалар- ды түбірден бөліп </w:t>
      </w:r>
      <w:r>
        <w:rPr>
          <w:spacing w:val="-3"/>
          <w:sz w:val="21"/>
        </w:rPr>
        <w:t xml:space="preserve">қарау </w:t>
      </w:r>
      <w:r>
        <w:rPr>
          <w:sz w:val="21"/>
        </w:rPr>
        <w:t xml:space="preserve">тəрізді контекстік тəсілдер арқылы морфемалар жігіндегі фонема реңкінің фонетикалық ортаға неғұрлым тəуелсіз түрін табуға болады. Мысалы: </w:t>
      </w:r>
      <w:r>
        <w:rPr>
          <w:i/>
          <w:sz w:val="21"/>
        </w:rPr>
        <w:t xml:space="preserve">[қайраңғалу] қайран қалу – қайран қалу – қай- рансың, [тыңғылықты] тындыр, тындырымды; [тұңғүйұқ] тұңғиық- тұн, тұндыр; [жиһаңгез] – жиһан, жер-жиһан. </w:t>
      </w:r>
      <w:r>
        <w:rPr>
          <w:sz w:val="21"/>
        </w:rPr>
        <w:t xml:space="preserve">Осылардың ішінде басқаларымен салыстырғанда қайрансың, </w:t>
      </w:r>
      <w:r>
        <w:rPr>
          <w:i/>
          <w:sz w:val="21"/>
        </w:rPr>
        <w:t xml:space="preserve">тындыр, түн, жиһан </w:t>
      </w:r>
      <w:r>
        <w:rPr>
          <w:sz w:val="21"/>
        </w:rPr>
        <w:t xml:space="preserve">морфе- маларындағы </w:t>
      </w:r>
      <w:r>
        <w:rPr>
          <w:i/>
          <w:sz w:val="21"/>
        </w:rPr>
        <w:t xml:space="preserve">&lt;н&gt; </w:t>
      </w:r>
      <w:r>
        <w:rPr>
          <w:sz w:val="21"/>
        </w:rPr>
        <w:t xml:space="preserve">фонемасының реңкі фонетикалық қоршауға </w:t>
      </w:r>
      <w:r>
        <w:rPr>
          <w:spacing w:val="-3"/>
          <w:sz w:val="21"/>
        </w:rPr>
        <w:t xml:space="preserve">анағұр- </w:t>
      </w:r>
      <w:r>
        <w:rPr>
          <w:sz w:val="21"/>
        </w:rPr>
        <w:t xml:space="preserve">лым тəуелсіз. Сондықтан бұл сөздер фонематикалық принцип бойынша (фонемалардың мəнін сақтап жазу) </w:t>
      </w:r>
      <w:r>
        <w:rPr>
          <w:i/>
          <w:sz w:val="21"/>
        </w:rPr>
        <w:t>&lt;н&gt;</w:t>
      </w:r>
      <w:r>
        <w:rPr>
          <w:sz w:val="21"/>
        </w:rPr>
        <w:t xml:space="preserve">-ның қосалқы реңкі </w:t>
      </w:r>
      <w:r>
        <w:rPr>
          <w:i/>
          <w:sz w:val="21"/>
        </w:rPr>
        <w:t xml:space="preserve">[ң] </w:t>
      </w:r>
      <w:r>
        <w:rPr>
          <w:sz w:val="21"/>
        </w:rPr>
        <w:t xml:space="preserve">арқылы емес, негізгі реңкі </w:t>
      </w:r>
      <w:r>
        <w:rPr>
          <w:i/>
          <w:sz w:val="21"/>
        </w:rPr>
        <w:t xml:space="preserve">[н] </w:t>
      </w:r>
      <w:r>
        <w:rPr>
          <w:sz w:val="21"/>
        </w:rPr>
        <w:t>бойынша таңбалануға тиіс.</w:t>
      </w:r>
    </w:p>
    <w:p w:rsidR="008D7D1A" w:rsidRDefault="007905D9">
      <w:pPr>
        <w:spacing w:before="7" w:line="228" w:lineRule="auto"/>
        <w:ind w:left="150" w:right="148" w:firstLine="283"/>
        <w:jc w:val="both"/>
        <w:rPr>
          <w:sz w:val="21"/>
        </w:rPr>
      </w:pPr>
      <w:r>
        <w:rPr>
          <w:sz w:val="21"/>
        </w:rPr>
        <w:t xml:space="preserve">Қазақ орфографиясында </w:t>
      </w:r>
      <w:r>
        <w:rPr>
          <w:i/>
          <w:sz w:val="21"/>
        </w:rPr>
        <w:t xml:space="preserve">-нг- </w:t>
      </w:r>
      <w:r>
        <w:rPr>
          <w:sz w:val="21"/>
        </w:rPr>
        <w:t xml:space="preserve">немесе </w:t>
      </w:r>
      <w:r>
        <w:rPr>
          <w:i/>
          <w:sz w:val="21"/>
        </w:rPr>
        <w:t xml:space="preserve">-ңг- </w:t>
      </w:r>
      <w:r>
        <w:rPr>
          <w:sz w:val="21"/>
        </w:rPr>
        <w:t xml:space="preserve">арқылы таңбаланатын ажы- </w:t>
      </w:r>
      <w:r>
        <w:rPr>
          <w:spacing w:val="-3"/>
          <w:sz w:val="21"/>
        </w:rPr>
        <w:t xml:space="preserve">рату </w:t>
      </w:r>
      <w:r>
        <w:rPr>
          <w:sz w:val="21"/>
        </w:rPr>
        <w:t xml:space="preserve">қиынға соғатын біралуан сөз бар: </w:t>
      </w:r>
      <w:r>
        <w:rPr>
          <w:i/>
          <w:sz w:val="21"/>
        </w:rPr>
        <w:t xml:space="preserve">інген-іңген, кеменгер-кемеңгер, жауынгер – жауыңгер, əменгер – əмеңгер, шенгел – шеңгел, жынғыл – жыңғыл </w:t>
      </w:r>
      <w:r>
        <w:rPr>
          <w:spacing w:val="-4"/>
          <w:sz w:val="21"/>
        </w:rPr>
        <w:t xml:space="preserve">т.б. </w:t>
      </w:r>
      <w:r>
        <w:rPr>
          <w:sz w:val="21"/>
        </w:rPr>
        <w:t xml:space="preserve">Бұл типтес сөздердегі фонеманың (&lt;н&gt; ба, &lt;ң&gt; ба?) негізгі реңкін жоғарыда айтқандай тəсілдермен тексеру мүмкін емес. «Тексеру- ге» болмайтын бұл типтес сөздерді </w:t>
      </w:r>
      <w:r>
        <w:rPr>
          <w:spacing w:val="-4"/>
          <w:sz w:val="21"/>
        </w:rPr>
        <w:t xml:space="preserve">жазуда </w:t>
      </w:r>
      <w:r>
        <w:rPr>
          <w:sz w:val="21"/>
        </w:rPr>
        <w:t xml:space="preserve">қазақ емлесі, </w:t>
      </w:r>
      <w:r>
        <w:rPr>
          <w:i/>
          <w:sz w:val="21"/>
        </w:rPr>
        <w:t xml:space="preserve">жауынгер, дүн- ген, монғол </w:t>
      </w:r>
      <w:r>
        <w:rPr>
          <w:sz w:val="21"/>
        </w:rPr>
        <w:t>тəрізді бірер сөзді еске алмағанда, ң варианты түрінде</w:t>
      </w:r>
      <w:r>
        <w:rPr>
          <w:spacing w:val="-34"/>
          <w:sz w:val="21"/>
        </w:rPr>
        <w:t xml:space="preserve"> </w:t>
      </w:r>
      <w:r>
        <w:rPr>
          <w:sz w:val="21"/>
        </w:rPr>
        <w:t xml:space="preserve">таңба- </w:t>
      </w:r>
      <w:r>
        <w:rPr>
          <w:spacing w:val="-4"/>
          <w:sz w:val="21"/>
        </w:rPr>
        <w:t>лау</w:t>
      </w:r>
      <w:r>
        <w:rPr>
          <w:spacing w:val="-12"/>
          <w:sz w:val="21"/>
        </w:rPr>
        <w:t xml:space="preserve"> </w:t>
      </w:r>
      <w:r>
        <w:rPr>
          <w:sz w:val="21"/>
        </w:rPr>
        <w:t>бағытын</w:t>
      </w:r>
      <w:r>
        <w:rPr>
          <w:spacing w:val="-11"/>
          <w:sz w:val="21"/>
        </w:rPr>
        <w:t xml:space="preserve"> </w:t>
      </w:r>
      <w:r>
        <w:rPr>
          <w:sz w:val="21"/>
        </w:rPr>
        <w:t>ұстанған.</w:t>
      </w:r>
      <w:r>
        <w:rPr>
          <w:spacing w:val="-12"/>
          <w:sz w:val="21"/>
        </w:rPr>
        <w:t xml:space="preserve"> </w:t>
      </w:r>
      <w:r>
        <w:rPr>
          <w:sz w:val="21"/>
        </w:rPr>
        <w:t>Мысалы:</w:t>
      </w:r>
      <w:r>
        <w:rPr>
          <w:spacing w:val="-11"/>
          <w:sz w:val="21"/>
        </w:rPr>
        <w:t xml:space="preserve"> </w:t>
      </w:r>
      <w:r>
        <w:rPr>
          <w:i/>
          <w:sz w:val="21"/>
        </w:rPr>
        <w:t>іңген,</w:t>
      </w:r>
      <w:r>
        <w:rPr>
          <w:i/>
          <w:spacing w:val="-11"/>
          <w:sz w:val="21"/>
        </w:rPr>
        <w:t xml:space="preserve"> </w:t>
      </w:r>
      <w:r>
        <w:rPr>
          <w:i/>
          <w:sz w:val="21"/>
        </w:rPr>
        <w:t>шеңгел,</w:t>
      </w:r>
      <w:r>
        <w:rPr>
          <w:i/>
          <w:spacing w:val="-12"/>
          <w:sz w:val="21"/>
        </w:rPr>
        <w:t xml:space="preserve"> </w:t>
      </w:r>
      <w:r>
        <w:rPr>
          <w:i/>
          <w:sz w:val="21"/>
        </w:rPr>
        <w:t>шеңбер,</w:t>
      </w:r>
      <w:r>
        <w:rPr>
          <w:i/>
          <w:spacing w:val="-11"/>
          <w:sz w:val="21"/>
        </w:rPr>
        <w:t xml:space="preserve"> </w:t>
      </w:r>
      <w:r>
        <w:rPr>
          <w:i/>
          <w:sz w:val="21"/>
        </w:rPr>
        <w:t>əмеңгер,</w:t>
      </w:r>
      <w:r>
        <w:rPr>
          <w:i/>
          <w:spacing w:val="-11"/>
          <w:sz w:val="21"/>
        </w:rPr>
        <w:t xml:space="preserve"> </w:t>
      </w:r>
      <w:r>
        <w:rPr>
          <w:i/>
          <w:sz w:val="21"/>
        </w:rPr>
        <w:t>жыңғыл, бастаңғы, жеңге</w:t>
      </w:r>
      <w:r>
        <w:rPr>
          <w:i/>
          <w:spacing w:val="-2"/>
          <w:sz w:val="21"/>
        </w:rPr>
        <w:t xml:space="preserve"> </w:t>
      </w:r>
      <w:r>
        <w:rPr>
          <w:spacing w:val="-4"/>
          <w:sz w:val="21"/>
        </w:rPr>
        <w:t>т.б.</w:t>
      </w:r>
    </w:p>
    <w:p w:rsidR="008D7D1A" w:rsidRDefault="007905D9">
      <w:pPr>
        <w:pStyle w:val="a3"/>
        <w:spacing w:before="5" w:line="228" w:lineRule="auto"/>
        <w:ind w:firstLine="283"/>
      </w:pPr>
      <w:r>
        <w:t xml:space="preserve">Жалпы алғанда, морфемалар жігіндегі фонеманың негізгі реңкін сақтап </w:t>
      </w:r>
      <w:r>
        <w:rPr>
          <w:spacing w:val="-3"/>
        </w:rPr>
        <w:t xml:space="preserve">жазудың </w:t>
      </w:r>
      <w:r>
        <w:t>пəлендей қиындығы жоқ тəрізді көрінеді.</w:t>
      </w:r>
      <w:r>
        <w:rPr>
          <w:spacing w:val="-29"/>
        </w:rPr>
        <w:t xml:space="preserve"> </w:t>
      </w:r>
      <w:r>
        <w:t xml:space="preserve">Шындығында, негізгі реңк пен қосымша реңкке байланысты жазылуы қиын бірсыпы- ра сөз морфемашілік дыбыс құбылыстарына қатысты. Мысалы, жамбас дегендегі </w:t>
      </w:r>
      <w:r>
        <w:rPr>
          <w:i/>
        </w:rPr>
        <w:t xml:space="preserve">[м] </w:t>
      </w:r>
      <w:r>
        <w:t xml:space="preserve">негізгі реңкте </w:t>
      </w:r>
      <w:r>
        <w:rPr>
          <w:i/>
        </w:rPr>
        <w:t xml:space="preserve">[м] </w:t>
      </w:r>
      <w:r>
        <w:t xml:space="preserve">қолданылып тұр ма, əлде </w:t>
      </w:r>
      <w:r>
        <w:rPr>
          <w:i/>
        </w:rPr>
        <w:t xml:space="preserve">&lt;н&gt; </w:t>
      </w:r>
      <w:r>
        <w:t xml:space="preserve">фонема- сының қосымша реңкі түрінде жұмсалып тұр ма? Орфографияда бұл типтес сөздер </w:t>
      </w:r>
      <w:r>
        <w:rPr>
          <w:i/>
        </w:rPr>
        <w:t xml:space="preserve">жамбас, шамба, сəмбі </w:t>
      </w:r>
      <w:r>
        <w:t xml:space="preserve">тəрізді </w:t>
      </w:r>
      <w:r>
        <w:rPr>
          <w:i/>
        </w:rPr>
        <w:t xml:space="preserve">м </w:t>
      </w:r>
      <w:r>
        <w:t xml:space="preserve">арқылы таңбаланғанмен, бірақ жазу тəжірибесінде бұл сөздерді </w:t>
      </w:r>
      <w:r>
        <w:rPr>
          <w:i/>
        </w:rPr>
        <w:t xml:space="preserve">н </w:t>
      </w:r>
      <w:r>
        <w:t xml:space="preserve">арқылы жазып қою дағдысы </w:t>
      </w:r>
      <w:r>
        <w:rPr>
          <w:spacing w:val="-6"/>
        </w:rPr>
        <w:t xml:space="preserve">да </w:t>
      </w:r>
      <w:r>
        <w:t>ұшырайды. Қазіргі қазақ емлесінде күн аттарының -</w:t>
      </w:r>
      <w:r>
        <w:rPr>
          <w:i/>
        </w:rPr>
        <w:t xml:space="preserve">нб </w:t>
      </w:r>
      <w:r>
        <w:t>арқылы</w:t>
      </w:r>
      <w:r>
        <w:rPr>
          <w:spacing w:val="-3"/>
        </w:rPr>
        <w:t xml:space="preserve"> </w:t>
      </w:r>
      <w:r>
        <w:t>жазылуы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rPr>
          <w:i/>
          <w:sz w:val="21"/>
        </w:rPr>
      </w:pPr>
      <w:r>
        <w:rPr>
          <w:noProof/>
          <w:lang w:val="ru-RU" w:eastAsia="ru-RU"/>
        </w:rPr>
        <w:lastRenderedPageBreak/>
        <mc:AlternateContent>
          <mc:Choice Requires="wpg">
            <w:drawing>
              <wp:anchor distT="0" distB="0" distL="114300" distR="114300" simplePos="0" relativeHeight="48073267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5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58" name="AutoShape 95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95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772B8" id="Group 955" o:spid="_x0000_s1026" style="position:absolute;margin-left:42.4pt;margin-top:9.9pt;width:326pt;height:3.25pt;z-index:-2258380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s7Ow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fOeDJ1WMNrCBKdy+aTCdLTt3kMWk+q/dx+UsZHWH6UyW8axO61HJ9z&#10;o8x2/Y8yBUC+7yTR85ypGiHAcfZMUXg5RkE8dyyBl6EfehBahyUgC/1gSmbwOCkglLhrFkJSgcyf&#10;z0z8kmI97I0mwbAxol0uj82RZOZgFvoE2aZPhOp/RujngreC4qSRqiOhYKYh9BH8JyUgdWpIJU3L&#10;qD6n80yCdmpg/YtEzkIIHlASjH1DiSXzREiAgiMfQOded09CUjj44aPuTCmksKIgp4PtWyA0qyuo&#10;iu9HzGNAPv6ZU/Kjkm+VvnPZ1mM9o4MHSIsUWCVCGk98/y2osdVCqOAGVGiVCCqchuFbUBOrhVDh&#10;DajIKhHUdBxN34ICfg0LCBWdQQGluSWNF5bH5LkZiIQV49gNPaqAVmrM4S0QZlMfEEAJSb+hC4y8&#10;WxdcfreuyRlqgtYG8zuYrqB9XjdO5TBonDsT/5Z36DGajkvWLxyKO76o5UFsJYm6q1qHQ07SqjnX&#10;CqLo0lsrPm1oCW48m0Pgzlw9KdgtRjGa+PMLRSMGG9BkKomjG+j9WVk0clNWFSVx1ZBz44mJopZV&#10;maIQ/dMq3y0rxQ4chwx9hlq7UINm3qQEVgierod1x8vKrOHwirIAancgFauYpsifc2++nq1n4SgM&#10;ovUo9Far0eNmGY6ijT+drMar5XLl/4UJ5odxUaapaNA6O9H88H0NbpitZhYdZ9qFFxfObujz2ln3&#10;0gwiGXyxv+QddGTT3Ew73sn0BRqdkmZEw5UCFoVUfzish/G8cPTve66Ew6ofGmjXcz8McZ7TQziZ&#10;YttX55LduYQ3CUAtnM6BUsTlsjN3gH2ryryAk3wqzkZip85K7IVkn7FqeICJ8a+NDkhZMzp+gRqE&#10;9lEJGB0RMo20wZC5Gh2skcsC9MSjUrLHBAOSaBaQH8cNlvQvThTozkAp1Ffg0cTisR0pfjCGEqXh&#10;fDljoaKUmSkMFwsH+wfxaucLFt2ggoXzqr5g2MPgp5q6WWC3cg56StnBXbIqa7giHKuQx/9XGxae&#10;Dfx/q9rAbLr6UucYrul4tz5/JudO/0w8/A0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pderOzsEAACUDAAADgAAAAAA&#10;AAAAAAAAAAAuAgAAZHJzL2Uyb0RvYy54bWxQSwECLQAUAAYACAAAACEA0k+Ukd8AAAAIAQAADwAA&#10;AAAAAAAAAAAAAACVBgAAZHJzL2Rvd25yZXYueG1sUEsFBgAAAAAEAAQA8wAAAKEHAAAAAA==&#10;">
                <v:shape id="AutoShape 95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TwwAAANwAAAAPAAAAZHJzL2Rvd25yZXYueG1sRE/dTsIw&#10;FL438R2aY8KddKACGXTEGAGFKwYPcLIetmXr6VgLVJ7eXph4+eX7XyyDacWVeldbVjAaJiCIC6tr&#10;LhUcD6vnGQjnkTW2lknBDzlYZo8PC0y1vfGerrkvRQxhl6KCyvsuldIVFRl0Q9sRR+5ke4M+wr6U&#10;usdbDDetHCfJRBqsOTZU2NFHRUWTX4yC+/ic+MlmPW0+X793+Xkb8tMxKDV4Cu9zEJ6C/xf/ub+0&#10;gpe3uDaeiUdAZr8AAAD//wMAUEsBAi0AFAAGAAgAAAAhANvh9svuAAAAhQEAABMAAAAAAAAAAAAA&#10;AAAAAAAAAFtDb250ZW50X1R5cGVzXS54bWxQSwECLQAUAAYACAAAACEAWvQsW78AAAAVAQAACwAA&#10;AAAAAAAAAAAAAAAfAQAAX3JlbHMvLnJlbHNQSwECLQAUAAYACAAAACEARrfzk8MAAADcAAAADwAA&#10;AAAAAAAAAAAAAAAHAgAAZHJzL2Rvd25yZXYueG1sUEsFBgAAAAADAAMAtwAAAPcCAAAAAA==&#10;" path="m,l2663,m3896,l6519,e" filled="f" strokeweight=".5pt">
                  <v:path arrowok="t" o:connecttype="custom" o:connectlocs="0,0;2663,0;3896,0;6519,0" o:connectangles="0,0,0,0"/>
                </v:shape>
                <v:rect id="Rectangle 95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e/xQAAANwAAAAPAAAAZHJzL2Rvd25yZXYueG1sRI9Ba8JA&#10;FITvQv/D8gredNOKRaOb0AoBDymlUcHjI/uahGbfhuzGxH/fLRR6HGbmG2afTqYVN+pdY1nB0zIC&#10;QVxa3XCl4HzKFhsQziNrbC2Tgjs5SJOH2R5jbUf+pFvhKxEg7GJUUHvfxVK6siaDbmk74uB92d6g&#10;D7KvpO5xDHDTyucoepEGGw4LNXZ0qKn8Lgaj4MO8veury+/HPPebUQ8Xkw2ZUvPH6XUHwtPk/8N/&#10;7aNWsFpv4fdMOAIy+QEAAP//AwBQSwECLQAUAAYACAAAACEA2+H2y+4AAACFAQAAEwAAAAAAAAAA&#10;AAAAAAAAAAAAW0NvbnRlbnRfVHlwZXNdLnhtbFBLAQItABQABgAIAAAAIQBa9CxbvwAAABUBAAAL&#10;AAAAAAAAAAAAAAAAAB8BAABfcmVscy8ucmVsc1BLAQItABQABgAIAAAAIQADF1e/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84" w:line="236" w:lineRule="exact"/>
        <w:ind w:right="0"/>
        <w:jc w:val="left"/>
      </w:pPr>
      <w:r>
        <w:t>дəстүрге</w:t>
      </w:r>
      <w:r>
        <w:rPr>
          <w:spacing w:val="-7"/>
        </w:rPr>
        <w:t xml:space="preserve"> </w:t>
      </w:r>
      <w:r>
        <w:t>айналды.</w:t>
      </w:r>
      <w:r>
        <w:rPr>
          <w:spacing w:val="-7"/>
        </w:rPr>
        <w:t xml:space="preserve"> </w:t>
      </w:r>
      <w:r>
        <w:t>Бірақ</w:t>
      </w:r>
      <w:r>
        <w:rPr>
          <w:spacing w:val="-7"/>
        </w:rPr>
        <w:t xml:space="preserve"> </w:t>
      </w:r>
      <w:r>
        <w:t>осы</w:t>
      </w:r>
      <w:r>
        <w:rPr>
          <w:spacing w:val="-7"/>
        </w:rPr>
        <w:t xml:space="preserve"> </w:t>
      </w:r>
      <w:r>
        <w:t>дəстүрге</w:t>
      </w:r>
      <w:r>
        <w:rPr>
          <w:spacing w:val="-7"/>
        </w:rPr>
        <w:t xml:space="preserve"> </w:t>
      </w:r>
      <w:r>
        <w:t>күмəн</w:t>
      </w:r>
      <w:r>
        <w:rPr>
          <w:spacing w:val="-7"/>
        </w:rPr>
        <w:t xml:space="preserve"> </w:t>
      </w:r>
      <w:r>
        <w:t>келтіріп,</w:t>
      </w:r>
      <w:r>
        <w:rPr>
          <w:spacing w:val="-6"/>
        </w:rPr>
        <w:t xml:space="preserve"> </w:t>
      </w:r>
      <w:r>
        <w:t>тіл</w:t>
      </w:r>
      <w:r>
        <w:rPr>
          <w:spacing w:val="-7"/>
        </w:rPr>
        <w:t xml:space="preserve"> </w:t>
      </w:r>
      <w:r>
        <w:t>мамандарының</w:t>
      </w:r>
    </w:p>
    <w:p w:rsidR="008D7D1A" w:rsidRDefault="007905D9">
      <w:pPr>
        <w:pStyle w:val="a3"/>
        <w:spacing w:line="230" w:lineRule="exact"/>
        <w:ind w:right="0"/>
        <w:jc w:val="left"/>
      </w:pPr>
      <w:r>
        <w:t>«жаздырып» жібергені деп түсінетіндер де бар.</w:t>
      </w:r>
    </w:p>
    <w:p w:rsidR="008D7D1A" w:rsidRDefault="007905D9">
      <w:pPr>
        <w:spacing w:before="4" w:line="228" w:lineRule="auto"/>
        <w:ind w:left="150" w:right="148" w:firstLine="283"/>
        <w:jc w:val="both"/>
        <w:rPr>
          <w:sz w:val="21"/>
        </w:rPr>
      </w:pPr>
      <w:r>
        <w:rPr>
          <w:sz w:val="21"/>
        </w:rPr>
        <w:t xml:space="preserve">«Күн аттары (1923 жылдың қазақ календарында – </w:t>
      </w:r>
      <w:r>
        <w:rPr>
          <w:spacing w:val="-7"/>
          <w:sz w:val="21"/>
        </w:rPr>
        <w:t xml:space="preserve">Н.У.) </w:t>
      </w:r>
      <w:r>
        <w:rPr>
          <w:i/>
          <w:sz w:val="21"/>
        </w:rPr>
        <w:t xml:space="preserve">сембі, жек- сембі, дүйсембі, сейсембі, сəрсембі, бейсембі, жұма </w:t>
      </w:r>
      <w:r>
        <w:rPr>
          <w:sz w:val="21"/>
        </w:rPr>
        <w:t>түрінде жазылған. ХХ</w:t>
      </w:r>
      <w:r>
        <w:rPr>
          <w:spacing w:val="-7"/>
          <w:sz w:val="21"/>
        </w:rPr>
        <w:t xml:space="preserve"> </w:t>
      </w:r>
      <w:r>
        <w:rPr>
          <w:sz w:val="21"/>
        </w:rPr>
        <w:t>ғасырдың</w:t>
      </w:r>
      <w:r>
        <w:rPr>
          <w:spacing w:val="-7"/>
          <w:sz w:val="21"/>
        </w:rPr>
        <w:t xml:space="preserve"> </w:t>
      </w:r>
      <w:r>
        <w:rPr>
          <w:sz w:val="21"/>
        </w:rPr>
        <w:t>ортасына</w:t>
      </w:r>
      <w:r>
        <w:rPr>
          <w:spacing w:val="-7"/>
          <w:sz w:val="21"/>
        </w:rPr>
        <w:t xml:space="preserve"> </w:t>
      </w:r>
      <w:r>
        <w:rPr>
          <w:sz w:val="21"/>
        </w:rPr>
        <w:t>дейін</w:t>
      </w:r>
      <w:r>
        <w:rPr>
          <w:spacing w:val="-7"/>
          <w:sz w:val="21"/>
        </w:rPr>
        <w:t xml:space="preserve"> </w:t>
      </w:r>
      <w:r>
        <w:rPr>
          <w:sz w:val="21"/>
        </w:rPr>
        <w:t>күн</w:t>
      </w:r>
      <w:r>
        <w:rPr>
          <w:spacing w:val="-7"/>
          <w:sz w:val="21"/>
        </w:rPr>
        <w:t xml:space="preserve"> </w:t>
      </w:r>
      <w:r>
        <w:rPr>
          <w:sz w:val="21"/>
        </w:rPr>
        <w:t>аттары</w:t>
      </w:r>
      <w:r>
        <w:rPr>
          <w:spacing w:val="-7"/>
          <w:sz w:val="21"/>
        </w:rPr>
        <w:t xml:space="preserve"> </w:t>
      </w:r>
      <w:r>
        <w:rPr>
          <w:sz w:val="21"/>
        </w:rPr>
        <w:t>осылай</w:t>
      </w:r>
      <w:r>
        <w:rPr>
          <w:spacing w:val="-7"/>
          <w:sz w:val="21"/>
        </w:rPr>
        <w:t xml:space="preserve"> </w:t>
      </w:r>
      <w:r>
        <w:rPr>
          <w:sz w:val="21"/>
        </w:rPr>
        <w:t>жазылып</w:t>
      </w:r>
      <w:r>
        <w:rPr>
          <w:spacing w:val="-7"/>
          <w:sz w:val="21"/>
        </w:rPr>
        <w:t xml:space="preserve"> </w:t>
      </w:r>
      <w:r>
        <w:rPr>
          <w:sz w:val="21"/>
        </w:rPr>
        <w:t>келген,</w:t>
      </w:r>
      <w:r>
        <w:rPr>
          <w:spacing w:val="-7"/>
          <w:sz w:val="21"/>
        </w:rPr>
        <w:t xml:space="preserve"> </w:t>
      </w:r>
      <w:r>
        <w:rPr>
          <w:sz w:val="21"/>
        </w:rPr>
        <w:t xml:space="preserve">елуін- ші жылдары грамматикалық түбір сақтау заңына сүйеніп, оларды </w:t>
      </w:r>
      <w:r>
        <w:rPr>
          <w:i/>
          <w:sz w:val="21"/>
        </w:rPr>
        <w:t xml:space="preserve">сен- бі, жексенбі, </w:t>
      </w:r>
      <w:r>
        <w:rPr>
          <w:spacing w:val="-4"/>
          <w:sz w:val="21"/>
        </w:rPr>
        <w:t xml:space="preserve">т.б. </w:t>
      </w:r>
      <w:r>
        <w:rPr>
          <w:sz w:val="21"/>
        </w:rPr>
        <w:t xml:space="preserve">түрінде жаздырып жіберген тəрізді көрінеді. </w:t>
      </w:r>
      <w:r>
        <w:rPr>
          <w:spacing w:val="-3"/>
          <w:sz w:val="21"/>
        </w:rPr>
        <w:t xml:space="preserve">Ескілікті </w:t>
      </w:r>
      <w:r>
        <w:rPr>
          <w:sz w:val="21"/>
        </w:rPr>
        <w:t xml:space="preserve">тарихи құжаттардай етіп </w:t>
      </w:r>
      <w:r>
        <w:rPr>
          <w:i/>
          <w:sz w:val="21"/>
        </w:rPr>
        <w:t xml:space="preserve">м </w:t>
      </w:r>
      <w:r>
        <w:rPr>
          <w:sz w:val="21"/>
        </w:rPr>
        <w:t>əрпі арқылы жаза беру керек дейтін де пікір бар» [31].</w:t>
      </w:r>
    </w:p>
    <w:p w:rsidR="008D7D1A" w:rsidRDefault="007905D9">
      <w:pPr>
        <w:spacing w:before="4" w:line="228" w:lineRule="auto"/>
        <w:ind w:left="150" w:right="148" w:firstLine="283"/>
        <w:jc w:val="right"/>
        <w:rPr>
          <w:sz w:val="21"/>
        </w:rPr>
      </w:pPr>
      <w:r>
        <w:rPr>
          <w:sz w:val="21"/>
        </w:rPr>
        <w:t>Бұл</w:t>
      </w:r>
      <w:r>
        <w:rPr>
          <w:spacing w:val="9"/>
          <w:sz w:val="21"/>
        </w:rPr>
        <w:t xml:space="preserve"> </w:t>
      </w:r>
      <w:r>
        <w:rPr>
          <w:sz w:val="21"/>
        </w:rPr>
        <w:t>сөздердің</w:t>
      </w:r>
      <w:r>
        <w:rPr>
          <w:spacing w:val="9"/>
          <w:sz w:val="21"/>
        </w:rPr>
        <w:t xml:space="preserve"> </w:t>
      </w:r>
      <w:r>
        <w:rPr>
          <w:i/>
          <w:sz w:val="21"/>
        </w:rPr>
        <w:t>н</w:t>
      </w:r>
      <w:r>
        <w:rPr>
          <w:i/>
          <w:spacing w:val="9"/>
          <w:sz w:val="21"/>
        </w:rPr>
        <w:t xml:space="preserve"> </w:t>
      </w:r>
      <w:r>
        <w:rPr>
          <w:sz w:val="21"/>
        </w:rPr>
        <w:t>арқылы</w:t>
      </w:r>
      <w:r>
        <w:rPr>
          <w:spacing w:val="9"/>
          <w:sz w:val="21"/>
        </w:rPr>
        <w:t xml:space="preserve"> </w:t>
      </w:r>
      <w:r>
        <w:rPr>
          <w:sz w:val="21"/>
        </w:rPr>
        <w:t>жазылуының</w:t>
      </w:r>
      <w:r>
        <w:rPr>
          <w:spacing w:val="8"/>
          <w:sz w:val="21"/>
        </w:rPr>
        <w:t xml:space="preserve"> </w:t>
      </w:r>
      <w:r>
        <w:rPr>
          <w:sz w:val="21"/>
        </w:rPr>
        <w:t>не</w:t>
      </w:r>
      <w:r>
        <w:rPr>
          <w:spacing w:val="10"/>
          <w:sz w:val="21"/>
        </w:rPr>
        <w:t xml:space="preserve"> </w:t>
      </w:r>
      <w:r>
        <w:rPr>
          <w:sz w:val="21"/>
        </w:rPr>
        <w:t>дұрыс,</w:t>
      </w:r>
      <w:r>
        <w:rPr>
          <w:spacing w:val="9"/>
          <w:sz w:val="21"/>
        </w:rPr>
        <w:t xml:space="preserve"> </w:t>
      </w:r>
      <w:r>
        <w:rPr>
          <w:sz w:val="21"/>
        </w:rPr>
        <w:t>не</w:t>
      </w:r>
      <w:r>
        <w:rPr>
          <w:spacing w:val="10"/>
          <w:sz w:val="21"/>
        </w:rPr>
        <w:t xml:space="preserve"> </w:t>
      </w:r>
      <w:r>
        <w:rPr>
          <w:sz w:val="21"/>
        </w:rPr>
        <w:t>бұрыстығын</w:t>
      </w:r>
      <w:r>
        <w:rPr>
          <w:spacing w:val="9"/>
          <w:sz w:val="21"/>
        </w:rPr>
        <w:t xml:space="preserve"> </w:t>
      </w:r>
      <w:r>
        <w:rPr>
          <w:sz w:val="21"/>
        </w:rPr>
        <w:t>айт- пас</w:t>
      </w:r>
      <w:r>
        <w:rPr>
          <w:spacing w:val="16"/>
          <w:sz w:val="21"/>
        </w:rPr>
        <w:t xml:space="preserve"> </w:t>
      </w:r>
      <w:r>
        <w:rPr>
          <w:sz w:val="21"/>
        </w:rPr>
        <w:t>бұрын</w:t>
      </w:r>
      <w:r>
        <w:rPr>
          <w:spacing w:val="16"/>
          <w:sz w:val="21"/>
        </w:rPr>
        <w:t xml:space="preserve"> </w:t>
      </w:r>
      <w:r>
        <w:rPr>
          <w:sz w:val="21"/>
        </w:rPr>
        <w:t>мынадай</w:t>
      </w:r>
      <w:r>
        <w:rPr>
          <w:spacing w:val="16"/>
          <w:sz w:val="21"/>
        </w:rPr>
        <w:t xml:space="preserve"> </w:t>
      </w:r>
      <w:r>
        <w:rPr>
          <w:sz w:val="21"/>
        </w:rPr>
        <w:t>өзгешелікті</w:t>
      </w:r>
      <w:r>
        <w:rPr>
          <w:spacing w:val="16"/>
          <w:sz w:val="21"/>
        </w:rPr>
        <w:t xml:space="preserve"> </w:t>
      </w:r>
      <w:r>
        <w:rPr>
          <w:sz w:val="21"/>
        </w:rPr>
        <w:t>ескеру</w:t>
      </w:r>
      <w:r>
        <w:rPr>
          <w:spacing w:val="17"/>
          <w:sz w:val="21"/>
        </w:rPr>
        <w:t xml:space="preserve"> </w:t>
      </w:r>
      <w:r>
        <w:rPr>
          <w:sz w:val="21"/>
        </w:rPr>
        <w:t>қажет</w:t>
      </w:r>
      <w:r>
        <w:rPr>
          <w:spacing w:val="16"/>
          <w:sz w:val="21"/>
        </w:rPr>
        <w:t xml:space="preserve"> </w:t>
      </w:r>
      <w:r>
        <w:rPr>
          <w:sz w:val="21"/>
        </w:rPr>
        <w:t>тəрізді.</w:t>
      </w:r>
      <w:r>
        <w:rPr>
          <w:spacing w:val="16"/>
          <w:sz w:val="21"/>
        </w:rPr>
        <w:t xml:space="preserve"> </w:t>
      </w:r>
      <w:r>
        <w:rPr>
          <w:sz w:val="21"/>
        </w:rPr>
        <w:t>Күн</w:t>
      </w:r>
      <w:r>
        <w:rPr>
          <w:spacing w:val="16"/>
          <w:sz w:val="21"/>
        </w:rPr>
        <w:t xml:space="preserve"> </w:t>
      </w:r>
      <w:r>
        <w:rPr>
          <w:sz w:val="21"/>
        </w:rPr>
        <w:t>аттарын</w:t>
      </w:r>
      <w:r>
        <w:rPr>
          <w:spacing w:val="17"/>
          <w:sz w:val="21"/>
        </w:rPr>
        <w:t xml:space="preserve"> </w:t>
      </w:r>
      <w:r>
        <w:rPr>
          <w:sz w:val="21"/>
        </w:rPr>
        <w:t>біл- діретін</w:t>
      </w:r>
      <w:r>
        <w:rPr>
          <w:spacing w:val="34"/>
          <w:sz w:val="21"/>
        </w:rPr>
        <w:t xml:space="preserve"> </w:t>
      </w:r>
      <w:r>
        <w:rPr>
          <w:sz w:val="21"/>
        </w:rPr>
        <w:t>сөздердегі</w:t>
      </w:r>
      <w:r>
        <w:rPr>
          <w:spacing w:val="34"/>
          <w:sz w:val="21"/>
        </w:rPr>
        <w:t xml:space="preserve"> </w:t>
      </w:r>
      <w:r>
        <w:rPr>
          <w:i/>
          <w:sz w:val="21"/>
        </w:rPr>
        <w:t>м</w:t>
      </w:r>
      <w:r>
        <w:rPr>
          <w:i/>
          <w:spacing w:val="34"/>
          <w:sz w:val="21"/>
        </w:rPr>
        <w:t xml:space="preserve"> </w:t>
      </w:r>
      <w:r>
        <w:rPr>
          <w:sz w:val="21"/>
        </w:rPr>
        <w:t>мен</w:t>
      </w:r>
      <w:r>
        <w:rPr>
          <w:spacing w:val="35"/>
          <w:sz w:val="21"/>
        </w:rPr>
        <w:t xml:space="preserve"> </w:t>
      </w:r>
      <w:r>
        <w:rPr>
          <w:i/>
          <w:sz w:val="21"/>
        </w:rPr>
        <w:t>б</w:t>
      </w:r>
      <w:r>
        <w:rPr>
          <w:i/>
          <w:spacing w:val="34"/>
          <w:sz w:val="21"/>
        </w:rPr>
        <w:t xml:space="preserve"> </w:t>
      </w:r>
      <w:r>
        <w:rPr>
          <w:sz w:val="21"/>
        </w:rPr>
        <w:t>дыбыстары</w:t>
      </w:r>
      <w:r>
        <w:rPr>
          <w:spacing w:val="34"/>
          <w:sz w:val="21"/>
        </w:rPr>
        <w:t xml:space="preserve"> </w:t>
      </w:r>
      <w:r>
        <w:rPr>
          <w:sz w:val="21"/>
        </w:rPr>
        <w:t>өзара</w:t>
      </w:r>
      <w:r>
        <w:rPr>
          <w:spacing w:val="34"/>
          <w:sz w:val="21"/>
        </w:rPr>
        <w:t xml:space="preserve"> </w:t>
      </w:r>
      <w:r>
        <w:rPr>
          <w:sz w:val="21"/>
        </w:rPr>
        <w:t>іргелестігінен</w:t>
      </w:r>
      <w:r>
        <w:rPr>
          <w:spacing w:val="35"/>
          <w:sz w:val="21"/>
        </w:rPr>
        <w:t xml:space="preserve"> </w:t>
      </w:r>
      <w:r>
        <w:rPr>
          <w:sz w:val="21"/>
        </w:rPr>
        <w:t xml:space="preserve">айырылса, мұндағы </w:t>
      </w:r>
      <w:r>
        <w:rPr>
          <w:i/>
          <w:sz w:val="21"/>
        </w:rPr>
        <w:t xml:space="preserve">м </w:t>
      </w:r>
      <w:r>
        <w:rPr>
          <w:sz w:val="21"/>
        </w:rPr>
        <w:t xml:space="preserve">еріндігі </w:t>
      </w:r>
      <w:r>
        <w:rPr>
          <w:i/>
          <w:sz w:val="21"/>
        </w:rPr>
        <w:t xml:space="preserve">н </w:t>
      </w:r>
      <w:r>
        <w:rPr>
          <w:sz w:val="21"/>
        </w:rPr>
        <w:t xml:space="preserve">дыбысымен айтылады: </w:t>
      </w:r>
      <w:r>
        <w:rPr>
          <w:i/>
          <w:sz w:val="21"/>
        </w:rPr>
        <w:t>Жексен</w:t>
      </w:r>
      <w:r>
        <w:rPr>
          <w:i/>
          <w:spacing w:val="-38"/>
          <w:sz w:val="21"/>
        </w:rPr>
        <w:t xml:space="preserve"> </w:t>
      </w:r>
      <w:r>
        <w:rPr>
          <w:spacing w:val="-3"/>
          <w:sz w:val="21"/>
        </w:rPr>
        <w:t>(</w:t>
      </w:r>
      <w:r>
        <w:rPr>
          <w:i/>
          <w:spacing w:val="-3"/>
          <w:sz w:val="21"/>
        </w:rPr>
        <w:t xml:space="preserve">Жексем </w:t>
      </w:r>
      <w:r>
        <w:rPr>
          <w:sz w:val="21"/>
        </w:rPr>
        <w:t>емес),</w:t>
      </w:r>
      <w:r>
        <w:rPr>
          <w:spacing w:val="-4"/>
          <w:sz w:val="21"/>
        </w:rPr>
        <w:t xml:space="preserve"> </w:t>
      </w:r>
      <w:r>
        <w:rPr>
          <w:i/>
          <w:sz w:val="21"/>
        </w:rPr>
        <w:t>Дүй- сен</w:t>
      </w:r>
      <w:r>
        <w:rPr>
          <w:i/>
          <w:spacing w:val="9"/>
          <w:sz w:val="21"/>
        </w:rPr>
        <w:t xml:space="preserve"> </w:t>
      </w:r>
      <w:r>
        <w:rPr>
          <w:sz w:val="21"/>
        </w:rPr>
        <w:t>(</w:t>
      </w:r>
      <w:r>
        <w:rPr>
          <w:i/>
          <w:sz w:val="21"/>
        </w:rPr>
        <w:t>Дүйсем</w:t>
      </w:r>
      <w:r>
        <w:rPr>
          <w:i/>
          <w:spacing w:val="10"/>
          <w:sz w:val="21"/>
        </w:rPr>
        <w:t xml:space="preserve"> </w:t>
      </w:r>
      <w:r>
        <w:rPr>
          <w:sz w:val="21"/>
        </w:rPr>
        <w:t>емес),</w:t>
      </w:r>
      <w:r>
        <w:rPr>
          <w:spacing w:val="10"/>
          <w:sz w:val="21"/>
        </w:rPr>
        <w:t xml:space="preserve"> </w:t>
      </w:r>
      <w:r>
        <w:rPr>
          <w:i/>
          <w:sz w:val="21"/>
        </w:rPr>
        <w:t>Бейсен</w:t>
      </w:r>
      <w:r>
        <w:rPr>
          <w:i/>
          <w:spacing w:val="10"/>
          <w:sz w:val="21"/>
        </w:rPr>
        <w:t xml:space="preserve"> </w:t>
      </w:r>
      <w:r>
        <w:rPr>
          <w:sz w:val="21"/>
        </w:rPr>
        <w:t>(</w:t>
      </w:r>
      <w:r>
        <w:rPr>
          <w:i/>
          <w:sz w:val="21"/>
        </w:rPr>
        <w:t>Бейсем</w:t>
      </w:r>
      <w:r>
        <w:rPr>
          <w:i/>
          <w:spacing w:val="9"/>
          <w:sz w:val="21"/>
        </w:rPr>
        <w:t xml:space="preserve"> </w:t>
      </w:r>
      <w:r>
        <w:rPr>
          <w:sz w:val="21"/>
        </w:rPr>
        <w:t>емес),</w:t>
      </w:r>
      <w:r>
        <w:rPr>
          <w:spacing w:val="10"/>
          <w:sz w:val="21"/>
        </w:rPr>
        <w:t xml:space="preserve"> </w:t>
      </w:r>
      <w:r>
        <w:rPr>
          <w:i/>
          <w:sz w:val="21"/>
        </w:rPr>
        <w:t>Сейсен</w:t>
      </w:r>
      <w:r>
        <w:rPr>
          <w:i/>
          <w:spacing w:val="10"/>
          <w:sz w:val="21"/>
        </w:rPr>
        <w:t xml:space="preserve"> </w:t>
      </w:r>
      <w:r>
        <w:rPr>
          <w:sz w:val="21"/>
        </w:rPr>
        <w:t>(</w:t>
      </w:r>
      <w:r>
        <w:rPr>
          <w:i/>
          <w:sz w:val="21"/>
        </w:rPr>
        <w:t>Сейсем</w:t>
      </w:r>
      <w:r>
        <w:rPr>
          <w:i/>
          <w:spacing w:val="10"/>
          <w:sz w:val="21"/>
        </w:rPr>
        <w:t xml:space="preserve"> </w:t>
      </w:r>
      <w:r>
        <w:rPr>
          <w:sz w:val="21"/>
        </w:rPr>
        <w:t>емес),</w:t>
      </w:r>
      <w:r>
        <w:rPr>
          <w:spacing w:val="10"/>
          <w:sz w:val="21"/>
        </w:rPr>
        <w:t xml:space="preserve"> </w:t>
      </w:r>
      <w:r>
        <w:rPr>
          <w:i/>
          <w:sz w:val="21"/>
        </w:rPr>
        <w:t xml:space="preserve">Сəрсен </w:t>
      </w:r>
      <w:r>
        <w:rPr>
          <w:sz w:val="21"/>
        </w:rPr>
        <w:t>(</w:t>
      </w:r>
      <w:r>
        <w:rPr>
          <w:i/>
          <w:sz w:val="21"/>
        </w:rPr>
        <w:t>Сəрсем</w:t>
      </w:r>
      <w:r>
        <w:rPr>
          <w:i/>
          <w:spacing w:val="-14"/>
          <w:sz w:val="21"/>
        </w:rPr>
        <w:t xml:space="preserve"> </w:t>
      </w:r>
      <w:r>
        <w:rPr>
          <w:sz w:val="21"/>
        </w:rPr>
        <w:t>емес),</w:t>
      </w:r>
      <w:r>
        <w:rPr>
          <w:spacing w:val="-14"/>
          <w:sz w:val="21"/>
        </w:rPr>
        <w:t xml:space="preserve"> </w:t>
      </w:r>
      <w:r>
        <w:rPr>
          <w:i/>
          <w:sz w:val="21"/>
        </w:rPr>
        <w:t>Сейсенкүл</w:t>
      </w:r>
      <w:r>
        <w:rPr>
          <w:i/>
          <w:spacing w:val="-13"/>
          <w:sz w:val="21"/>
        </w:rPr>
        <w:t xml:space="preserve"> </w:t>
      </w:r>
      <w:r>
        <w:rPr>
          <w:sz w:val="21"/>
        </w:rPr>
        <w:t>(</w:t>
      </w:r>
      <w:r>
        <w:rPr>
          <w:i/>
          <w:sz w:val="21"/>
        </w:rPr>
        <w:t>Сейсемкүл</w:t>
      </w:r>
      <w:r>
        <w:rPr>
          <w:i/>
          <w:spacing w:val="-14"/>
          <w:sz w:val="21"/>
        </w:rPr>
        <w:t xml:space="preserve"> </w:t>
      </w:r>
      <w:r>
        <w:rPr>
          <w:sz w:val="21"/>
        </w:rPr>
        <w:t>емес),</w:t>
      </w:r>
      <w:r>
        <w:rPr>
          <w:spacing w:val="-13"/>
          <w:sz w:val="21"/>
        </w:rPr>
        <w:t xml:space="preserve"> </w:t>
      </w:r>
      <w:r>
        <w:rPr>
          <w:i/>
          <w:sz w:val="21"/>
        </w:rPr>
        <w:t>Сəрсенқұл</w:t>
      </w:r>
      <w:r>
        <w:rPr>
          <w:i/>
          <w:spacing w:val="-14"/>
          <w:sz w:val="21"/>
        </w:rPr>
        <w:t xml:space="preserve"> </w:t>
      </w:r>
      <w:r>
        <w:rPr>
          <w:sz w:val="21"/>
        </w:rPr>
        <w:t>(</w:t>
      </w:r>
      <w:r>
        <w:rPr>
          <w:i/>
          <w:sz w:val="21"/>
        </w:rPr>
        <w:t>Сəрсемқұл</w:t>
      </w:r>
      <w:r>
        <w:rPr>
          <w:i/>
          <w:spacing w:val="-13"/>
          <w:sz w:val="21"/>
        </w:rPr>
        <w:t xml:space="preserve"> </w:t>
      </w:r>
      <w:r>
        <w:rPr>
          <w:sz w:val="21"/>
        </w:rPr>
        <w:t>емес). Бұдан қазақ тілінде сөйлеушілердің психикасында фонеманың</w:t>
      </w:r>
      <w:r>
        <w:rPr>
          <w:spacing w:val="32"/>
          <w:sz w:val="21"/>
        </w:rPr>
        <w:t xml:space="preserve"> </w:t>
      </w:r>
      <w:r>
        <w:rPr>
          <w:sz w:val="21"/>
        </w:rPr>
        <w:t>негіз-</w:t>
      </w:r>
    </w:p>
    <w:p w:rsidR="008D7D1A" w:rsidRDefault="007905D9">
      <w:pPr>
        <w:pStyle w:val="a3"/>
        <w:spacing w:line="230" w:lineRule="exact"/>
        <w:ind w:right="0"/>
        <w:jc w:val="left"/>
      </w:pPr>
      <w:r>
        <w:t>гі</w:t>
      </w:r>
      <w:r>
        <w:rPr>
          <w:spacing w:val="23"/>
        </w:rPr>
        <w:t xml:space="preserve"> </w:t>
      </w:r>
      <w:r>
        <w:t>реңкі</w:t>
      </w:r>
      <w:r>
        <w:rPr>
          <w:spacing w:val="24"/>
        </w:rPr>
        <w:t xml:space="preserve"> </w:t>
      </w:r>
      <w:r>
        <w:t>&lt;н&gt;</w:t>
      </w:r>
      <w:r>
        <w:rPr>
          <w:spacing w:val="23"/>
        </w:rPr>
        <w:t xml:space="preserve"> </w:t>
      </w:r>
      <w:r>
        <w:t>екендігін</w:t>
      </w:r>
      <w:r>
        <w:rPr>
          <w:spacing w:val="24"/>
        </w:rPr>
        <w:t xml:space="preserve"> </w:t>
      </w:r>
      <w:r>
        <w:t>байқауға</w:t>
      </w:r>
      <w:r>
        <w:rPr>
          <w:spacing w:val="23"/>
        </w:rPr>
        <w:t xml:space="preserve"> </w:t>
      </w:r>
      <w:r>
        <w:t>болады.</w:t>
      </w:r>
      <w:r>
        <w:rPr>
          <w:spacing w:val="24"/>
        </w:rPr>
        <w:t xml:space="preserve"> </w:t>
      </w:r>
      <w:r>
        <w:t>Сондықтан</w:t>
      </w:r>
      <w:r>
        <w:rPr>
          <w:spacing w:val="23"/>
        </w:rPr>
        <w:t xml:space="preserve"> </w:t>
      </w:r>
      <w:r>
        <w:t>бұл</w:t>
      </w:r>
      <w:r>
        <w:rPr>
          <w:spacing w:val="24"/>
        </w:rPr>
        <w:t xml:space="preserve"> </w:t>
      </w:r>
      <w:r>
        <w:t>сөздердің</w:t>
      </w:r>
      <w:r>
        <w:rPr>
          <w:spacing w:val="23"/>
        </w:rPr>
        <w:t xml:space="preserve"> </w:t>
      </w:r>
      <w:r>
        <w:t>&lt;н&gt;</w:t>
      </w:r>
    </w:p>
    <w:p w:rsidR="008D7D1A" w:rsidRDefault="007905D9">
      <w:pPr>
        <w:pStyle w:val="a3"/>
        <w:spacing w:line="236" w:lineRule="exact"/>
        <w:ind w:right="0"/>
        <w:jc w:val="left"/>
      </w:pPr>
      <w:r>
        <w:t>арқылы жазылуын қате деп тануға болмайды.</w:t>
      </w:r>
    </w:p>
    <w:p w:rsidR="008D7D1A" w:rsidRDefault="008D7D1A">
      <w:pPr>
        <w:pStyle w:val="a3"/>
        <w:ind w:left="0" w:right="0"/>
        <w:jc w:val="left"/>
        <w:rPr>
          <w:sz w:val="19"/>
        </w:rPr>
      </w:pPr>
    </w:p>
    <w:p w:rsidR="008D7D1A" w:rsidRDefault="007905D9" w:rsidP="00730845">
      <w:pPr>
        <w:pStyle w:val="3"/>
        <w:numPr>
          <w:ilvl w:val="1"/>
          <w:numId w:val="19"/>
        </w:numPr>
        <w:tabs>
          <w:tab w:val="left" w:pos="749"/>
        </w:tabs>
        <w:ind w:hanging="316"/>
      </w:pPr>
      <w:bookmarkStart w:id="10" w:name="_TOC_250018"/>
      <w:r>
        <w:t>Кейбір дауысты дыбыстардың</w:t>
      </w:r>
      <w:r>
        <w:rPr>
          <w:spacing w:val="-5"/>
        </w:rPr>
        <w:t xml:space="preserve"> </w:t>
      </w:r>
      <w:bookmarkEnd w:id="10"/>
      <w:r>
        <w:t>орфограммасы</w:t>
      </w:r>
    </w:p>
    <w:p w:rsidR="008D7D1A" w:rsidRDefault="008D7D1A">
      <w:pPr>
        <w:pStyle w:val="a3"/>
        <w:spacing w:before="10"/>
        <w:ind w:left="0" w:right="0"/>
        <w:jc w:val="left"/>
        <w:rPr>
          <w:b/>
          <w:sz w:val="19"/>
        </w:rPr>
      </w:pPr>
    </w:p>
    <w:p w:rsidR="008D7D1A" w:rsidRDefault="007905D9">
      <w:pPr>
        <w:spacing w:line="228" w:lineRule="auto"/>
        <w:ind w:left="150" w:right="148" w:firstLine="283"/>
        <w:jc w:val="both"/>
        <w:rPr>
          <w:i/>
          <w:sz w:val="21"/>
        </w:rPr>
      </w:pPr>
      <w:r>
        <w:rPr>
          <w:sz w:val="21"/>
        </w:rPr>
        <w:t>Тілімізде</w:t>
      </w:r>
      <w:r>
        <w:rPr>
          <w:spacing w:val="-12"/>
          <w:sz w:val="21"/>
        </w:rPr>
        <w:t xml:space="preserve"> </w:t>
      </w:r>
      <w:r>
        <w:rPr>
          <w:sz w:val="21"/>
        </w:rPr>
        <w:t>жазылуы</w:t>
      </w:r>
      <w:r>
        <w:rPr>
          <w:spacing w:val="-11"/>
          <w:sz w:val="21"/>
        </w:rPr>
        <w:t xml:space="preserve"> </w:t>
      </w:r>
      <w:r>
        <w:rPr>
          <w:sz w:val="21"/>
        </w:rPr>
        <w:t>мен</w:t>
      </w:r>
      <w:r>
        <w:rPr>
          <w:spacing w:val="-11"/>
          <w:sz w:val="21"/>
        </w:rPr>
        <w:t xml:space="preserve"> </w:t>
      </w:r>
      <w:r>
        <w:rPr>
          <w:sz w:val="21"/>
        </w:rPr>
        <w:t>айтылуы</w:t>
      </w:r>
      <w:r>
        <w:rPr>
          <w:spacing w:val="-12"/>
          <w:sz w:val="21"/>
        </w:rPr>
        <w:t xml:space="preserve"> </w:t>
      </w:r>
      <w:r>
        <w:rPr>
          <w:sz w:val="21"/>
        </w:rPr>
        <w:t>сəйкес</w:t>
      </w:r>
      <w:r>
        <w:rPr>
          <w:spacing w:val="-11"/>
          <w:sz w:val="21"/>
        </w:rPr>
        <w:t xml:space="preserve"> </w:t>
      </w:r>
      <w:r>
        <w:rPr>
          <w:sz w:val="21"/>
        </w:rPr>
        <w:t>келе</w:t>
      </w:r>
      <w:r>
        <w:rPr>
          <w:spacing w:val="-11"/>
          <w:sz w:val="21"/>
        </w:rPr>
        <w:t xml:space="preserve"> </w:t>
      </w:r>
      <w:r>
        <w:rPr>
          <w:sz w:val="21"/>
        </w:rPr>
        <w:t>бермейтін</w:t>
      </w:r>
      <w:r>
        <w:rPr>
          <w:spacing w:val="-12"/>
          <w:sz w:val="21"/>
        </w:rPr>
        <w:t xml:space="preserve"> </w:t>
      </w:r>
      <w:r>
        <w:rPr>
          <w:sz w:val="21"/>
        </w:rPr>
        <w:t>əртүрлі</w:t>
      </w:r>
      <w:r>
        <w:rPr>
          <w:spacing w:val="-11"/>
          <w:sz w:val="21"/>
        </w:rPr>
        <w:t xml:space="preserve"> </w:t>
      </w:r>
      <w:r>
        <w:rPr>
          <w:sz w:val="21"/>
        </w:rPr>
        <w:t>сөздер бар.</w:t>
      </w:r>
      <w:r>
        <w:rPr>
          <w:spacing w:val="-6"/>
          <w:sz w:val="21"/>
        </w:rPr>
        <w:t xml:space="preserve"> </w:t>
      </w:r>
      <w:r>
        <w:rPr>
          <w:sz w:val="21"/>
        </w:rPr>
        <w:t>Солардың</w:t>
      </w:r>
      <w:r>
        <w:rPr>
          <w:spacing w:val="-5"/>
          <w:sz w:val="21"/>
        </w:rPr>
        <w:t xml:space="preserve"> </w:t>
      </w:r>
      <w:r>
        <w:rPr>
          <w:sz w:val="21"/>
        </w:rPr>
        <w:t>ішінде</w:t>
      </w:r>
      <w:r>
        <w:rPr>
          <w:spacing w:val="-5"/>
          <w:sz w:val="21"/>
        </w:rPr>
        <w:t xml:space="preserve"> </w:t>
      </w:r>
      <w:r>
        <w:rPr>
          <w:sz w:val="21"/>
        </w:rPr>
        <w:t>мынадай</w:t>
      </w:r>
      <w:r>
        <w:rPr>
          <w:spacing w:val="-5"/>
          <w:sz w:val="21"/>
        </w:rPr>
        <w:t xml:space="preserve"> </w:t>
      </w:r>
      <w:r>
        <w:rPr>
          <w:sz w:val="21"/>
        </w:rPr>
        <w:t>сөз</w:t>
      </w:r>
      <w:r>
        <w:rPr>
          <w:spacing w:val="-5"/>
          <w:sz w:val="21"/>
        </w:rPr>
        <w:t xml:space="preserve"> </w:t>
      </w:r>
      <w:r>
        <w:rPr>
          <w:sz w:val="21"/>
        </w:rPr>
        <w:t>типтеріне</w:t>
      </w:r>
      <w:r>
        <w:rPr>
          <w:spacing w:val="-5"/>
          <w:sz w:val="21"/>
        </w:rPr>
        <w:t xml:space="preserve"> </w:t>
      </w:r>
      <w:r>
        <w:rPr>
          <w:sz w:val="21"/>
        </w:rPr>
        <w:t>арнайы</w:t>
      </w:r>
      <w:r>
        <w:rPr>
          <w:spacing w:val="-6"/>
          <w:sz w:val="21"/>
        </w:rPr>
        <w:t xml:space="preserve"> </w:t>
      </w:r>
      <w:r>
        <w:rPr>
          <w:sz w:val="21"/>
        </w:rPr>
        <w:t>тоқтала</w:t>
      </w:r>
      <w:r>
        <w:rPr>
          <w:spacing w:val="-5"/>
          <w:sz w:val="21"/>
        </w:rPr>
        <w:t xml:space="preserve"> </w:t>
      </w:r>
      <w:r>
        <w:rPr>
          <w:spacing w:val="-3"/>
          <w:sz w:val="21"/>
        </w:rPr>
        <w:t>кету</w:t>
      </w:r>
      <w:r>
        <w:rPr>
          <w:spacing w:val="-5"/>
          <w:sz w:val="21"/>
        </w:rPr>
        <w:t xml:space="preserve"> </w:t>
      </w:r>
      <w:r>
        <w:rPr>
          <w:sz w:val="21"/>
        </w:rPr>
        <w:t>керек- тігі</w:t>
      </w:r>
      <w:r>
        <w:rPr>
          <w:spacing w:val="17"/>
          <w:sz w:val="21"/>
        </w:rPr>
        <w:t xml:space="preserve"> </w:t>
      </w:r>
      <w:r>
        <w:rPr>
          <w:sz w:val="21"/>
        </w:rPr>
        <w:t>байқалады.</w:t>
      </w:r>
      <w:r>
        <w:rPr>
          <w:spacing w:val="18"/>
          <w:sz w:val="21"/>
        </w:rPr>
        <w:t xml:space="preserve"> </w:t>
      </w:r>
      <w:r>
        <w:rPr>
          <w:sz w:val="21"/>
        </w:rPr>
        <w:t>Олар</w:t>
      </w:r>
      <w:r>
        <w:rPr>
          <w:spacing w:val="17"/>
          <w:sz w:val="21"/>
        </w:rPr>
        <w:t xml:space="preserve"> </w:t>
      </w:r>
      <w:r>
        <w:rPr>
          <w:i/>
          <w:sz w:val="21"/>
        </w:rPr>
        <w:t>шай</w:t>
      </w:r>
      <w:r>
        <w:rPr>
          <w:i/>
          <w:spacing w:val="17"/>
          <w:sz w:val="21"/>
        </w:rPr>
        <w:t xml:space="preserve"> </w:t>
      </w:r>
      <w:r>
        <w:rPr>
          <w:i/>
          <w:sz w:val="21"/>
        </w:rPr>
        <w:t>–</w:t>
      </w:r>
      <w:r>
        <w:rPr>
          <w:i/>
          <w:spacing w:val="17"/>
          <w:sz w:val="21"/>
        </w:rPr>
        <w:t xml:space="preserve"> </w:t>
      </w:r>
      <w:r>
        <w:rPr>
          <w:i/>
          <w:sz w:val="21"/>
        </w:rPr>
        <w:t>шəй,</w:t>
      </w:r>
      <w:r>
        <w:rPr>
          <w:i/>
          <w:spacing w:val="18"/>
          <w:sz w:val="21"/>
        </w:rPr>
        <w:t xml:space="preserve"> </w:t>
      </w:r>
      <w:r>
        <w:rPr>
          <w:i/>
          <w:sz w:val="21"/>
        </w:rPr>
        <w:t>жая</w:t>
      </w:r>
      <w:r>
        <w:rPr>
          <w:i/>
          <w:spacing w:val="17"/>
          <w:sz w:val="21"/>
        </w:rPr>
        <w:t xml:space="preserve"> </w:t>
      </w:r>
      <w:r>
        <w:rPr>
          <w:i/>
          <w:sz w:val="21"/>
        </w:rPr>
        <w:t>–</w:t>
      </w:r>
      <w:r>
        <w:rPr>
          <w:i/>
          <w:spacing w:val="18"/>
          <w:sz w:val="21"/>
        </w:rPr>
        <w:t xml:space="preserve"> </w:t>
      </w:r>
      <w:r>
        <w:rPr>
          <w:i/>
          <w:sz w:val="21"/>
        </w:rPr>
        <w:t>жəя,</w:t>
      </w:r>
      <w:r>
        <w:rPr>
          <w:i/>
          <w:spacing w:val="17"/>
          <w:sz w:val="21"/>
        </w:rPr>
        <w:t xml:space="preserve"> </w:t>
      </w:r>
      <w:r>
        <w:rPr>
          <w:i/>
          <w:sz w:val="21"/>
        </w:rPr>
        <w:t>жайша</w:t>
      </w:r>
      <w:r>
        <w:rPr>
          <w:i/>
          <w:spacing w:val="18"/>
          <w:sz w:val="21"/>
        </w:rPr>
        <w:t xml:space="preserve"> </w:t>
      </w:r>
      <w:r>
        <w:rPr>
          <w:i/>
          <w:sz w:val="21"/>
        </w:rPr>
        <w:t>–</w:t>
      </w:r>
      <w:r>
        <w:rPr>
          <w:i/>
          <w:spacing w:val="18"/>
          <w:sz w:val="21"/>
        </w:rPr>
        <w:t xml:space="preserve"> </w:t>
      </w:r>
      <w:r>
        <w:rPr>
          <w:i/>
          <w:sz w:val="21"/>
        </w:rPr>
        <w:t>жəйша,</w:t>
      </w:r>
      <w:r>
        <w:rPr>
          <w:i/>
          <w:spacing w:val="17"/>
          <w:sz w:val="21"/>
        </w:rPr>
        <w:t xml:space="preserve"> </w:t>
      </w:r>
      <w:r>
        <w:rPr>
          <w:i/>
          <w:sz w:val="21"/>
        </w:rPr>
        <w:t>жайла</w:t>
      </w:r>
    </w:p>
    <w:p w:rsidR="008D7D1A" w:rsidRDefault="007905D9">
      <w:pPr>
        <w:spacing w:before="2" w:line="228" w:lineRule="auto"/>
        <w:ind w:left="150" w:right="148" w:hanging="1"/>
        <w:jc w:val="both"/>
        <w:rPr>
          <w:sz w:val="21"/>
        </w:rPr>
      </w:pPr>
      <w:r>
        <w:rPr>
          <w:i/>
          <w:sz w:val="21"/>
        </w:rPr>
        <w:t xml:space="preserve">– жəйла, қадыр – қадір, қазір – кəзір, жайлау – жəйлау, шайыр – шəйір, шайпау – шəйпау, тілмар – тілмəр, тілмаш – тілмəш </w:t>
      </w:r>
      <w:r>
        <w:rPr>
          <w:sz w:val="21"/>
        </w:rPr>
        <w:t>т.б.</w:t>
      </w:r>
    </w:p>
    <w:p w:rsidR="008D7D1A" w:rsidRDefault="007905D9">
      <w:pPr>
        <w:pStyle w:val="a3"/>
        <w:spacing w:before="1" w:line="228" w:lineRule="auto"/>
        <w:ind w:firstLine="283"/>
      </w:pPr>
      <w:r>
        <w:t>Осы тəрізді сөздердің баспасөз беттерінде əрқилы жазылып жүрген- дері жиі байқалады. Бұл ауытқу сөздердің айтылуы мен жазылуындағы</w:t>
      </w:r>
    </w:p>
    <w:p w:rsidR="008D7D1A" w:rsidRDefault="007905D9">
      <w:pPr>
        <w:pStyle w:val="a3"/>
        <w:spacing w:before="1" w:line="228" w:lineRule="auto"/>
      </w:pPr>
      <w:r>
        <w:t>«алшақтыққа» байланысты. Олар кей жағдайда орфографиялық сөздікте көрсетілгендей жазылса, кейде айтылуы бойынша жызылады. Мұндай сөздердің</w:t>
      </w:r>
      <w:r>
        <w:rPr>
          <w:spacing w:val="-15"/>
        </w:rPr>
        <w:t xml:space="preserve"> </w:t>
      </w:r>
      <w:r>
        <w:t>орфографиялық</w:t>
      </w:r>
      <w:r>
        <w:rPr>
          <w:spacing w:val="-13"/>
        </w:rPr>
        <w:t xml:space="preserve"> </w:t>
      </w:r>
      <w:r>
        <w:t>сөздіктерде</w:t>
      </w:r>
      <w:r>
        <w:rPr>
          <w:spacing w:val="-14"/>
        </w:rPr>
        <w:t xml:space="preserve"> </w:t>
      </w:r>
      <w:r>
        <w:t>берілген</w:t>
      </w:r>
      <w:r>
        <w:rPr>
          <w:spacing w:val="-14"/>
        </w:rPr>
        <w:t xml:space="preserve"> </w:t>
      </w:r>
      <w:r>
        <w:t>əліптемесінің</w:t>
      </w:r>
      <w:r>
        <w:rPr>
          <w:spacing w:val="-14"/>
        </w:rPr>
        <w:t xml:space="preserve"> </w:t>
      </w:r>
      <w:r>
        <w:t>(орфограм- масының) дұрыс немесе бұрыстығына көз жеткізу үшін, алдымен сөздің фонемалық құрамын, яғни сөз құрамындағы дауыстыны ([а] ма, əлде [ə] ме?) айқындап алу</w:t>
      </w:r>
      <w:r>
        <w:rPr>
          <w:spacing w:val="-3"/>
        </w:rPr>
        <w:t xml:space="preserve"> </w:t>
      </w:r>
      <w:r>
        <w:rPr>
          <w:spacing w:val="-4"/>
        </w:rPr>
        <w:t>қажет.</w:t>
      </w:r>
    </w:p>
    <w:p w:rsidR="008D7D1A" w:rsidRDefault="007905D9">
      <w:pPr>
        <w:pStyle w:val="a3"/>
        <w:spacing w:before="4" w:line="228" w:lineRule="auto"/>
        <w:ind w:firstLine="283"/>
      </w:pPr>
      <w:r>
        <w:t>Əдетте сөйлеу процесінде дыбыстардың бір-біріне тигізетін акусти- калық,</w:t>
      </w:r>
      <w:r>
        <w:rPr>
          <w:spacing w:val="-7"/>
        </w:rPr>
        <w:t xml:space="preserve"> </w:t>
      </w:r>
      <w:r>
        <w:t>артикуляциялық</w:t>
      </w:r>
      <w:r>
        <w:rPr>
          <w:spacing w:val="-7"/>
        </w:rPr>
        <w:t xml:space="preserve"> </w:t>
      </w:r>
      <w:r>
        <w:t>əсерінің</w:t>
      </w:r>
      <w:r>
        <w:rPr>
          <w:spacing w:val="-7"/>
        </w:rPr>
        <w:t xml:space="preserve"> </w:t>
      </w:r>
      <w:r>
        <w:t>нəтижесінде</w:t>
      </w:r>
      <w:r>
        <w:rPr>
          <w:spacing w:val="-7"/>
        </w:rPr>
        <w:t xml:space="preserve"> </w:t>
      </w:r>
      <w:r>
        <w:t>фонемаларда</w:t>
      </w:r>
      <w:r>
        <w:rPr>
          <w:spacing w:val="-7"/>
        </w:rPr>
        <w:t xml:space="preserve"> </w:t>
      </w:r>
      <w:r>
        <w:t>əртүрлі</w:t>
      </w:r>
      <w:r>
        <w:rPr>
          <w:spacing w:val="-7"/>
        </w:rPr>
        <w:t xml:space="preserve"> </w:t>
      </w:r>
      <w:r>
        <w:t>реңк- тердің</w:t>
      </w:r>
      <w:r>
        <w:rPr>
          <w:spacing w:val="-13"/>
        </w:rPr>
        <w:t xml:space="preserve"> </w:t>
      </w:r>
      <w:r>
        <w:t>пайда</w:t>
      </w:r>
      <w:r>
        <w:rPr>
          <w:spacing w:val="-13"/>
        </w:rPr>
        <w:t xml:space="preserve"> </w:t>
      </w:r>
      <w:r>
        <w:t>болатындығы</w:t>
      </w:r>
      <w:r>
        <w:rPr>
          <w:spacing w:val="-12"/>
        </w:rPr>
        <w:t xml:space="preserve"> </w:t>
      </w:r>
      <w:r>
        <w:t>белгілі.</w:t>
      </w:r>
      <w:r>
        <w:rPr>
          <w:spacing w:val="-13"/>
        </w:rPr>
        <w:t xml:space="preserve"> </w:t>
      </w:r>
      <w:r>
        <w:t>Солардың</w:t>
      </w:r>
      <w:r>
        <w:rPr>
          <w:spacing w:val="-12"/>
        </w:rPr>
        <w:t xml:space="preserve"> </w:t>
      </w:r>
      <w:r>
        <w:t>ішінде</w:t>
      </w:r>
      <w:r>
        <w:rPr>
          <w:spacing w:val="-13"/>
        </w:rPr>
        <w:t xml:space="preserve"> </w:t>
      </w:r>
      <w:r>
        <w:t>сөзайырымдық</w:t>
      </w:r>
      <w:r>
        <w:rPr>
          <w:spacing w:val="-14"/>
        </w:rPr>
        <w:t xml:space="preserve"> </w:t>
      </w:r>
      <w:r>
        <w:t>қыз- меттегі негізгі реңкін тани білудің орфография үшін ерекше мəні</w:t>
      </w:r>
      <w:r>
        <w:rPr>
          <w:spacing w:val="-17"/>
        </w:rPr>
        <w:t xml:space="preserve"> </w:t>
      </w:r>
      <w:r>
        <w:t>бар.</w:t>
      </w:r>
    </w:p>
    <w:p w:rsidR="008D7D1A" w:rsidRDefault="007905D9">
      <w:pPr>
        <w:pStyle w:val="a3"/>
        <w:spacing w:before="2" w:line="228" w:lineRule="auto"/>
        <w:ind w:firstLine="283"/>
      </w:pPr>
      <w:r>
        <w:t>Белгілі бір фонемалық позицияда (</w:t>
      </w:r>
      <w:r>
        <w:rPr>
          <w:i/>
        </w:rPr>
        <w:t xml:space="preserve">ш, ж </w:t>
      </w:r>
      <w:r>
        <w:t xml:space="preserve">мен </w:t>
      </w:r>
      <w:r>
        <w:rPr>
          <w:i/>
        </w:rPr>
        <w:t>й</w:t>
      </w:r>
      <w:r>
        <w:t xml:space="preserve">-дің аралығында </w:t>
      </w:r>
      <w:r>
        <w:rPr>
          <w:i/>
        </w:rPr>
        <w:t>шай</w:t>
      </w:r>
      <w:r>
        <w:t xml:space="preserve">, </w:t>
      </w:r>
      <w:r>
        <w:rPr>
          <w:i/>
        </w:rPr>
        <w:t xml:space="preserve">жай </w:t>
      </w:r>
      <w:r>
        <w:t>тəрізді сөздердегі) &lt;а&gt; дауыстысы палатализацияланады. Бұл құ-</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318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54"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55" name="Line 95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95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95C09" id="Group 952" o:spid="_x0000_s1026" style="position:absolute;margin-left:42.5pt;margin-top:9.65pt;width:326pt;height:6pt;z-index:-2258329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3cVAMAAPc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6HSWUCJZC0nCe8lqFjt4+q5KYded7j50D9rHCOK9yj8ZUAcv9W5d+c1k379X&#10;BRhkB6sQnmOpW2cCAidHzMLTKQv8aEkOL5MoCSG1lOSgW8ydiFnKa0ilO7WcgRJ00Wo6arbD2fks&#10;Hg5GIDj3WOrvRD8Hv1xQQDfzjKj5MUQ/1KzjmCjjsDohOhsRvReSA6CJBxQ3raVHMz/KAU0i1bpm&#10;suJo7uNTB8hFGIRzF+z6I25hIBXfRXfEaRouPE4jws8oXWLE0k4be8dVS5yQ0Qbcxryxx3tjPZzj&#10;FpdGqXaiaTA7jSR9RudTyI3TGNWIwilxoav9utHkkbkqxN+Qm4ttwHZZoLGas2I7yJaJxsuQy0Y6&#10;exAHuDNIvsy+rsLVdrldJpMknm8nSbjZTG5362Qy30WL2Wa6Wa830Z/OtShJa1EUXDrvxpKPkn9H&#10;gKH5+GI9Ff0JhuDSOtIPnB3/0Wkgos+fZ+FeFU8P2kE7cPKnkXM+kvN36JJAu8YxFCtqoNtY78YX&#10;+4met1qr3qUIquaCn/7AGN93+RnPVwss5DjEToOJxRYQL2PwztV/MhuYMnaOkX4DQzX4/p8YGsUL&#10;aCjIym9SdIe/f6JoKyyMq0a00IVOPGbp/4yvF1VnzovzW5G/mthEKz9z4RsBhFrpL5T0MG8zaj4f&#10;mOaUNO8kEGkVJYkb0LhIZgvXx/W5Zn+uYTIHUxm1lHhxbf1QP3RaVDXcFGGOpbqF0VMK7F2OmL7c&#10;zqsNBwNMVyzS4UvAje/zNe5//l65+Qs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ZzPd3FQDAAD3CAAADgAAAAAAAAAA&#10;AAAAAAAuAgAAZHJzL2Uyb0RvYy54bWxQSwECLQAUAAYACAAAACEAhWbbEd8AAAAIAQAADwAAAAAA&#10;AAAAAAAAAACuBQAAZHJzL2Rvd25yZXYueG1sUEsFBgAAAAAEAAQA8wAAALoGAAAAAA==&#10;">
                <v:line id="Line 95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LsxQAAANwAAAAPAAAAZHJzL2Rvd25yZXYueG1sRI9Ba8JA&#10;FITvgv9heUJvuqnVItFV1CIUepDEXrw9ss8kNvs27K4a++u7BcHjMDPfMItVZxpxJedrywpeRwkI&#10;4sLqmksF34fdcAbCB2SNjWVScCcPq2W/t8BU2xtndM1DKSKEfYoKqhDaVEpfVGTQj2xLHL2TdQZD&#10;lK6U2uEtwk0jx0nyLg3WHBcqbGlbUfGTX4yC2aH1H/ftcWf37vybfU0ymuBGqZdBt56DCNSFZ/jR&#10;/tQK3qZT+D8Tj4Bc/gEAAP//AwBQSwECLQAUAAYACAAAACEA2+H2y+4AAACFAQAAEwAAAAAAAAAA&#10;AAAAAAAAAAAAW0NvbnRlbnRfVHlwZXNdLnhtbFBLAQItABQABgAIAAAAIQBa9CxbvwAAABUBAAAL&#10;AAAAAAAAAAAAAAAAAB8BAABfcmVscy8ucmVsc1BLAQItABQABgAIAAAAIQC5H8LsxQAAANwAAAAP&#10;AAAAAAAAAAAAAAAAAAcCAABkcnMvZG93bnJldi54bWxQSwUGAAAAAAMAAwC3AAAA+QIAAAAA&#10;" strokeweight=".5pt"/>
                <v:rect id="Rectangle 95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PNxAAAANwAAAAPAAAAZHJzL2Rvd25yZXYueG1sRI9Pi8Iw&#10;FMTvwn6H8Ba8abqKItUou0LBQ0X8s7DHR/NsyzYvpUlt/fZGEDwOM/MbZrXpTSVu1LjSsoKvcQSC&#10;OLO65FzB5ZyMFiCcR9ZYWSYFd3KwWX8MVhhr2/GRbiefiwBhF6OCwvs6ltJlBRl0Y1sTB+9qG4M+&#10;yCaXusEuwE0lJ1E0lwZLDgsF1rQtKPs/tUbBwfzs9Z9L77s09YtOt78maROlhp/99xKEp96/w6/2&#10;TiuYzubwPBOOgFw/AAAA//8DAFBLAQItABQABgAIAAAAIQDb4fbL7gAAAIUBAAATAAAAAAAAAAAA&#10;AAAAAAAAAABbQ29udGVudF9UeXBlc10ueG1sUEsBAi0AFAAGAAgAAAAhAFr0LFu/AAAAFQEAAAsA&#10;AAAAAAAAAAAAAAAAHwEAAF9yZWxzLy5yZWxzUEsBAi0AFAAGAAgAAAAhAHKIw83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былысты зерттеушілер </w:t>
      </w:r>
      <w:r>
        <w:rPr>
          <w:i/>
        </w:rPr>
        <w:t xml:space="preserve">й </w:t>
      </w:r>
      <w:r>
        <w:t xml:space="preserve">мен </w:t>
      </w:r>
      <w:r>
        <w:rPr>
          <w:i/>
        </w:rPr>
        <w:t xml:space="preserve">ч, ж, ш </w:t>
      </w:r>
      <w:r>
        <w:t xml:space="preserve">дауыссыздарының салдары </w:t>
      </w:r>
      <w:r>
        <w:rPr>
          <w:spacing w:val="-4"/>
        </w:rPr>
        <w:t xml:space="preserve">деп </w:t>
      </w:r>
      <w:r>
        <w:t xml:space="preserve">таниды [32, 38 б]. І.Кеңесбаев қазақ тілінде </w:t>
      </w:r>
      <w:r>
        <w:rPr>
          <w:i/>
        </w:rPr>
        <w:t xml:space="preserve">а </w:t>
      </w:r>
      <w:r>
        <w:t xml:space="preserve">фонемасының палатали- зациялануының екі түрлі шартын көрсетеді: «а) алдыңғы буындағы </w:t>
      </w:r>
      <w:r>
        <w:rPr>
          <w:spacing w:val="-5"/>
        </w:rPr>
        <w:t xml:space="preserve">да- </w:t>
      </w:r>
      <w:r>
        <w:t xml:space="preserve">уыстының тіл алды болуы, мысалы, </w:t>
      </w:r>
      <w:r>
        <w:rPr>
          <w:i/>
        </w:rPr>
        <w:t xml:space="preserve">Күлаш, тілмар </w:t>
      </w:r>
      <w:r>
        <w:rPr>
          <w:spacing w:val="-4"/>
        </w:rPr>
        <w:t xml:space="preserve">т.б., </w:t>
      </w:r>
      <w:r>
        <w:t xml:space="preserve">ə) </w:t>
      </w:r>
      <w:r>
        <w:rPr>
          <w:i/>
        </w:rPr>
        <w:t xml:space="preserve">ш, ж, й </w:t>
      </w:r>
      <w:r>
        <w:t>да- уыссыздары</w:t>
      </w:r>
      <w:r>
        <w:rPr>
          <w:spacing w:val="-8"/>
        </w:rPr>
        <w:t xml:space="preserve"> </w:t>
      </w:r>
      <w:r>
        <w:t>а-ға</w:t>
      </w:r>
      <w:r>
        <w:rPr>
          <w:spacing w:val="-7"/>
        </w:rPr>
        <w:t xml:space="preserve"> </w:t>
      </w:r>
      <w:r>
        <w:t>а</w:t>
      </w:r>
      <w:r>
        <w:rPr>
          <w:spacing w:val="-7"/>
        </w:rPr>
        <w:t xml:space="preserve"> </w:t>
      </w:r>
      <w:r>
        <w:t>мен</w:t>
      </w:r>
      <w:r>
        <w:rPr>
          <w:spacing w:val="-7"/>
        </w:rPr>
        <w:t xml:space="preserve"> </w:t>
      </w:r>
      <w:r>
        <w:t>ə-нің</w:t>
      </w:r>
      <w:r>
        <w:rPr>
          <w:spacing w:val="-7"/>
        </w:rPr>
        <w:t xml:space="preserve"> </w:t>
      </w:r>
      <w:r>
        <w:t>аралығында</w:t>
      </w:r>
      <w:r>
        <w:rPr>
          <w:spacing w:val="-8"/>
        </w:rPr>
        <w:t xml:space="preserve"> </w:t>
      </w:r>
      <w:r>
        <w:t>айтылатындай</w:t>
      </w:r>
      <w:r>
        <w:rPr>
          <w:spacing w:val="-7"/>
        </w:rPr>
        <w:t xml:space="preserve"> </w:t>
      </w:r>
      <w:r>
        <w:t>реңк</w:t>
      </w:r>
      <w:r>
        <w:rPr>
          <w:spacing w:val="-7"/>
        </w:rPr>
        <w:t xml:space="preserve"> </w:t>
      </w:r>
      <w:r>
        <w:t>береді…</w:t>
      </w:r>
      <w:r>
        <w:rPr>
          <w:spacing w:val="-7"/>
        </w:rPr>
        <w:t xml:space="preserve"> </w:t>
      </w:r>
      <w:r>
        <w:rPr>
          <w:i/>
        </w:rPr>
        <w:t xml:space="preserve">Ш </w:t>
      </w:r>
      <w:r>
        <w:t xml:space="preserve">мен </w:t>
      </w:r>
      <w:r>
        <w:rPr>
          <w:i/>
        </w:rPr>
        <w:t xml:space="preserve">й </w:t>
      </w:r>
      <w:r>
        <w:t xml:space="preserve">немесе </w:t>
      </w:r>
      <w:r>
        <w:rPr>
          <w:i/>
        </w:rPr>
        <w:t xml:space="preserve">ж </w:t>
      </w:r>
      <w:r>
        <w:t xml:space="preserve">мен </w:t>
      </w:r>
      <w:r>
        <w:rPr>
          <w:i/>
        </w:rPr>
        <w:t xml:space="preserve">й </w:t>
      </w:r>
      <w:r>
        <w:t xml:space="preserve">аралығында келген </w:t>
      </w:r>
      <w:r>
        <w:rPr>
          <w:i/>
        </w:rPr>
        <w:t xml:space="preserve">а </w:t>
      </w:r>
      <w:r>
        <w:t xml:space="preserve">палатализация құбылысына ұшырайды. Ал бұл шарттылық бұзылса, </w:t>
      </w:r>
      <w:r>
        <w:rPr>
          <w:i/>
        </w:rPr>
        <w:t xml:space="preserve">а </w:t>
      </w:r>
      <w:r>
        <w:t>тұрақты сипат алады» [33, 28 б.].</w:t>
      </w:r>
      <w:r>
        <w:rPr>
          <w:spacing w:val="27"/>
        </w:rPr>
        <w:t xml:space="preserve"> </w:t>
      </w:r>
      <w:r>
        <w:t>Бұл</w:t>
      </w:r>
      <w:r>
        <w:rPr>
          <w:spacing w:val="27"/>
        </w:rPr>
        <w:t xml:space="preserve"> </w:t>
      </w:r>
      <w:r>
        <w:t>тəрізді</w:t>
      </w:r>
      <w:r>
        <w:rPr>
          <w:spacing w:val="27"/>
        </w:rPr>
        <w:t xml:space="preserve"> </w:t>
      </w:r>
      <w:r>
        <w:t>зерттеулерге</w:t>
      </w:r>
      <w:r>
        <w:rPr>
          <w:spacing w:val="28"/>
        </w:rPr>
        <w:t xml:space="preserve"> </w:t>
      </w:r>
      <w:r>
        <w:t>қарағанда</w:t>
      </w:r>
      <w:r>
        <w:rPr>
          <w:spacing w:val="27"/>
        </w:rPr>
        <w:t xml:space="preserve"> </w:t>
      </w:r>
      <w:r>
        <w:t>ш,</w:t>
      </w:r>
      <w:r>
        <w:rPr>
          <w:spacing w:val="27"/>
        </w:rPr>
        <w:t xml:space="preserve"> </w:t>
      </w:r>
      <w:r>
        <w:t>ж,</w:t>
      </w:r>
      <w:r>
        <w:rPr>
          <w:spacing w:val="27"/>
        </w:rPr>
        <w:t xml:space="preserve"> </w:t>
      </w:r>
      <w:r>
        <w:t>й,</w:t>
      </w:r>
      <w:r>
        <w:rPr>
          <w:spacing w:val="28"/>
        </w:rPr>
        <w:t xml:space="preserve"> </w:t>
      </w:r>
      <w:r>
        <w:t>аралығындағы</w:t>
      </w:r>
      <w:r>
        <w:rPr>
          <w:spacing w:val="27"/>
        </w:rPr>
        <w:t xml:space="preserve"> </w:t>
      </w:r>
      <w:r>
        <w:t>фонема</w:t>
      </w:r>
    </w:p>
    <w:p w:rsidR="008D7D1A" w:rsidRDefault="007905D9">
      <w:pPr>
        <w:pStyle w:val="a3"/>
        <w:spacing w:before="5" w:line="228" w:lineRule="auto"/>
        <w:ind w:hanging="1"/>
        <w:rPr>
          <w:i/>
        </w:rPr>
      </w:pPr>
      <w:r>
        <w:t xml:space="preserve">– &lt;а&gt;/ш [а]й, ж[а]й т.б., ал </w:t>
      </w:r>
      <w:r>
        <w:rPr>
          <w:i/>
        </w:rPr>
        <w:t xml:space="preserve">ə </w:t>
      </w:r>
      <w:r>
        <w:t xml:space="preserve">оның қосымша реңкі, басқаша айтқанда, палатализацияланған </w:t>
      </w:r>
      <w:r>
        <w:rPr>
          <w:i/>
        </w:rPr>
        <w:t>[а].</w:t>
      </w:r>
    </w:p>
    <w:p w:rsidR="008D7D1A" w:rsidRDefault="007905D9">
      <w:pPr>
        <w:pStyle w:val="a3"/>
        <w:spacing w:before="1" w:line="228" w:lineRule="auto"/>
        <w:ind w:firstLine="283"/>
      </w:pPr>
      <w:r>
        <w:t xml:space="preserve">Қазақ графикасы фонемалық принципке негізделген. Бұл принцип бойынша фонеманың негізгі реңкі таңбаланады да, қосымша реңктері ескерілмейді. Өйткені сөз мағынасын ажыратуға негізгі реңк таяныш болады да, өзге реңктерді </w:t>
      </w:r>
      <w:r>
        <w:rPr>
          <w:spacing w:val="-3"/>
        </w:rPr>
        <w:t xml:space="preserve">берудің </w:t>
      </w:r>
      <w:r>
        <w:rPr>
          <w:spacing w:val="-4"/>
        </w:rPr>
        <w:t xml:space="preserve">жазуда </w:t>
      </w:r>
      <w:r>
        <w:t>практикалық мəні болмайды. Сондықтан</w:t>
      </w:r>
      <w:r>
        <w:rPr>
          <w:spacing w:val="-10"/>
        </w:rPr>
        <w:t xml:space="preserve"> </w:t>
      </w:r>
      <w:r>
        <w:rPr>
          <w:i/>
        </w:rPr>
        <w:t>шай,</w:t>
      </w:r>
      <w:r>
        <w:rPr>
          <w:i/>
          <w:spacing w:val="-9"/>
        </w:rPr>
        <w:t xml:space="preserve"> </w:t>
      </w:r>
      <w:r>
        <w:rPr>
          <w:i/>
        </w:rPr>
        <w:t>жай</w:t>
      </w:r>
      <w:r>
        <w:rPr>
          <w:i/>
          <w:spacing w:val="-9"/>
        </w:rPr>
        <w:t xml:space="preserve"> </w:t>
      </w:r>
      <w:r>
        <w:t>тəрізді</w:t>
      </w:r>
      <w:r>
        <w:rPr>
          <w:spacing w:val="-9"/>
        </w:rPr>
        <w:t xml:space="preserve"> </w:t>
      </w:r>
      <w:r>
        <w:t>сөздердегі</w:t>
      </w:r>
      <w:r>
        <w:rPr>
          <w:spacing w:val="-10"/>
        </w:rPr>
        <w:t xml:space="preserve"> </w:t>
      </w:r>
      <w:r>
        <w:t>дауысты</w:t>
      </w:r>
      <w:r>
        <w:rPr>
          <w:spacing w:val="-9"/>
        </w:rPr>
        <w:t xml:space="preserve"> </w:t>
      </w:r>
      <w:r>
        <w:t>негізгі</w:t>
      </w:r>
      <w:r>
        <w:rPr>
          <w:spacing w:val="-9"/>
        </w:rPr>
        <w:t xml:space="preserve"> </w:t>
      </w:r>
      <w:r>
        <w:t>реңкі</w:t>
      </w:r>
      <w:r>
        <w:rPr>
          <w:spacing w:val="-9"/>
        </w:rPr>
        <w:t xml:space="preserve"> </w:t>
      </w:r>
      <w:r>
        <w:rPr>
          <w:i/>
        </w:rPr>
        <w:t>а</w:t>
      </w:r>
      <w:r>
        <w:rPr>
          <w:i/>
          <w:spacing w:val="-10"/>
        </w:rPr>
        <w:t xml:space="preserve"> </w:t>
      </w:r>
      <w:r>
        <w:t>бойынша жазылады.</w:t>
      </w:r>
    </w:p>
    <w:p w:rsidR="008D7D1A" w:rsidRDefault="007905D9">
      <w:pPr>
        <w:pStyle w:val="a3"/>
        <w:spacing w:before="4" w:line="228" w:lineRule="auto"/>
        <w:ind w:firstLine="283"/>
      </w:pPr>
      <w:r>
        <w:rPr>
          <w:spacing w:val="-3"/>
        </w:rPr>
        <w:t xml:space="preserve">Жазу </w:t>
      </w:r>
      <w:r>
        <w:t xml:space="preserve">тəжірибесінде кез келген дауысты емес, фонемаларды негізгі реңкі бойынша таңбалаудың тиімділігі бұл тəрізді сөздердің түрлі қо- сымша мен түрленуінде айқындала түседі. Егер </w:t>
      </w:r>
      <w:r>
        <w:rPr>
          <w:i/>
        </w:rPr>
        <w:t xml:space="preserve">жай, шай </w:t>
      </w:r>
      <w:r>
        <w:t>тəрізді сөз- дерді палатализациялану ыңғайымен жазсақ, онда олардың жазылуы қо- сымшалармен түрлегенде мүлдем қиындап, əркелкі күйге түсер еді. Осы типтес</w:t>
      </w:r>
      <w:r>
        <w:rPr>
          <w:spacing w:val="-10"/>
        </w:rPr>
        <w:t xml:space="preserve"> </w:t>
      </w:r>
      <w:r>
        <w:t>сөздерге</w:t>
      </w:r>
      <w:r>
        <w:rPr>
          <w:spacing w:val="-10"/>
        </w:rPr>
        <w:t xml:space="preserve"> </w:t>
      </w:r>
      <w:r>
        <w:t>əртүрлі</w:t>
      </w:r>
      <w:r>
        <w:rPr>
          <w:spacing w:val="-10"/>
        </w:rPr>
        <w:t xml:space="preserve"> </w:t>
      </w:r>
      <w:r>
        <w:t>қосымша</w:t>
      </w:r>
      <w:r>
        <w:rPr>
          <w:spacing w:val="-9"/>
        </w:rPr>
        <w:t xml:space="preserve"> </w:t>
      </w:r>
      <w:r>
        <w:t>жалғап,</w:t>
      </w:r>
      <w:r>
        <w:rPr>
          <w:spacing w:val="-10"/>
        </w:rPr>
        <w:t xml:space="preserve"> </w:t>
      </w:r>
      <w:r>
        <w:t>түрлендіріп</w:t>
      </w:r>
      <w:r>
        <w:rPr>
          <w:spacing w:val="-9"/>
        </w:rPr>
        <w:t xml:space="preserve"> </w:t>
      </w:r>
      <w:r>
        <w:t>байқасақ,</w:t>
      </w:r>
      <w:r>
        <w:rPr>
          <w:spacing w:val="-10"/>
        </w:rPr>
        <w:t xml:space="preserve"> </w:t>
      </w:r>
      <w:r>
        <w:t>олардың жіңішке</w:t>
      </w:r>
      <w:r>
        <w:rPr>
          <w:spacing w:val="-9"/>
        </w:rPr>
        <w:t xml:space="preserve"> </w:t>
      </w:r>
      <w:r>
        <w:t>түрде</w:t>
      </w:r>
      <w:r>
        <w:rPr>
          <w:spacing w:val="-9"/>
        </w:rPr>
        <w:t xml:space="preserve"> </w:t>
      </w:r>
      <w:r>
        <w:t>айтылуы</w:t>
      </w:r>
      <w:r>
        <w:rPr>
          <w:spacing w:val="-8"/>
        </w:rPr>
        <w:t xml:space="preserve"> </w:t>
      </w:r>
      <w:r>
        <w:t>өзгеріп,</w:t>
      </w:r>
      <w:r>
        <w:rPr>
          <w:spacing w:val="-9"/>
        </w:rPr>
        <w:t xml:space="preserve"> </w:t>
      </w:r>
      <w:r>
        <w:t>дауысты</w:t>
      </w:r>
      <w:r>
        <w:rPr>
          <w:spacing w:val="-9"/>
        </w:rPr>
        <w:t xml:space="preserve"> </w:t>
      </w:r>
      <w:r>
        <w:t>өзінің</w:t>
      </w:r>
      <w:r>
        <w:rPr>
          <w:spacing w:val="-8"/>
        </w:rPr>
        <w:t xml:space="preserve"> </w:t>
      </w:r>
      <w:r>
        <w:t>фонемалық</w:t>
      </w:r>
      <w:r>
        <w:rPr>
          <w:spacing w:val="-9"/>
        </w:rPr>
        <w:t xml:space="preserve"> </w:t>
      </w:r>
      <w:r>
        <w:t>негізгі</w:t>
      </w:r>
      <w:r>
        <w:rPr>
          <w:spacing w:val="-9"/>
        </w:rPr>
        <w:t xml:space="preserve"> </w:t>
      </w:r>
      <w:r>
        <w:t xml:space="preserve">реңкі- не көшеді. Сөйтіп, əртүрлі қосымша жалғанғанда, бұл сөздер тіл алды дауыстылармен айтуға ырық бере бермейді. Мысалы: </w:t>
      </w:r>
      <w:r>
        <w:rPr>
          <w:i/>
        </w:rPr>
        <w:t xml:space="preserve">шəй-ге, шəйлерің, жəйлеу, жəйге, жəйсəң, жəйшілік, жəйле – </w:t>
      </w:r>
      <w:r>
        <w:t xml:space="preserve">түрінде қолданылмайды. Сондықтан да баспасөз беттерінде сөздің </w:t>
      </w:r>
      <w:r>
        <w:rPr>
          <w:spacing w:val="-3"/>
        </w:rPr>
        <w:t xml:space="preserve">жеке </w:t>
      </w:r>
      <w:r>
        <w:t xml:space="preserve">басы кейде </w:t>
      </w:r>
      <w:r>
        <w:rPr>
          <w:i/>
        </w:rPr>
        <w:t xml:space="preserve">шəй, жəй </w:t>
      </w:r>
      <w:r>
        <w:rPr>
          <w:spacing w:val="-4"/>
        </w:rPr>
        <w:t xml:space="preserve">т.б. </w:t>
      </w:r>
      <w:r>
        <w:t xml:space="preserve">деп жазылғанмен, олардың қосымшалы түрін </w:t>
      </w:r>
      <w:r>
        <w:rPr>
          <w:i/>
        </w:rPr>
        <w:t xml:space="preserve">шəйлерің, шəйге, жəй- лерің, жəйгесу (жайғасу) </w:t>
      </w:r>
      <w:r>
        <w:rPr>
          <w:spacing w:val="-4"/>
        </w:rPr>
        <w:t xml:space="preserve">т.б. </w:t>
      </w:r>
      <w:r>
        <w:t xml:space="preserve">деп жазу мүлде кездеспейді деуге болады. Өйткені қосымшалар бұл жерде фонеманың қосалқы реңкі емес, негізгі реңкі бойынша жазылғанды: </w:t>
      </w:r>
      <w:r>
        <w:rPr>
          <w:i/>
        </w:rPr>
        <w:t xml:space="preserve">шайға, жайға, жайшылық </w:t>
      </w:r>
      <w:r>
        <w:rPr>
          <w:spacing w:val="-4"/>
        </w:rPr>
        <w:t xml:space="preserve">т.б. </w:t>
      </w:r>
      <w:r>
        <w:t>Бұл тəрізді сөздерді осылайша қосымшалармен түрлендірсек, басқаша айтқанда,</w:t>
      </w:r>
      <w:r>
        <w:rPr>
          <w:spacing w:val="-33"/>
        </w:rPr>
        <w:t xml:space="preserve"> </w:t>
      </w:r>
      <w:r>
        <w:t>ай- қын позиция іздесек, фонеманың негізгі реңкі ашыла түседі де, сөздерді фонемалық сипатына қарай жазуға мүмкіндік</w:t>
      </w:r>
      <w:r>
        <w:rPr>
          <w:spacing w:val="-8"/>
        </w:rPr>
        <w:t xml:space="preserve"> </w:t>
      </w:r>
      <w:r>
        <w:t>туады.</w:t>
      </w:r>
    </w:p>
    <w:p w:rsidR="008D7D1A" w:rsidRDefault="007905D9">
      <w:pPr>
        <w:spacing w:before="11" w:line="228" w:lineRule="auto"/>
        <w:ind w:left="150" w:right="148" w:firstLine="283"/>
        <w:jc w:val="both"/>
        <w:rPr>
          <w:sz w:val="21"/>
        </w:rPr>
      </w:pPr>
      <w:r>
        <w:rPr>
          <w:sz w:val="21"/>
        </w:rPr>
        <w:t xml:space="preserve">Тіл қолданысымызда ала-құла жазылып жүргендердің бір тобы </w:t>
      </w:r>
      <w:r>
        <w:rPr>
          <w:spacing w:val="-11"/>
          <w:sz w:val="21"/>
        </w:rPr>
        <w:t xml:space="preserve">– </w:t>
      </w:r>
      <w:r>
        <w:rPr>
          <w:i/>
          <w:sz w:val="21"/>
        </w:rPr>
        <w:t>шүбə,</w:t>
      </w:r>
      <w:r>
        <w:rPr>
          <w:i/>
          <w:spacing w:val="-6"/>
          <w:sz w:val="21"/>
        </w:rPr>
        <w:t xml:space="preserve"> </w:t>
      </w:r>
      <w:r>
        <w:rPr>
          <w:i/>
          <w:sz w:val="21"/>
        </w:rPr>
        <w:t>куə,</w:t>
      </w:r>
      <w:r>
        <w:rPr>
          <w:i/>
          <w:spacing w:val="-5"/>
          <w:sz w:val="21"/>
        </w:rPr>
        <w:t xml:space="preserve"> </w:t>
      </w:r>
      <w:r>
        <w:rPr>
          <w:i/>
          <w:sz w:val="21"/>
        </w:rPr>
        <w:t>күнə,</w:t>
      </w:r>
      <w:r>
        <w:rPr>
          <w:i/>
          <w:spacing w:val="-5"/>
          <w:sz w:val="21"/>
        </w:rPr>
        <w:t xml:space="preserve"> </w:t>
      </w:r>
      <w:r>
        <w:rPr>
          <w:i/>
          <w:sz w:val="21"/>
        </w:rPr>
        <w:t>кінə,</w:t>
      </w:r>
      <w:r>
        <w:rPr>
          <w:i/>
          <w:spacing w:val="-5"/>
          <w:sz w:val="21"/>
        </w:rPr>
        <w:t xml:space="preserve"> </w:t>
      </w:r>
      <w:r>
        <w:rPr>
          <w:i/>
          <w:sz w:val="21"/>
        </w:rPr>
        <w:t>күмəн,</w:t>
      </w:r>
      <w:r>
        <w:rPr>
          <w:i/>
          <w:spacing w:val="-6"/>
          <w:sz w:val="21"/>
        </w:rPr>
        <w:t xml:space="preserve"> </w:t>
      </w:r>
      <w:r>
        <w:rPr>
          <w:i/>
          <w:sz w:val="21"/>
        </w:rPr>
        <w:t>рəсуə,</w:t>
      </w:r>
      <w:r>
        <w:rPr>
          <w:i/>
          <w:spacing w:val="-5"/>
          <w:sz w:val="21"/>
        </w:rPr>
        <w:t xml:space="preserve"> </w:t>
      </w:r>
      <w:r>
        <w:rPr>
          <w:i/>
          <w:sz w:val="21"/>
        </w:rPr>
        <w:t>пəтуа,</w:t>
      </w:r>
      <w:r>
        <w:rPr>
          <w:i/>
          <w:spacing w:val="-5"/>
          <w:sz w:val="21"/>
        </w:rPr>
        <w:t xml:space="preserve"> </w:t>
      </w:r>
      <w:r>
        <w:rPr>
          <w:i/>
          <w:sz w:val="21"/>
        </w:rPr>
        <w:t>дүдəмал,</w:t>
      </w:r>
      <w:r>
        <w:rPr>
          <w:i/>
          <w:spacing w:val="-5"/>
          <w:sz w:val="21"/>
        </w:rPr>
        <w:t xml:space="preserve"> </w:t>
      </w:r>
      <w:r>
        <w:rPr>
          <w:i/>
          <w:sz w:val="21"/>
        </w:rPr>
        <w:t>тілмаш</w:t>
      </w:r>
      <w:r>
        <w:rPr>
          <w:i/>
          <w:spacing w:val="-4"/>
          <w:sz w:val="21"/>
        </w:rPr>
        <w:t xml:space="preserve"> </w:t>
      </w:r>
      <w:r>
        <w:rPr>
          <w:sz w:val="21"/>
        </w:rPr>
        <w:t>–</w:t>
      </w:r>
      <w:r>
        <w:rPr>
          <w:spacing w:val="-6"/>
          <w:sz w:val="21"/>
        </w:rPr>
        <w:t xml:space="preserve"> </w:t>
      </w:r>
      <w:r>
        <w:rPr>
          <w:sz w:val="21"/>
        </w:rPr>
        <w:t>тəрізді</w:t>
      </w:r>
      <w:r>
        <w:rPr>
          <w:spacing w:val="-5"/>
          <w:sz w:val="21"/>
        </w:rPr>
        <w:t xml:space="preserve"> </w:t>
      </w:r>
      <w:r>
        <w:rPr>
          <w:sz w:val="21"/>
        </w:rPr>
        <w:t>сөз- дер.</w:t>
      </w:r>
    </w:p>
    <w:p w:rsidR="008D7D1A" w:rsidRDefault="007905D9">
      <w:pPr>
        <w:spacing w:before="1" w:line="228" w:lineRule="auto"/>
        <w:ind w:left="150" w:right="148" w:firstLine="283"/>
        <w:jc w:val="both"/>
        <w:rPr>
          <w:i/>
          <w:sz w:val="21"/>
        </w:rPr>
      </w:pPr>
      <w:r>
        <w:rPr>
          <w:sz w:val="21"/>
        </w:rPr>
        <w:t xml:space="preserve">Қазақ тілінің орфографиялық сөздігінде </w:t>
      </w:r>
      <w:r>
        <w:rPr>
          <w:i/>
          <w:sz w:val="21"/>
        </w:rPr>
        <w:t xml:space="preserve">күнə, кінə, күмəн </w:t>
      </w:r>
      <w:r>
        <w:rPr>
          <w:sz w:val="21"/>
        </w:rPr>
        <w:t xml:space="preserve">т.б. сөз- дердің қосымшалармен жуан вариант түрінде түрленгендігі көрсетілген: </w:t>
      </w:r>
      <w:r>
        <w:rPr>
          <w:i/>
          <w:sz w:val="21"/>
        </w:rPr>
        <w:t xml:space="preserve">күнəға, күнəдан, күнəсы, күнəдау, күнəсыз, </w:t>
      </w:r>
      <w:r>
        <w:rPr>
          <w:sz w:val="21"/>
        </w:rPr>
        <w:t xml:space="preserve">т.б.; </w:t>
      </w:r>
      <w:r>
        <w:rPr>
          <w:i/>
          <w:sz w:val="21"/>
        </w:rPr>
        <w:t>кінəға, кінəдан, кінəсы,</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3369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5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52" name="AutoShape 95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95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A1890" id="Group 949" o:spid="_x0000_s1026" style="position:absolute;margin-left:42.4pt;margin-top:9.9pt;width:326pt;height:3.25pt;z-index:-2258278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b4OQQAAJQMAAAOAAAAZHJzL2Uyb0RvYy54bWzsV21v4zYM/j5g/0Hwxw2pX6I4iVH3UOSl&#10;GHDbDrvsByi2HBuzLU9y4nbD/vsoynKctMEVN2DAgAVoIpsURT7kQ6r3H56rkpy4VIWoY8e/8xzC&#10;60SkRX2InV9328nCIapldcpKUfPYeeHK+fDw7Tf3XRPxQOSiTLkkYKRWUdfETt62TeS6Ksl5xdSd&#10;aHgNwkzIirXwKA9uKlkH1qvSDTwvdDsh00aKhCsFb9dG6Dyg/SzjSftzlinekjJ2wLcWvyV+7/W3&#10;+3DPooNkTV4kvRvsK7yoWFHDoYOpNWsZOcrilamqSKRQImvvElG5IsuKhGMMEI3vXUXzJMWxwVgO&#10;UXdoBpgA2iucvtps8tPpkyRFGjvTme+QmlWQJDyXLOlSw9M1hwi0nmTzufkkTYyw/CiS3xSI3Wu5&#10;fj4YZbLvfhQpGGTHViA8z5mstAkInDxjFl6GLPDnliTwkvrUg9Q6JAEZ9YP5zGQpySGVeteCQlGB&#10;zF8urGTT7w1nQb8xxF0ui8yR6Gbvlo4Jqk2dAVX/DNDPOWs45klpqAZAAwvoI8SPSmQJKCOoqGkR&#10;VWM4RxLtpwLUvwjkgs4RkmCK5llkwTwDEuhzBzxYlBxV+8QFpoOdPqoWxFC/KazMoi+GHQCaVSWw&#10;4vsJ8QiAr/8M8IfUKkHtGKXvXLLzSEfw4N6kVQI8Rpag4Py3TE2tljYV3DBFrRI6ReeUvmVqZrW0&#10;KXrDVGiV0NR8Gs7fMgX4ngMMR6YA0gE0llsck+e6BxJWhOlu6CEDGqF0De8AMFv6YAGUNOg3dAGR&#10;d+tCyO/WNTWDTdD6YH571yW0z+vGKR0CjXNv8t+wVkesXddL0sUO5l2/qMSJ7wSK2iuuwyFnaVmP&#10;tYIwvIzWis8bGjQ3XSwhcaNQzwp2i1EMZ/7yQtGIwQftMlJiCENHP6JFLbZFWWIRlzUGN52ZLCpR&#10;FqkW6viUPOxXpSQnpocMfnquXahBM69TNJZzlm76dcuK0qzh8BKrALjbg6pZjFPkz6W33Cw2Czqh&#10;QbiZUG+9njxuV3QSbv35bD1dr1Zr/y9dYD6N8iJNea29sxPNp+9rcP1sNbNomGkXUVwEu8XP62Dd&#10;SzcQZIjF/mJ00JFNczPteC/SF2h0UpgRDVcKWORC/uGQDsZz7Kjfj0xyh5Q/1NCulz6lep7jA53N&#10;dduXY8l+LGF1AqZip3WAinq5as0d4NjI4pDDST6Ssxa6U2eF7oXon/Gqf4CJ8a+NDiCBmcW/AAeh&#10;fZQcRgcyVcMGQ+ZqdJBarHLQ449Sik4XGICEswDjGDZY0L84UaA7A6TAr8CbG7LbkeIHU/AOh/Pl&#10;jAVGSTNTiF7Eju4fiKudL5p0vYomzit+wbCHwY+cukmwWzUHPaVo4S5ZFhVcEQYWsuh/tmni2cT/&#10;t9gGbuPVFztHf03Xd+vxMwZ3/mfi4W8A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AYw5vg5BAAAlAwAAA4AAAAAAAAA&#10;AAAAAAAALgIAAGRycy9lMm9Eb2MueG1sUEsBAi0AFAAGAAgAAAAhANJPlJHfAAAACAEAAA8AAAAA&#10;AAAAAAAAAAAAkwYAAGRycy9kb3ducmV2LnhtbFBLBQYAAAAABAAEAPMAAACfBwAAAAA=&#10;">
                <v:shape id="AutoShape 95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R5xgAAANwAAAAPAAAAZHJzL2Rvd25yZXYueG1sRI/BbsIw&#10;EETvlfgHa5F6Kw5pC1WKQQjRAu2pgQ9YxUsSEa9D7ILh6zFSpR5HM/NGM5kF04gTda62rGA4SEAQ&#10;F1bXXCrYbT+e3kA4j6yxsUwKLuRgNu09TDDT9sw/dMp9KSKEXYYKKu/bTEpXVGTQDWxLHL297Qz6&#10;KLtS6g7PEW4amSbJSBqsOS5U2NKiouKQ/xoF1/SY+NHqc3xYvmy+8+NXyPe7oNRjP8zfQXgK/j/8&#10;115rBc+vKdzPxCMgpzcAAAD//wMAUEsBAi0AFAAGAAgAAAAhANvh9svuAAAAhQEAABMAAAAAAAAA&#10;AAAAAAAAAAAAAFtDb250ZW50X1R5cGVzXS54bWxQSwECLQAUAAYACAAAACEAWvQsW78AAAAVAQAA&#10;CwAAAAAAAAAAAAAAAAAfAQAAX3JlbHMvLnJlbHNQSwECLQAUAAYACAAAACEAJ1/EecYAAADcAAAA&#10;DwAAAAAAAAAAAAAAAAAHAgAAZHJzL2Rvd25yZXYueG1sUEsFBgAAAAADAAMAtwAAAPoCAAAAAA==&#10;" path="m,l2663,m3896,l6519,e" filled="f" strokeweight=".5pt">
                  <v:path arrowok="t" o:connecttype="custom" o:connectlocs="0,0;2663,0;3896,0;6519,0" o:connectangles="0,0,0,0"/>
                </v:shape>
                <v:rect id="Rectangle 95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VxAAAANwAAAAPAAAAZHJzL2Rvd25yZXYueG1sRI9Pi8Iw&#10;FMTvwn6H8Ba8abqKItUou0LBQ0X8s7DHR/NsyzYvpUlt/fZGEDwOM/MbZrXpTSVu1LjSsoKvcQSC&#10;OLO65FzB5ZyMFiCcR9ZYWSYFd3KwWX8MVhhr2/GRbiefiwBhF6OCwvs6ltJlBRl0Y1sTB+9qG4M+&#10;yCaXusEuwE0lJ1E0lwZLDgsF1rQtKPs/tUbBwfzs9Z9L77s09YtOt78maROlhp/99xKEp96/w6/2&#10;TiuYzqbwPBOOgFw/AAAA//8DAFBLAQItABQABgAIAAAAIQDb4fbL7gAAAIUBAAATAAAAAAAAAAAA&#10;AAAAAAAAAABbQ29udGVudF9UeXBlc10ueG1sUEsBAi0AFAAGAAgAAAAhAFr0LFu/AAAAFQEAAAsA&#10;AAAAAAAAAAAAAAAAHwEAAF9yZWxzLy5yZWxzUEsBAi0AFAAGAAgAAAAhAGL/YFX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jc w:val="both"/>
        <w:rPr>
          <w:sz w:val="21"/>
        </w:rPr>
      </w:pPr>
      <w:r>
        <w:rPr>
          <w:i/>
          <w:sz w:val="21"/>
        </w:rPr>
        <w:t xml:space="preserve">кінəлау, кінəсыз, кінəлы, күнəшыл </w:t>
      </w:r>
      <w:r>
        <w:rPr>
          <w:sz w:val="21"/>
        </w:rPr>
        <w:t xml:space="preserve">т.б.; </w:t>
      </w:r>
      <w:r>
        <w:rPr>
          <w:i/>
          <w:sz w:val="21"/>
        </w:rPr>
        <w:t xml:space="preserve">күмəн, күмəнға, күмəны, күмəн- данғыш, күмəнды, күмəндылық, күмəнсыз </w:t>
      </w:r>
      <w:r>
        <w:rPr>
          <w:sz w:val="21"/>
        </w:rPr>
        <w:t>т.б.</w:t>
      </w:r>
    </w:p>
    <w:p w:rsidR="008D7D1A" w:rsidRDefault="007905D9">
      <w:pPr>
        <w:pStyle w:val="a3"/>
        <w:spacing w:before="1" w:line="228" w:lineRule="auto"/>
        <w:ind w:firstLine="283"/>
      </w:pPr>
      <w:r>
        <w:t>Ал баспасөз беттерінде бұл сөздердің қосымшалармен түрленуі</w:t>
      </w:r>
      <w:r>
        <w:rPr>
          <w:spacing w:val="-26"/>
        </w:rPr>
        <w:t xml:space="preserve"> </w:t>
      </w:r>
      <w:r>
        <w:t xml:space="preserve">бірде жуан, бірде жіңішке күйде жазылып жүр. Бұл қиындық осы сөздердің құрамындағы соңғы дауыстының фонемалық реңкінің неғұрлым тəуелді позицияда болуына байланысты. Жоғарыда мұндай сөздердің фонема- лық негізгі реңкін кейде аффиксация тəсілі арқылы айқындауға болаты- нын байқадық. </w:t>
      </w:r>
      <w:r>
        <w:rPr>
          <w:i/>
          <w:spacing w:val="-4"/>
        </w:rPr>
        <w:t xml:space="preserve">Куə </w:t>
      </w:r>
      <w:r>
        <w:t>сөзіне де барлық қосымшалар жуан, жіңішке түрде талғаусыз жалғана бермейді. Бұл сөз белгілі бір қосымшаға келгенде</w:t>
      </w:r>
      <w:r>
        <w:rPr>
          <w:spacing w:val="-26"/>
        </w:rPr>
        <w:t xml:space="preserve"> </w:t>
      </w:r>
      <w:r>
        <w:t xml:space="preserve">тек жіңішке вариантты ғана талғайды. Мысалы, </w:t>
      </w:r>
      <w:r>
        <w:rPr>
          <w:i/>
        </w:rPr>
        <w:t xml:space="preserve">куəға, куəсыз </w:t>
      </w:r>
      <w:r>
        <w:t xml:space="preserve">(орфография- лық сөздіктерде), куəге, куəсіз (баспасөз беттерінде) деп қолданылған- мен, </w:t>
      </w:r>
      <w:r>
        <w:rPr>
          <w:i/>
        </w:rPr>
        <w:t xml:space="preserve">-лық, -лік </w:t>
      </w:r>
      <w:r>
        <w:t>аффиксінің тек -</w:t>
      </w:r>
      <w:r>
        <w:rPr>
          <w:i/>
        </w:rPr>
        <w:t xml:space="preserve">лік </w:t>
      </w:r>
      <w:r>
        <w:t xml:space="preserve">вариантын ғана талдайды: мысалы, </w:t>
      </w:r>
      <w:r>
        <w:rPr>
          <w:i/>
        </w:rPr>
        <w:t>куəлік</w:t>
      </w:r>
      <w:r>
        <w:t xml:space="preserve">. </w:t>
      </w:r>
      <w:r>
        <w:rPr>
          <w:i/>
        </w:rPr>
        <w:t xml:space="preserve">Куəлық </w:t>
      </w:r>
      <w:r>
        <w:t xml:space="preserve">түрінде жазу мүлдем кездеспейді. Осындай ерекшелікке қарағанда, </w:t>
      </w:r>
      <w:r>
        <w:rPr>
          <w:i/>
        </w:rPr>
        <w:t xml:space="preserve">куə </w:t>
      </w:r>
      <w:r>
        <w:t xml:space="preserve">сөзіндегі дауыстының фонемалық негізгі реңкі </w:t>
      </w:r>
      <w:r>
        <w:rPr>
          <w:i/>
        </w:rPr>
        <w:t xml:space="preserve">ə </w:t>
      </w:r>
      <w:r>
        <w:t xml:space="preserve">екендігі байқалады. Олай болса бұл сөзге қосымшалар жіңішке вариант түрінде жалғануға тиіс: </w:t>
      </w:r>
      <w:r>
        <w:rPr>
          <w:i/>
        </w:rPr>
        <w:t>куəге, куəні, куəсіз, куəлік</w:t>
      </w:r>
      <w:r>
        <w:rPr>
          <w:i/>
          <w:spacing w:val="-3"/>
        </w:rPr>
        <w:t xml:space="preserve"> </w:t>
      </w:r>
      <w:r>
        <w:rPr>
          <w:spacing w:val="-4"/>
        </w:rPr>
        <w:t>т.б.</w:t>
      </w:r>
    </w:p>
    <w:p w:rsidR="008D7D1A" w:rsidRDefault="007905D9">
      <w:pPr>
        <w:pStyle w:val="a3"/>
        <w:spacing w:before="8" w:line="228" w:lineRule="auto"/>
        <w:ind w:firstLine="283"/>
      </w:pPr>
      <w:r>
        <w:t>Егер</w:t>
      </w:r>
      <w:r>
        <w:rPr>
          <w:spacing w:val="-17"/>
        </w:rPr>
        <w:t xml:space="preserve"> </w:t>
      </w:r>
      <w:r>
        <w:t>соңғы</w:t>
      </w:r>
      <w:r>
        <w:rPr>
          <w:spacing w:val="-17"/>
        </w:rPr>
        <w:t xml:space="preserve"> </w:t>
      </w:r>
      <w:r>
        <w:t>буын</w:t>
      </w:r>
      <w:r>
        <w:rPr>
          <w:spacing w:val="-16"/>
        </w:rPr>
        <w:t xml:space="preserve"> </w:t>
      </w:r>
      <w:r>
        <w:t>жіңішке</w:t>
      </w:r>
      <w:r>
        <w:rPr>
          <w:spacing w:val="-17"/>
        </w:rPr>
        <w:t xml:space="preserve"> </w:t>
      </w:r>
      <w:r>
        <w:t>болса,</w:t>
      </w:r>
      <w:r>
        <w:rPr>
          <w:spacing w:val="-16"/>
        </w:rPr>
        <w:t xml:space="preserve"> </w:t>
      </w:r>
      <w:r>
        <w:t>онда</w:t>
      </w:r>
      <w:r>
        <w:rPr>
          <w:spacing w:val="-17"/>
        </w:rPr>
        <w:t xml:space="preserve"> </w:t>
      </w:r>
      <w:r>
        <w:t>бұл</w:t>
      </w:r>
      <w:r>
        <w:rPr>
          <w:spacing w:val="-17"/>
        </w:rPr>
        <w:t xml:space="preserve"> </w:t>
      </w:r>
      <w:r>
        <w:t>сөздер</w:t>
      </w:r>
      <w:r>
        <w:rPr>
          <w:spacing w:val="-16"/>
        </w:rPr>
        <w:t xml:space="preserve"> </w:t>
      </w:r>
      <w:r>
        <w:t>неге</w:t>
      </w:r>
      <w:r>
        <w:rPr>
          <w:spacing w:val="-16"/>
        </w:rPr>
        <w:t xml:space="preserve"> </w:t>
      </w:r>
      <w:r>
        <w:t xml:space="preserve">қосымшалардың жіңішке вариантымен түрленбейді? </w:t>
      </w:r>
      <w:r>
        <w:rPr>
          <w:i/>
        </w:rPr>
        <w:t xml:space="preserve">Күнə, кінə, күмəн </w:t>
      </w:r>
      <w:r>
        <w:t xml:space="preserve">сөздерінің жуан вариантты қосымшаларды талғауы, əрине, себепсіз емес. Бұлай болаты- ны түбір сөздің соңғы буынындағы дауыстының ерекшелігімен байла- нысты. Сөздің қосымшасыз </w:t>
      </w:r>
      <w:r>
        <w:rPr>
          <w:spacing w:val="-3"/>
        </w:rPr>
        <w:t xml:space="preserve">жеке </w:t>
      </w:r>
      <w:r>
        <w:t>өзін алғанда, соңғы буындағы дауысты фонема өзінің негізгі реңкінде жұмсалып тұрғандығы байқалады. &lt;ү&gt; еріндігінің əсерінен дауысты &lt;а&gt; (таңбалауы – ə) палатализацияланып, қосымша реңкке ие болған. Мұндай сөздер əртүрлі қосымшалармен</w:t>
      </w:r>
      <w:r>
        <w:rPr>
          <w:spacing w:val="-26"/>
        </w:rPr>
        <w:t xml:space="preserve"> </w:t>
      </w:r>
      <w:r>
        <w:t>түр- ленгенде,</w:t>
      </w:r>
      <w:r>
        <w:rPr>
          <w:spacing w:val="14"/>
        </w:rPr>
        <w:t xml:space="preserve"> </w:t>
      </w:r>
      <w:r>
        <w:t>қосалқы</w:t>
      </w:r>
      <w:r>
        <w:rPr>
          <w:spacing w:val="15"/>
        </w:rPr>
        <w:t xml:space="preserve"> </w:t>
      </w:r>
      <w:r>
        <w:t>реңкте</w:t>
      </w:r>
      <w:r>
        <w:rPr>
          <w:spacing w:val="14"/>
        </w:rPr>
        <w:t xml:space="preserve"> </w:t>
      </w:r>
      <w:r>
        <w:t>жұмсалып</w:t>
      </w:r>
      <w:r>
        <w:rPr>
          <w:spacing w:val="15"/>
        </w:rPr>
        <w:t xml:space="preserve"> </w:t>
      </w:r>
      <w:r>
        <w:t>тұрған</w:t>
      </w:r>
      <w:r>
        <w:rPr>
          <w:spacing w:val="14"/>
        </w:rPr>
        <w:t xml:space="preserve"> </w:t>
      </w:r>
      <w:r>
        <w:t>фонема</w:t>
      </w:r>
      <w:r>
        <w:rPr>
          <w:spacing w:val="15"/>
        </w:rPr>
        <w:t xml:space="preserve"> </w:t>
      </w:r>
      <w:r>
        <w:t>өзінің</w:t>
      </w:r>
      <w:r>
        <w:rPr>
          <w:spacing w:val="14"/>
        </w:rPr>
        <w:t xml:space="preserve"> </w:t>
      </w:r>
      <w:r>
        <w:t>негізгі</w:t>
      </w:r>
      <w:r>
        <w:rPr>
          <w:spacing w:val="16"/>
        </w:rPr>
        <w:t xml:space="preserve"> </w:t>
      </w:r>
      <w:r>
        <w:t>реңкі</w:t>
      </w:r>
    </w:p>
    <w:p w:rsidR="008D7D1A" w:rsidRDefault="007905D9">
      <w:pPr>
        <w:pStyle w:val="a3"/>
        <w:spacing w:before="6" w:line="228" w:lineRule="auto"/>
      </w:pPr>
      <w:r>
        <w:t>&lt;а&gt; -ға жуықтайды. Сондықтан да соңғы буынның ыңғайына қарай қо- сымшалар жуан вариантта жалғанады.</w:t>
      </w:r>
    </w:p>
    <w:p w:rsidR="008D7D1A" w:rsidRDefault="007905D9">
      <w:pPr>
        <w:pStyle w:val="a3"/>
        <w:spacing w:before="1" w:line="228" w:lineRule="auto"/>
        <w:ind w:firstLine="283"/>
      </w:pPr>
      <w:r>
        <w:t xml:space="preserve">Біраз жылғы қалыптасқан дəстүрді ескермесек, бұл сөздердің </w:t>
      </w:r>
      <w:r>
        <w:rPr>
          <w:i/>
        </w:rPr>
        <w:t xml:space="preserve">күна, кіна, күман </w:t>
      </w:r>
      <w:r>
        <w:t>(</w:t>
      </w:r>
      <w:r>
        <w:rPr>
          <w:i/>
        </w:rPr>
        <w:t xml:space="preserve">күнə, кінə, күмəн </w:t>
      </w:r>
      <w:r>
        <w:t xml:space="preserve">емес) түрінде, фонеманың негізгі реңкіне орай таңбалау орынды деп білер едік. Фонемалардың позициялық реңк- терін негізгі реңктерінен ажырату ескерілмегендіктен, орфографиялық сөздікте </w:t>
      </w:r>
      <w:r>
        <w:rPr>
          <w:i/>
        </w:rPr>
        <w:t xml:space="preserve">күнə, кінə, күмəн </w:t>
      </w:r>
      <w:r>
        <w:t>фонетикалық принцип ыңғайына таңбаланған тəрізді көрінеді.</w:t>
      </w:r>
    </w:p>
    <w:p w:rsidR="008D7D1A" w:rsidRDefault="007905D9">
      <w:pPr>
        <w:pStyle w:val="a3"/>
        <w:spacing w:before="4" w:line="228" w:lineRule="auto"/>
        <w:ind w:firstLine="283"/>
      </w:pPr>
      <w:r>
        <w:t xml:space="preserve">Қазақ жазуы, жоғарыда айтқандай, фонематикалық принципке негіз- делген. Ал осы негізді дəйекті түрде ұстанбай, бірде фонематикалық ыңғайда, бірде фонетикалық ыңғайда жазу – орфографияны қиындата түседі. Оның үстінде, сөзді фонетикалық ыңғайда жазу зерттеушілер ай- тқандай өтпелі дəуірге тəн </w:t>
      </w:r>
      <w:r>
        <w:rPr>
          <w:spacing w:val="-4"/>
        </w:rPr>
        <w:t xml:space="preserve">сипат. </w:t>
      </w:r>
      <w:r>
        <w:t xml:space="preserve">«Жазу-сызу ісін </w:t>
      </w:r>
      <w:r>
        <w:rPr>
          <w:spacing w:val="-4"/>
        </w:rPr>
        <w:t xml:space="preserve">жасауды </w:t>
      </w:r>
      <w:r>
        <w:t xml:space="preserve">қолға алған алғашқы кезеңде үстем болған фонемалық </w:t>
      </w:r>
      <w:r>
        <w:rPr>
          <w:spacing w:val="-3"/>
        </w:rPr>
        <w:t xml:space="preserve">жазудың </w:t>
      </w:r>
      <w:r>
        <w:t>ертеде жазуы бол- маған</w:t>
      </w:r>
      <w:r>
        <w:rPr>
          <w:spacing w:val="-7"/>
        </w:rPr>
        <w:t xml:space="preserve"> </w:t>
      </w:r>
      <w:r>
        <w:t>тілдер</w:t>
      </w:r>
      <w:r>
        <w:rPr>
          <w:spacing w:val="-6"/>
        </w:rPr>
        <w:t xml:space="preserve"> </w:t>
      </w:r>
      <w:r>
        <w:t>үшін</w:t>
      </w:r>
      <w:r>
        <w:rPr>
          <w:spacing w:val="-7"/>
        </w:rPr>
        <w:t xml:space="preserve"> </w:t>
      </w:r>
      <w:r>
        <w:t>жұртшылықтың</w:t>
      </w:r>
      <w:r>
        <w:rPr>
          <w:spacing w:val="-7"/>
        </w:rPr>
        <w:t xml:space="preserve"> </w:t>
      </w:r>
      <w:r>
        <w:rPr>
          <w:spacing w:val="-3"/>
        </w:rPr>
        <w:t>сауатын</w:t>
      </w:r>
      <w:r>
        <w:rPr>
          <w:spacing w:val="-7"/>
        </w:rPr>
        <w:t xml:space="preserve"> </w:t>
      </w:r>
      <w:r>
        <w:rPr>
          <w:spacing w:val="-3"/>
        </w:rPr>
        <w:t>көтеруде</w:t>
      </w:r>
      <w:r>
        <w:rPr>
          <w:spacing w:val="-6"/>
        </w:rPr>
        <w:t xml:space="preserve"> </w:t>
      </w:r>
      <w:r>
        <w:t>үлкен</w:t>
      </w:r>
      <w:r>
        <w:rPr>
          <w:spacing w:val="-7"/>
        </w:rPr>
        <w:t xml:space="preserve"> </w:t>
      </w:r>
      <w:r>
        <w:t>пайдасы</w:t>
      </w:r>
      <w:r>
        <w:rPr>
          <w:spacing w:val="-6"/>
        </w:rPr>
        <w:t xml:space="preserve"> </w:t>
      </w:r>
      <w:r>
        <w:t>тиді.</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420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48"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49" name="Line 94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94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10300" id="Group 946" o:spid="_x0000_s1026" style="position:absolute;margin-left:42.5pt;margin-top:9.65pt;width:326pt;height:6pt;z-index:-2258227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DTwMAAPcIAAAOAAAAZHJzL2Uyb0RvYy54bWzUVm1v0zAQ/o7Ef7D8vctL07SNlqKpLxPS&#10;gImNH+AmTmKR2MF2lw7Ef+dsJ107mAZDQqIf0nPOPt89z3N2zt/smxrdUamY4CkOznyMKM9EzniZ&#10;4k+3m9EMI6UJz0ktOE3xPVX4zeL1q/OuTWgoKlHnVCIIwlXStSmutG4Tz1NZRRuizkRLOTgLIRui&#10;YShLL5ekg+hN7YW+H3udkHkrRUaVgrcr58QLG78oaKY/FIWiGtUphty0fUr73JqntzgnSSlJW7Gs&#10;T4O8IIuGMA6bHkKtiCZoJ9lPoRqWSaFEoc8y0XiiKFhGbQ1QTeA/quZSil1raymTrmwPMAG0j3B6&#10;cdjs/d21RCxP8TgCqjhpgCS7L5pHsYGna8sEZl3K9qa9lq5GMK9E9lmB23vsN+PSTUbb7p3IISDZ&#10;aWHh2ReyMSGgcLS3LNwfWKB7jTJ4GQWRD9RilIFvGhvTspRVQKVZNZuAE3zBfDx41v3aeBL2CwMw&#10;THokcXvaPPu8TFEgN/WAqPo7RG8q0lJLlDJYHRCdD4heMU4B0JkD1E5acodmtuc9moiLZUV4SW24&#10;2/sWkAtsESZdiOuWmIECKp5Fd8Bp7E8dTgPCDyidYkSSVip9SUWDjJHiGtK2vJG7K6UdnMMUQyMX&#10;G1bXlp2aoy7F8Ri4MR4lapYbpx3IcrusJbojpgvtr+fmZBqonec2WEVJvu5tTVjtbOCy5iYe1AHp&#10;9JZrs29zf76erWfRKArj9SjyV6vRxWYZjeJNMJ2sxqvlchV8N6kFUVKxPKfcZDe0fBD9ngD6w8c1&#10;66HpDzB4p9Gt/CDZ4d8mDUJ0/DkVbkV+fy0NtL0m/5U4TRO5dv8IpyTIrjYKtUrp5Tb0u3LNfpDn&#10;hZSiMxRB15zo0y0Y6ntWn2E8n9pGDv3wVKDhLIxd/0eTXinDyTHIr1eohNz/SKFBOIUDxarySYlu&#10;7O9XEm2YhuuqZg2cQgcdk+Q/0+tJ16nj5nyq8hcLG0nh7lz4RgCjEvIrRh3ctylWX3ZEUozqtxyE&#10;NA+iCBSp7SCaTM05Lo8922MP4RmESrHGyJlL7S71XStZWcFOgeWYiwu4egpmzy4jTNdux91mLwa4&#10;XW2T9l8C5vo+Htv5D98rix8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D9XeQNPAwAA9wgAAA4AAAAAAAAAAAAAAAAA&#10;LgIAAGRycy9lMm9Eb2MueG1sUEsBAi0AFAAGAAgAAAAhAIVm2xHfAAAACAEAAA8AAAAAAAAAAAAA&#10;AAAAqQUAAGRycy9kb3ducmV2LnhtbFBLBQYAAAAABAAEAPMAAAC1BgAAAAA=&#10;">
                <v:line id="Line 94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40xQAAANwAAAAPAAAAZHJzL2Rvd25yZXYueG1sRI9Ba8JA&#10;FITvBf/D8oTe6kYbiqauohah4KFEvfT2yL4mqdm3YXfV6K93BcHjMDPfMNN5ZxpxIudrywqGgwQE&#10;cWF1zaWC/W79NgbhA7LGxjIpuJCH+az3MsVM2zPndNqGUkQI+wwVVCG0mZS+qMigH9iWOHp/1hkM&#10;UbpSaofnCDeNHCXJhzRYc1yosKVVRcVhezQKxrvWf11Wv2v74/6v+SbNKcWlUq/9bvEJIlAXnuFH&#10;+1sreE8ncD8Tj4Cc3QAAAP//AwBQSwECLQAUAAYACAAAACEA2+H2y+4AAACFAQAAEwAAAAAAAAAA&#10;AAAAAAAAAAAAW0NvbnRlbnRfVHlwZXNdLnhtbFBLAQItABQABgAIAAAAIQBa9CxbvwAAABUBAAAL&#10;AAAAAAAAAAAAAAAAAB8BAABfcmVscy8ucmVsc1BLAQItABQABgAIAAAAIQC9i140xQAAANwAAAAP&#10;AAAAAAAAAAAAAAAAAAcCAABkcnMvZG93bnJldi54bWxQSwUGAAAAAAMAAwC3AAAA+QIAAAAA&#10;" strokeweight=".5pt"/>
                <v:rect id="Rectangle 94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4iwQAAANwAAAAPAAAAZHJzL2Rvd25yZXYueG1sRE9Ni8Iw&#10;EL0L/ocwwt401UWRrlFWoeChInZX8Dg0s23ZZlKa1NZ/bw6Cx8f73uwGU4s7ta6yrGA+i0AQ51ZX&#10;XCj4/UmmaxDOI2usLZOCBznYbcejDcba9nyhe+YLEULYxaig9L6JpXR5SQbdzDbEgfuzrUEfYFtI&#10;3WIfwk0tF1G0kgYrDg0lNnQoKf/POqPgbPYnfXPp45imft3r7mqSLlHqYzJ8f4HwNPi3+OU+agWf&#10;yzA/nAlHQG6fAAAA//8DAFBLAQItABQABgAIAAAAIQDb4fbL7gAAAIUBAAATAAAAAAAAAAAAAAAA&#10;AAAAAABbQ29udGVudF9UeXBlc10ueG1sUEsBAi0AFAAGAAgAAAAhAFr0LFu/AAAAFQEAAAsAAAAA&#10;AAAAAAAAAAAAHwEAAF9yZWxzLy5yZWxzUEsBAi0AFAAGAAgAAAAhAJIt/iL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hanging="1"/>
      </w:pPr>
      <w:r>
        <w:t>Ол</w:t>
      </w:r>
      <w:r>
        <w:rPr>
          <w:spacing w:val="-6"/>
        </w:rPr>
        <w:t xml:space="preserve"> </w:t>
      </w:r>
      <w:r>
        <w:t>кезеңде</w:t>
      </w:r>
      <w:r>
        <w:rPr>
          <w:spacing w:val="-6"/>
        </w:rPr>
        <w:t xml:space="preserve"> </w:t>
      </w:r>
      <w:r>
        <w:t>жазба</w:t>
      </w:r>
      <w:r>
        <w:rPr>
          <w:spacing w:val="-6"/>
        </w:rPr>
        <w:t xml:space="preserve"> </w:t>
      </w:r>
      <w:r>
        <w:t>тілдің</w:t>
      </w:r>
      <w:r>
        <w:rPr>
          <w:spacing w:val="-5"/>
        </w:rPr>
        <w:t xml:space="preserve"> </w:t>
      </w:r>
      <w:r>
        <w:t>қалың</w:t>
      </w:r>
      <w:r>
        <w:rPr>
          <w:spacing w:val="-6"/>
        </w:rPr>
        <w:t xml:space="preserve"> </w:t>
      </w:r>
      <w:r>
        <w:t>бұқараға</w:t>
      </w:r>
      <w:r>
        <w:rPr>
          <w:spacing w:val="-6"/>
        </w:rPr>
        <w:t xml:space="preserve"> </w:t>
      </w:r>
      <w:r>
        <w:t>барынша</w:t>
      </w:r>
      <w:r>
        <w:rPr>
          <w:spacing w:val="-5"/>
        </w:rPr>
        <w:t xml:space="preserve"> </w:t>
      </w:r>
      <w:r>
        <w:t>түсінікті</w:t>
      </w:r>
      <w:r>
        <w:rPr>
          <w:spacing w:val="-6"/>
        </w:rPr>
        <w:t xml:space="preserve"> </w:t>
      </w:r>
      <w:r>
        <w:t>болу</w:t>
      </w:r>
      <w:r>
        <w:rPr>
          <w:spacing w:val="-6"/>
        </w:rPr>
        <w:t xml:space="preserve"> </w:t>
      </w:r>
      <w:r>
        <w:t>мақсаты көзделді де, сөздің жазылуы мен айтылуын мейлінше жақындату емлеге қойылатын басты талаптардың бірі болды. Қазір жағдай мүлде өзгерді. Түркі халықтарының сауаттылығы мен білімі жоғары деңгейге көтеріл- ді» [34,</w:t>
      </w:r>
      <w:r>
        <w:rPr>
          <w:spacing w:val="-1"/>
        </w:rPr>
        <w:t xml:space="preserve"> </w:t>
      </w:r>
      <w:r>
        <w:t>27б.].</w:t>
      </w:r>
    </w:p>
    <w:p w:rsidR="008D7D1A" w:rsidRDefault="007905D9">
      <w:pPr>
        <w:pStyle w:val="a3"/>
        <w:spacing w:before="3" w:line="228" w:lineRule="auto"/>
        <w:ind w:firstLine="283"/>
      </w:pPr>
      <w:r>
        <w:t xml:space="preserve">Палатализацияланған [а] қазақ орфографиясында бірде &lt;а&gt; (шай, жай, жайлау </w:t>
      </w:r>
      <w:r>
        <w:rPr>
          <w:spacing w:val="-4"/>
        </w:rPr>
        <w:t xml:space="preserve">т.б.) </w:t>
      </w:r>
      <w:r>
        <w:t xml:space="preserve">түрінде таңбаланса, бірде &lt;ə&gt; түрінде беріледі: </w:t>
      </w:r>
      <w:r>
        <w:rPr>
          <w:i/>
        </w:rPr>
        <w:t xml:space="preserve">күнə, күмəн, шүбə </w:t>
      </w:r>
      <w:r>
        <w:rPr>
          <w:spacing w:val="-4"/>
        </w:rPr>
        <w:t xml:space="preserve">т.б. </w:t>
      </w:r>
      <w:r>
        <w:t xml:space="preserve">Ұқсас дыбыстық құбылыс əртүрлі таңбаланған. Алайда </w:t>
      </w:r>
      <w:r>
        <w:rPr>
          <w:i/>
        </w:rPr>
        <w:t xml:space="preserve">күнə, күмəн, шүбə </w:t>
      </w:r>
      <w:r>
        <w:t xml:space="preserve">деп жазған соң, </w:t>
      </w:r>
      <w:r>
        <w:rPr>
          <w:i/>
        </w:rPr>
        <w:t xml:space="preserve">шəй, жəй, жəйлау </w:t>
      </w:r>
      <w:r>
        <w:t xml:space="preserve">түрінде, немесе, керісінше, </w:t>
      </w:r>
      <w:r>
        <w:rPr>
          <w:i/>
        </w:rPr>
        <w:t xml:space="preserve">шай, жай </w:t>
      </w:r>
      <w:r>
        <w:t xml:space="preserve">тəрізді </w:t>
      </w:r>
      <w:r>
        <w:rPr>
          <w:i/>
        </w:rPr>
        <w:t xml:space="preserve">күман, күна, шүба </w:t>
      </w:r>
      <w:r>
        <w:t xml:space="preserve">түрінде таңбалау </w:t>
      </w:r>
      <w:r>
        <w:rPr>
          <w:spacing w:val="-4"/>
        </w:rPr>
        <w:t xml:space="preserve">қажет. </w:t>
      </w:r>
      <w:r>
        <w:t xml:space="preserve">Тегінде, </w:t>
      </w:r>
      <w:r>
        <w:rPr>
          <w:spacing w:val="-3"/>
        </w:rPr>
        <w:t xml:space="preserve">жазудағы </w:t>
      </w:r>
      <w:r>
        <w:t xml:space="preserve">бірізділік үшін екі түрлі варианттың біріне тоқталған дұрыс. Бұл сөздерді дегенмен </w:t>
      </w:r>
      <w:r>
        <w:rPr>
          <w:i/>
        </w:rPr>
        <w:t xml:space="preserve">шəй, жəй, </w:t>
      </w:r>
      <w:r>
        <w:rPr>
          <w:i/>
          <w:spacing w:val="-3"/>
        </w:rPr>
        <w:t xml:space="preserve">жəйлау, </w:t>
      </w:r>
      <w:r>
        <w:rPr>
          <w:i/>
        </w:rPr>
        <w:t xml:space="preserve">күнə, шүбə, күмəн </w:t>
      </w:r>
      <w:r>
        <w:t>деп бірізді жазып, қосымшаларды жуан вариантта жалғау орынды да деп</w:t>
      </w:r>
      <w:r>
        <w:rPr>
          <w:spacing w:val="-34"/>
        </w:rPr>
        <w:t xml:space="preserve"> </w:t>
      </w:r>
      <w:r>
        <w:t xml:space="preserve">ой- лаймыз. </w:t>
      </w:r>
      <w:r>
        <w:rPr>
          <w:spacing w:val="-4"/>
        </w:rPr>
        <w:t xml:space="preserve">Жуан </w:t>
      </w:r>
      <w:r>
        <w:t>варианттағы қосымшалар өзінің негізгі грамматикалық қызметімен қатар, түбір морфемадағы фонеманың &lt;а&gt; екендігін көрсе- тетін белгі (сигнал) ретінде графикалық қосымша қызмет атқарады деп қарауға</w:t>
      </w:r>
      <w:r>
        <w:rPr>
          <w:spacing w:val="-2"/>
        </w:rPr>
        <w:t xml:space="preserve"> </w:t>
      </w:r>
      <w:r>
        <w:t>болады.</w:t>
      </w:r>
    </w:p>
    <w:p w:rsidR="008D7D1A" w:rsidRDefault="007905D9">
      <w:pPr>
        <w:pStyle w:val="a3"/>
        <w:spacing w:before="7" w:line="228" w:lineRule="auto"/>
        <w:ind w:firstLine="283"/>
      </w:pPr>
      <w:r>
        <w:t xml:space="preserve">Əрине, </w:t>
      </w:r>
      <w:r>
        <w:rPr>
          <w:i/>
        </w:rPr>
        <w:t xml:space="preserve">шəй, жəй, жəйлау </w:t>
      </w:r>
      <w:r>
        <w:rPr>
          <w:spacing w:val="-4"/>
        </w:rPr>
        <w:t xml:space="preserve">т.б. </w:t>
      </w:r>
      <w:r>
        <w:t xml:space="preserve">сөздерді «ə» арқылы </w:t>
      </w:r>
      <w:r>
        <w:rPr>
          <w:spacing w:val="-3"/>
        </w:rPr>
        <w:t xml:space="preserve">таңбалауды </w:t>
      </w:r>
      <w:r>
        <w:t>фо- нематикалық принциптен пəлендей ауытқу деп түсінбеу керек, өйткені түбір морфемадағы фонеманың &lt;а&gt; екендігін сол сөзге жалғанатын жуан варианттағы қосымшалар көрсетіп тұрады. Мысалы</w:t>
      </w:r>
      <w:r>
        <w:rPr>
          <w:i/>
        </w:rPr>
        <w:t xml:space="preserve">: шəйға, жəй- </w:t>
      </w:r>
      <w:r>
        <w:rPr>
          <w:i/>
          <w:spacing w:val="-3"/>
        </w:rPr>
        <w:t xml:space="preserve">лау, </w:t>
      </w:r>
      <w:r>
        <w:rPr>
          <w:i/>
        </w:rPr>
        <w:t>шəйпау</w:t>
      </w:r>
      <w:r>
        <w:t xml:space="preserve">, </w:t>
      </w:r>
      <w:r>
        <w:rPr>
          <w:i/>
        </w:rPr>
        <w:t xml:space="preserve">шəйқа, шəйып </w:t>
      </w:r>
      <w:r>
        <w:rPr>
          <w:spacing w:val="-4"/>
        </w:rPr>
        <w:t xml:space="preserve">т.б. </w:t>
      </w:r>
      <w:r>
        <w:t xml:space="preserve">Керісінше, түбір морфемадағы «а» əрпі арқылы таңбаланатын [а] дауыстысын сол сөзге жалғанатын жіңішке варианттағы қосымша көрсетіп тұрады. Мысалы </w:t>
      </w:r>
      <w:r>
        <w:rPr>
          <w:i/>
        </w:rPr>
        <w:t xml:space="preserve">хал, халге </w:t>
      </w:r>
      <w:r>
        <w:t xml:space="preserve">[халге], </w:t>
      </w:r>
      <w:r>
        <w:rPr>
          <w:i/>
        </w:rPr>
        <w:t xml:space="preserve">халі </w:t>
      </w:r>
      <w:r>
        <w:t>[халі].</w:t>
      </w:r>
      <w:r>
        <w:rPr>
          <w:spacing w:val="-8"/>
        </w:rPr>
        <w:t xml:space="preserve"> </w:t>
      </w:r>
      <w:r>
        <w:t>Х</w:t>
      </w:r>
      <w:r>
        <w:rPr>
          <w:spacing w:val="-8"/>
        </w:rPr>
        <w:t xml:space="preserve"> </w:t>
      </w:r>
      <w:r>
        <w:t>[қ]</w:t>
      </w:r>
      <w:r>
        <w:rPr>
          <w:spacing w:val="-8"/>
        </w:rPr>
        <w:t xml:space="preserve"> </w:t>
      </w:r>
      <w:r>
        <w:t>фонемасының</w:t>
      </w:r>
      <w:r>
        <w:rPr>
          <w:spacing w:val="-8"/>
        </w:rPr>
        <w:t xml:space="preserve"> </w:t>
      </w:r>
      <w:r>
        <w:t>іргелес</w:t>
      </w:r>
      <w:r>
        <w:rPr>
          <w:spacing w:val="-8"/>
        </w:rPr>
        <w:t xml:space="preserve"> </w:t>
      </w:r>
      <w:r>
        <w:t>айтылғанда</w:t>
      </w:r>
      <w:r>
        <w:rPr>
          <w:spacing w:val="-8"/>
        </w:rPr>
        <w:t xml:space="preserve"> </w:t>
      </w:r>
      <w:r>
        <w:t>&lt;ə&gt;</w:t>
      </w:r>
      <w:r>
        <w:rPr>
          <w:spacing w:val="-8"/>
        </w:rPr>
        <w:t xml:space="preserve"> </w:t>
      </w:r>
      <w:r>
        <w:t>тіл</w:t>
      </w:r>
      <w:r>
        <w:rPr>
          <w:spacing w:val="-7"/>
        </w:rPr>
        <w:t xml:space="preserve"> </w:t>
      </w:r>
      <w:r>
        <w:t>арты</w:t>
      </w:r>
      <w:r>
        <w:rPr>
          <w:spacing w:val="-8"/>
        </w:rPr>
        <w:t xml:space="preserve"> </w:t>
      </w:r>
      <w:r>
        <w:t>реңкіне</w:t>
      </w:r>
      <w:r>
        <w:rPr>
          <w:spacing w:val="-8"/>
        </w:rPr>
        <w:t xml:space="preserve"> </w:t>
      </w:r>
      <w:r>
        <w:t xml:space="preserve">[а]-ға көшеді. Алайда мұндай сөзге қосылатын қосымшалар сол сөздегі </w:t>
      </w:r>
      <w:r>
        <w:rPr>
          <w:spacing w:val="-2"/>
        </w:rPr>
        <w:t xml:space="preserve">дауыс- </w:t>
      </w:r>
      <w:r>
        <w:t>тының &lt;ə&gt; фонемасы екендігін «хабарлап»</w:t>
      </w:r>
      <w:r>
        <w:rPr>
          <w:spacing w:val="-5"/>
        </w:rPr>
        <w:t xml:space="preserve"> </w:t>
      </w:r>
      <w:r>
        <w:t>тұрады.</w:t>
      </w:r>
    </w:p>
    <w:p w:rsidR="008D7D1A" w:rsidRDefault="007905D9">
      <w:pPr>
        <w:pStyle w:val="a3"/>
        <w:spacing w:before="6" w:line="228" w:lineRule="auto"/>
        <w:ind w:firstLine="283"/>
      </w:pPr>
      <w:r>
        <w:t>Қазақ орфографиясындағы тағы бір қиындық – бірінші буында [ү],</w:t>
      </w:r>
      <w:r>
        <w:rPr>
          <w:spacing w:val="-31"/>
        </w:rPr>
        <w:t xml:space="preserve"> </w:t>
      </w:r>
      <w:r>
        <w:rPr>
          <w:spacing w:val="-5"/>
        </w:rPr>
        <w:t xml:space="preserve">[і] </w:t>
      </w:r>
      <w:r>
        <w:t xml:space="preserve">дыбыстары, ал екінші буында палатализацияланған [а] кездесетін сөз- дердің жазылуына қатысты. Бұл дауысты &lt;а&gt; бірде </w:t>
      </w:r>
      <w:r>
        <w:rPr>
          <w:i/>
        </w:rPr>
        <w:t>ə</w:t>
      </w:r>
      <w:r>
        <w:t xml:space="preserve">, бірде </w:t>
      </w:r>
      <w:r>
        <w:rPr>
          <w:i/>
        </w:rPr>
        <w:t xml:space="preserve">а </w:t>
      </w:r>
      <w:r>
        <w:t xml:space="preserve">əрпімен таңбаланып жүр. Салыстырыңыз: </w:t>
      </w:r>
      <w:r>
        <w:rPr>
          <w:i/>
        </w:rPr>
        <w:t xml:space="preserve">шүбə, тіфə, кінə, күнə, мүлəйім </w:t>
      </w:r>
      <w:r>
        <w:rPr>
          <w:spacing w:val="-4"/>
        </w:rPr>
        <w:t xml:space="preserve">т.б.; </w:t>
      </w:r>
      <w:r>
        <w:rPr>
          <w:i/>
        </w:rPr>
        <w:t>дəлда,</w:t>
      </w:r>
      <w:r>
        <w:rPr>
          <w:i/>
          <w:spacing w:val="-11"/>
        </w:rPr>
        <w:t xml:space="preserve"> </w:t>
      </w:r>
      <w:r>
        <w:rPr>
          <w:i/>
        </w:rPr>
        <w:t>тілмаш,</w:t>
      </w:r>
      <w:r>
        <w:rPr>
          <w:i/>
          <w:spacing w:val="-11"/>
        </w:rPr>
        <w:t xml:space="preserve"> </w:t>
      </w:r>
      <w:r>
        <w:rPr>
          <w:i/>
        </w:rPr>
        <w:t>ділмар,</w:t>
      </w:r>
      <w:r>
        <w:rPr>
          <w:i/>
          <w:spacing w:val="-10"/>
        </w:rPr>
        <w:t xml:space="preserve"> </w:t>
      </w:r>
      <w:r>
        <w:rPr>
          <w:i/>
        </w:rPr>
        <w:t>мұттайым</w:t>
      </w:r>
      <w:r>
        <w:rPr>
          <w:i/>
          <w:spacing w:val="-11"/>
        </w:rPr>
        <w:t xml:space="preserve"> </w:t>
      </w:r>
      <w:r>
        <w:rPr>
          <w:spacing w:val="-4"/>
        </w:rPr>
        <w:t>т.б.</w:t>
      </w:r>
      <w:r>
        <w:rPr>
          <w:spacing w:val="-11"/>
        </w:rPr>
        <w:t xml:space="preserve"> </w:t>
      </w:r>
      <w:r>
        <w:t>Бірақ</w:t>
      </w:r>
      <w:r>
        <w:rPr>
          <w:spacing w:val="-10"/>
        </w:rPr>
        <w:t xml:space="preserve"> </w:t>
      </w:r>
      <w:r>
        <w:t>палатал</w:t>
      </w:r>
      <w:r>
        <w:rPr>
          <w:spacing w:val="-11"/>
        </w:rPr>
        <w:t xml:space="preserve"> </w:t>
      </w:r>
      <w:r>
        <w:t>а-ны</w:t>
      </w:r>
      <w:r>
        <w:rPr>
          <w:spacing w:val="-11"/>
        </w:rPr>
        <w:t xml:space="preserve"> </w:t>
      </w:r>
      <w:r>
        <w:t>да</w:t>
      </w:r>
      <w:r>
        <w:rPr>
          <w:spacing w:val="-10"/>
        </w:rPr>
        <w:t xml:space="preserve"> </w:t>
      </w:r>
      <w:r>
        <w:t>«ə»</w:t>
      </w:r>
      <w:r>
        <w:rPr>
          <w:spacing w:val="-11"/>
        </w:rPr>
        <w:t xml:space="preserve"> </w:t>
      </w:r>
      <w:r>
        <w:t>əрпімен таңбалау бірізділікке саяр еді</w:t>
      </w:r>
      <w:r>
        <w:rPr>
          <w:spacing w:val="-6"/>
        </w:rPr>
        <w:t xml:space="preserve"> </w:t>
      </w:r>
      <w:r>
        <w:t>(қосымша).</w:t>
      </w:r>
    </w:p>
    <w:p w:rsidR="008D7D1A" w:rsidRDefault="008D7D1A">
      <w:pPr>
        <w:pStyle w:val="a3"/>
        <w:spacing w:before="5"/>
        <w:ind w:left="0" w:right="0"/>
        <w:jc w:val="left"/>
        <w:rPr>
          <w:sz w:val="19"/>
        </w:rPr>
      </w:pPr>
    </w:p>
    <w:p w:rsidR="008D7D1A" w:rsidRDefault="007905D9">
      <w:pPr>
        <w:pStyle w:val="3"/>
        <w:spacing w:before="1"/>
        <w:ind w:left="433"/>
      </w:pPr>
      <w:r>
        <w:t>Палатализацияланған [а]-ның жазылуы</w:t>
      </w:r>
    </w:p>
    <w:p w:rsidR="008D7D1A" w:rsidRDefault="008D7D1A">
      <w:pPr>
        <w:pStyle w:val="a3"/>
        <w:spacing w:before="11"/>
        <w:ind w:left="0" w:right="0"/>
        <w:jc w:val="left"/>
        <w:rPr>
          <w:b/>
          <w:sz w:val="22"/>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2830"/>
      </w:tblGrid>
      <w:tr w:rsidR="008D7D1A">
        <w:trPr>
          <w:trHeight w:val="238"/>
        </w:trPr>
        <w:tc>
          <w:tcPr>
            <w:tcW w:w="3680" w:type="dxa"/>
          </w:tcPr>
          <w:p w:rsidR="008D7D1A" w:rsidRDefault="007905D9">
            <w:pPr>
              <w:pStyle w:val="TableParagraph"/>
              <w:spacing w:line="218" w:lineRule="exact"/>
              <w:ind w:left="341"/>
              <w:rPr>
                <w:b/>
                <w:sz w:val="20"/>
              </w:rPr>
            </w:pPr>
            <w:r>
              <w:rPr>
                <w:b/>
                <w:sz w:val="20"/>
              </w:rPr>
              <w:t>Орфографиялық сөздікте берілуі</w:t>
            </w:r>
          </w:p>
        </w:tc>
        <w:tc>
          <w:tcPr>
            <w:tcW w:w="2830" w:type="dxa"/>
          </w:tcPr>
          <w:p w:rsidR="008D7D1A" w:rsidRDefault="007905D9">
            <w:pPr>
              <w:pStyle w:val="TableParagraph"/>
              <w:spacing w:line="218" w:lineRule="exact"/>
              <w:ind w:left="856"/>
              <w:rPr>
                <w:b/>
                <w:sz w:val="20"/>
              </w:rPr>
            </w:pPr>
            <w:r>
              <w:rPr>
                <w:b/>
                <w:sz w:val="20"/>
              </w:rPr>
              <w:t>Қолданыста</w:t>
            </w:r>
          </w:p>
        </w:tc>
      </w:tr>
      <w:tr w:rsidR="008D7D1A">
        <w:trPr>
          <w:trHeight w:val="682"/>
        </w:trPr>
        <w:tc>
          <w:tcPr>
            <w:tcW w:w="3680" w:type="dxa"/>
          </w:tcPr>
          <w:p w:rsidR="008D7D1A" w:rsidRDefault="007905D9">
            <w:pPr>
              <w:pStyle w:val="TableParagraph"/>
              <w:spacing w:before="14" w:line="220" w:lineRule="exact"/>
              <w:ind w:right="2886"/>
              <w:rPr>
                <w:sz w:val="20"/>
              </w:rPr>
            </w:pPr>
            <w:r>
              <w:rPr>
                <w:sz w:val="20"/>
              </w:rPr>
              <w:t>дүбара дүдамал ділда</w:t>
            </w:r>
          </w:p>
        </w:tc>
        <w:tc>
          <w:tcPr>
            <w:tcW w:w="2830" w:type="dxa"/>
          </w:tcPr>
          <w:p w:rsidR="008D7D1A" w:rsidRDefault="007905D9">
            <w:pPr>
              <w:pStyle w:val="TableParagraph"/>
              <w:spacing w:before="14" w:line="220" w:lineRule="exact"/>
              <w:ind w:right="1058"/>
              <w:rPr>
                <w:sz w:val="20"/>
              </w:rPr>
            </w:pPr>
            <w:r>
              <w:rPr>
                <w:sz w:val="20"/>
              </w:rPr>
              <w:t>дүбəра, дүбəраға дүдəмал, дүдəмалға ділдə, ділдəға</w:t>
            </w:r>
          </w:p>
        </w:tc>
      </w:tr>
    </w:tbl>
    <w:p w:rsidR="008D7D1A" w:rsidRDefault="008D7D1A">
      <w:pPr>
        <w:spacing w:line="220" w:lineRule="exact"/>
        <w:rPr>
          <w:sz w:val="20"/>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rPr>
          <w:i/>
          <w:sz w:val="21"/>
        </w:rPr>
      </w:pPr>
      <w:r>
        <w:rPr>
          <w:noProof/>
          <w:lang w:val="ru-RU" w:eastAsia="ru-RU"/>
        </w:rPr>
        <w:lastRenderedPageBreak/>
        <mc:AlternateContent>
          <mc:Choice Requires="wpg">
            <w:drawing>
              <wp:anchor distT="0" distB="0" distL="114300" distR="114300" simplePos="0" relativeHeight="48073472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45"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46" name="AutoShape 94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94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3C67A" id="Group 943" o:spid="_x0000_s1026" style="position:absolute;margin-left:42.4pt;margin-top:9.9pt;width:326pt;height:3.25pt;z-index:-2258176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8KNQQAAJQMAAAOAAAAZHJzL2Uyb0RvYy54bWzsV+mO4zYM/l+g7yD4Z4uMjyjOgcksBjkG&#10;Bbbtops+gGLLB2pbruTEMy367iUpK8cc2MEWKFCgASaRTYoiP/IjNbcfHuuKHaU2pWqWXngTeEw2&#10;iUrLJl96v+62o5nHTCeaVFSqkUvvSRrvw92339z27UJGqlBVKjUDI41Z9O3SK7quXfi+SQpZC3Oj&#10;WtmAMFO6Fh086txPtejBel35URDEfq902mqVSGPg7doKvTuyn2Uy6X7OMiM7Vi098K2jb03fe/z2&#10;727FIteiLcpkcEN8hRe1KBs49GRqLTrBDrp8YaouE62MyrqbRNW+yrIykRQDRBMGz6J50OrQUiz5&#10;os/bE0wA7TOcvtps8tPxk2ZluvTGfOKxRtSQJDqXzfkY4enbfAFaD7r93H7SNkZYflTJbwbE/nM5&#10;PudWme37H1UKBsWhUwTPY6ZrNAGBs0fKwtMpC/KxYwm85CEPILUeS0DGw2g6sVlKCkgl7ppxKCqQ&#10;hfOZk2yGvfEkGjbGtMsXC3skuTm4hTFBtZkzoOafAfq5EK2kPBmE6gRo7AC9h/hJCUAlv9AB0HSI&#10;mks4LySoZgD1LwI541OCJBqHFhIH5hmQCAUnPMQiOZjuQSpKhzh+NJ2lQgorSnI6FMMOAM3qCljx&#10;/YgFDMDHP3tKflIKndJ3PtsFrGd08GDSWYqcElkaT8LwNVNjp4WmojdMcadEpviU89dMQUVb19EU&#10;f8MUZOkivuk4nr5mCvA9m4ovTAGkuQNNFA7H5LEZgIQVE9gNA2JAqwzW8A4Ac6UPFkAJQX9DFxB5&#10;ty6E/G5dWzPUBJ0P9ndwXUP7fN44tcegce5t/lvRYcToOi5Zv/Qo7/iiVke5UyTqnnEdDjlLq+ZS&#10;K4rj62id+LyhJXPj2RwSdxHqWcFtsYrxJJxfKVox+IAuEyVOYWD0F7Ro1LasKiriqqHgxhObRaOq&#10;MkUhxmd0vl9Vmh0FDhn6DFy7UoNm3qRkrJAi3QzrTpSVXcPhFVUBcHcAFVlMU+TPeTDfzDYzPuJR&#10;vBnxYL0e3W9XfBRvw+lkPV6vVuvwLyywkC+KMk1lg965iRby9zW4YbbaWXSaaVdRXAW7pc/LYP1r&#10;NwhkiMX9UnTQkW1zs+14r9InaHRa2RENVwpYFEr/4bEexvPSM78fhJYeq35ooF3PQ85xntMDn0yx&#10;7etLyf5SIpoETC29zgMq4nLV2TvAodVlXsBJIZGzUdipsxJ7IflnvRoeYGL8a6MDqGln8S/AQWgf&#10;lYTRwRHp10cHa9SqAD15r7XqscAAJJoFFMdp1jjQvzhRoDsDpMCvKJhasruREkZjoCgN5+sZC4zS&#10;dqYwXCw97B+Eq5svSLpBBYnzgl8w7GHwE6feJNhbNQc9pezgLlmVNVwRTiwUi//ZhsRzif9vsQ3c&#10;pqsvdY7hmo5368tnCu78z8Td3wA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e1kPCjUEAACUDAAADgAAAAAAAAAAAAAA&#10;AAAuAgAAZHJzL2Uyb0RvYy54bWxQSwECLQAUAAYACAAAACEA0k+Ukd8AAAAIAQAADwAAAAAAAAAA&#10;AAAAAACPBgAAZHJzL2Rvd25yZXYueG1sUEsFBgAAAAAEAAQA8wAAAJsHAAAAAA==&#10;">
                <v:shape id="AutoShape 94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SnxQAAANwAAAAPAAAAZHJzL2Rvd25yZXYueG1sRI/BbsIw&#10;EETvlfoP1iL1VhwoCihgUIVoS+FE4ANW8ZJExOsQu2D4elypUo+jmXmjmS2CacSFOldbVjDoJyCI&#10;C6trLhUc9h+vExDOI2tsLJOCGzlYzJ+fZphpe+UdXXJfighhl6GCyvs2k9IVFRl0fdsSR+9oO4M+&#10;yq6UusNrhJtGDpMklQZrjgsVtrSsqDjlP0bBfXhOfPr1OT6tRt/b/LwJ+fEQlHrphfcpCE/B/4f/&#10;2mut4G2Uwu+ZeATk/AEAAP//AwBQSwECLQAUAAYACAAAACEA2+H2y+4AAACFAQAAEwAAAAAAAAAA&#10;AAAAAAAAAAAAW0NvbnRlbnRfVHlwZXNdLnhtbFBLAQItABQABgAIAAAAIQBa9CxbvwAAABUBAAAL&#10;AAAAAAAAAAAAAAAAAB8BAABfcmVscy8ucmVsc1BLAQItABQABgAIAAAAIQDdvVSnxQAAANwAAAAP&#10;AAAAAAAAAAAAAAAAAAcCAABkcnMvZG93bnJldi54bWxQSwUGAAAAAAMAAwC3AAAA+QIAAAAA&#10;" path="m,l2663,m3896,l6519,e" filled="f" strokeweight=".5pt">
                  <v:path arrowok="t" o:connecttype="custom" o:connectlocs="0,0;2663,0;3896,0;6519,0" o:connectangles="0,0,0,0"/>
                </v:shape>
                <v:rect id="Rectangle 94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CLxQAAANwAAAAPAAAAZHJzL2Rvd25yZXYueG1sRI9Ba8JA&#10;FITvQv/D8gq96aZWrKTZSCsEPKRI0woeH9nXJDT7NmQ3Jv57tyB4HGbmGybZTqYVZ+pdY1nB8yIC&#10;QVxa3XCl4Oc7m29AOI+ssbVMCi7kYJs+zBKMtR35i86Fr0SAsItRQe19F0vpypoMuoXtiIP3a3uD&#10;Psi+krrHMcBNK5dRtJYGGw4LNXa0q6n8Kwaj4GA+PvXJ5Zd9nvvNqIejyYZMqafH6f0NhKfJ38O3&#10;9l4reFm9wv+ZcARkegUAAP//AwBQSwECLQAUAAYACAAAACEA2+H2y+4AAACFAQAAEwAAAAAAAAAA&#10;AAAAAAAAAAAAW0NvbnRlbnRfVHlwZXNdLnhtbFBLAQItABQABgAIAAAAIQBa9CxbvwAAABUBAAAL&#10;AAAAAAAAAAAAAAAAAB8BAABfcmVscy8ucmVsc1BLAQItABQABgAIAAAAIQCYHfCL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8D7D1A">
      <w:pPr>
        <w:pStyle w:val="a3"/>
        <w:spacing w:before="8"/>
        <w:ind w:left="0" w:right="0"/>
        <w:jc w:val="left"/>
        <w:rPr>
          <w:i/>
          <w:sz w:val="11"/>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2830"/>
      </w:tblGrid>
      <w:tr w:rsidR="008D7D1A">
        <w:trPr>
          <w:trHeight w:val="232"/>
        </w:trPr>
        <w:tc>
          <w:tcPr>
            <w:tcW w:w="3680" w:type="dxa"/>
            <w:tcBorders>
              <w:bottom w:val="nil"/>
            </w:tcBorders>
          </w:tcPr>
          <w:p w:rsidR="008D7D1A" w:rsidRDefault="007905D9">
            <w:pPr>
              <w:pStyle w:val="TableParagraph"/>
              <w:spacing w:before="3" w:line="209" w:lineRule="exact"/>
              <w:rPr>
                <w:sz w:val="20"/>
              </w:rPr>
            </w:pPr>
            <w:r>
              <w:rPr>
                <w:sz w:val="20"/>
              </w:rPr>
              <w:t>ділмар</w:t>
            </w:r>
          </w:p>
        </w:tc>
        <w:tc>
          <w:tcPr>
            <w:tcW w:w="2830" w:type="dxa"/>
            <w:tcBorders>
              <w:bottom w:val="nil"/>
            </w:tcBorders>
          </w:tcPr>
          <w:p w:rsidR="008D7D1A" w:rsidRDefault="007905D9">
            <w:pPr>
              <w:pStyle w:val="TableParagraph"/>
              <w:spacing w:before="3" w:line="209" w:lineRule="exact"/>
              <w:rPr>
                <w:sz w:val="20"/>
              </w:rPr>
            </w:pPr>
            <w:r>
              <w:rPr>
                <w:sz w:val="20"/>
              </w:rPr>
              <w:t>ділмəр, ділмəрға</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кіназ</w:t>
            </w:r>
          </w:p>
        </w:tc>
        <w:tc>
          <w:tcPr>
            <w:tcW w:w="2830" w:type="dxa"/>
            <w:tcBorders>
              <w:top w:val="nil"/>
              <w:bottom w:val="nil"/>
            </w:tcBorders>
          </w:tcPr>
          <w:p w:rsidR="008D7D1A" w:rsidRDefault="007905D9">
            <w:pPr>
              <w:pStyle w:val="TableParagraph"/>
              <w:spacing w:line="200" w:lineRule="exact"/>
              <w:rPr>
                <w:sz w:val="20"/>
              </w:rPr>
            </w:pPr>
            <w:r>
              <w:rPr>
                <w:sz w:val="20"/>
              </w:rPr>
              <w:t>кінəз, кінəзсы</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күстана</w:t>
            </w:r>
          </w:p>
        </w:tc>
        <w:tc>
          <w:tcPr>
            <w:tcW w:w="2830" w:type="dxa"/>
            <w:tcBorders>
              <w:top w:val="nil"/>
              <w:bottom w:val="nil"/>
            </w:tcBorders>
          </w:tcPr>
          <w:p w:rsidR="008D7D1A" w:rsidRDefault="007905D9">
            <w:pPr>
              <w:pStyle w:val="TableParagraph"/>
              <w:spacing w:line="200" w:lineRule="exact"/>
              <w:rPr>
                <w:sz w:val="20"/>
              </w:rPr>
            </w:pPr>
            <w:r>
              <w:rPr>
                <w:sz w:val="20"/>
              </w:rPr>
              <w:t>күстəна, күстəналау</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күшала</w:t>
            </w:r>
          </w:p>
        </w:tc>
        <w:tc>
          <w:tcPr>
            <w:tcW w:w="2830" w:type="dxa"/>
            <w:tcBorders>
              <w:top w:val="nil"/>
              <w:bottom w:val="nil"/>
            </w:tcBorders>
          </w:tcPr>
          <w:p w:rsidR="008D7D1A" w:rsidRDefault="007905D9">
            <w:pPr>
              <w:pStyle w:val="TableParagraph"/>
              <w:spacing w:line="200" w:lineRule="exact"/>
              <w:rPr>
                <w:sz w:val="20"/>
              </w:rPr>
            </w:pPr>
            <w:r>
              <w:rPr>
                <w:sz w:val="20"/>
              </w:rPr>
              <w:t>күшəла, күшəлаға</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мүбада</w:t>
            </w:r>
          </w:p>
        </w:tc>
        <w:tc>
          <w:tcPr>
            <w:tcW w:w="2830" w:type="dxa"/>
            <w:tcBorders>
              <w:top w:val="nil"/>
              <w:bottom w:val="nil"/>
            </w:tcBorders>
          </w:tcPr>
          <w:p w:rsidR="008D7D1A" w:rsidRDefault="007905D9">
            <w:pPr>
              <w:pStyle w:val="TableParagraph"/>
              <w:spacing w:line="200" w:lineRule="exact"/>
              <w:rPr>
                <w:sz w:val="20"/>
              </w:rPr>
            </w:pPr>
            <w:r>
              <w:rPr>
                <w:sz w:val="20"/>
              </w:rPr>
              <w:t>мүбəда, мүбəдаға</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мүбарак</w:t>
            </w:r>
          </w:p>
        </w:tc>
        <w:tc>
          <w:tcPr>
            <w:tcW w:w="2830" w:type="dxa"/>
            <w:tcBorders>
              <w:top w:val="nil"/>
              <w:bottom w:val="nil"/>
            </w:tcBorders>
          </w:tcPr>
          <w:p w:rsidR="008D7D1A" w:rsidRDefault="007905D9">
            <w:pPr>
              <w:pStyle w:val="TableParagraph"/>
              <w:spacing w:line="200" w:lineRule="exact"/>
              <w:rPr>
                <w:sz w:val="20"/>
              </w:rPr>
            </w:pPr>
            <w:r>
              <w:rPr>
                <w:sz w:val="20"/>
              </w:rPr>
              <w:t>мүбəрек, мүбəрекке</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мүлайім</w:t>
            </w:r>
          </w:p>
        </w:tc>
        <w:tc>
          <w:tcPr>
            <w:tcW w:w="2830" w:type="dxa"/>
            <w:tcBorders>
              <w:top w:val="nil"/>
              <w:bottom w:val="nil"/>
            </w:tcBorders>
          </w:tcPr>
          <w:p w:rsidR="008D7D1A" w:rsidRDefault="007905D9">
            <w:pPr>
              <w:pStyle w:val="TableParagraph"/>
              <w:spacing w:line="200" w:lineRule="exact"/>
              <w:rPr>
                <w:sz w:val="20"/>
              </w:rPr>
            </w:pPr>
            <w:r>
              <w:rPr>
                <w:sz w:val="20"/>
              </w:rPr>
              <w:t>мүлəйім, мүлəйімге</w:t>
            </w:r>
          </w:p>
        </w:tc>
      </w:tr>
      <w:tr w:rsidR="008D7D1A">
        <w:trPr>
          <w:trHeight w:val="220"/>
        </w:trPr>
        <w:tc>
          <w:tcPr>
            <w:tcW w:w="3680" w:type="dxa"/>
            <w:tcBorders>
              <w:top w:val="nil"/>
              <w:bottom w:val="nil"/>
            </w:tcBorders>
          </w:tcPr>
          <w:p w:rsidR="008D7D1A" w:rsidRDefault="007905D9">
            <w:pPr>
              <w:pStyle w:val="TableParagraph"/>
              <w:spacing w:line="200" w:lineRule="exact"/>
              <w:rPr>
                <w:sz w:val="20"/>
              </w:rPr>
            </w:pPr>
            <w:r>
              <w:rPr>
                <w:sz w:val="20"/>
              </w:rPr>
              <w:t>мұттайым</w:t>
            </w:r>
          </w:p>
        </w:tc>
        <w:tc>
          <w:tcPr>
            <w:tcW w:w="2830" w:type="dxa"/>
            <w:tcBorders>
              <w:top w:val="nil"/>
              <w:bottom w:val="nil"/>
            </w:tcBorders>
          </w:tcPr>
          <w:p w:rsidR="008D7D1A" w:rsidRDefault="007905D9">
            <w:pPr>
              <w:pStyle w:val="TableParagraph"/>
              <w:spacing w:line="200" w:lineRule="exact"/>
              <w:rPr>
                <w:sz w:val="20"/>
              </w:rPr>
            </w:pPr>
            <w:r>
              <w:rPr>
                <w:sz w:val="20"/>
              </w:rPr>
              <w:t>мүттəйім, мүттəйімге</w:t>
            </w:r>
          </w:p>
        </w:tc>
      </w:tr>
      <w:tr w:rsidR="008D7D1A">
        <w:trPr>
          <w:trHeight w:val="318"/>
        </w:trPr>
        <w:tc>
          <w:tcPr>
            <w:tcW w:w="3680" w:type="dxa"/>
            <w:tcBorders>
              <w:top w:val="nil"/>
            </w:tcBorders>
          </w:tcPr>
          <w:p w:rsidR="008D7D1A" w:rsidRDefault="007905D9">
            <w:pPr>
              <w:pStyle w:val="TableParagraph"/>
              <w:spacing w:line="221" w:lineRule="exact"/>
              <w:rPr>
                <w:sz w:val="20"/>
              </w:rPr>
            </w:pPr>
            <w:r>
              <w:rPr>
                <w:sz w:val="20"/>
              </w:rPr>
              <w:t>мінажат</w:t>
            </w:r>
          </w:p>
        </w:tc>
        <w:tc>
          <w:tcPr>
            <w:tcW w:w="2830" w:type="dxa"/>
            <w:tcBorders>
              <w:top w:val="nil"/>
            </w:tcBorders>
          </w:tcPr>
          <w:p w:rsidR="008D7D1A" w:rsidRDefault="007905D9">
            <w:pPr>
              <w:pStyle w:val="TableParagraph"/>
              <w:spacing w:line="221" w:lineRule="exact"/>
              <w:rPr>
                <w:sz w:val="20"/>
              </w:rPr>
            </w:pPr>
            <w:r>
              <w:rPr>
                <w:sz w:val="20"/>
              </w:rPr>
              <w:t>мінəжат, мінəжатқа</w:t>
            </w:r>
          </w:p>
        </w:tc>
      </w:tr>
    </w:tbl>
    <w:p w:rsidR="008D7D1A" w:rsidRDefault="007905D9">
      <w:pPr>
        <w:pStyle w:val="a3"/>
        <w:spacing w:before="193" w:line="228" w:lineRule="auto"/>
        <w:ind w:firstLine="283"/>
      </w:pPr>
      <w:r>
        <w:t>Бірінші</w:t>
      </w:r>
      <w:r>
        <w:rPr>
          <w:spacing w:val="-13"/>
        </w:rPr>
        <w:t xml:space="preserve"> </w:t>
      </w:r>
      <w:r>
        <w:t>буында</w:t>
      </w:r>
      <w:r>
        <w:rPr>
          <w:spacing w:val="-14"/>
        </w:rPr>
        <w:t xml:space="preserve"> </w:t>
      </w:r>
      <w:r>
        <w:t>&lt;ə&gt;,</w:t>
      </w:r>
      <w:r>
        <w:rPr>
          <w:spacing w:val="-13"/>
        </w:rPr>
        <w:t xml:space="preserve"> </w:t>
      </w:r>
      <w:r>
        <w:t>ал</w:t>
      </w:r>
      <w:r>
        <w:rPr>
          <w:spacing w:val="-13"/>
        </w:rPr>
        <w:t xml:space="preserve"> </w:t>
      </w:r>
      <w:r>
        <w:t>екінші</w:t>
      </w:r>
      <w:r>
        <w:rPr>
          <w:spacing w:val="-13"/>
        </w:rPr>
        <w:t xml:space="preserve"> </w:t>
      </w:r>
      <w:r>
        <w:t>буында</w:t>
      </w:r>
      <w:r>
        <w:rPr>
          <w:spacing w:val="-13"/>
        </w:rPr>
        <w:t xml:space="preserve"> </w:t>
      </w:r>
      <w:r>
        <w:t>палатализацияланған</w:t>
      </w:r>
      <w:r>
        <w:rPr>
          <w:spacing w:val="-13"/>
        </w:rPr>
        <w:t xml:space="preserve"> </w:t>
      </w:r>
      <w:r>
        <w:t>[а]</w:t>
      </w:r>
      <w:r>
        <w:rPr>
          <w:spacing w:val="-13"/>
        </w:rPr>
        <w:t xml:space="preserve"> </w:t>
      </w:r>
      <w:r>
        <w:rPr>
          <w:spacing w:val="-2"/>
        </w:rPr>
        <w:t xml:space="preserve">дауыс- </w:t>
      </w:r>
      <w:r>
        <w:t>тысы келетін сөздердің жазылуы жоғарыда аталған сөздер типінен өз- геше. Бірінші буындағы тіл алды дауысты &lt;ə&gt;-нің əсерінен келесі буын- дағы</w:t>
      </w:r>
      <w:r>
        <w:rPr>
          <w:spacing w:val="-15"/>
        </w:rPr>
        <w:t xml:space="preserve"> </w:t>
      </w:r>
      <w:r>
        <w:t>[а]</w:t>
      </w:r>
      <w:r>
        <w:rPr>
          <w:spacing w:val="-14"/>
        </w:rPr>
        <w:t xml:space="preserve"> </w:t>
      </w:r>
      <w:r>
        <w:t>палатализацияланады,</w:t>
      </w:r>
      <w:r>
        <w:rPr>
          <w:spacing w:val="-15"/>
        </w:rPr>
        <w:t xml:space="preserve"> </w:t>
      </w:r>
      <w:r>
        <w:t>&lt;а&gt;-ның</w:t>
      </w:r>
      <w:r>
        <w:rPr>
          <w:spacing w:val="-14"/>
        </w:rPr>
        <w:t xml:space="preserve"> </w:t>
      </w:r>
      <w:r>
        <w:t>қосалқы</w:t>
      </w:r>
      <w:r>
        <w:rPr>
          <w:spacing w:val="-14"/>
        </w:rPr>
        <w:t xml:space="preserve"> </w:t>
      </w:r>
      <w:r>
        <w:t>реңкі</w:t>
      </w:r>
      <w:r>
        <w:rPr>
          <w:spacing w:val="-15"/>
        </w:rPr>
        <w:t xml:space="preserve"> </w:t>
      </w:r>
      <w:r>
        <w:t>[ə]</w:t>
      </w:r>
      <w:r>
        <w:rPr>
          <w:spacing w:val="-14"/>
        </w:rPr>
        <w:t xml:space="preserve"> </w:t>
      </w:r>
      <w:r>
        <w:t>ескерілмей,</w:t>
      </w:r>
      <w:r>
        <w:rPr>
          <w:spacing w:val="-14"/>
        </w:rPr>
        <w:t xml:space="preserve"> </w:t>
      </w:r>
      <w:r>
        <w:t>не- гізгі</w:t>
      </w:r>
      <w:r>
        <w:rPr>
          <w:spacing w:val="-7"/>
        </w:rPr>
        <w:t xml:space="preserve"> </w:t>
      </w:r>
      <w:r>
        <w:t>реңкі</w:t>
      </w:r>
      <w:r>
        <w:rPr>
          <w:spacing w:val="-6"/>
        </w:rPr>
        <w:t xml:space="preserve"> </w:t>
      </w:r>
      <w:r>
        <w:t>бойынша</w:t>
      </w:r>
      <w:r>
        <w:rPr>
          <w:spacing w:val="-6"/>
        </w:rPr>
        <w:t xml:space="preserve"> </w:t>
      </w:r>
      <w:r>
        <w:t>жазылады:</w:t>
      </w:r>
      <w:r>
        <w:rPr>
          <w:spacing w:val="-6"/>
        </w:rPr>
        <w:t xml:space="preserve"> </w:t>
      </w:r>
      <w:r>
        <w:rPr>
          <w:i/>
        </w:rPr>
        <w:t>жəннат,</w:t>
      </w:r>
      <w:r>
        <w:rPr>
          <w:i/>
          <w:spacing w:val="-6"/>
        </w:rPr>
        <w:t xml:space="preserve"> </w:t>
      </w:r>
      <w:r>
        <w:rPr>
          <w:i/>
        </w:rPr>
        <w:t>зəузат,</w:t>
      </w:r>
      <w:r>
        <w:rPr>
          <w:i/>
          <w:spacing w:val="-6"/>
        </w:rPr>
        <w:t xml:space="preserve"> </w:t>
      </w:r>
      <w:r>
        <w:rPr>
          <w:i/>
        </w:rPr>
        <w:t>нəпақа,</w:t>
      </w:r>
      <w:r>
        <w:rPr>
          <w:i/>
          <w:spacing w:val="-7"/>
        </w:rPr>
        <w:t xml:space="preserve"> </w:t>
      </w:r>
      <w:r>
        <w:rPr>
          <w:i/>
        </w:rPr>
        <w:t>пəтуа,</w:t>
      </w:r>
      <w:r>
        <w:rPr>
          <w:i/>
          <w:spacing w:val="-6"/>
        </w:rPr>
        <w:t xml:space="preserve"> </w:t>
      </w:r>
      <w:r>
        <w:rPr>
          <w:i/>
        </w:rPr>
        <w:t xml:space="preserve">тəурат, пəруай, пəруаз </w:t>
      </w:r>
      <w:r>
        <w:rPr>
          <w:spacing w:val="-4"/>
        </w:rPr>
        <w:t xml:space="preserve">т.б. </w:t>
      </w:r>
      <w:r>
        <w:t xml:space="preserve">Қазақ орфографиясында бірінші жəне екінші </w:t>
      </w:r>
      <w:r>
        <w:rPr>
          <w:spacing w:val="-4"/>
        </w:rPr>
        <w:t xml:space="preserve">буында </w:t>
      </w:r>
      <w:r>
        <w:rPr>
          <w:i/>
        </w:rPr>
        <w:t xml:space="preserve">ə </w:t>
      </w:r>
      <w:r>
        <w:t xml:space="preserve">арқылы белгіленетін сөздер бар: </w:t>
      </w:r>
      <w:r>
        <w:rPr>
          <w:i/>
          <w:spacing w:val="-3"/>
        </w:rPr>
        <w:t xml:space="preserve">мəрмəр, </w:t>
      </w:r>
      <w:r>
        <w:rPr>
          <w:i/>
        </w:rPr>
        <w:t xml:space="preserve">сəруəр, зəмзəм, тəмəм, əзəзіл </w:t>
      </w:r>
      <w:r>
        <w:rPr>
          <w:spacing w:val="-4"/>
        </w:rPr>
        <w:t xml:space="preserve">т.б. </w:t>
      </w:r>
      <w:r>
        <w:t xml:space="preserve">Бұл топтағы сөздердің екінші буынындағы </w:t>
      </w:r>
      <w:r>
        <w:rPr>
          <w:i/>
        </w:rPr>
        <w:t xml:space="preserve">ə </w:t>
      </w:r>
      <w:r>
        <w:t xml:space="preserve">əрпі арқылы таңбала- нып тұрған дауыстыны палатализацияланған </w:t>
      </w:r>
      <w:r>
        <w:rPr>
          <w:i/>
        </w:rPr>
        <w:t xml:space="preserve">а </w:t>
      </w:r>
      <w:r>
        <w:t>деуге болмайды. Бұлай деуімізге</w:t>
      </w:r>
      <w:r>
        <w:rPr>
          <w:spacing w:val="-5"/>
        </w:rPr>
        <w:t xml:space="preserve"> </w:t>
      </w:r>
      <w:r>
        <w:t>себеп</w:t>
      </w:r>
      <w:r>
        <w:rPr>
          <w:spacing w:val="-4"/>
        </w:rPr>
        <w:t xml:space="preserve"> </w:t>
      </w:r>
      <w:r>
        <w:t>–</w:t>
      </w:r>
      <w:r>
        <w:rPr>
          <w:spacing w:val="-4"/>
        </w:rPr>
        <w:t xml:space="preserve"> </w:t>
      </w:r>
      <w:r>
        <w:t>екінші</w:t>
      </w:r>
      <w:r>
        <w:rPr>
          <w:spacing w:val="-4"/>
        </w:rPr>
        <w:t xml:space="preserve"> </w:t>
      </w:r>
      <w:r>
        <w:t>буынның</w:t>
      </w:r>
      <w:r>
        <w:rPr>
          <w:spacing w:val="-4"/>
        </w:rPr>
        <w:t xml:space="preserve"> </w:t>
      </w:r>
      <w:r>
        <w:t>тап</w:t>
      </w:r>
      <w:r>
        <w:rPr>
          <w:spacing w:val="-4"/>
        </w:rPr>
        <w:t xml:space="preserve"> </w:t>
      </w:r>
      <w:r>
        <w:t>бірінші</w:t>
      </w:r>
      <w:r>
        <w:rPr>
          <w:spacing w:val="-4"/>
        </w:rPr>
        <w:t xml:space="preserve"> </w:t>
      </w:r>
      <w:r>
        <w:t>буын</w:t>
      </w:r>
      <w:r>
        <w:rPr>
          <w:spacing w:val="-4"/>
        </w:rPr>
        <w:t xml:space="preserve"> </w:t>
      </w:r>
      <w:r>
        <w:t>тəрізді</w:t>
      </w:r>
      <w:r>
        <w:rPr>
          <w:spacing w:val="-5"/>
        </w:rPr>
        <w:t xml:space="preserve"> </w:t>
      </w:r>
      <w:r>
        <w:t>толық</w:t>
      </w:r>
      <w:r>
        <w:rPr>
          <w:spacing w:val="-3"/>
        </w:rPr>
        <w:t xml:space="preserve"> </w:t>
      </w:r>
      <w:r>
        <w:t>немесе біршама толық</w:t>
      </w:r>
      <w:r>
        <w:rPr>
          <w:spacing w:val="-2"/>
        </w:rPr>
        <w:t xml:space="preserve"> </w:t>
      </w:r>
      <w:r>
        <w:t>қайталануы.</w:t>
      </w:r>
    </w:p>
    <w:p w:rsidR="008D7D1A" w:rsidRDefault="007905D9">
      <w:pPr>
        <w:pStyle w:val="a3"/>
        <w:spacing w:before="7" w:line="228" w:lineRule="auto"/>
        <w:ind w:firstLine="283"/>
      </w:pPr>
      <w:r>
        <w:t>Кейбір</w:t>
      </w:r>
      <w:r>
        <w:rPr>
          <w:spacing w:val="-29"/>
        </w:rPr>
        <w:t xml:space="preserve"> </w:t>
      </w:r>
      <w:r>
        <w:t>позицияда</w:t>
      </w:r>
      <w:r>
        <w:rPr>
          <w:spacing w:val="-29"/>
        </w:rPr>
        <w:t xml:space="preserve"> </w:t>
      </w:r>
      <w:r>
        <w:t>дауыстылардыңжуан-жіңішке</w:t>
      </w:r>
      <w:r>
        <w:rPr>
          <w:spacing w:val="-29"/>
        </w:rPr>
        <w:t xml:space="preserve"> </w:t>
      </w:r>
      <w:r>
        <w:t>оппозициясы</w:t>
      </w:r>
      <w:r>
        <w:rPr>
          <w:spacing w:val="-29"/>
        </w:rPr>
        <w:t xml:space="preserve"> </w:t>
      </w:r>
      <w:r>
        <w:t xml:space="preserve">«көмес- кіленеді» де, сол дыбыстың тіл алды дауыстысы немесе тіл арты </w:t>
      </w:r>
      <w:r>
        <w:rPr>
          <w:spacing w:val="-2"/>
        </w:rPr>
        <w:t xml:space="preserve">дауыс- </w:t>
      </w:r>
      <w:r>
        <w:t>тысы екендігін ажырату едəуір қиынға соғады. Осындай ерекшелікке байланысты бірсыпыра сөздердің жазылуы практикада дұрыс шешімін таппай келеді</w:t>
      </w:r>
      <w:r>
        <w:rPr>
          <w:spacing w:val="-2"/>
        </w:rPr>
        <w:t xml:space="preserve"> </w:t>
      </w:r>
      <w:r>
        <w:t>(қосымша).</w:t>
      </w:r>
    </w:p>
    <w:p w:rsidR="008D7D1A" w:rsidRDefault="008D7D1A">
      <w:pPr>
        <w:pStyle w:val="a3"/>
        <w:spacing w:before="5"/>
        <w:ind w:left="0" w:right="0"/>
        <w:jc w:val="left"/>
        <w:rPr>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1"/>
        <w:gridCol w:w="2649"/>
      </w:tblGrid>
      <w:tr w:rsidR="008D7D1A">
        <w:trPr>
          <w:trHeight w:val="238"/>
        </w:trPr>
        <w:tc>
          <w:tcPr>
            <w:tcW w:w="3861" w:type="dxa"/>
          </w:tcPr>
          <w:p w:rsidR="008D7D1A" w:rsidRDefault="007905D9">
            <w:pPr>
              <w:pStyle w:val="TableParagraph"/>
              <w:spacing w:line="218" w:lineRule="exact"/>
              <w:ind w:left="766"/>
              <w:rPr>
                <w:b/>
                <w:sz w:val="20"/>
              </w:rPr>
            </w:pPr>
            <w:r>
              <w:rPr>
                <w:b/>
                <w:sz w:val="20"/>
              </w:rPr>
              <w:t>Орфографиялық сөздікте</w:t>
            </w:r>
          </w:p>
        </w:tc>
        <w:tc>
          <w:tcPr>
            <w:tcW w:w="2649" w:type="dxa"/>
          </w:tcPr>
          <w:p w:rsidR="008D7D1A" w:rsidRDefault="007905D9">
            <w:pPr>
              <w:pStyle w:val="TableParagraph"/>
              <w:spacing w:line="218" w:lineRule="exact"/>
              <w:ind w:left="766"/>
              <w:rPr>
                <w:b/>
                <w:sz w:val="20"/>
              </w:rPr>
            </w:pPr>
            <w:r>
              <w:rPr>
                <w:b/>
                <w:sz w:val="20"/>
              </w:rPr>
              <w:t>Қолданыста</w:t>
            </w:r>
          </w:p>
        </w:tc>
      </w:tr>
      <w:tr w:rsidR="008D7D1A">
        <w:trPr>
          <w:trHeight w:val="232"/>
        </w:trPr>
        <w:tc>
          <w:tcPr>
            <w:tcW w:w="3861" w:type="dxa"/>
            <w:tcBorders>
              <w:bottom w:val="nil"/>
            </w:tcBorders>
          </w:tcPr>
          <w:p w:rsidR="008D7D1A" w:rsidRDefault="007905D9">
            <w:pPr>
              <w:pStyle w:val="TableParagraph"/>
              <w:spacing w:before="3" w:line="209" w:lineRule="exact"/>
              <w:rPr>
                <w:sz w:val="20"/>
              </w:rPr>
            </w:pPr>
            <w:r>
              <w:rPr>
                <w:sz w:val="20"/>
              </w:rPr>
              <w:t>ақырет</w:t>
            </w:r>
          </w:p>
        </w:tc>
        <w:tc>
          <w:tcPr>
            <w:tcW w:w="2649" w:type="dxa"/>
            <w:tcBorders>
              <w:bottom w:val="nil"/>
            </w:tcBorders>
          </w:tcPr>
          <w:p w:rsidR="008D7D1A" w:rsidRDefault="007905D9">
            <w:pPr>
              <w:pStyle w:val="TableParagraph"/>
              <w:spacing w:before="3" w:line="209" w:lineRule="exact"/>
              <w:rPr>
                <w:sz w:val="20"/>
              </w:rPr>
            </w:pPr>
            <w:r>
              <w:rPr>
                <w:sz w:val="20"/>
              </w:rPr>
              <w:t>ақірет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кесапат</w:t>
            </w:r>
          </w:p>
        </w:tc>
        <w:tc>
          <w:tcPr>
            <w:tcW w:w="2649" w:type="dxa"/>
            <w:tcBorders>
              <w:top w:val="nil"/>
              <w:bottom w:val="nil"/>
            </w:tcBorders>
          </w:tcPr>
          <w:p w:rsidR="008D7D1A" w:rsidRDefault="007905D9">
            <w:pPr>
              <w:pStyle w:val="TableParagraph"/>
              <w:spacing w:line="200" w:lineRule="exact"/>
              <w:rPr>
                <w:sz w:val="20"/>
              </w:rPr>
            </w:pPr>
            <w:r>
              <w:rPr>
                <w:sz w:val="20"/>
              </w:rPr>
              <w:t>кесепат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қабілет</w:t>
            </w:r>
          </w:p>
        </w:tc>
        <w:tc>
          <w:tcPr>
            <w:tcW w:w="2649" w:type="dxa"/>
            <w:tcBorders>
              <w:top w:val="nil"/>
              <w:bottom w:val="nil"/>
            </w:tcBorders>
          </w:tcPr>
          <w:p w:rsidR="008D7D1A" w:rsidRDefault="007905D9">
            <w:pPr>
              <w:pStyle w:val="TableParagraph"/>
              <w:spacing w:line="200" w:lineRule="exact"/>
              <w:rPr>
                <w:sz w:val="20"/>
              </w:rPr>
            </w:pPr>
            <w:r>
              <w:rPr>
                <w:sz w:val="20"/>
              </w:rPr>
              <w:t>қабылет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қаракетсіз</w:t>
            </w:r>
          </w:p>
        </w:tc>
        <w:tc>
          <w:tcPr>
            <w:tcW w:w="2649" w:type="dxa"/>
            <w:tcBorders>
              <w:top w:val="nil"/>
              <w:bottom w:val="nil"/>
            </w:tcBorders>
          </w:tcPr>
          <w:p w:rsidR="008D7D1A" w:rsidRDefault="007905D9">
            <w:pPr>
              <w:pStyle w:val="TableParagraph"/>
              <w:spacing w:line="200" w:lineRule="exact"/>
              <w:rPr>
                <w:sz w:val="20"/>
              </w:rPr>
            </w:pPr>
            <w:r>
              <w:rPr>
                <w:sz w:val="20"/>
              </w:rPr>
              <w:t>қарекетсіз</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қағілез</w:t>
            </w:r>
          </w:p>
        </w:tc>
        <w:tc>
          <w:tcPr>
            <w:tcW w:w="2649" w:type="dxa"/>
            <w:tcBorders>
              <w:top w:val="nil"/>
              <w:bottom w:val="nil"/>
            </w:tcBorders>
          </w:tcPr>
          <w:p w:rsidR="008D7D1A" w:rsidRDefault="007905D9">
            <w:pPr>
              <w:pStyle w:val="TableParagraph"/>
              <w:spacing w:line="200" w:lineRule="exact"/>
              <w:rPr>
                <w:sz w:val="20"/>
              </w:rPr>
            </w:pPr>
            <w:r>
              <w:rPr>
                <w:sz w:val="20"/>
              </w:rPr>
              <w:t>қағылез</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қасірет</w:t>
            </w:r>
          </w:p>
        </w:tc>
        <w:tc>
          <w:tcPr>
            <w:tcW w:w="2649" w:type="dxa"/>
            <w:tcBorders>
              <w:top w:val="nil"/>
              <w:bottom w:val="nil"/>
            </w:tcBorders>
          </w:tcPr>
          <w:p w:rsidR="008D7D1A" w:rsidRDefault="007905D9">
            <w:pPr>
              <w:pStyle w:val="TableParagraph"/>
              <w:spacing w:line="200" w:lineRule="exact"/>
              <w:rPr>
                <w:sz w:val="20"/>
              </w:rPr>
            </w:pPr>
            <w:r>
              <w:rPr>
                <w:sz w:val="20"/>
              </w:rPr>
              <w:t>қасырет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қатыгез</w:t>
            </w:r>
          </w:p>
        </w:tc>
        <w:tc>
          <w:tcPr>
            <w:tcW w:w="2649" w:type="dxa"/>
            <w:tcBorders>
              <w:top w:val="nil"/>
              <w:bottom w:val="nil"/>
            </w:tcBorders>
          </w:tcPr>
          <w:p w:rsidR="008D7D1A" w:rsidRDefault="007905D9">
            <w:pPr>
              <w:pStyle w:val="TableParagraph"/>
              <w:spacing w:line="200" w:lineRule="exact"/>
              <w:rPr>
                <w:sz w:val="20"/>
              </w:rPr>
            </w:pPr>
            <w:r>
              <w:rPr>
                <w:sz w:val="20"/>
              </w:rPr>
              <w:t>қатігез</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қошамет</w:t>
            </w:r>
          </w:p>
        </w:tc>
        <w:tc>
          <w:tcPr>
            <w:tcW w:w="2649" w:type="dxa"/>
            <w:tcBorders>
              <w:top w:val="nil"/>
              <w:bottom w:val="nil"/>
            </w:tcBorders>
          </w:tcPr>
          <w:p w:rsidR="008D7D1A" w:rsidRDefault="007905D9">
            <w:pPr>
              <w:pStyle w:val="TableParagraph"/>
              <w:spacing w:line="200" w:lineRule="exact"/>
              <w:rPr>
                <w:sz w:val="20"/>
              </w:rPr>
            </w:pPr>
            <w:r>
              <w:rPr>
                <w:sz w:val="20"/>
              </w:rPr>
              <w:t>қошемет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құдірет</w:t>
            </w:r>
          </w:p>
        </w:tc>
        <w:tc>
          <w:tcPr>
            <w:tcW w:w="2649" w:type="dxa"/>
            <w:tcBorders>
              <w:top w:val="nil"/>
              <w:bottom w:val="nil"/>
            </w:tcBorders>
          </w:tcPr>
          <w:p w:rsidR="008D7D1A" w:rsidRDefault="007905D9">
            <w:pPr>
              <w:pStyle w:val="TableParagraph"/>
              <w:spacing w:line="200" w:lineRule="exact"/>
              <w:rPr>
                <w:sz w:val="20"/>
              </w:rPr>
            </w:pPr>
            <w:r>
              <w:rPr>
                <w:sz w:val="20"/>
              </w:rPr>
              <w:t>құдырет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лағынет</w:t>
            </w:r>
          </w:p>
        </w:tc>
        <w:tc>
          <w:tcPr>
            <w:tcW w:w="2649" w:type="dxa"/>
            <w:tcBorders>
              <w:top w:val="nil"/>
              <w:bottom w:val="nil"/>
            </w:tcBorders>
          </w:tcPr>
          <w:p w:rsidR="008D7D1A" w:rsidRDefault="007905D9">
            <w:pPr>
              <w:pStyle w:val="TableParagraph"/>
              <w:spacing w:line="200" w:lineRule="exact"/>
              <w:rPr>
                <w:sz w:val="20"/>
              </w:rPr>
            </w:pPr>
            <w:r>
              <w:rPr>
                <w:sz w:val="20"/>
              </w:rPr>
              <w:t>лағінет</w:t>
            </w:r>
          </w:p>
        </w:tc>
      </w:tr>
      <w:tr w:rsidR="008D7D1A">
        <w:trPr>
          <w:trHeight w:val="220"/>
        </w:trPr>
        <w:tc>
          <w:tcPr>
            <w:tcW w:w="3861" w:type="dxa"/>
            <w:tcBorders>
              <w:top w:val="nil"/>
              <w:bottom w:val="nil"/>
            </w:tcBorders>
          </w:tcPr>
          <w:p w:rsidR="008D7D1A" w:rsidRDefault="007905D9">
            <w:pPr>
              <w:pStyle w:val="TableParagraph"/>
              <w:spacing w:line="200" w:lineRule="exact"/>
              <w:rPr>
                <w:sz w:val="20"/>
              </w:rPr>
            </w:pPr>
            <w:r>
              <w:rPr>
                <w:sz w:val="20"/>
              </w:rPr>
              <w:t>мүбарак, мүбарагы</w:t>
            </w:r>
          </w:p>
        </w:tc>
        <w:tc>
          <w:tcPr>
            <w:tcW w:w="2649" w:type="dxa"/>
            <w:tcBorders>
              <w:top w:val="nil"/>
              <w:bottom w:val="nil"/>
            </w:tcBorders>
          </w:tcPr>
          <w:p w:rsidR="008D7D1A" w:rsidRDefault="007905D9">
            <w:pPr>
              <w:pStyle w:val="TableParagraph"/>
              <w:spacing w:line="200" w:lineRule="exact"/>
              <w:rPr>
                <w:sz w:val="20"/>
              </w:rPr>
            </w:pPr>
            <w:r>
              <w:rPr>
                <w:sz w:val="20"/>
              </w:rPr>
              <w:t>мүбəрəк, мүбəрегі</w:t>
            </w:r>
          </w:p>
        </w:tc>
      </w:tr>
      <w:tr w:rsidR="008D7D1A">
        <w:trPr>
          <w:trHeight w:val="287"/>
        </w:trPr>
        <w:tc>
          <w:tcPr>
            <w:tcW w:w="3861" w:type="dxa"/>
            <w:tcBorders>
              <w:top w:val="nil"/>
            </w:tcBorders>
          </w:tcPr>
          <w:p w:rsidR="008D7D1A" w:rsidRDefault="007905D9">
            <w:pPr>
              <w:pStyle w:val="TableParagraph"/>
              <w:spacing w:line="221" w:lineRule="exact"/>
              <w:rPr>
                <w:sz w:val="20"/>
              </w:rPr>
            </w:pPr>
            <w:r>
              <w:rPr>
                <w:sz w:val="20"/>
              </w:rPr>
              <w:t>тəкаппар</w:t>
            </w:r>
          </w:p>
        </w:tc>
        <w:tc>
          <w:tcPr>
            <w:tcW w:w="2649" w:type="dxa"/>
            <w:tcBorders>
              <w:top w:val="nil"/>
            </w:tcBorders>
          </w:tcPr>
          <w:p w:rsidR="008D7D1A" w:rsidRDefault="007905D9">
            <w:pPr>
              <w:pStyle w:val="TableParagraph"/>
              <w:spacing w:line="221" w:lineRule="exact"/>
              <w:rPr>
                <w:sz w:val="20"/>
              </w:rPr>
            </w:pPr>
            <w:r>
              <w:rPr>
                <w:sz w:val="20"/>
              </w:rPr>
              <w:t>тəкəппар</w:t>
            </w:r>
          </w:p>
        </w:tc>
      </w:tr>
    </w:tbl>
    <w:p w:rsidR="008D7D1A" w:rsidRDefault="008D7D1A">
      <w:pPr>
        <w:spacing w:line="221" w:lineRule="exact"/>
        <w:rPr>
          <w:sz w:val="20"/>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523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42"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43" name="Line 94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94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9E3C" id="Group 940" o:spid="_x0000_s1026" style="position:absolute;margin-left:42.5pt;margin-top:9.65pt;width:326pt;height:6pt;z-index:-2258124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fQUw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DSJKZGsBZLwXLJKEJ6+q1JYdae7D92D9jnC8F7lnwygF7y0u3nlF5N9/14V&#10;4JAdrEJ4jqVunQtInByRhacTC/xoSQ4vkygJgVpKcrAt5m6ILOU1UOl2LWdgBFu0mo6W7bB3PouH&#10;jREMXHgs9WdinENcTh0gN/OMqPkxRD/UrONIlHFYnRCdjojeC8kB0NiF5M6GRWvp0cyPckCTSLWu&#10;maw4uvv41AFyESZxscVNDFDxXXRHnKbhwuM0IvyM0iVGLO20sXdctcQNMtpA2Mgbe7w31sM5LnE0&#10;SrUTTYPsNJL0GZ1PgRtnMaoRhTPiRFf7daPJI3NViL+Bm4tloHZZoLOas2I7jC0TjR8Dl410/iAP&#10;CGcY+TL7ugpX2+V2mUySeL6dJOFmM7ndrZPJfBctZpvpZr3eRH+60KIkrUVRcOmiG0s+Sv6dAIbL&#10;xxfrqehPMASX3lF+EOz4j0GDED1/Xgl7VTw9aAetew+a/GniTEZx/g63JMiucQpFvQ1yG+vd+GI/&#10;yfNWa9U7iqBqLvTpN4z5fVef8Xy1wEKOQywMJBavgHgZz339J7NBKePNMcpvUKiG2P+TQqN4ARcK&#10;qvKbEt3h758k2goL7aoRLdxCJx2z9H+m14uqM+fF+a3MXy1sopXvufCNAINa6S+U9NBvM2o+H5jm&#10;lDTvJAhpFSXQb4jFSTJbuHtcn1v25xYmc3CVUUuJH66tb+qHTouqhpMi5FiqW2g9pcC7ywnTl9t5&#10;tWFjgO6KRTp8Cbj2fT7H9c/fKzd/AQ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DcpGfQUwMAAPcIAAAOAAAAAAAAAAAA&#10;AAAAAC4CAABkcnMvZTJvRG9jLnhtbFBLAQItABQABgAIAAAAIQCFZtsR3wAAAAgBAAAPAAAAAAAA&#10;AAAAAAAAAK0FAABkcnMvZG93bnJldi54bWxQSwUGAAAAAAQABADzAAAAuQYAAAAA&#10;">
                <v:line id="Line 94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ne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0Af9n4hGQ6ysAAAD//wMAUEsBAi0AFAAGAAgAAAAhANvh9svuAAAAhQEAABMAAAAAAAAA&#10;AAAAAAAAAAAAAFtDb250ZW50X1R5cGVzXS54bWxQSwECLQAUAAYACAAAACEAWvQsW78AAAAVAQAA&#10;CwAAAAAAAAAAAAAAAAAfAQAAX3JlbHMvLnJlbHNQSwECLQAUAAYACAAAACEA3GNp3sYAAADcAAAA&#10;DwAAAAAAAAAAAAAAAAAHAgAAZHJzL2Rvd25yZXYueG1sUEsFBgAAAAADAAMAtwAAAPoCAAAAAA==&#10;" strokeweight=".5pt"/>
                <v:rect id="Rectangle 94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78xAAAANwAAAAPAAAAZHJzL2Rvd25yZXYueG1sRI9Pi8Iw&#10;FMTvwn6H8Ba8aboqItUou0LBQ0X8s7DHR/NsyzYvpUlt/fZGEDwOM/MbZrXpTSVu1LjSsoKvcQSC&#10;OLO65FzB5ZyMFiCcR9ZYWSYFd3KwWX8MVhhr2/GRbiefiwBhF6OCwvs6ltJlBRl0Y1sTB+9qG4M+&#10;yCaXusEuwE0lJ1E0lwZLDgsF1rQtKPs/tUbBwfzs9Z9L77s09YtOt78maROlhp/99xKEp96/w6/2&#10;TiuYzmbwPBOOgFw/AAAA//8DAFBLAQItABQABgAIAAAAIQDb4fbL7gAAAIUBAAATAAAAAAAAAAAA&#10;AAAAAAAAAABbQ29udGVudF9UeXBlc10ueG1sUEsBAi0AFAAGAAgAAAAhAFr0LFu/AAAAFQEAAAsA&#10;AAAAAAAAAAAAAAAAHwEAAF9yZWxzLy5yZWxzUEsBAi0AFAAGAAgAAAAhAGjPbvz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8D7D1A">
      <w:pPr>
        <w:pStyle w:val="a3"/>
        <w:spacing w:before="9"/>
        <w:ind w:left="0" w:right="0"/>
        <w:jc w:val="left"/>
        <w:rPr>
          <w:sz w:val="12"/>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1"/>
        <w:gridCol w:w="2649"/>
      </w:tblGrid>
      <w:tr w:rsidR="008D7D1A">
        <w:trPr>
          <w:trHeight w:val="682"/>
        </w:trPr>
        <w:tc>
          <w:tcPr>
            <w:tcW w:w="3861" w:type="dxa"/>
          </w:tcPr>
          <w:p w:rsidR="008D7D1A" w:rsidRDefault="007905D9">
            <w:pPr>
              <w:pStyle w:val="TableParagraph"/>
              <w:spacing w:before="14" w:line="220" w:lineRule="exact"/>
              <w:ind w:right="2320"/>
              <w:rPr>
                <w:sz w:val="20"/>
              </w:rPr>
            </w:pPr>
            <w:r>
              <w:rPr>
                <w:sz w:val="20"/>
              </w:rPr>
              <w:t>тақсірет тауқымет тақылет</w:t>
            </w:r>
          </w:p>
        </w:tc>
        <w:tc>
          <w:tcPr>
            <w:tcW w:w="2649" w:type="dxa"/>
          </w:tcPr>
          <w:p w:rsidR="008D7D1A" w:rsidRDefault="007905D9">
            <w:pPr>
              <w:pStyle w:val="TableParagraph"/>
              <w:spacing w:before="14" w:line="220" w:lineRule="exact"/>
              <w:ind w:right="1804"/>
              <w:jc w:val="both"/>
              <w:rPr>
                <w:sz w:val="20"/>
              </w:rPr>
            </w:pPr>
            <w:r>
              <w:rPr>
                <w:sz w:val="20"/>
              </w:rPr>
              <w:t>тақсырет тауқімет тақілет</w:t>
            </w:r>
          </w:p>
        </w:tc>
      </w:tr>
    </w:tbl>
    <w:p w:rsidR="008D7D1A" w:rsidRDefault="008D7D1A">
      <w:pPr>
        <w:pStyle w:val="a3"/>
        <w:spacing w:before="9"/>
        <w:ind w:left="0" w:right="0"/>
        <w:jc w:val="left"/>
        <w:rPr>
          <w:sz w:val="16"/>
        </w:rPr>
      </w:pPr>
    </w:p>
    <w:p w:rsidR="008D7D1A" w:rsidRDefault="007905D9">
      <w:pPr>
        <w:spacing w:line="228" w:lineRule="auto"/>
        <w:ind w:left="150" w:right="147" w:firstLine="283"/>
        <w:jc w:val="both"/>
        <w:rPr>
          <w:sz w:val="21"/>
        </w:rPr>
      </w:pPr>
      <w:r>
        <w:rPr>
          <w:sz w:val="21"/>
        </w:rPr>
        <w:t>Бұл</w:t>
      </w:r>
      <w:r>
        <w:rPr>
          <w:spacing w:val="-9"/>
          <w:sz w:val="21"/>
        </w:rPr>
        <w:t xml:space="preserve"> </w:t>
      </w:r>
      <w:r>
        <w:rPr>
          <w:sz w:val="21"/>
        </w:rPr>
        <w:t>сөздердің</w:t>
      </w:r>
      <w:r>
        <w:rPr>
          <w:spacing w:val="-9"/>
          <w:sz w:val="21"/>
        </w:rPr>
        <w:t xml:space="preserve"> </w:t>
      </w:r>
      <w:r>
        <w:rPr>
          <w:sz w:val="21"/>
        </w:rPr>
        <w:t>сөздіктегі,</w:t>
      </w:r>
      <w:r>
        <w:rPr>
          <w:spacing w:val="-9"/>
          <w:sz w:val="21"/>
        </w:rPr>
        <w:t xml:space="preserve"> </w:t>
      </w:r>
      <w:r>
        <w:rPr>
          <w:sz w:val="21"/>
        </w:rPr>
        <w:t>практикалық</w:t>
      </w:r>
      <w:r>
        <w:rPr>
          <w:spacing w:val="-9"/>
          <w:sz w:val="21"/>
        </w:rPr>
        <w:t xml:space="preserve"> </w:t>
      </w:r>
      <w:r>
        <w:rPr>
          <w:sz w:val="21"/>
        </w:rPr>
        <w:t>қолданыстағы</w:t>
      </w:r>
      <w:r>
        <w:rPr>
          <w:spacing w:val="-9"/>
          <w:sz w:val="21"/>
        </w:rPr>
        <w:t xml:space="preserve"> </w:t>
      </w:r>
      <w:r>
        <w:rPr>
          <w:sz w:val="21"/>
        </w:rPr>
        <w:t xml:space="preserve">əліптемелерінде бірізділік жоқ екендігі байқалады. Мысалы, </w:t>
      </w:r>
      <w:r>
        <w:rPr>
          <w:i/>
          <w:sz w:val="21"/>
        </w:rPr>
        <w:t xml:space="preserve">қағілез </w:t>
      </w:r>
      <w:r>
        <w:rPr>
          <w:sz w:val="21"/>
        </w:rPr>
        <w:t xml:space="preserve">деп жазған соң, неге </w:t>
      </w:r>
      <w:r>
        <w:rPr>
          <w:i/>
          <w:sz w:val="21"/>
        </w:rPr>
        <w:t>қатігез</w:t>
      </w:r>
      <w:r>
        <w:rPr>
          <w:i/>
          <w:spacing w:val="-6"/>
          <w:sz w:val="21"/>
        </w:rPr>
        <w:t xml:space="preserve"> </w:t>
      </w:r>
      <w:r>
        <w:rPr>
          <w:sz w:val="21"/>
        </w:rPr>
        <w:t>деп</w:t>
      </w:r>
      <w:r>
        <w:rPr>
          <w:spacing w:val="-5"/>
          <w:sz w:val="21"/>
        </w:rPr>
        <w:t xml:space="preserve"> </w:t>
      </w:r>
      <w:r>
        <w:rPr>
          <w:sz w:val="21"/>
        </w:rPr>
        <w:t>жазуға</w:t>
      </w:r>
      <w:r>
        <w:rPr>
          <w:spacing w:val="-5"/>
          <w:sz w:val="21"/>
        </w:rPr>
        <w:t xml:space="preserve"> </w:t>
      </w:r>
      <w:r>
        <w:rPr>
          <w:sz w:val="21"/>
        </w:rPr>
        <w:t>болмайды.</w:t>
      </w:r>
      <w:r>
        <w:rPr>
          <w:spacing w:val="-5"/>
          <w:sz w:val="21"/>
        </w:rPr>
        <w:t xml:space="preserve"> </w:t>
      </w:r>
      <w:r>
        <w:rPr>
          <w:sz w:val="21"/>
        </w:rPr>
        <w:t>Немесе</w:t>
      </w:r>
      <w:r>
        <w:rPr>
          <w:spacing w:val="-5"/>
          <w:sz w:val="21"/>
        </w:rPr>
        <w:t xml:space="preserve"> </w:t>
      </w:r>
      <w:r>
        <w:rPr>
          <w:sz w:val="21"/>
        </w:rPr>
        <w:t>неге</w:t>
      </w:r>
      <w:r>
        <w:rPr>
          <w:spacing w:val="-5"/>
          <w:sz w:val="21"/>
        </w:rPr>
        <w:t xml:space="preserve"> </w:t>
      </w:r>
      <w:r>
        <w:rPr>
          <w:i/>
          <w:sz w:val="21"/>
        </w:rPr>
        <w:t>лағынет,</w:t>
      </w:r>
      <w:r>
        <w:rPr>
          <w:i/>
          <w:spacing w:val="-5"/>
          <w:sz w:val="21"/>
        </w:rPr>
        <w:t xml:space="preserve"> </w:t>
      </w:r>
      <w:r>
        <w:rPr>
          <w:i/>
          <w:sz w:val="21"/>
        </w:rPr>
        <w:t>тəкаппар</w:t>
      </w:r>
      <w:r>
        <w:rPr>
          <w:i/>
          <w:spacing w:val="-5"/>
          <w:sz w:val="21"/>
        </w:rPr>
        <w:t xml:space="preserve"> </w:t>
      </w:r>
      <w:r>
        <w:rPr>
          <w:sz w:val="21"/>
        </w:rPr>
        <w:t>деп</w:t>
      </w:r>
      <w:r>
        <w:rPr>
          <w:spacing w:val="-5"/>
          <w:sz w:val="21"/>
        </w:rPr>
        <w:t xml:space="preserve"> </w:t>
      </w:r>
      <w:r>
        <w:rPr>
          <w:sz w:val="21"/>
        </w:rPr>
        <w:t xml:space="preserve">жаза- мыз? Неге </w:t>
      </w:r>
      <w:r>
        <w:rPr>
          <w:i/>
          <w:sz w:val="21"/>
        </w:rPr>
        <w:t xml:space="preserve">лағінет, тəкəппар </w:t>
      </w:r>
      <w:r>
        <w:rPr>
          <w:sz w:val="21"/>
        </w:rPr>
        <w:t>емес? Əліптемесі қиын мұндай сөздердің дұрыс жазылуының белгілі бір таянышы болуы керек. Біздіңше, ол тая- нышты сөздің буын құрылымынан іздеуге болады. Жоғарыда көрсетіл- ген сөздерді алдымен бейүндес (асингармониялық) екі буынға бөлуге болады</w:t>
      </w:r>
      <w:r>
        <w:rPr>
          <w:i/>
          <w:sz w:val="21"/>
        </w:rPr>
        <w:t xml:space="preserve">: а-қы-рет </w:t>
      </w:r>
      <w:r>
        <w:rPr>
          <w:sz w:val="21"/>
        </w:rPr>
        <w:t xml:space="preserve">(а-қі-рет емес), </w:t>
      </w:r>
      <w:r>
        <w:rPr>
          <w:i/>
          <w:sz w:val="21"/>
        </w:rPr>
        <w:t xml:space="preserve">құ-ді-рет </w:t>
      </w:r>
      <w:r>
        <w:rPr>
          <w:sz w:val="21"/>
        </w:rPr>
        <w:t xml:space="preserve">(құ-ды-рет емес), </w:t>
      </w:r>
      <w:r>
        <w:rPr>
          <w:i/>
          <w:sz w:val="21"/>
        </w:rPr>
        <w:t xml:space="preserve">ке-са-пат </w:t>
      </w:r>
      <w:r>
        <w:rPr>
          <w:sz w:val="21"/>
        </w:rPr>
        <w:t xml:space="preserve">(ке-се-пат емес), </w:t>
      </w:r>
      <w:r>
        <w:rPr>
          <w:i/>
          <w:sz w:val="21"/>
        </w:rPr>
        <w:t xml:space="preserve">ла-ғы-нет </w:t>
      </w:r>
      <w:r>
        <w:rPr>
          <w:sz w:val="21"/>
        </w:rPr>
        <w:t xml:space="preserve">(ла-ғі-нет емес), </w:t>
      </w:r>
      <w:r>
        <w:rPr>
          <w:i/>
          <w:sz w:val="21"/>
        </w:rPr>
        <w:t xml:space="preserve">қа-бі-лет </w:t>
      </w:r>
      <w:r>
        <w:rPr>
          <w:sz w:val="21"/>
        </w:rPr>
        <w:t xml:space="preserve">(қа-бы-лет емес), </w:t>
      </w:r>
      <w:r>
        <w:rPr>
          <w:i/>
          <w:sz w:val="21"/>
        </w:rPr>
        <w:t xml:space="preserve">мүбə-рек </w:t>
      </w:r>
      <w:r>
        <w:rPr>
          <w:sz w:val="21"/>
        </w:rPr>
        <w:t xml:space="preserve">(мү-бə-рак емес), </w:t>
      </w:r>
      <w:r>
        <w:rPr>
          <w:i/>
          <w:sz w:val="21"/>
        </w:rPr>
        <w:t xml:space="preserve">қа-ре-кет </w:t>
      </w:r>
      <w:r>
        <w:rPr>
          <w:sz w:val="21"/>
        </w:rPr>
        <w:t xml:space="preserve">(қа-ра-кет емес), </w:t>
      </w:r>
      <w:r>
        <w:rPr>
          <w:i/>
          <w:sz w:val="21"/>
        </w:rPr>
        <w:t xml:space="preserve">тə-кəп-пар </w:t>
      </w:r>
      <w:r>
        <w:rPr>
          <w:sz w:val="21"/>
        </w:rPr>
        <w:t xml:space="preserve">(тə- кап-пар емес), </w:t>
      </w:r>
      <w:r>
        <w:rPr>
          <w:i/>
          <w:sz w:val="21"/>
        </w:rPr>
        <w:t xml:space="preserve">қа-ғы-лез </w:t>
      </w:r>
      <w:r>
        <w:rPr>
          <w:sz w:val="21"/>
        </w:rPr>
        <w:t xml:space="preserve">(қа-ғі-лез емес), </w:t>
      </w:r>
      <w:r>
        <w:rPr>
          <w:i/>
          <w:sz w:val="21"/>
        </w:rPr>
        <w:t xml:space="preserve">тақ-сі-рет </w:t>
      </w:r>
      <w:r>
        <w:rPr>
          <w:sz w:val="21"/>
        </w:rPr>
        <w:t xml:space="preserve">(тақсы-рет емес), </w:t>
      </w:r>
      <w:r>
        <w:rPr>
          <w:i/>
          <w:sz w:val="21"/>
        </w:rPr>
        <w:t xml:space="preserve">қа-сі-рет </w:t>
      </w:r>
      <w:r>
        <w:rPr>
          <w:sz w:val="21"/>
        </w:rPr>
        <w:t xml:space="preserve">(қа-сы-рет емес), </w:t>
      </w:r>
      <w:r>
        <w:rPr>
          <w:i/>
          <w:sz w:val="21"/>
        </w:rPr>
        <w:t xml:space="preserve">тау-қымет </w:t>
      </w:r>
      <w:r>
        <w:rPr>
          <w:sz w:val="21"/>
        </w:rPr>
        <w:t xml:space="preserve">(тау-қі-мет емес), </w:t>
      </w:r>
      <w:r>
        <w:rPr>
          <w:i/>
          <w:sz w:val="21"/>
        </w:rPr>
        <w:t xml:space="preserve">қа-ті-гез </w:t>
      </w:r>
      <w:r>
        <w:rPr>
          <w:sz w:val="21"/>
        </w:rPr>
        <w:t xml:space="preserve">(қа- ты-гез емес), </w:t>
      </w:r>
      <w:r>
        <w:rPr>
          <w:i/>
          <w:sz w:val="21"/>
        </w:rPr>
        <w:t xml:space="preserve">та-қы-лет </w:t>
      </w:r>
      <w:r>
        <w:rPr>
          <w:sz w:val="21"/>
        </w:rPr>
        <w:t xml:space="preserve">(та-қі-лет емес), </w:t>
      </w:r>
      <w:r>
        <w:rPr>
          <w:i/>
          <w:sz w:val="21"/>
        </w:rPr>
        <w:t xml:space="preserve">қо-ше-мет </w:t>
      </w:r>
      <w:r>
        <w:rPr>
          <w:sz w:val="21"/>
        </w:rPr>
        <w:t xml:space="preserve">(қо-ша-мет емес), </w:t>
      </w:r>
      <w:r>
        <w:rPr>
          <w:i/>
          <w:sz w:val="21"/>
        </w:rPr>
        <w:t xml:space="preserve">қо-сі-рей </w:t>
      </w:r>
      <w:r>
        <w:rPr>
          <w:sz w:val="21"/>
        </w:rPr>
        <w:t>(қо-сы-рей</w:t>
      </w:r>
      <w:r>
        <w:rPr>
          <w:spacing w:val="-1"/>
          <w:sz w:val="21"/>
        </w:rPr>
        <w:t xml:space="preserve"> </w:t>
      </w:r>
      <w:r>
        <w:rPr>
          <w:sz w:val="21"/>
        </w:rPr>
        <w:t>емес).</w:t>
      </w:r>
    </w:p>
    <w:p w:rsidR="008D7D1A" w:rsidRDefault="007905D9">
      <w:pPr>
        <w:spacing w:before="9" w:line="228" w:lineRule="auto"/>
        <w:ind w:left="150" w:right="145" w:firstLine="283"/>
        <w:jc w:val="both"/>
        <w:rPr>
          <w:sz w:val="21"/>
        </w:rPr>
      </w:pPr>
      <w:r>
        <w:rPr>
          <w:sz w:val="21"/>
        </w:rPr>
        <w:t xml:space="preserve">Осы </w:t>
      </w:r>
      <w:r>
        <w:rPr>
          <w:spacing w:val="2"/>
          <w:sz w:val="21"/>
        </w:rPr>
        <w:t xml:space="preserve">типтес </w:t>
      </w:r>
      <w:r>
        <w:rPr>
          <w:sz w:val="21"/>
        </w:rPr>
        <w:t xml:space="preserve">сөздердің буын құрылымындағы ерекшелікті ескеру дұрыс жазуға негіз болады. Біріншіден, жуан мен жіңішке буын түй- іскен тұста дауыссыз дыбыс өзі жұптасып дауыстымен реңкі жағынан </w:t>
      </w:r>
      <w:r>
        <w:rPr>
          <w:spacing w:val="2"/>
          <w:sz w:val="21"/>
        </w:rPr>
        <w:t xml:space="preserve">үйлесіп </w:t>
      </w:r>
      <w:r>
        <w:rPr>
          <w:sz w:val="21"/>
        </w:rPr>
        <w:t xml:space="preserve">тұрады: </w:t>
      </w:r>
      <w:r>
        <w:rPr>
          <w:i/>
          <w:sz w:val="21"/>
        </w:rPr>
        <w:t xml:space="preserve">қа-ғы-лез </w:t>
      </w:r>
      <w:r>
        <w:rPr>
          <w:sz w:val="21"/>
        </w:rPr>
        <w:t xml:space="preserve">(қа-гі-лез, </w:t>
      </w:r>
      <w:r>
        <w:rPr>
          <w:spacing w:val="2"/>
          <w:sz w:val="21"/>
        </w:rPr>
        <w:t xml:space="preserve">қағ-іл-ез емес), </w:t>
      </w:r>
      <w:r>
        <w:rPr>
          <w:sz w:val="21"/>
        </w:rPr>
        <w:t xml:space="preserve">тə-кəп-пар (тə-кап- пар </w:t>
      </w:r>
      <w:r>
        <w:rPr>
          <w:spacing w:val="2"/>
          <w:sz w:val="21"/>
        </w:rPr>
        <w:t xml:space="preserve">емес). </w:t>
      </w:r>
      <w:r>
        <w:rPr>
          <w:sz w:val="21"/>
        </w:rPr>
        <w:t xml:space="preserve">Ал </w:t>
      </w:r>
      <w:r>
        <w:rPr>
          <w:i/>
          <w:sz w:val="21"/>
        </w:rPr>
        <w:t xml:space="preserve">қағілез, тəкаппар, </w:t>
      </w:r>
      <w:r>
        <w:rPr>
          <w:i/>
          <w:spacing w:val="2"/>
          <w:sz w:val="21"/>
        </w:rPr>
        <w:t xml:space="preserve">тақілет </w:t>
      </w:r>
      <w:r>
        <w:rPr>
          <w:sz w:val="21"/>
        </w:rPr>
        <w:t>деп жазу қазақ сөзінің буын құрылымын бұзу болып табылар еді. -</w:t>
      </w:r>
      <w:r>
        <w:rPr>
          <w:i/>
          <w:sz w:val="21"/>
        </w:rPr>
        <w:t xml:space="preserve">қі, -ғі,-ка </w:t>
      </w:r>
      <w:r>
        <w:rPr>
          <w:sz w:val="21"/>
        </w:rPr>
        <w:t xml:space="preserve">тəрізді буындар қазақ сөзінің табиғатына тəн </w:t>
      </w:r>
      <w:r>
        <w:rPr>
          <w:spacing w:val="2"/>
          <w:sz w:val="21"/>
        </w:rPr>
        <w:t xml:space="preserve">емес. </w:t>
      </w:r>
      <w:r>
        <w:rPr>
          <w:sz w:val="21"/>
        </w:rPr>
        <w:t xml:space="preserve">Екіншіден, жоғарыда аталған сөздердің ішінде </w:t>
      </w:r>
      <w:r>
        <w:rPr>
          <w:i/>
          <w:spacing w:val="2"/>
          <w:sz w:val="21"/>
        </w:rPr>
        <w:t xml:space="preserve">қабілет, </w:t>
      </w:r>
      <w:r>
        <w:rPr>
          <w:i/>
          <w:sz w:val="21"/>
        </w:rPr>
        <w:t xml:space="preserve">қарекет, тақсірет </w:t>
      </w:r>
      <w:r>
        <w:rPr>
          <w:sz w:val="21"/>
        </w:rPr>
        <w:t xml:space="preserve">тəрізді сөздердің бейүндес буын жі- гін </w:t>
      </w:r>
      <w:r>
        <w:rPr>
          <w:i/>
          <w:spacing w:val="2"/>
          <w:sz w:val="21"/>
        </w:rPr>
        <w:t xml:space="preserve">қа-бі-лет, </w:t>
      </w:r>
      <w:r>
        <w:rPr>
          <w:i/>
          <w:sz w:val="21"/>
        </w:rPr>
        <w:t xml:space="preserve">қа-ре-кет, тақ-сі-рет </w:t>
      </w:r>
      <w:r>
        <w:rPr>
          <w:sz w:val="21"/>
        </w:rPr>
        <w:t xml:space="preserve">деп те, </w:t>
      </w:r>
      <w:r>
        <w:rPr>
          <w:i/>
          <w:spacing w:val="2"/>
          <w:sz w:val="21"/>
        </w:rPr>
        <w:t xml:space="preserve">қа-бы-лет, </w:t>
      </w:r>
      <w:r>
        <w:rPr>
          <w:i/>
          <w:sz w:val="21"/>
        </w:rPr>
        <w:t xml:space="preserve">қа-ра-кет, тақ- сы-рет </w:t>
      </w:r>
      <w:r>
        <w:rPr>
          <w:sz w:val="21"/>
        </w:rPr>
        <w:t xml:space="preserve">деп те екі түрлі бөлуге болады. Дегенмен буындардың бейүндес жігін </w:t>
      </w:r>
      <w:r>
        <w:rPr>
          <w:i/>
          <w:spacing w:val="2"/>
          <w:sz w:val="21"/>
        </w:rPr>
        <w:t xml:space="preserve">қа-бі-лет, </w:t>
      </w:r>
      <w:r>
        <w:rPr>
          <w:i/>
          <w:sz w:val="21"/>
        </w:rPr>
        <w:t xml:space="preserve">қа-ре-кет, тақ-сі-рет </w:t>
      </w:r>
      <w:r>
        <w:rPr>
          <w:sz w:val="21"/>
        </w:rPr>
        <w:t xml:space="preserve">деп бөлудің өз артықшылығы бар. Себебі </w:t>
      </w:r>
      <w:r>
        <w:rPr>
          <w:i/>
          <w:spacing w:val="2"/>
          <w:sz w:val="21"/>
        </w:rPr>
        <w:t xml:space="preserve">қа-бы-лет, </w:t>
      </w:r>
      <w:r>
        <w:rPr>
          <w:i/>
          <w:sz w:val="21"/>
        </w:rPr>
        <w:t xml:space="preserve">тақ-сы-рет </w:t>
      </w:r>
      <w:r>
        <w:rPr>
          <w:sz w:val="21"/>
        </w:rPr>
        <w:t xml:space="preserve">деп буындасақ, сөйлеуде </w:t>
      </w:r>
      <w:r>
        <w:rPr>
          <w:i/>
          <w:sz w:val="21"/>
        </w:rPr>
        <w:t>қа-был- ет,</w:t>
      </w:r>
      <w:r>
        <w:rPr>
          <w:i/>
          <w:spacing w:val="24"/>
          <w:sz w:val="21"/>
        </w:rPr>
        <w:t xml:space="preserve"> </w:t>
      </w:r>
      <w:r>
        <w:rPr>
          <w:i/>
          <w:spacing w:val="2"/>
          <w:sz w:val="21"/>
        </w:rPr>
        <w:t>тақ-сыр-ет,</w:t>
      </w:r>
      <w:r>
        <w:rPr>
          <w:i/>
          <w:spacing w:val="24"/>
          <w:sz w:val="21"/>
        </w:rPr>
        <w:t xml:space="preserve"> </w:t>
      </w:r>
      <w:r>
        <w:rPr>
          <w:i/>
          <w:sz w:val="21"/>
        </w:rPr>
        <w:t>қа-ра-кет</w:t>
      </w:r>
      <w:r>
        <w:rPr>
          <w:i/>
          <w:spacing w:val="25"/>
          <w:sz w:val="21"/>
        </w:rPr>
        <w:t xml:space="preserve"> </w:t>
      </w:r>
      <w:r>
        <w:rPr>
          <w:sz w:val="21"/>
        </w:rPr>
        <w:t>түрінде</w:t>
      </w:r>
      <w:r>
        <w:rPr>
          <w:spacing w:val="24"/>
          <w:sz w:val="21"/>
        </w:rPr>
        <w:t xml:space="preserve"> </w:t>
      </w:r>
      <w:r>
        <w:rPr>
          <w:sz w:val="21"/>
        </w:rPr>
        <w:t>айтылады</w:t>
      </w:r>
      <w:r>
        <w:rPr>
          <w:spacing w:val="25"/>
          <w:sz w:val="21"/>
        </w:rPr>
        <w:t xml:space="preserve"> </w:t>
      </w:r>
      <w:r>
        <w:rPr>
          <w:sz w:val="21"/>
        </w:rPr>
        <w:t>да,</w:t>
      </w:r>
      <w:r>
        <w:rPr>
          <w:spacing w:val="24"/>
          <w:sz w:val="21"/>
        </w:rPr>
        <w:t xml:space="preserve"> </w:t>
      </w:r>
      <w:r>
        <w:rPr>
          <w:sz w:val="21"/>
        </w:rPr>
        <w:t>&lt;р&gt;,</w:t>
      </w:r>
      <w:r>
        <w:rPr>
          <w:spacing w:val="24"/>
          <w:sz w:val="21"/>
        </w:rPr>
        <w:t xml:space="preserve"> </w:t>
      </w:r>
      <w:r>
        <w:rPr>
          <w:sz w:val="21"/>
        </w:rPr>
        <w:t>&lt;л&gt;</w:t>
      </w:r>
      <w:r>
        <w:rPr>
          <w:spacing w:val="25"/>
          <w:sz w:val="21"/>
        </w:rPr>
        <w:t xml:space="preserve"> </w:t>
      </w:r>
      <w:r>
        <w:rPr>
          <w:sz w:val="21"/>
        </w:rPr>
        <w:t>дауыссызы</w:t>
      </w:r>
    </w:p>
    <w:p w:rsidR="008D7D1A" w:rsidRDefault="007905D9">
      <w:pPr>
        <w:pStyle w:val="a3"/>
        <w:spacing w:before="7" w:line="228" w:lineRule="auto"/>
        <w:ind w:right="146"/>
      </w:pPr>
      <w:r>
        <w:t xml:space="preserve">&lt;ы&gt; дауыстысының реңкіне бейімделеді. Сөйтіп, «қабыл ет», «тақсыр ет» «қара кет (ті)» деген еркін тіркестен айырмасы болмай қалады. Ал буындардың бейүндес жігін </w:t>
      </w:r>
      <w:r>
        <w:rPr>
          <w:i/>
        </w:rPr>
        <w:t>қа-бі-лет, тақ-сі-рет, қа</w:t>
      </w:r>
      <w:r>
        <w:t>-</w:t>
      </w:r>
      <w:r>
        <w:rPr>
          <w:i/>
        </w:rPr>
        <w:t xml:space="preserve">ре-кет </w:t>
      </w:r>
      <w:r>
        <w:t xml:space="preserve">деп ажы- ратсақ [б], [с], [р] дауыссыздары [і], [е] дауыстыларының реңкіне бей- імделеді де, </w:t>
      </w:r>
      <w:r>
        <w:rPr>
          <w:i/>
        </w:rPr>
        <w:t xml:space="preserve">қабыл ет, тақсыр ет, қара кет </w:t>
      </w:r>
      <w:r>
        <w:t>(ті) еркін тіркестерінен өзгешеленіп тұрады.</w:t>
      </w:r>
    </w:p>
    <w:p w:rsidR="008D7D1A" w:rsidRDefault="007905D9">
      <w:pPr>
        <w:spacing w:before="4" w:line="228" w:lineRule="auto"/>
        <w:ind w:left="150" w:right="147" w:firstLine="283"/>
        <w:jc w:val="both"/>
        <w:rPr>
          <w:i/>
          <w:sz w:val="21"/>
        </w:rPr>
      </w:pPr>
      <w:r>
        <w:rPr>
          <w:sz w:val="21"/>
        </w:rPr>
        <w:t xml:space="preserve">Бейүндес буын жіктерінде қысаң [ы], [і] дауыстыларының таңбала- нуы мен таңбаланбауы – қазақ орфографиясындағы қиындықтардың бірі. Мысалы: </w:t>
      </w:r>
      <w:r>
        <w:rPr>
          <w:i/>
          <w:sz w:val="21"/>
        </w:rPr>
        <w:t>зақмет-зақымет, рақмет-рақымет, қызмет-қызымет,</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683"/>
          <w:tab w:val="left" w:pos="6519"/>
        </w:tabs>
        <w:spacing w:before="69"/>
        <w:ind w:right="148"/>
        <w:jc w:val="right"/>
        <w:rPr>
          <w:i/>
          <w:sz w:val="21"/>
        </w:rPr>
      </w:pPr>
      <w:r>
        <w:rPr>
          <w:noProof/>
          <w:lang w:val="ru-RU" w:eastAsia="ru-RU"/>
        </w:rPr>
        <w:lastRenderedPageBreak/>
        <mc:AlternateContent>
          <mc:Choice Requires="wpg">
            <w:drawing>
              <wp:anchor distT="0" distB="0" distL="114300" distR="114300" simplePos="0" relativeHeight="48073574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39"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40" name="AutoShape 93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93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DB066" id="Group 937" o:spid="_x0000_s1026" style="position:absolute;margin-left:42.4pt;margin-top:9.9pt;width:326pt;height:3.25pt;z-index:-2258073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6y4OwQAAJQMAAAOAAAAZHJzL2Uyb0RvYy54bWzsV+tu6zYM/j9g7yD454bU1ziJ0fSgSNJi&#10;wNl2sJM9gGLLF8y2PMmp2w1795GUlVsbnOIMGDBgAeJIJvWJ/CiSyu2H56ZmT0LpSrZLx7/xHCba&#10;VGZVWyydX7cPk7nDdM/bjNeyFUvnRWjnw92339wOXSICWco6E4oBSKuToVs6Zd93ievqtBQN1zey&#10;Ey0Ic6ka3sNUFW6m+ADoTe0Gnhe7g1RZp2QqtIa3ayN07gg/z0Xa/5znWvSsXjpgW09PRc8dPt27&#10;W54UindllY5m8K+wouFVC5seoNa852yvqldQTZUqqWXe36SycWWeV6kgH8Ab37vw5lHJfUe+FMlQ&#10;dAeagNoLnr4aNv3p6ZNiVbZ0wnDhsJY3ECTaly3CGdIzdEUCWo+q+9x9UsZHGH6U6W8axO6lHOeF&#10;UWa74UeZASDf95Loec5VgxDgOHumKLwcoiCee5bCy8iPPAitw1KQRX4wm5oopSWEElfNIzhUIPMX&#10;cyvZjGvjaTAujGmVyxOzJZk5moU+wWnTR0L1PyP0c8k7QXHSSJUlNAJTDKH34D8pAakLQyppWkb1&#10;KZ0nErRTA+tfJHIezYiSIPQNJZbMIyEBCg588CTd6/5RSAoHf/qoe5MKGYwoyNlo+xa8yJsasuL7&#10;CfMYkI9fs0txUPKt0ncu23psYLTxCGmRAqtESOHU99+CCq0WQgVXoCKrRFDRLIregppaLYSKrkDF&#10;VomgZmE8ewsK+DUsIFR8AgWUFpY0Xloe0+d2JBJGjGM19CgDOqnxDG+BMHv0AQGUkPQrusDIu3XB&#10;5XfrmjNDRdDaYH5H0xWUz8vCqRwGhXNn4t/xHj1G03HIhqVDcccXjXwSW0mi/iLXYZOjtG5PtYI4&#10;PvfWio8LOoIL5wsI3ImrRwW7xCjGUx8K24miEYMNaDKlxMEN9P4kLVr5UNU1HeK6JefCqYmilnWV&#10;oRD906rYrWrFnjg2GfqMuXamBsW8zQisFDzbjOOeV7UZw+Y1nQLI3ZFUzGLqIn8uvMVmvplHkyiI&#10;N5PIW68n9w+raBI/+LPpOlyvVmv/LzxgfpSUVZaJFq2zHc2P3lfgxt5qetGhp515cebsA31eO+ue&#10;m0Ekgy/2l7yDimyKmynHO5m9QKFT0rRouFLAoJTqD4cN0J6Xjv59z5VwWP1DC+V64UdYXnuaRNMZ&#10;ln11KtmdSnibAtTS6R1IRRyuenMH2HeqKkrYyafkbCVW6rzCWkj2GavGCXSMf611QHkwreMXyEEo&#10;H7WA1kFVF2mDJnPROlgrVyXoiXul5IAHDEiiXkB+HBZY0r/YUaA6A6WQNoFH1wCe2JbiByGkKDXn&#10;8x4LGaVMT2E4WDpYP4hX218w6UYVTJxX+QXNHho/5dTVBLt25qCmVD3cJeuqgSvCIQt58n+2YeLZ&#10;wP+3sg3MpqsvVY7xmo5369M5OXf8M3H3NwA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POsuDsEAACUDAAADgAAAAAA&#10;AAAAAAAAAAAuAgAAZHJzL2Uyb0RvYy54bWxQSwECLQAUAAYACAAAACEA0k+Ukd8AAAAIAQAADwAA&#10;AAAAAAAAAAAAAACVBgAAZHJzL2Rvd25yZXYueG1sUEsFBgAAAAAEAAQA8wAAAKEHAAAAAA==&#10;">
                <v:shape id="AutoShape 93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lIwgAAANwAAAAPAAAAZHJzL2Rvd25yZXYueG1sRE9LbsIw&#10;EN0jcQdrkLoDB4ooCjioqqAt7aqBA4ziyUfE4xC74Pb0eIHE8un915tgWnGh3jWWFUwnCQjiwuqG&#10;KwXHw268BOE8ssbWMin4IwebbDhYY6rtlX/okvtKxBB2KSqove9SKV1Rk0E3sR1x5ErbG/QR9pXU&#10;PV5juGnlLEkW0mDDsaHGjt5qKk75r1HwPzsnfvHx/nLazvff+fkr5OUxKPU0Cq8rEJ6Cf4jv7k+t&#10;4Hke58cz8QjI7AYAAP//AwBQSwECLQAUAAYACAAAACEA2+H2y+4AAACFAQAAEwAAAAAAAAAAAAAA&#10;AAAAAAAAW0NvbnRlbnRfVHlwZXNdLnhtbFBLAQItABQABgAIAAAAIQBa9CxbvwAAABUBAAALAAAA&#10;AAAAAAAAAAAAAB8BAABfcmVscy8ucmVsc1BLAQItABQABgAIAAAAIQA9GGlIwgAAANwAAAAPAAAA&#10;AAAAAAAAAAAAAAcCAABkcnMvZG93bnJldi54bWxQSwUGAAAAAAMAAwC3AAAA9gIAAAAA&#10;" path="m,l2663,m3896,l6519,e" filled="f" strokeweight=".5pt">
                  <v:path arrowok="t" o:connecttype="custom" o:connectlocs="0,0;2663,0;3896,0;6519,0" o:connectangles="0,0,0,0"/>
                </v:shape>
                <v:rect id="Rectangle 93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1kxAAAANwAAAAPAAAAZHJzL2Rvd25yZXYueG1sRI9Pi8Iw&#10;FMTvwn6H8Bb2pqm6iFSjuAsFD13Ef+Dx0TzbYvNSmtTWb78RBI/DzPyGWa57U4k7Na60rGA8ikAQ&#10;Z1aXnCs4HZPhHITzyBory6TgQQ7Wq4/BEmNtO97T/eBzESDsYlRQeF/HUrqsIINuZGvi4F1tY9AH&#10;2eRSN9gFuKnkJIpm0mDJYaHAmn4Lym6H1ijYmZ8/fXHpY5umft7p9mySNlHq67PfLEB46v07/Gpv&#10;tYLp9xieZ8IRkKt/AAAA//8DAFBLAQItABQABgAIAAAAIQDb4fbL7gAAAIUBAAATAAAAAAAAAAAA&#10;AAAAAAAAAABbQ29udGVudF9UeXBlc10ueG1sUEsBAi0AFAAGAAgAAAAhAFr0LFu/AAAAFQEAAAsA&#10;AAAAAAAAAAAAAAAAHwEAAF9yZWxzLy5yZWxzUEsBAi0AFAAGAAgAAAAhAHi4zWT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jc w:val="right"/>
      </w:pPr>
      <w:r>
        <w:rPr>
          <w:i/>
        </w:rPr>
        <w:t>үкмет-үкімет,</w:t>
      </w:r>
      <w:r>
        <w:rPr>
          <w:i/>
          <w:spacing w:val="26"/>
        </w:rPr>
        <w:t xml:space="preserve"> </w:t>
      </w:r>
      <w:r>
        <w:rPr>
          <w:i/>
        </w:rPr>
        <w:t>лағнет</w:t>
      </w:r>
      <w:r>
        <w:rPr>
          <w:i/>
          <w:spacing w:val="26"/>
        </w:rPr>
        <w:t xml:space="preserve"> </w:t>
      </w:r>
      <w:r>
        <w:rPr>
          <w:i/>
        </w:rPr>
        <w:t>–</w:t>
      </w:r>
      <w:r>
        <w:rPr>
          <w:i/>
          <w:spacing w:val="27"/>
        </w:rPr>
        <w:t xml:space="preserve"> </w:t>
      </w:r>
      <w:r>
        <w:rPr>
          <w:i/>
        </w:rPr>
        <w:t>лағынет</w:t>
      </w:r>
      <w:r>
        <w:rPr>
          <w:i/>
          <w:spacing w:val="26"/>
        </w:rPr>
        <w:t xml:space="preserve"> </w:t>
      </w:r>
      <w:r>
        <w:rPr>
          <w:i/>
        </w:rPr>
        <w:t>(лағінет)</w:t>
      </w:r>
      <w:r>
        <w:t>т.б.</w:t>
      </w:r>
      <w:r>
        <w:rPr>
          <w:spacing w:val="26"/>
        </w:rPr>
        <w:t xml:space="preserve"> </w:t>
      </w:r>
      <w:r>
        <w:t>Қазіргі</w:t>
      </w:r>
      <w:r>
        <w:rPr>
          <w:spacing w:val="27"/>
        </w:rPr>
        <w:t xml:space="preserve"> </w:t>
      </w:r>
      <w:r>
        <w:t>орфографиялық сөздіктерде</w:t>
      </w:r>
      <w:r>
        <w:rPr>
          <w:spacing w:val="24"/>
        </w:rPr>
        <w:t xml:space="preserve"> </w:t>
      </w:r>
      <w:r>
        <w:t>бұл</w:t>
      </w:r>
      <w:r>
        <w:rPr>
          <w:spacing w:val="24"/>
        </w:rPr>
        <w:t xml:space="preserve"> </w:t>
      </w:r>
      <w:r>
        <w:t>тəрізді</w:t>
      </w:r>
      <w:r>
        <w:rPr>
          <w:spacing w:val="24"/>
        </w:rPr>
        <w:t xml:space="preserve"> </w:t>
      </w:r>
      <w:r>
        <w:t>сөздер</w:t>
      </w:r>
      <w:r>
        <w:rPr>
          <w:spacing w:val="24"/>
        </w:rPr>
        <w:t xml:space="preserve"> </w:t>
      </w:r>
      <w:r>
        <w:t>бірде</w:t>
      </w:r>
      <w:r>
        <w:rPr>
          <w:spacing w:val="24"/>
        </w:rPr>
        <w:t xml:space="preserve"> </w:t>
      </w:r>
      <w:r>
        <w:t>қысаң</w:t>
      </w:r>
      <w:r>
        <w:rPr>
          <w:spacing w:val="24"/>
        </w:rPr>
        <w:t xml:space="preserve"> </w:t>
      </w:r>
      <w:r>
        <w:t>[ы],</w:t>
      </w:r>
      <w:r>
        <w:rPr>
          <w:spacing w:val="24"/>
        </w:rPr>
        <w:t xml:space="preserve"> </w:t>
      </w:r>
      <w:r>
        <w:t>[і]-мен</w:t>
      </w:r>
      <w:r>
        <w:rPr>
          <w:spacing w:val="24"/>
        </w:rPr>
        <w:t xml:space="preserve"> </w:t>
      </w:r>
      <w:r>
        <w:t>жазылса,</w:t>
      </w:r>
      <w:r>
        <w:rPr>
          <w:spacing w:val="24"/>
        </w:rPr>
        <w:t xml:space="preserve"> </w:t>
      </w:r>
      <w:r>
        <w:t>бірде, мысалы,</w:t>
      </w:r>
      <w:r>
        <w:rPr>
          <w:spacing w:val="12"/>
        </w:rPr>
        <w:t xml:space="preserve"> </w:t>
      </w:r>
      <w:r>
        <w:rPr>
          <w:i/>
        </w:rPr>
        <w:t>қазірет,</w:t>
      </w:r>
      <w:r>
        <w:rPr>
          <w:i/>
          <w:spacing w:val="12"/>
        </w:rPr>
        <w:t xml:space="preserve"> </w:t>
      </w:r>
      <w:r>
        <w:t>кейбірі</w:t>
      </w:r>
      <w:r>
        <w:rPr>
          <w:spacing w:val="12"/>
        </w:rPr>
        <w:t xml:space="preserve"> </w:t>
      </w:r>
      <w:r>
        <w:rPr>
          <w:i/>
        </w:rPr>
        <w:t>рақмет,</w:t>
      </w:r>
      <w:r>
        <w:rPr>
          <w:i/>
          <w:spacing w:val="13"/>
        </w:rPr>
        <w:t xml:space="preserve"> </w:t>
      </w:r>
      <w:r>
        <w:rPr>
          <w:i/>
        </w:rPr>
        <w:t>қызмет</w:t>
      </w:r>
      <w:r>
        <w:rPr>
          <w:i/>
          <w:spacing w:val="12"/>
        </w:rPr>
        <w:t xml:space="preserve"> </w:t>
      </w:r>
      <w:r>
        <w:t>түрінде</w:t>
      </w:r>
      <w:r>
        <w:rPr>
          <w:spacing w:val="12"/>
        </w:rPr>
        <w:t xml:space="preserve"> </w:t>
      </w:r>
      <w:r>
        <w:t>жазылады.</w:t>
      </w:r>
      <w:r>
        <w:rPr>
          <w:spacing w:val="12"/>
        </w:rPr>
        <w:t xml:space="preserve"> </w:t>
      </w:r>
      <w:r>
        <w:t>Осы</w:t>
      </w:r>
      <w:r>
        <w:rPr>
          <w:spacing w:val="13"/>
        </w:rPr>
        <w:t xml:space="preserve"> </w:t>
      </w:r>
      <w:r>
        <w:t>тип- тес сөздерді қысаң дауыстылар арқылы жазып,</w:t>
      </w:r>
      <w:r>
        <w:rPr>
          <w:spacing w:val="26"/>
        </w:rPr>
        <w:t xml:space="preserve"> </w:t>
      </w:r>
      <w:r>
        <w:t>оппозициялық</w:t>
      </w:r>
      <w:r>
        <w:rPr>
          <w:spacing w:val="5"/>
        </w:rPr>
        <w:t xml:space="preserve"> </w:t>
      </w:r>
      <w:r>
        <w:rPr>
          <w:spacing w:val="-5"/>
        </w:rPr>
        <w:t>жікке</w:t>
      </w:r>
      <w:r>
        <w:t xml:space="preserve"> бөліп көрейік: за-қы-мет, ра-қы-мет,</w:t>
      </w:r>
      <w:r>
        <w:rPr>
          <w:spacing w:val="48"/>
        </w:rPr>
        <w:t xml:space="preserve"> </w:t>
      </w:r>
      <w:r>
        <w:t xml:space="preserve">қы-зы-мет </w:t>
      </w:r>
      <w:r>
        <w:rPr>
          <w:spacing w:val="-4"/>
        </w:rPr>
        <w:t xml:space="preserve">т.б. </w:t>
      </w:r>
      <w:r>
        <w:t>Сөйлеу</w:t>
      </w:r>
      <w:r>
        <w:rPr>
          <w:spacing w:val="24"/>
        </w:rPr>
        <w:t xml:space="preserve"> </w:t>
      </w:r>
      <w:r>
        <w:t>процесінде бұл сөздердегі &lt;қ&gt;, &lt;з&gt;,&lt;ғ&gt; дауыссыздары [ы], [і]-нің</w:t>
      </w:r>
      <w:r>
        <w:rPr>
          <w:spacing w:val="-1"/>
        </w:rPr>
        <w:t xml:space="preserve"> </w:t>
      </w:r>
      <w:r>
        <w:t>шылауында</w:t>
      </w:r>
      <w:r>
        <w:rPr>
          <w:spacing w:val="1"/>
        </w:rPr>
        <w:t xml:space="preserve"> </w:t>
      </w:r>
      <w:r>
        <w:t>айты- лады</w:t>
      </w:r>
      <w:r>
        <w:rPr>
          <w:spacing w:val="-13"/>
        </w:rPr>
        <w:t xml:space="preserve"> </w:t>
      </w:r>
      <w:r>
        <w:t>да,</w:t>
      </w:r>
      <w:r>
        <w:rPr>
          <w:spacing w:val="-12"/>
        </w:rPr>
        <w:t xml:space="preserve"> </w:t>
      </w:r>
      <w:r>
        <w:t>өзгеше</w:t>
      </w:r>
      <w:r>
        <w:rPr>
          <w:spacing w:val="-13"/>
        </w:rPr>
        <w:t xml:space="preserve"> </w:t>
      </w:r>
      <w:r>
        <w:t>реңкке</w:t>
      </w:r>
      <w:r>
        <w:rPr>
          <w:spacing w:val="-12"/>
        </w:rPr>
        <w:t xml:space="preserve"> </w:t>
      </w:r>
      <w:r>
        <w:t>(біршама</w:t>
      </w:r>
      <w:r>
        <w:rPr>
          <w:spacing w:val="-13"/>
        </w:rPr>
        <w:t xml:space="preserve"> </w:t>
      </w:r>
      <w:r>
        <w:t>созылыңқы</w:t>
      </w:r>
      <w:r>
        <w:rPr>
          <w:spacing w:val="-12"/>
        </w:rPr>
        <w:t xml:space="preserve"> </w:t>
      </w:r>
      <w:r>
        <w:t>айтылуы</w:t>
      </w:r>
      <w:r>
        <w:rPr>
          <w:spacing w:val="-13"/>
        </w:rPr>
        <w:t xml:space="preserve"> </w:t>
      </w:r>
      <w:r>
        <w:t>тəрізді)</w:t>
      </w:r>
      <w:r>
        <w:rPr>
          <w:spacing w:val="-12"/>
        </w:rPr>
        <w:t xml:space="preserve"> </w:t>
      </w:r>
      <w:r>
        <w:t>ие</w:t>
      </w:r>
      <w:r>
        <w:rPr>
          <w:spacing w:val="-12"/>
        </w:rPr>
        <w:t xml:space="preserve"> </w:t>
      </w:r>
      <w:r>
        <w:t>болады. Осындай фонетикалық əсердің нəтижесінде бұл</w:t>
      </w:r>
      <w:r>
        <w:rPr>
          <w:spacing w:val="19"/>
        </w:rPr>
        <w:t xml:space="preserve"> </w:t>
      </w:r>
      <w:r>
        <w:t>сөздердің</w:t>
      </w:r>
      <w:r>
        <w:rPr>
          <w:spacing w:val="3"/>
        </w:rPr>
        <w:t xml:space="preserve"> </w:t>
      </w:r>
      <w:r>
        <w:t>дыбыстық құрылымы</w:t>
      </w:r>
      <w:r>
        <w:rPr>
          <w:spacing w:val="31"/>
        </w:rPr>
        <w:t xml:space="preserve"> </w:t>
      </w:r>
      <w:r>
        <w:t>ритмикалық</w:t>
      </w:r>
      <w:r>
        <w:rPr>
          <w:spacing w:val="32"/>
        </w:rPr>
        <w:t xml:space="preserve"> </w:t>
      </w:r>
      <w:r>
        <w:t>тұтастықпен</w:t>
      </w:r>
      <w:r>
        <w:rPr>
          <w:spacing w:val="31"/>
        </w:rPr>
        <w:t xml:space="preserve"> </w:t>
      </w:r>
      <w:r>
        <w:t>айтылатын</w:t>
      </w:r>
      <w:r>
        <w:rPr>
          <w:spacing w:val="32"/>
        </w:rPr>
        <w:t xml:space="preserve"> </w:t>
      </w:r>
      <w:r>
        <w:rPr>
          <w:i/>
        </w:rPr>
        <w:t>зақым</w:t>
      </w:r>
      <w:r>
        <w:rPr>
          <w:i/>
          <w:spacing w:val="31"/>
        </w:rPr>
        <w:t xml:space="preserve"> </w:t>
      </w:r>
      <w:r>
        <w:rPr>
          <w:i/>
        </w:rPr>
        <w:t>ет,</w:t>
      </w:r>
      <w:r>
        <w:rPr>
          <w:i/>
          <w:spacing w:val="32"/>
        </w:rPr>
        <w:t xml:space="preserve"> </w:t>
      </w:r>
      <w:r>
        <w:rPr>
          <w:i/>
        </w:rPr>
        <w:t>рақым</w:t>
      </w:r>
      <w:r>
        <w:rPr>
          <w:i/>
          <w:spacing w:val="31"/>
        </w:rPr>
        <w:t xml:space="preserve"> </w:t>
      </w:r>
      <w:r>
        <w:rPr>
          <w:i/>
        </w:rPr>
        <w:t>ет, үкім</w:t>
      </w:r>
      <w:r>
        <w:rPr>
          <w:i/>
          <w:spacing w:val="27"/>
        </w:rPr>
        <w:t xml:space="preserve"> </w:t>
      </w:r>
      <w:r>
        <w:rPr>
          <w:i/>
        </w:rPr>
        <w:t>ет</w:t>
      </w:r>
      <w:r>
        <w:rPr>
          <w:i/>
          <w:spacing w:val="27"/>
        </w:rPr>
        <w:t xml:space="preserve"> </w:t>
      </w:r>
      <w:r>
        <w:t>тəрізді</w:t>
      </w:r>
      <w:r>
        <w:rPr>
          <w:spacing w:val="28"/>
        </w:rPr>
        <w:t xml:space="preserve"> </w:t>
      </w:r>
      <w:r>
        <w:t>еркін</w:t>
      </w:r>
      <w:r>
        <w:rPr>
          <w:spacing w:val="27"/>
        </w:rPr>
        <w:t xml:space="preserve"> </w:t>
      </w:r>
      <w:r>
        <w:t>тіркестердің</w:t>
      </w:r>
      <w:r>
        <w:rPr>
          <w:spacing w:val="27"/>
        </w:rPr>
        <w:t xml:space="preserve"> </w:t>
      </w:r>
      <w:r>
        <w:t>дыбыс</w:t>
      </w:r>
      <w:r>
        <w:rPr>
          <w:spacing w:val="28"/>
        </w:rPr>
        <w:t xml:space="preserve"> </w:t>
      </w:r>
      <w:r>
        <w:t>құрылымымен</w:t>
      </w:r>
      <w:r>
        <w:rPr>
          <w:spacing w:val="27"/>
        </w:rPr>
        <w:t xml:space="preserve"> </w:t>
      </w:r>
      <w:r>
        <w:t>бірдей</w:t>
      </w:r>
      <w:r>
        <w:rPr>
          <w:spacing w:val="28"/>
        </w:rPr>
        <w:t xml:space="preserve"> </w:t>
      </w:r>
      <w:r>
        <w:t>болып шығады. Ал бұл сөздердің [ы], [і] дауыстыларынсыз түріндегі &lt;қ&gt;,</w:t>
      </w:r>
      <w:r>
        <w:rPr>
          <w:spacing w:val="8"/>
        </w:rPr>
        <w:t xml:space="preserve"> </w:t>
      </w:r>
      <w:r>
        <w:t>&lt;з&gt;,</w:t>
      </w:r>
    </w:p>
    <w:p w:rsidR="008D7D1A" w:rsidRDefault="007905D9">
      <w:pPr>
        <w:pStyle w:val="a3"/>
        <w:spacing w:before="7" w:line="228" w:lineRule="auto"/>
      </w:pPr>
      <w:r>
        <w:t>&lt;ғ&gt; фонемаларының реңкі өзгеше болып (келте, кілт айтылуы), рит- микалық тұтастықпен айтылатын еркін тіркестерден өзгеше дыбыстық құрылымға ие болады.</w:t>
      </w:r>
    </w:p>
    <w:p w:rsidR="008D7D1A" w:rsidRDefault="007905D9">
      <w:pPr>
        <w:pStyle w:val="a3"/>
        <w:spacing w:before="1" w:line="228" w:lineRule="auto"/>
        <w:ind w:firstLine="283"/>
      </w:pPr>
      <w:r>
        <w:t xml:space="preserve">Сөз ажыратуға септігін тигізетін осы өзгешелік ол сөздерді ритмика- лық тұтастықпен айтылатын сөз тіркестерінің дыбыстық құрылымынан ажыратып тұрады. Сондықтан бұлардың </w:t>
      </w:r>
      <w:r>
        <w:rPr>
          <w:i/>
        </w:rPr>
        <w:t xml:space="preserve">қызмет, зақмет, лағнет, рақмет, құрмет </w:t>
      </w:r>
      <w:r>
        <w:t>т.б. түрінде жазылуын орынды деуге болады.</w:t>
      </w:r>
    </w:p>
    <w:p w:rsidR="008D7D1A" w:rsidRDefault="007905D9">
      <w:pPr>
        <w:spacing w:before="3" w:line="228" w:lineRule="auto"/>
        <w:ind w:left="150" w:right="148" w:firstLine="283"/>
        <w:jc w:val="both"/>
        <w:rPr>
          <w:sz w:val="21"/>
        </w:rPr>
      </w:pPr>
      <w:r>
        <w:rPr>
          <w:sz w:val="21"/>
        </w:rPr>
        <w:t>Сөздердің</w:t>
      </w:r>
      <w:r>
        <w:rPr>
          <w:spacing w:val="-6"/>
          <w:sz w:val="21"/>
        </w:rPr>
        <w:t xml:space="preserve"> </w:t>
      </w:r>
      <w:r>
        <w:rPr>
          <w:sz w:val="21"/>
        </w:rPr>
        <w:t>бірыңғай</w:t>
      </w:r>
      <w:r>
        <w:rPr>
          <w:spacing w:val="-6"/>
          <w:sz w:val="21"/>
        </w:rPr>
        <w:t xml:space="preserve"> </w:t>
      </w:r>
      <w:r>
        <w:rPr>
          <w:sz w:val="21"/>
        </w:rPr>
        <w:t>жуан</w:t>
      </w:r>
      <w:r>
        <w:rPr>
          <w:spacing w:val="-6"/>
          <w:sz w:val="21"/>
        </w:rPr>
        <w:t xml:space="preserve"> </w:t>
      </w:r>
      <w:r>
        <w:rPr>
          <w:sz w:val="21"/>
        </w:rPr>
        <w:t>немесе</w:t>
      </w:r>
      <w:r>
        <w:rPr>
          <w:spacing w:val="-5"/>
          <w:sz w:val="21"/>
        </w:rPr>
        <w:t xml:space="preserve"> </w:t>
      </w:r>
      <w:r>
        <w:rPr>
          <w:sz w:val="21"/>
        </w:rPr>
        <w:t>бірыңғай</w:t>
      </w:r>
      <w:r>
        <w:rPr>
          <w:spacing w:val="-7"/>
          <w:sz w:val="21"/>
        </w:rPr>
        <w:t xml:space="preserve"> </w:t>
      </w:r>
      <w:r>
        <w:rPr>
          <w:sz w:val="21"/>
        </w:rPr>
        <w:t>жіңішке</w:t>
      </w:r>
      <w:r>
        <w:rPr>
          <w:spacing w:val="-5"/>
          <w:sz w:val="21"/>
        </w:rPr>
        <w:t xml:space="preserve"> </w:t>
      </w:r>
      <w:r>
        <w:rPr>
          <w:sz w:val="21"/>
        </w:rPr>
        <w:t>болып</w:t>
      </w:r>
      <w:r>
        <w:rPr>
          <w:spacing w:val="-6"/>
          <w:sz w:val="21"/>
        </w:rPr>
        <w:t xml:space="preserve"> </w:t>
      </w:r>
      <w:r>
        <w:rPr>
          <w:sz w:val="21"/>
        </w:rPr>
        <w:t>келуі</w:t>
      </w:r>
      <w:r>
        <w:rPr>
          <w:spacing w:val="-5"/>
          <w:sz w:val="21"/>
        </w:rPr>
        <w:t xml:space="preserve"> </w:t>
      </w:r>
      <w:r>
        <w:rPr>
          <w:sz w:val="21"/>
        </w:rPr>
        <w:t xml:space="preserve">қазақ сөзінің табиғатына тəн. Бұларды біржікті буындар деуге болады. Деген- мен біріккен сөздер – </w:t>
      </w:r>
      <w:r>
        <w:rPr>
          <w:i/>
          <w:sz w:val="21"/>
        </w:rPr>
        <w:t xml:space="preserve">көг-ал </w:t>
      </w:r>
      <w:r>
        <w:rPr>
          <w:sz w:val="21"/>
        </w:rPr>
        <w:t xml:space="preserve">(мұндағы </w:t>
      </w:r>
      <w:r>
        <w:rPr>
          <w:i/>
          <w:sz w:val="21"/>
        </w:rPr>
        <w:t xml:space="preserve">ал </w:t>
      </w:r>
      <w:r>
        <w:rPr>
          <w:sz w:val="21"/>
        </w:rPr>
        <w:t xml:space="preserve">морфемасы </w:t>
      </w:r>
      <w:r>
        <w:rPr>
          <w:i/>
          <w:sz w:val="21"/>
        </w:rPr>
        <w:t xml:space="preserve">алсын </w:t>
      </w:r>
      <w:r>
        <w:rPr>
          <w:sz w:val="21"/>
        </w:rPr>
        <w:t xml:space="preserve">«шабылған шөптің орнына қайтадан көктеп шыққан көк» дегенмен этимологиялық байланыстағы сөз болуы ықтимал), </w:t>
      </w:r>
      <w:r>
        <w:rPr>
          <w:i/>
          <w:sz w:val="21"/>
        </w:rPr>
        <w:t>көг-орай</w:t>
      </w:r>
      <w:r>
        <w:rPr>
          <w:sz w:val="21"/>
        </w:rPr>
        <w:t xml:space="preserve">, сондай-ақ өзге тілден қо- ныс </w:t>
      </w:r>
      <w:r>
        <w:rPr>
          <w:spacing w:val="-4"/>
          <w:sz w:val="21"/>
        </w:rPr>
        <w:t xml:space="preserve">аударған </w:t>
      </w:r>
      <w:r>
        <w:rPr>
          <w:sz w:val="21"/>
        </w:rPr>
        <w:t>сөздердің (</w:t>
      </w:r>
      <w:r>
        <w:rPr>
          <w:i/>
          <w:sz w:val="21"/>
        </w:rPr>
        <w:t xml:space="preserve">қа-ре-кет, қа-сі-рет </w:t>
      </w:r>
      <w:r>
        <w:rPr>
          <w:spacing w:val="-4"/>
          <w:sz w:val="21"/>
        </w:rPr>
        <w:t xml:space="preserve">т.б.) </w:t>
      </w:r>
      <w:r>
        <w:rPr>
          <w:sz w:val="21"/>
        </w:rPr>
        <w:t>ішінде бейүндес</w:t>
      </w:r>
      <w:r>
        <w:rPr>
          <w:spacing w:val="-34"/>
          <w:sz w:val="21"/>
        </w:rPr>
        <w:t xml:space="preserve"> </w:t>
      </w:r>
      <w:r>
        <w:rPr>
          <w:sz w:val="21"/>
        </w:rPr>
        <w:t xml:space="preserve">буын- дардан құралғандары да кездесіп отырады. Бұларды екіжікті оппозиция- лық буындар деуге болады. Ал кейбір сөздерді үш немесе төрт жікті буын (жуан-жіңішке – жуан) түрінде </w:t>
      </w:r>
      <w:r>
        <w:rPr>
          <w:spacing w:val="-6"/>
          <w:sz w:val="21"/>
        </w:rPr>
        <w:t xml:space="preserve">жазу, </w:t>
      </w:r>
      <w:r>
        <w:rPr>
          <w:sz w:val="21"/>
        </w:rPr>
        <w:t xml:space="preserve">сөзді тым жасанды көрсетеді. Мысалы: </w:t>
      </w:r>
      <w:r>
        <w:rPr>
          <w:i/>
          <w:sz w:val="21"/>
        </w:rPr>
        <w:t xml:space="preserve">мұ-ба-рак-қа, дəн – да- қу-ым, дар – гу-ман, мү-шай-ре, бə-да- уи, пəр – уар – диг – ар </w:t>
      </w:r>
      <w:r>
        <w:rPr>
          <w:spacing w:val="-4"/>
          <w:sz w:val="21"/>
        </w:rPr>
        <w:t xml:space="preserve">т.б. </w:t>
      </w:r>
      <w:r>
        <w:rPr>
          <w:sz w:val="21"/>
        </w:rPr>
        <w:t xml:space="preserve">Бұл типтес сөздерді сондықтан </w:t>
      </w:r>
      <w:r>
        <w:rPr>
          <w:i/>
          <w:sz w:val="21"/>
        </w:rPr>
        <w:t xml:space="preserve">мүбəрəк, дəн- </w:t>
      </w:r>
      <w:r>
        <w:rPr>
          <w:i/>
          <w:spacing w:val="-3"/>
          <w:sz w:val="21"/>
        </w:rPr>
        <w:t xml:space="preserve">дəку, </w:t>
      </w:r>
      <w:r>
        <w:rPr>
          <w:i/>
          <w:sz w:val="21"/>
        </w:rPr>
        <w:t xml:space="preserve">дəргүман, пəруəрдигар </w:t>
      </w:r>
      <w:r>
        <w:rPr>
          <w:sz w:val="21"/>
        </w:rPr>
        <w:t xml:space="preserve">түрінде жазу əлдеқайда қазақ тілінің </w:t>
      </w:r>
      <w:r>
        <w:rPr>
          <w:spacing w:val="-3"/>
          <w:sz w:val="21"/>
        </w:rPr>
        <w:t xml:space="preserve">дыбыс </w:t>
      </w:r>
      <w:r>
        <w:rPr>
          <w:sz w:val="21"/>
        </w:rPr>
        <w:t>жүйесіне</w:t>
      </w:r>
      <w:r>
        <w:rPr>
          <w:spacing w:val="-1"/>
          <w:sz w:val="21"/>
        </w:rPr>
        <w:t xml:space="preserve"> </w:t>
      </w:r>
      <w:r>
        <w:rPr>
          <w:sz w:val="21"/>
        </w:rPr>
        <w:t>үйлесімді.</w:t>
      </w:r>
    </w:p>
    <w:p w:rsidR="008D7D1A" w:rsidRDefault="007905D9">
      <w:pPr>
        <w:spacing w:before="7" w:line="228" w:lineRule="auto"/>
        <w:ind w:left="150" w:right="148" w:firstLine="283"/>
        <w:jc w:val="both"/>
        <w:rPr>
          <w:sz w:val="21"/>
        </w:rPr>
      </w:pPr>
      <w:r>
        <w:rPr>
          <w:sz w:val="21"/>
        </w:rPr>
        <w:t xml:space="preserve">Қазіргі қазақ орфографиясындағы </w:t>
      </w:r>
      <w:r>
        <w:rPr>
          <w:spacing w:val="-3"/>
          <w:sz w:val="21"/>
        </w:rPr>
        <w:t xml:space="preserve">елеулі </w:t>
      </w:r>
      <w:r>
        <w:rPr>
          <w:sz w:val="21"/>
        </w:rPr>
        <w:t xml:space="preserve">қиындықтардың бірі – </w:t>
      </w:r>
      <w:r>
        <w:rPr>
          <w:spacing w:val="-3"/>
          <w:sz w:val="21"/>
        </w:rPr>
        <w:t xml:space="preserve">түбір </w:t>
      </w:r>
      <w:r>
        <w:rPr>
          <w:sz w:val="21"/>
        </w:rPr>
        <w:t xml:space="preserve">сөзге дауыстыдан басталатын қосымша жалғанғанда түбір сөздің соңғы буынындағы қысаң дауыстының түсіріліп немесе түсірілмей жазылуы. Мысалы: </w:t>
      </w:r>
      <w:r>
        <w:rPr>
          <w:i/>
          <w:sz w:val="21"/>
        </w:rPr>
        <w:t xml:space="preserve">ауыл – </w:t>
      </w:r>
      <w:r>
        <w:rPr>
          <w:i/>
          <w:spacing w:val="-3"/>
          <w:sz w:val="21"/>
        </w:rPr>
        <w:t xml:space="preserve">аулы </w:t>
      </w:r>
      <w:r>
        <w:rPr>
          <w:i/>
          <w:sz w:val="21"/>
        </w:rPr>
        <w:t>(ауылы), ерін – ерні (еріні), иық – иығы (иғы), мұрын</w:t>
      </w:r>
      <w:r>
        <w:rPr>
          <w:i/>
          <w:spacing w:val="-13"/>
          <w:sz w:val="21"/>
        </w:rPr>
        <w:t xml:space="preserve"> </w:t>
      </w:r>
      <w:r>
        <w:rPr>
          <w:i/>
          <w:sz w:val="21"/>
        </w:rPr>
        <w:t>–</w:t>
      </w:r>
      <w:r>
        <w:rPr>
          <w:i/>
          <w:spacing w:val="-12"/>
          <w:sz w:val="21"/>
        </w:rPr>
        <w:t xml:space="preserve"> </w:t>
      </w:r>
      <w:r>
        <w:rPr>
          <w:i/>
          <w:sz w:val="21"/>
        </w:rPr>
        <w:t>мұрны</w:t>
      </w:r>
      <w:r>
        <w:rPr>
          <w:i/>
          <w:spacing w:val="-12"/>
          <w:sz w:val="21"/>
        </w:rPr>
        <w:t xml:space="preserve"> </w:t>
      </w:r>
      <w:r>
        <w:rPr>
          <w:i/>
          <w:sz w:val="21"/>
        </w:rPr>
        <w:t>(мұрыны),</w:t>
      </w:r>
      <w:r>
        <w:rPr>
          <w:i/>
          <w:spacing w:val="-12"/>
          <w:sz w:val="21"/>
        </w:rPr>
        <w:t xml:space="preserve"> </w:t>
      </w:r>
      <w:r>
        <w:rPr>
          <w:i/>
          <w:sz w:val="21"/>
        </w:rPr>
        <w:t>мүлік</w:t>
      </w:r>
      <w:r>
        <w:rPr>
          <w:i/>
          <w:spacing w:val="-12"/>
          <w:sz w:val="21"/>
        </w:rPr>
        <w:t xml:space="preserve"> </w:t>
      </w:r>
      <w:r>
        <w:rPr>
          <w:i/>
          <w:sz w:val="21"/>
        </w:rPr>
        <w:t>–</w:t>
      </w:r>
      <w:r>
        <w:rPr>
          <w:i/>
          <w:spacing w:val="-13"/>
          <w:sz w:val="21"/>
        </w:rPr>
        <w:t xml:space="preserve"> </w:t>
      </w:r>
      <w:r>
        <w:rPr>
          <w:i/>
          <w:sz w:val="21"/>
        </w:rPr>
        <w:t>мүлкі</w:t>
      </w:r>
      <w:r>
        <w:rPr>
          <w:i/>
          <w:spacing w:val="-12"/>
          <w:sz w:val="21"/>
        </w:rPr>
        <w:t xml:space="preserve"> </w:t>
      </w:r>
      <w:r>
        <w:rPr>
          <w:i/>
          <w:sz w:val="21"/>
        </w:rPr>
        <w:t>(мүлігі),</w:t>
      </w:r>
      <w:r>
        <w:rPr>
          <w:i/>
          <w:spacing w:val="-12"/>
          <w:sz w:val="21"/>
        </w:rPr>
        <w:t xml:space="preserve"> </w:t>
      </w:r>
      <w:r>
        <w:rPr>
          <w:i/>
          <w:sz w:val="21"/>
        </w:rPr>
        <w:t>бауыр</w:t>
      </w:r>
      <w:r>
        <w:rPr>
          <w:i/>
          <w:spacing w:val="-13"/>
          <w:sz w:val="21"/>
        </w:rPr>
        <w:t xml:space="preserve"> </w:t>
      </w:r>
      <w:r>
        <w:rPr>
          <w:i/>
          <w:sz w:val="21"/>
        </w:rPr>
        <w:t>–</w:t>
      </w:r>
      <w:r>
        <w:rPr>
          <w:i/>
          <w:spacing w:val="-12"/>
          <w:sz w:val="21"/>
        </w:rPr>
        <w:t xml:space="preserve"> </w:t>
      </w:r>
      <w:r>
        <w:rPr>
          <w:i/>
          <w:sz w:val="21"/>
        </w:rPr>
        <w:t>бауыры</w:t>
      </w:r>
      <w:r>
        <w:rPr>
          <w:i/>
          <w:spacing w:val="-13"/>
          <w:sz w:val="21"/>
        </w:rPr>
        <w:t xml:space="preserve"> </w:t>
      </w:r>
      <w:r>
        <w:rPr>
          <w:i/>
          <w:sz w:val="21"/>
        </w:rPr>
        <w:t xml:space="preserve">(бауры) </w:t>
      </w:r>
      <w:r>
        <w:rPr>
          <w:spacing w:val="-4"/>
          <w:sz w:val="21"/>
        </w:rPr>
        <w:t xml:space="preserve">т.б. </w:t>
      </w:r>
      <w:r>
        <w:rPr>
          <w:sz w:val="21"/>
        </w:rPr>
        <w:t xml:space="preserve">Дауысты дыбыстан басталатын қосымша жалғанғанда сөз түбірінде болатын бұл өзгерістің қанша сөздерді қамтитынын, таралу шегі қанша- лықты екенін байқау үшін фонетикалық жағдайы бірдей сөздерді </w:t>
      </w:r>
      <w:r>
        <w:rPr>
          <w:spacing w:val="-3"/>
          <w:sz w:val="21"/>
        </w:rPr>
        <w:t xml:space="preserve">өзара </w:t>
      </w:r>
      <w:r>
        <w:rPr>
          <w:sz w:val="21"/>
        </w:rPr>
        <w:t>салыстырып көтеруге болады</w:t>
      </w:r>
      <w:r>
        <w:rPr>
          <w:spacing w:val="-4"/>
          <w:sz w:val="21"/>
        </w:rPr>
        <w:t xml:space="preserve"> </w:t>
      </w:r>
      <w:r>
        <w:rPr>
          <w:sz w:val="21"/>
        </w:rPr>
        <w:t>(қосымша).</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625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3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37" name="Line 93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93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4A298" id="Group 934" o:spid="_x0000_s1026" style="position:absolute;margin-left:42.5pt;margin-top:9.65pt;width:326pt;height:6pt;z-index:-2258022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skTwMAAPcIAAAOAAAAZHJzL2Uyb0RvYy54bWzUVm1v0zAQ/o7Ef7D8vctL07SNlk1TXyak&#10;ARMvP8BNnMQisYPtLh2I/87ZTrJ2gAZDQqIfUjtnn++e5zlfzi8PTY3uqFRM8BQHZz5GlGciZ7xM&#10;8ccP28kCI6UJz0ktOE3xPVX48uLli/OuTWgoKlHnVCJwwlXStSmutG4Tz1NZRRuizkRLORgLIRui&#10;YSpLL5ekA+9N7YW+H3udkHkrRUaVgrdrZ8QX1n9R0Ey/LQpFNapTDLFp+5T2uTNP7+KcJKUkbcWy&#10;PgzyjCgawjgcOrpaE03QXrIfXDUsk0KJQp9lovFEUbCM2hwgm8B/lM21FPvW5lImXdmOMAG0j3B6&#10;ttvszd2tRCxP8XQaY8RJAyTZc9FyGhl4urZMYNW1bN+3t9LlCMMbkX1SYPYe2828dIvRrnstcnBI&#10;9lpYeA6FbIwLSBwdLAv3Iwv0oFEGL6Mg8oFajDKwzWMztCxlFVBpdi1mYARbsJwOlk2/N56F/cYA&#10;BiY8krgzbZx9XCYpkJt6QFT9HaLvK9JSS5QyWI2IzgdEbxinAGjsALWLVtyhmR14jybiYlURXlLr&#10;7sN9C8gFNgkTLvh1W8xEARVPojvgNPXnDqcB4QeUTjEiSSuVvqaiQWaQ4hrCtryRuxulHZzDEkMj&#10;F1tW15admqMuxfEUuDEWJWqWG6OdyHK3qiW6I6YK7a/n5mQZqJ3n1llFSb7px5qw2o2By5obf5AH&#10;hNOPXJl9XfrLzWKziCZRGG8mkb9eT662q2gSb4P5bD1dr1br4JsJLYiSiuU55Sa6oeSD6PcE0F8+&#10;rljHoh9h8E69W/lBsMO/DRqE6PhzKtyJ/P5WGmh7Tf4zccLN7Mr9HdySILvaKHRmiOnlNtS7csU+&#10;yvNKStEZiqBqTvTpNgz5PanPMF5CgUAhh354KtBwEcJlZOo/sgGNVfyDQiXE/kcKDcI5XChWlb+U&#10;6Nb+fibRhmloVzVr4BYadUyS/0yvJ1WnjovzV5k/W9hICtdz4RsBBpWQXzDqoN+mWH3eE0kxql9x&#10;ENIyiCLToO0kms3NPS6PLbtjC+EZuEqxxsgNV9o19X0rWVnBSYHlmIsraD0Fs3eXEaYrt+Nqs40B&#10;uqst0v5LwLTv47ld//C9cvEd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NAPiyRPAwAA9wgAAA4AAAAAAAAAAAAAAAAA&#10;LgIAAGRycy9lMm9Eb2MueG1sUEsBAi0AFAAGAAgAAAAhAIVm2xHfAAAACAEAAA8AAAAAAAAAAAAA&#10;AAAAqQUAAGRycy9kb3ducmV2LnhtbFBLBQYAAAAABAAEAPMAAAC1BgAAAAA=&#10;">
                <v:line id="Line 93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ygxgAAANwAAAAPAAAAZHJzL2Rvd25yZXYueG1sRI9Ba8JA&#10;FITvQv/D8gredNMqVlI30ipCwYMk9tLbI/uapM2+DbvbGPvrXUHwOMzMN8xqPZhW9OR8Y1nB0zQB&#10;QVxa3XCl4PO4myxB+ICssbVMCs7kYZ09jFaYanvinPoiVCJC2KeooA6hS6X0ZU0G/dR2xNH7ts5g&#10;iNJVUjs8Rbhp5XOSLKTBhuNCjR1taip/iz+jYHns/Pa8+drZg/v5z/fznOb4rtT4cXh7BRFoCPfw&#10;rf2hFcxmL3A9E4+AzC4AAAD//wMAUEsBAi0AFAAGAAgAAAAhANvh9svuAAAAhQEAABMAAAAAAAAA&#10;AAAAAAAAAAAAAFtDb250ZW50X1R5cGVzXS54bWxQSwECLQAUAAYACAAAACEAWvQsW78AAAAVAQAA&#10;CwAAAAAAAAAAAAAAAAAfAQAAX3JlbHMvLnJlbHNQSwECLQAUAAYACAAAACEA+14coMYAAADcAAAA&#10;DwAAAAAAAAAAAAAAAAAHAgAAZHJzL2Rvd25yZXYueG1sUEsFBgAAAAADAAMAtwAAAPoCAAAAAA==&#10;" strokeweight=".5pt"/>
                <v:rect id="Rectangle 93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eEwgAAANwAAAAPAAAAZHJzL2Rvd25yZXYueG1sRE/LaoNA&#10;FN0H8g/DDXSXjE2giM0obUBwYSk1KXR5cW5V6twRZ3zk7zuLQpeH8z5nq+nFTKPrLCt4PEQgiGur&#10;O24U3K75PgbhPLLG3jIpuJODLN1uzphou/AHzZVvRAhhl6CC1vshkdLVLRl0BzsQB+7bjgZ9gGMj&#10;9YhLCDe9PEbRkzTYcWhocaBLS/VPNRkF7+b1TX+58l6UpY8XPX2afMqVetitL88gPK3+X/znLrSC&#10;0ymsDWfCEZDpLwAAAP//AwBQSwECLQAUAAYACAAAACEA2+H2y+4AAACFAQAAEwAAAAAAAAAAAAAA&#10;AAAAAAAAW0NvbnRlbnRfVHlwZXNdLnhtbFBLAQItABQABgAIAAAAIQBa9CxbvwAAABUBAAALAAAA&#10;AAAAAAAAAAAAAB8BAABfcmVscy8ucmVsc1BLAQItABQABgAIAAAAIQCxhBeE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 xml:space="preserve">Бұл </w:t>
      </w:r>
      <w:r>
        <w:rPr>
          <w:spacing w:val="-3"/>
        </w:rPr>
        <w:t xml:space="preserve">салыстыруға қарағанда </w:t>
      </w:r>
      <w:r>
        <w:t xml:space="preserve">қысаң </w:t>
      </w:r>
      <w:r>
        <w:rPr>
          <w:spacing w:val="-4"/>
        </w:rPr>
        <w:t xml:space="preserve">дауыстыларың </w:t>
      </w:r>
      <w:r>
        <w:rPr>
          <w:spacing w:val="-3"/>
        </w:rPr>
        <w:t xml:space="preserve">түсіріліп қолда- нылуының фонетикалық жағдайы бірдей ортада </w:t>
      </w:r>
      <w:r>
        <w:t xml:space="preserve">жалпы </w:t>
      </w:r>
      <w:r>
        <w:rPr>
          <w:spacing w:val="-4"/>
        </w:rPr>
        <w:t xml:space="preserve">сипат </w:t>
      </w:r>
      <w:r>
        <w:rPr>
          <w:spacing w:val="-3"/>
        </w:rPr>
        <w:t xml:space="preserve">алмаған- дығы, </w:t>
      </w:r>
      <w:r>
        <w:rPr>
          <w:spacing w:val="-4"/>
        </w:rPr>
        <w:t xml:space="preserve">кейбір сөздермен </w:t>
      </w:r>
      <w:r>
        <w:rPr>
          <w:spacing w:val="-3"/>
        </w:rPr>
        <w:t xml:space="preserve">шектеліп </w:t>
      </w:r>
      <w:r>
        <w:rPr>
          <w:spacing w:val="-4"/>
        </w:rPr>
        <w:t xml:space="preserve">отыратын </w:t>
      </w:r>
      <w:r>
        <w:rPr>
          <w:spacing w:val="-3"/>
        </w:rPr>
        <w:t xml:space="preserve">талғампаздығы байқалады. Яғни </w:t>
      </w:r>
      <w:r>
        <w:t xml:space="preserve">бұл қысаң </w:t>
      </w:r>
      <w:r>
        <w:rPr>
          <w:spacing w:val="-4"/>
        </w:rPr>
        <w:t xml:space="preserve">дауыстылар </w:t>
      </w:r>
      <w:r>
        <w:rPr>
          <w:spacing w:val="-3"/>
        </w:rPr>
        <w:t xml:space="preserve">фонетикалық ортаға </w:t>
      </w:r>
      <w:r>
        <w:t xml:space="preserve">аса </w:t>
      </w:r>
      <w:r>
        <w:rPr>
          <w:spacing w:val="-3"/>
        </w:rPr>
        <w:t xml:space="preserve">тəуелді </w:t>
      </w:r>
      <w:r>
        <w:t xml:space="preserve">емес. </w:t>
      </w:r>
      <w:r>
        <w:rPr>
          <w:spacing w:val="-3"/>
        </w:rPr>
        <w:t xml:space="preserve">Қайсы- </w:t>
      </w:r>
      <w:r>
        <w:t xml:space="preserve">бір </w:t>
      </w:r>
      <w:r>
        <w:rPr>
          <w:spacing w:val="-3"/>
        </w:rPr>
        <w:t xml:space="preserve">тұстарда </w:t>
      </w:r>
      <w:r>
        <w:t xml:space="preserve">қысаң </w:t>
      </w:r>
      <w:r>
        <w:rPr>
          <w:spacing w:val="-4"/>
        </w:rPr>
        <w:t xml:space="preserve">дауыстыны </w:t>
      </w:r>
      <w:r>
        <w:rPr>
          <w:spacing w:val="-3"/>
        </w:rPr>
        <w:t xml:space="preserve">түсіріп </w:t>
      </w:r>
      <w:r>
        <w:t xml:space="preserve">(не </w:t>
      </w:r>
      <w:r>
        <w:rPr>
          <w:spacing w:val="-3"/>
        </w:rPr>
        <w:t xml:space="preserve">түсірмей) қолдану дүдəмал бол- </w:t>
      </w:r>
      <w:r>
        <w:t xml:space="preserve">са, </w:t>
      </w:r>
      <w:r>
        <w:rPr>
          <w:spacing w:val="-3"/>
        </w:rPr>
        <w:t xml:space="preserve">енді </w:t>
      </w:r>
      <w:r>
        <w:t xml:space="preserve">бір </w:t>
      </w:r>
      <w:r>
        <w:rPr>
          <w:spacing w:val="-4"/>
        </w:rPr>
        <w:t xml:space="preserve">сөздерге келгенде, </w:t>
      </w:r>
      <w:r>
        <w:rPr>
          <w:spacing w:val="-3"/>
        </w:rPr>
        <w:t xml:space="preserve">семантикалық қарсылыққа ұшырайды. </w:t>
      </w:r>
      <w:r>
        <w:t xml:space="preserve">Мы- салы, </w:t>
      </w:r>
      <w:r>
        <w:rPr>
          <w:i/>
          <w:spacing w:val="-3"/>
        </w:rPr>
        <w:t xml:space="preserve">халық </w:t>
      </w:r>
      <w:r>
        <w:rPr>
          <w:i/>
        </w:rPr>
        <w:t xml:space="preserve">– </w:t>
      </w:r>
      <w:r>
        <w:rPr>
          <w:i/>
          <w:spacing w:val="-3"/>
        </w:rPr>
        <w:t xml:space="preserve">халқы </w:t>
      </w:r>
      <w:r>
        <w:rPr>
          <w:spacing w:val="-3"/>
        </w:rPr>
        <w:t xml:space="preserve">(халығы) </w:t>
      </w:r>
      <w:r>
        <w:t xml:space="preserve">деп </w:t>
      </w:r>
      <w:r>
        <w:rPr>
          <w:spacing w:val="-3"/>
        </w:rPr>
        <w:t xml:space="preserve">айтқанымызбен, </w:t>
      </w:r>
      <w:r>
        <w:t xml:space="preserve">осы </w:t>
      </w:r>
      <w:r>
        <w:rPr>
          <w:spacing w:val="-3"/>
        </w:rPr>
        <w:t xml:space="preserve">ізбен </w:t>
      </w:r>
      <w:r>
        <w:rPr>
          <w:i/>
          <w:spacing w:val="-3"/>
        </w:rPr>
        <w:t xml:space="preserve">түлік, күлік </w:t>
      </w:r>
      <w:r>
        <w:rPr>
          <w:spacing w:val="-3"/>
        </w:rPr>
        <w:t xml:space="preserve">сөздеріндегі </w:t>
      </w:r>
      <w:r>
        <w:rPr>
          <w:spacing w:val="-4"/>
        </w:rPr>
        <w:t xml:space="preserve">дауыстыны </w:t>
      </w:r>
      <w:r>
        <w:rPr>
          <w:spacing w:val="-3"/>
        </w:rPr>
        <w:t xml:space="preserve">түсіріп, тəуелдік </w:t>
      </w:r>
      <w:r>
        <w:rPr>
          <w:spacing w:val="-4"/>
        </w:rPr>
        <w:t xml:space="preserve">жалғауын жалғау </w:t>
      </w:r>
      <w:r>
        <w:t xml:space="preserve">сөз </w:t>
      </w:r>
      <w:r>
        <w:rPr>
          <w:spacing w:val="-4"/>
        </w:rPr>
        <w:t xml:space="preserve">мағынасын </w:t>
      </w:r>
      <w:r>
        <w:rPr>
          <w:spacing w:val="-3"/>
        </w:rPr>
        <w:t xml:space="preserve">мүлде бұзады </w:t>
      </w:r>
      <w:r>
        <w:t xml:space="preserve">(мысалы, </w:t>
      </w:r>
      <w:r>
        <w:rPr>
          <w:i/>
          <w:spacing w:val="-3"/>
        </w:rPr>
        <w:t xml:space="preserve">түлік-түлкі, күлік-күлкі </w:t>
      </w:r>
      <w:r>
        <w:rPr>
          <w:spacing w:val="-5"/>
        </w:rPr>
        <w:t xml:space="preserve">т.б.). </w:t>
      </w:r>
      <w:r>
        <w:rPr>
          <w:i/>
          <w:spacing w:val="-3"/>
        </w:rPr>
        <w:t>Дауыл, ауыл, суыл, көңіл</w:t>
      </w:r>
      <w:r>
        <w:rPr>
          <w:i/>
          <w:spacing w:val="-14"/>
        </w:rPr>
        <w:t xml:space="preserve"> </w:t>
      </w:r>
      <w:r>
        <w:rPr>
          <w:spacing w:val="-3"/>
        </w:rPr>
        <w:t>сөздері</w:t>
      </w:r>
      <w:r>
        <w:rPr>
          <w:spacing w:val="-14"/>
        </w:rPr>
        <w:t xml:space="preserve"> </w:t>
      </w:r>
      <w:r>
        <w:t>де</w:t>
      </w:r>
      <w:r>
        <w:rPr>
          <w:spacing w:val="-14"/>
        </w:rPr>
        <w:t xml:space="preserve"> </w:t>
      </w:r>
      <w:r>
        <w:t>осы</w:t>
      </w:r>
      <w:r>
        <w:rPr>
          <w:spacing w:val="-14"/>
        </w:rPr>
        <w:t xml:space="preserve"> </w:t>
      </w:r>
      <w:r>
        <w:rPr>
          <w:spacing w:val="-3"/>
        </w:rPr>
        <w:t>тəрізді,</w:t>
      </w:r>
      <w:r>
        <w:rPr>
          <w:spacing w:val="-14"/>
        </w:rPr>
        <w:t xml:space="preserve"> </w:t>
      </w:r>
      <w:r>
        <w:t>қысаң</w:t>
      </w:r>
      <w:r>
        <w:rPr>
          <w:spacing w:val="-14"/>
        </w:rPr>
        <w:t xml:space="preserve"> </w:t>
      </w:r>
      <w:r>
        <w:rPr>
          <w:spacing w:val="-4"/>
        </w:rPr>
        <w:t>дауыстыны</w:t>
      </w:r>
      <w:r>
        <w:rPr>
          <w:spacing w:val="-14"/>
        </w:rPr>
        <w:t xml:space="preserve"> </w:t>
      </w:r>
      <w:r>
        <w:rPr>
          <w:spacing w:val="-3"/>
        </w:rPr>
        <w:t>түсіріп</w:t>
      </w:r>
      <w:r>
        <w:rPr>
          <w:spacing w:val="-14"/>
        </w:rPr>
        <w:t xml:space="preserve"> </w:t>
      </w:r>
      <w:r>
        <w:rPr>
          <w:spacing w:val="-3"/>
        </w:rPr>
        <w:t>қолдануға</w:t>
      </w:r>
      <w:r>
        <w:rPr>
          <w:spacing w:val="-14"/>
        </w:rPr>
        <w:t xml:space="preserve"> </w:t>
      </w:r>
      <w:r>
        <w:rPr>
          <w:spacing w:val="-3"/>
        </w:rPr>
        <w:t>ырық</w:t>
      </w:r>
      <w:r>
        <w:rPr>
          <w:spacing w:val="-14"/>
        </w:rPr>
        <w:t xml:space="preserve"> </w:t>
      </w:r>
      <w:r>
        <w:rPr>
          <w:spacing w:val="-3"/>
        </w:rPr>
        <w:t xml:space="preserve">бер- мейді: </w:t>
      </w:r>
      <w:r>
        <w:rPr>
          <w:i/>
          <w:spacing w:val="-4"/>
        </w:rPr>
        <w:t xml:space="preserve">даулы, аулы, </w:t>
      </w:r>
      <w:r>
        <w:rPr>
          <w:i/>
          <w:spacing w:val="-3"/>
        </w:rPr>
        <w:t xml:space="preserve">көңлі, </w:t>
      </w:r>
      <w:r>
        <w:rPr>
          <w:i/>
          <w:spacing w:val="-4"/>
        </w:rPr>
        <w:t xml:space="preserve">сулы </w:t>
      </w:r>
      <w:r>
        <w:rPr>
          <w:spacing w:val="-3"/>
        </w:rPr>
        <w:t xml:space="preserve">мүлде басқа </w:t>
      </w:r>
      <w:r>
        <w:t xml:space="preserve">сөз </w:t>
      </w:r>
      <w:r>
        <w:rPr>
          <w:spacing w:val="-3"/>
        </w:rPr>
        <w:t>ретінде</w:t>
      </w:r>
      <w:r>
        <w:rPr>
          <w:spacing w:val="-15"/>
        </w:rPr>
        <w:t xml:space="preserve"> </w:t>
      </w:r>
      <w:r>
        <w:rPr>
          <w:spacing w:val="-3"/>
        </w:rPr>
        <w:t>ұғынылады.</w:t>
      </w:r>
    </w:p>
    <w:p w:rsidR="008D7D1A" w:rsidRDefault="007905D9">
      <w:pPr>
        <w:pStyle w:val="a3"/>
        <w:spacing w:line="232" w:lineRule="exact"/>
        <w:ind w:left="433" w:right="0"/>
      </w:pPr>
      <w:r>
        <w:t>Бұл қайшылықтың, қысаң дауыстының сонормен іргелес келгендегі</w:t>
      </w:r>
    </w:p>
    <w:p w:rsidR="008D7D1A" w:rsidRDefault="007905D9">
      <w:pPr>
        <w:pStyle w:val="a3"/>
        <w:spacing w:before="4" w:line="228" w:lineRule="auto"/>
      </w:pPr>
      <w:r>
        <w:t>«жұтылу» құбылысының (бұл құбылыс тіл білімінде абсорбция деп ата- лады) қалайда бір себепті болуға тиіс. Абсорбция құбылысының себебін əр</w:t>
      </w:r>
      <w:r>
        <w:rPr>
          <w:spacing w:val="-7"/>
        </w:rPr>
        <w:t xml:space="preserve"> </w:t>
      </w:r>
      <w:r>
        <w:t>зерттеуші</w:t>
      </w:r>
      <w:r>
        <w:rPr>
          <w:spacing w:val="-6"/>
        </w:rPr>
        <w:t xml:space="preserve"> </w:t>
      </w:r>
      <w:r>
        <w:t>əрқилы</w:t>
      </w:r>
      <w:r>
        <w:rPr>
          <w:spacing w:val="-7"/>
        </w:rPr>
        <w:t xml:space="preserve"> </w:t>
      </w:r>
      <w:r>
        <w:t>фонетикалық</w:t>
      </w:r>
      <w:r>
        <w:rPr>
          <w:spacing w:val="-6"/>
        </w:rPr>
        <w:t xml:space="preserve"> </w:t>
      </w:r>
      <w:r>
        <w:t>жағдайға</w:t>
      </w:r>
      <w:r>
        <w:rPr>
          <w:spacing w:val="-7"/>
        </w:rPr>
        <w:t xml:space="preserve"> </w:t>
      </w:r>
      <w:r>
        <w:t>байланысты</w:t>
      </w:r>
      <w:r>
        <w:rPr>
          <w:spacing w:val="-7"/>
        </w:rPr>
        <w:t xml:space="preserve"> </w:t>
      </w:r>
      <w:r>
        <w:t>түсіндіріп</w:t>
      </w:r>
      <w:r>
        <w:rPr>
          <w:spacing w:val="-7"/>
        </w:rPr>
        <w:t xml:space="preserve"> </w:t>
      </w:r>
      <w:r>
        <w:rPr>
          <w:spacing w:val="-5"/>
        </w:rPr>
        <w:t xml:space="preserve">келді </w:t>
      </w:r>
      <w:r>
        <w:t>[35, 281].</w:t>
      </w:r>
    </w:p>
    <w:p w:rsidR="008D7D1A" w:rsidRDefault="008D7D1A">
      <w:pPr>
        <w:pStyle w:val="a3"/>
        <w:spacing w:before="4"/>
        <w:ind w:left="0" w:right="0"/>
        <w:jc w:val="left"/>
        <w:rPr>
          <w:sz w:val="19"/>
        </w:rPr>
      </w:pPr>
    </w:p>
    <w:p w:rsidR="008D7D1A" w:rsidRDefault="007905D9">
      <w:pPr>
        <w:spacing w:line="236" w:lineRule="exact"/>
        <w:ind w:left="433"/>
        <w:rPr>
          <w:i/>
          <w:sz w:val="21"/>
        </w:rPr>
      </w:pPr>
      <w:r>
        <w:rPr>
          <w:sz w:val="21"/>
        </w:rPr>
        <w:t xml:space="preserve">а) </w:t>
      </w:r>
      <w:r>
        <w:rPr>
          <w:i/>
          <w:sz w:val="21"/>
        </w:rPr>
        <w:t>халық –халқы</w:t>
      </w:r>
    </w:p>
    <w:p w:rsidR="008D7D1A" w:rsidRDefault="007905D9">
      <w:pPr>
        <w:spacing w:before="4" w:line="228" w:lineRule="auto"/>
        <w:ind w:left="660" w:right="3427"/>
        <w:rPr>
          <w:i/>
          <w:sz w:val="21"/>
        </w:rPr>
      </w:pPr>
      <w:r>
        <w:rPr>
          <w:i/>
          <w:sz w:val="21"/>
        </w:rPr>
        <w:t>Халық – Халығы (жалқы есім) құлық – құлқы (мінез-құлқы)</w:t>
      </w:r>
    </w:p>
    <w:p w:rsidR="008D7D1A" w:rsidRDefault="007905D9">
      <w:pPr>
        <w:spacing w:before="2" w:line="228" w:lineRule="auto"/>
        <w:ind w:left="660" w:right="2941"/>
        <w:rPr>
          <w:i/>
          <w:sz w:val="21"/>
        </w:rPr>
      </w:pPr>
      <w:r>
        <w:rPr>
          <w:i/>
          <w:sz w:val="21"/>
        </w:rPr>
        <w:t>құлық – құлығы (құлақтың құлығы) мүлік – мүлкі (мүлігі)</w:t>
      </w:r>
    </w:p>
    <w:p w:rsidR="008D7D1A" w:rsidRDefault="007905D9">
      <w:pPr>
        <w:spacing w:before="1" w:line="228" w:lineRule="auto"/>
        <w:ind w:left="660" w:right="4555"/>
        <w:rPr>
          <w:sz w:val="21"/>
        </w:rPr>
      </w:pPr>
      <w:r>
        <w:rPr>
          <w:i/>
          <w:sz w:val="21"/>
        </w:rPr>
        <w:t>қылық – қылығы күлік – күлігі бүлік – бүлігі былық – былығы салық – салығы қалық – қалығы шұлық – шұлығы түлік – түлігі</w:t>
      </w:r>
      <w:r>
        <w:rPr>
          <w:i/>
          <w:spacing w:val="-8"/>
          <w:sz w:val="21"/>
        </w:rPr>
        <w:t xml:space="preserve"> </w:t>
      </w:r>
      <w:r>
        <w:rPr>
          <w:spacing w:val="-4"/>
          <w:sz w:val="21"/>
        </w:rPr>
        <w:t>т.б.</w:t>
      </w:r>
    </w:p>
    <w:p w:rsidR="008D7D1A" w:rsidRDefault="008D7D1A">
      <w:pPr>
        <w:pStyle w:val="a3"/>
        <w:spacing w:before="6"/>
        <w:ind w:left="0" w:right="0"/>
        <w:jc w:val="left"/>
        <w:rPr>
          <w:sz w:val="19"/>
        </w:rPr>
      </w:pPr>
    </w:p>
    <w:p w:rsidR="008D7D1A" w:rsidRDefault="007905D9">
      <w:pPr>
        <w:spacing w:line="236" w:lineRule="exact"/>
        <w:ind w:left="433"/>
        <w:rPr>
          <w:i/>
          <w:sz w:val="21"/>
        </w:rPr>
      </w:pPr>
      <w:r>
        <w:rPr>
          <w:sz w:val="21"/>
        </w:rPr>
        <w:t xml:space="preserve">ə) </w:t>
      </w:r>
      <w:r>
        <w:rPr>
          <w:i/>
          <w:sz w:val="21"/>
        </w:rPr>
        <w:t>нарық – нарқы (нарығы)</w:t>
      </w:r>
    </w:p>
    <w:p w:rsidR="008D7D1A" w:rsidRDefault="007905D9">
      <w:pPr>
        <w:spacing w:before="4" w:line="228" w:lineRule="auto"/>
        <w:ind w:left="660" w:right="3411" w:hanging="1"/>
        <w:rPr>
          <w:i/>
          <w:sz w:val="21"/>
        </w:rPr>
      </w:pPr>
      <w:r>
        <w:rPr>
          <w:i/>
          <w:sz w:val="21"/>
        </w:rPr>
        <w:t>көрік – көркі (қыздың көркі) көрік – көрігі (ұстаның көрігі) бөрік – бөркі (бөрігі)</w:t>
      </w:r>
    </w:p>
    <w:p w:rsidR="008D7D1A" w:rsidRDefault="007905D9">
      <w:pPr>
        <w:spacing w:line="228" w:lineRule="exact"/>
        <w:ind w:left="660"/>
        <w:rPr>
          <w:i/>
          <w:sz w:val="21"/>
        </w:rPr>
      </w:pPr>
      <w:r>
        <w:rPr>
          <w:i/>
          <w:sz w:val="21"/>
        </w:rPr>
        <w:t>қырық – қырқы (этног.)</w:t>
      </w:r>
    </w:p>
    <w:p w:rsidR="008D7D1A" w:rsidRDefault="007905D9">
      <w:pPr>
        <w:spacing w:line="230" w:lineRule="exact"/>
        <w:ind w:left="660"/>
        <w:rPr>
          <w:i/>
          <w:sz w:val="21"/>
        </w:rPr>
      </w:pPr>
      <w:r>
        <w:rPr>
          <w:i/>
          <w:sz w:val="21"/>
        </w:rPr>
        <w:t>қырық – қырығы</w:t>
      </w:r>
    </w:p>
    <w:p w:rsidR="008D7D1A" w:rsidRDefault="007905D9">
      <w:pPr>
        <w:spacing w:before="4" w:line="228" w:lineRule="auto"/>
        <w:ind w:left="660" w:right="3815"/>
        <w:rPr>
          <w:i/>
          <w:sz w:val="21"/>
        </w:rPr>
      </w:pPr>
      <w:r>
        <w:rPr>
          <w:i/>
          <w:sz w:val="21"/>
        </w:rPr>
        <w:t>парық – парқы (парығы) тұрық – тұрқы (тұрығы) ырық – ырқы (ырығы)</w:t>
      </w:r>
    </w:p>
    <w:p w:rsidR="008D7D1A" w:rsidRDefault="008D7D1A">
      <w:pPr>
        <w:spacing w:line="228" w:lineRule="auto"/>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5" w:line="326" w:lineRule="exact"/>
        <w:ind w:left="660" w:right="148" w:hanging="511"/>
        <w:rPr>
          <w:i/>
          <w:sz w:val="21"/>
        </w:rPr>
      </w:pPr>
      <w:r>
        <w:rPr>
          <w:noProof/>
          <w:lang w:val="ru-RU" w:eastAsia="ru-RU"/>
        </w:rPr>
        <w:lastRenderedPageBreak/>
        <mc:AlternateContent>
          <mc:Choice Requires="wpg">
            <w:drawing>
              <wp:anchor distT="0" distB="0" distL="114300" distR="114300" simplePos="0" relativeHeight="480736768" behindDoc="1" locked="0" layoutInCell="1" allowOverlap="1">
                <wp:simplePos x="0" y="0"/>
                <wp:positionH relativeFrom="page">
                  <wp:posOffset>538480</wp:posOffset>
                </wp:positionH>
                <wp:positionV relativeFrom="paragraph">
                  <wp:posOffset>126365</wp:posOffset>
                </wp:positionV>
                <wp:extent cx="4140200" cy="41275"/>
                <wp:effectExtent l="0" t="0" r="0" b="0"/>
                <wp:wrapNone/>
                <wp:docPr id="33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9"/>
                          <a:chExt cx="6520" cy="65"/>
                        </a:xfrm>
                      </wpg:grpSpPr>
                      <wps:wsp>
                        <wps:cNvPr id="334" name="AutoShape 933"/>
                        <wps:cNvSpPr>
                          <a:spLocks/>
                        </wps:cNvSpPr>
                        <wps:spPr bwMode="auto">
                          <a:xfrm>
                            <a:off x="847" y="232"/>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932"/>
                        <wps:cNvSpPr>
                          <a:spLocks noChangeArrowheads="1"/>
                        </wps:cNvSpPr>
                        <wps:spPr bwMode="auto">
                          <a:xfrm>
                            <a:off x="3510" y="208"/>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14BF8" id="Group 931" o:spid="_x0000_s1026" style="position:absolute;margin-left:42.4pt;margin-top:9.95pt;width:326pt;height:3.25pt;z-index:-22579712;mso-position-horizontal-relative:page" coordorigin="848,199"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tuNwQAAJQMAAAOAAAAZHJzL2Uyb0RvYy54bWzsV+tq60YQ/l/oOyz62eLoatkWcQ7BdkLh&#10;tD30uA+wllYXKmnVXTlKWvrunZnV+paYE06hUKgh9kozOzvzzeXb3H54bmr2JJSuZLt0/BvPYaJN&#10;ZVa1xdL5dfswmTtM97zNeC1bsXRehHY+3H37ze3QJSKQpawzoRgYaXUydEun7PsucV2dlqLh+kZ2&#10;ogVhLlXDe3hUhZspPoD1pnYDz4vdQaqsUzIVWsPbtRE6d2Q/z0Xa/5znWvSsXjrgW0/fir53+O3e&#10;3fKkULwrq3R0g3+FFw2vWjj0YGrNe872qnplqqlSJbXM+5tUNq7M8yoVFANE43sX0Twque8oliIZ&#10;iu4AE0B7gdNXm01/evqkWJUtnTAMHdbyBpJE57JF6CM8Q1ckoPWous/dJ2VihOVHmf6mQexeyvG5&#10;MMpsN/woMzDI970keJ5z1aAJCJw9UxZeDlkQzz1L4WXkRx6k1mEpyCI/mE1NltISUom75hEUFcj8&#10;xcJKNuPeeBqMG2Pa5fLEHElujm5hTFBt+gio/meAfi55JyhPGqE6ABpZQO8hflICUEMDKmlaRPUp&#10;nCcS9FMD6l8Ech7NCJIgDAwkFswjICQ44MGTdK/7RyEpHfzpo+5NK2SwoiRnYzFsAdC8qaErvp8w&#10;jwH4+GdOKQ5KvlX6zmVbjw2MDh5NWkuBVSJL4dT33zIFZWjOQ1PBFVMA7YlT0SyK3jI1tVpoKrpi&#10;KrZK5NUsjGdvmQJ8j17FJ6YA0sKCxkuLY/rcjkDCinGchh51QCc11vAWALOlDxZACUG/oguIvFsX&#10;Qn63rqkZGoLWB/M7uq5gfF4OTuUwGJw7k/+O9xgxuo5LNiwdyju+aOST2EoS9Re9DoccpXV7qhXE&#10;8Xm0Vnzc0JG5cL6AxJ2EelSwW4xiPPUXZ4pGDD6gyzDAzILCwOhP2qKVD1VdUxHXLQUXTk0Wtayr&#10;DIUYn1bFblUr9sSRZOiD8ICxMzUY5m1GxkrBs8247nlVmzXo11QF0LsjqNjFxCJ/LrzFZr6ZR5Mo&#10;iDeTyFuvJ/cPq2gSP/iz6Tpcr1Zr/y8sMD9KyirLRIveWUbzo/cNuJFbDRcdOO0sirNgH+jzOlj3&#10;3A3CAmKxvwZrO9zMON7J7AUGnZKGouFKAYtSqj8cNgA9Lx39+54r4bD6hxbG9cKPIuRzeoimMxz7&#10;6lSyO5XwNgVTS6d3oBVxuerNHWDfqaoo4SSfmrOVOKnzCmchMIZOjFfjAzDGv0Yd0MaGi3+BHoTx&#10;UQugDhrh6BaQzAV1sFauStAT90rJAQsMQCL+pjgOGyzoX2QUmM4AKfRX4I3D3lKKH+BNgcj5nGOh&#10;kZThFIaLpYPzg3C1/IK9Nqpg47zqLyB7IH7qqasNdq3mYKZUPdwl66qBK8KhC3nyf7dh49nE/7e6&#10;ja5tcPWlyTFe0/FuffpMwR3/mbj7GwAA//8DAFBLAwQUAAYACAAAACEADBDaTt8AAAAIAQAADwAA&#10;AGRycy9kb3ducmV2LnhtbEyPQU/CQBCF7yb+h82YeJNtASuUbgkh6omYCCaG29Ad2obubtNd2vLv&#10;HU96fO9N3vsmW4+mET11vnZWQTyJQJAtnK5tqeDr8Pa0AOEDWo2Ns6TgRh7W+f1dhql2g/2kfh9K&#10;wSXWp6igCqFNpfRFRQb9xLVkOTu7zmBg2ZVSdzhwuWnkNIoSabC2vFBhS9uKisv+ahS8DzhsZvFr&#10;v7uct7fj4fnjexeTUo8P42YFItAY/o7hF5/RIWemk7ta7UWjYDFn8sD+cgmC85dZwsZJwTSZg8wz&#10;+f+B/AcAAP//AwBQSwECLQAUAAYACAAAACEAtoM4kv4AAADhAQAAEwAAAAAAAAAAAAAAAAAAAAAA&#10;W0NvbnRlbnRfVHlwZXNdLnhtbFBLAQItABQABgAIAAAAIQA4/SH/1gAAAJQBAAALAAAAAAAAAAAA&#10;AAAAAC8BAABfcmVscy8ucmVsc1BLAQItABQABgAIAAAAIQDOPztuNwQAAJQMAAAOAAAAAAAAAAAA&#10;AAAAAC4CAABkcnMvZTJvRG9jLnhtbFBLAQItABQABgAIAAAAIQAMENpO3wAAAAgBAAAPAAAAAAAA&#10;AAAAAAAAAJEGAABkcnMvZG93bnJldi54bWxQSwUGAAAAAAQABADzAAAAnQcAAAAA&#10;">
                <v:shape id="AutoShape 933" o:spid="_x0000_s1027" style="position:absolute;left:847;top:23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w2xgAAANwAAAAPAAAAZHJzL2Rvd25yZXYueG1sRI9bawIx&#10;FITfC/6HcIS+1awXVNaNItKLbZ9c/QGHzdkLbk7WTappf70pFPo4zMw3TLYJphVX6l1jWcF4lIAg&#10;LqxuuFJwOr48LUE4j6yxtUwKvsnBZj14yDDV9sYHuua+EhHCLkUFtfddKqUrajLoRrYjjl5pe4M+&#10;yr6SusdbhJtWTpJkLg02HBdq7GhXU3HOv4yCn8kl8fO318X5efb+mV8+Ql6eglKPw7BdgfAU/H/4&#10;r73XCqbTGfyeiUdAru8AAAD//wMAUEsBAi0AFAAGAAgAAAAhANvh9svuAAAAhQEAABMAAAAAAAAA&#10;AAAAAAAAAAAAAFtDb250ZW50X1R5cGVzXS54bWxQSwECLQAUAAYACAAAACEAWvQsW78AAAAVAQAA&#10;CwAAAAAAAAAAAAAAAAAfAQAAX3JlbHMvLnJlbHNQSwECLQAUAAYACAAAACEAGiUcNsYAAADcAAAA&#10;DwAAAAAAAAAAAAAAAAAHAgAAZHJzL2Rvd25yZXYueG1sUEsFBgAAAAADAAMAtwAAAPoCAAAAAA==&#10;" path="m,l2663,m3896,l6519,e" filled="f" strokeweight=".5pt">
                  <v:path arrowok="t" o:connecttype="custom" o:connectlocs="0,0;2663,0;3896,0;6519,0" o:connectangles="0,0,0,0"/>
                </v:shape>
                <v:rect id="Rectangle 932" o:spid="_x0000_s1028" style="position:absolute;left:3510;top:208;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gaxAAAANwAAAAPAAAAZHJzL2Rvd25yZXYueG1sRI9Pi8Iw&#10;FMTvwn6H8Ba8abqKItUou0LBQ0X8s7DHR/NsyzYvpUlt/fZGEDwOM/MbZrXpTSVu1LjSsoKvcQSC&#10;OLO65FzB5ZyMFiCcR9ZYWSYFd3KwWX8MVhhr2/GRbiefiwBhF6OCwvs6ltJlBRl0Y1sTB+9qG4M+&#10;yCaXusEuwE0lJ1E0lwZLDgsF1rQtKPs/tUbBwfzs9Z9L77s09YtOt78maROlhp/99xKEp96/w6/2&#10;TiuYTmfwPBOOgFw/AAAA//8DAFBLAQItABQABgAIAAAAIQDb4fbL7gAAAIUBAAATAAAAAAAAAAAA&#10;AAAAAAAAAABbQ29udGVudF9UeXBlc10ueG1sUEsBAi0AFAAGAAgAAAAhAFr0LFu/AAAAFQEAAAsA&#10;AAAAAAAAAAAAAAAAHwEAAF9yZWxzLy5yZWxzUEsBAi0AFAAGAAgAAAAhAF+FuBr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r w:rsidR="007905D9">
        <w:rPr>
          <w:i/>
          <w:sz w:val="21"/>
        </w:rPr>
        <w:t xml:space="preserve"> ерік – еркі</w:t>
      </w:r>
      <w:r w:rsidR="007905D9">
        <w:rPr>
          <w:i/>
          <w:spacing w:val="-3"/>
          <w:sz w:val="21"/>
        </w:rPr>
        <w:t xml:space="preserve"> </w:t>
      </w:r>
      <w:r w:rsidR="007905D9">
        <w:rPr>
          <w:i/>
          <w:sz w:val="21"/>
        </w:rPr>
        <w:t>(ерігі)</w:t>
      </w:r>
    </w:p>
    <w:p w:rsidR="008D7D1A" w:rsidRDefault="007905D9">
      <w:pPr>
        <w:spacing w:line="204" w:lineRule="exact"/>
        <w:ind w:left="660"/>
        <w:rPr>
          <w:i/>
          <w:sz w:val="21"/>
        </w:rPr>
      </w:pPr>
      <w:r>
        <w:rPr>
          <w:i/>
          <w:sz w:val="21"/>
        </w:rPr>
        <w:t>түрік – түркі</w:t>
      </w:r>
    </w:p>
    <w:p w:rsidR="008D7D1A" w:rsidRDefault="007905D9">
      <w:pPr>
        <w:spacing w:before="4" w:line="228" w:lineRule="auto"/>
        <w:ind w:left="660" w:right="4384"/>
        <w:rPr>
          <w:sz w:val="21"/>
        </w:rPr>
      </w:pPr>
      <w:r>
        <w:rPr>
          <w:i/>
          <w:sz w:val="21"/>
        </w:rPr>
        <w:t>жерік – жерігі көрік –  көрігі қорық – қорығы</w:t>
      </w:r>
      <w:r>
        <w:rPr>
          <w:i/>
          <w:spacing w:val="-2"/>
          <w:sz w:val="21"/>
        </w:rPr>
        <w:t xml:space="preserve"> </w:t>
      </w:r>
      <w:r>
        <w:rPr>
          <w:spacing w:val="-8"/>
          <w:sz w:val="21"/>
        </w:rPr>
        <w:t>т.б.</w:t>
      </w:r>
    </w:p>
    <w:p w:rsidR="008D7D1A" w:rsidRDefault="008D7D1A">
      <w:pPr>
        <w:pStyle w:val="a3"/>
        <w:spacing w:before="3"/>
        <w:ind w:left="0" w:right="0"/>
        <w:jc w:val="left"/>
        <w:rPr>
          <w:sz w:val="19"/>
        </w:rPr>
      </w:pPr>
    </w:p>
    <w:p w:rsidR="008D7D1A" w:rsidRDefault="007905D9">
      <w:pPr>
        <w:spacing w:line="236" w:lineRule="exact"/>
        <w:ind w:left="433"/>
        <w:rPr>
          <w:i/>
          <w:sz w:val="21"/>
        </w:rPr>
      </w:pPr>
      <w:r>
        <w:rPr>
          <w:sz w:val="21"/>
        </w:rPr>
        <w:t xml:space="preserve">б) </w:t>
      </w:r>
      <w:r>
        <w:rPr>
          <w:i/>
          <w:sz w:val="21"/>
        </w:rPr>
        <w:t>мұрын – мұрны (мұрыны)</w:t>
      </w:r>
    </w:p>
    <w:p w:rsidR="008D7D1A" w:rsidRDefault="007905D9">
      <w:pPr>
        <w:spacing w:line="230" w:lineRule="exact"/>
        <w:ind w:left="660"/>
        <w:rPr>
          <w:i/>
          <w:sz w:val="21"/>
        </w:rPr>
      </w:pPr>
      <w:r>
        <w:rPr>
          <w:i/>
          <w:sz w:val="21"/>
        </w:rPr>
        <w:t>ерін – ерні (еріні)</w:t>
      </w:r>
    </w:p>
    <w:p w:rsidR="008D7D1A" w:rsidRDefault="007905D9">
      <w:pPr>
        <w:spacing w:before="4" w:line="228" w:lineRule="auto"/>
        <w:ind w:left="660" w:right="3943"/>
        <w:rPr>
          <w:i/>
          <w:sz w:val="21"/>
        </w:rPr>
      </w:pPr>
      <w:r>
        <w:rPr>
          <w:i/>
          <w:sz w:val="21"/>
        </w:rPr>
        <w:t xml:space="preserve">орын – орны (орыны) қарын – қарны </w:t>
      </w:r>
      <w:r>
        <w:rPr>
          <w:i/>
          <w:spacing w:val="-3"/>
          <w:sz w:val="21"/>
        </w:rPr>
        <w:t xml:space="preserve">(қарыны) </w:t>
      </w:r>
      <w:r>
        <w:rPr>
          <w:i/>
          <w:sz w:val="21"/>
        </w:rPr>
        <w:t>сарын –</w:t>
      </w:r>
      <w:r>
        <w:rPr>
          <w:i/>
          <w:spacing w:val="-3"/>
          <w:sz w:val="21"/>
        </w:rPr>
        <w:t xml:space="preserve"> </w:t>
      </w:r>
      <w:r>
        <w:rPr>
          <w:i/>
          <w:sz w:val="21"/>
        </w:rPr>
        <w:t>сарыны</w:t>
      </w:r>
    </w:p>
    <w:p w:rsidR="008D7D1A" w:rsidRDefault="007905D9">
      <w:pPr>
        <w:spacing w:line="233" w:lineRule="exact"/>
        <w:ind w:left="660"/>
        <w:rPr>
          <w:i/>
          <w:sz w:val="21"/>
        </w:rPr>
      </w:pPr>
      <w:r>
        <w:rPr>
          <w:i/>
          <w:sz w:val="21"/>
        </w:rPr>
        <w:t>нарын –</w:t>
      </w:r>
      <w:r>
        <w:rPr>
          <w:i/>
          <w:spacing w:val="-10"/>
          <w:sz w:val="21"/>
        </w:rPr>
        <w:t xml:space="preserve"> </w:t>
      </w:r>
      <w:r>
        <w:rPr>
          <w:i/>
          <w:sz w:val="21"/>
        </w:rPr>
        <w:t>нарыны</w:t>
      </w:r>
    </w:p>
    <w:p w:rsidR="008D7D1A" w:rsidRDefault="008D7D1A">
      <w:pPr>
        <w:pStyle w:val="a3"/>
        <w:spacing w:before="10"/>
        <w:ind w:left="0" w:right="0"/>
        <w:jc w:val="left"/>
        <w:rPr>
          <w:i/>
          <w:sz w:val="19"/>
        </w:rPr>
      </w:pPr>
    </w:p>
    <w:p w:rsidR="008D7D1A" w:rsidRDefault="007905D9">
      <w:pPr>
        <w:spacing w:line="228" w:lineRule="auto"/>
        <w:ind w:left="660" w:right="4305" w:hanging="227"/>
        <w:rPr>
          <w:i/>
          <w:sz w:val="21"/>
        </w:rPr>
      </w:pPr>
      <w:r>
        <w:rPr>
          <w:sz w:val="21"/>
        </w:rPr>
        <w:t xml:space="preserve">в) </w:t>
      </w:r>
      <w:r>
        <w:rPr>
          <w:i/>
          <w:sz w:val="21"/>
        </w:rPr>
        <w:t>иық – иығы (иғы) сиық – сиқы (сиығы) ойық – ойығы</w:t>
      </w:r>
    </w:p>
    <w:p w:rsidR="008D7D1A" w:rsidRDefault="007905D9">
      <w:pPr>
        <w:spacing w:before="2" w:line="228" w:lineRule="auto"/>
        <w:ind w:left="660" w:right="4726"/>
        <w:rPr>
          <w:i/>
          <w:sz w:val="21"/>
        </w:rPr>
      </w:pPr>
      <w:r>
        <w:rPr>
          <w:i/>
          <w:sz w:val="21"/>
        </w:rPr>
        <w:t>сұйық – сұйығы киік – киігі</w:t>
      </w:r>
    </w:p>
    <w:p w:rsidR="008D7D1A" w:rsidRDefault="007905D9">
      <w:pPr>
        <w:spacing w:line="233" w:lineRule="exact"/>
        <w:ind w:left="660"/>
        <w:rPr>
          <w:sz w:val="21"/>
        </w:rPr>
      </w:pPr>
      <w:r>
        <w:rPr>
          <w:i/>
          <w:sz w:val="21"/>
        </w:rPr>
        <w:t xml:space="preserve">қиық – қиығы </w:t>
      </w:r>
      <w:r>
        <w:rPr>
          <w:sz w:val="21"/>
        </w:rPr>
        <w:t>т.б.</w:t>
      </w:r>
    </w:p>
    <w:p w:rsidR="008D7D1A" w:rsidRDefault="008D7D1A">
      <w:pPr>
        <w:pStyle w:val="a3"/>
        <w:spacing w:before="9"/>
        <w:ind w:left="0" w:right="0"/>
        <w:jc w:val="left"/>
        <w:rPr>
          <w:sz w:val="19"/>
        </w:rPr>
      </w:pPr>
    </w:p>
    <w:p w:rsidR="008D7D1A" w:rsidRDefault="007905D9">
      <w:pPr>
        <w:spacing w:before="1" w:line="228" w:lineRule="auto"/>
        <w:ind w:left="660" w:right="3852" w:hanging="227"/>
        <w:rPr>
          <w:i/>
          <w:sz w:val="21"/>
        </w:rPr>
      </w:pPr>
      <w:r>
        <w:rPr>
          <w:sz w:val="21"/>
        </w:rPr>
        <w:t xml:space="preserve">г) </w:t>
      </w:r>
      <w:r>
        <w:rPr>
          <w:i/>
          <w:sz w:val="21"/>
        </w:rPr>
        <w:t>мойын – мойны (мойыны) қойын – қойны (қойыны) қайын – қайыны (қайны) жайын – жайыны</w:t>
      </w:r>
    </w:p>
    <w:p w:rsidR="008D7D1A" w:rsidRDefault="007905D9">
      <w:pPr>
        <w:spacing w:before="2" w:line="228" w:lineRule="auto"/>
        <w:ind w:left="660" w:right="4688"/>
        <w:rPr>
          <w:i/>
          <w:sz w:val="21"/>
        </w:rPr>
      </w:pPr>
      <w:r>
        <w:rPr>
          <w:i/>
          <w:sz w:val="21"/>
        </w:rPr>
        <w:t>қиын – қиыны жиын – жиыны құйын – құйыны</w:t>
      </w:r>
    </w:p>
    <w:p w:rsidR="008D7D1A" w:rsidRDefault="007905D9">
      <w:pPr>
        <w:spacing w:line="233" w:lineRule="exact"/>
        <w:ind w:left="660"/>
        <w:rPr>
          <w:sz w:val="21"/>
        </w:rPr>
      </w:pPr>
      <w:r>
        <w:rPr>
          <w:i/>
          <w:sz w:val="21"/>
        </w:rPr>
        <w:t xml:space="preserve">шойын – шойыны </w:t>
      </w:r>
      <w:r>
        <w:rPr>
          <w:sz w:val="21"/>
        </w:rPr>
        <w:t>т.б.</w:t>
      </w:r>
    </w:p>
    <w:p w:rsidR="008D7D1A" w:rsidRDefault="008D7D1A">
      <w:pPr>
        <w:pStyle w:val="a3"/>
        <w:spacing w:before="10"/>
        <w:ind w:left="0" w:right="0"/>
        <w:jc w:val="left"/>
        <w:rPr>
          <w:sz w:val="19"/>
        </w:rPr>
      </w:pPr>
    </w:p>
    <w:p w:rsidR="008D7D1A" w:rsidRDefault="007905D9">
      <w:pPr>
        <w:spacing w:line="228" w:lineRule="auto"/>
        <w:ind w:left="660" w:right="4796" w:hanging="227"/>
        <w:rPr>
          <w:i/>
          <w:sz w:val="21"/>
        </w:rPr>
      </w:pPr>
      <w:r>
        <w:rPr>
          <w:sz w:val="21"/>
        </w:rPr>
        <w:t xml:space="preserve">д) </w:t>
      </w:r>
      <w:r>
        <w:rPr>
          <w:i/>
          <w:sz w:val="21"/>
        </w:rPr>
        <w:t>көңіл – көңілі жеңіл – жеңілі</w:t>
      </w:r>
    </w:p>
    <w:p w:rsidR="008D7D1A" w:rsidRDefault="007905D9">
      <w:pPr>
        <w:spacing w:line="227" w:lineRule="exact"/>
        <w:ind w:left="660"/>
        <w:rPr>
          <w:i/>
          <w:sz w:val="21"/>
        </w:rPr>
      </w:pPr>
      <w:r>
        <w:rPr>
          <w:i/>
          <w:sz w:val="21"/>
        </w:rPr>
        <w:t>қалып – қалпы (қалыбы)</w:t>
      </w:r>
    </w:p>
    <w:p w:rsidR="008D7D1A" w:rsidRDefault="007905D9">
      <w:pPr>
        <w:spacing w:line="230" w:lineRule="exact"/>
        <w:ind w:left="660"/>
        <w:rPr>
          <w:i/>
          <w:sz w:val="21"/>
        </w:rPr>
      </w:pPr>
      <w:r>
        <w:rPr>
          <w:i/>
          <w:sz w:val="21"/>
        </w:rPr>
        <w:t>қалып – қалыбы</w:t>
      </w:r>
    </w:p>
    <w:p w:rsidR="008D7D1A" w:rsidRDefault="007905D9">
      <w:pPr>
        <w:spacing w:line="230" w:lineRule="exact"/>
        <w:ind w:left="660"/>
        <w:rPr>
          <w:i/>
          <w:sz w:val="21"/>
        </w:rPr>
      </w:pPr>
      <w:r>
        <w:rPr>
          <w:i/>
          <w:sz w:val="21"/>
        </w:rPr>
        <w:t>құлып – құлпы (құлыбы)</w:t>
      </w:r>
    </w:p>
    <w:p w:rsidR="008D7D1A" w:rsidRDefault="007905D9">
      <w:pPr>
        <w:spacing w:line="230" w:lineRule="exact"/>
        <w:ind w:left="660"/>
        <w:rPr>
          <w:i/>
          <w:sz w:val="21"/>
        </w:rPr>
      </w:pPr>
      <w:r>
        <w:rPr>
          <w:i/>
          <w:sz w:val="21"/>
        </w:rPr>
        <w:t>əліп – əлпі (əлібі)</w:t>
      </w:r>
    </w:p>
    <w:p w:rsidR="008D7D1A" w:rsidRDefault="007905D9">
      <w:pPr>
        <w:spacing w:line="236" w:lineRule="exact"/>
        <w:ind w:left="660"/>
        <w:rPr>
          <w:sz w:val="21"/>
        </w:rPr>
      </w:pPr>
      <w:r>
        <w:rPr>
          <w:i/>
          <w:sz w:val="21"/>
        </w:rPr>
        <w:t>тұлып – тұлыбы</w:t>
      </w:r>
      <w:r>
        <w:rPr>
          <w:i/>
          <w:spacing w:val="-9"/>
          <w:sz w:val="21"/>
        </w:rPr>
        <w:t xml:space="preserve"> </w:t>
      </w:r>
      <w:r>
        <w:rPr>
          <w:spacing w:val="-4"/>
          <w:sz w:val="21"/>
        </w:rPr>
        <w:t>т.б.</w:t>
      </w:r>
    </w:p>
    <w:p w:rsidR="008D7D1A" w:rsidRDefault="008D7D1A">
      <w:pPr>
        <w:pStyle w:val="a3"/>
        <w:spacing w:before="10"/>
        <w:ind w:left="0" w:right="0"/>
        <w:jc w:val="left"/>
        <w:rPr>
          <w:sz w:val="19"/>
        </w:rPr>
      </w:pPr>
    </w:p>
    <w:p w:rsidR="008D7D1A" w:rsidRDefault="007905D9">
      <w:pPr>
        <w:spacing w:line="228" w:lineRule="auto"/>
        <w:ind w:left="660" w:right="4222" w:hanging="227"/>
        <w:rPr>
          <w:sz w:val="21"/>
        </w:rPr>
      </w:pPr>
      <w:r>
        <w:rPr>
          <w:sz w:val="21"/>
        </w:rPr>
        <w:t xml:space="preserve">е) </w:t>
      </w:r>
      <w:r>
        <w:rPr>
          <w:i/>
          <w:sz w:val="21"/>
        </w:rPr>
        <w:t>ауыз – аузы (ауызы) қауыз – қауызы жауыз – жауызы</w:t>
      </w:r>
      <w:r>
        <w:rPr>
          <w:i/>
          <w:spacing w:val="-12"/>
          <w:sz w:val="21"/>
        </w:rPr>
        <w:t xml:space="preserve"> </w:t>
      </w:r>
      <w:r>
        <w:rPr>
          <w:spacing w:val="-8"/>
          <w:sz w:val="21"/>
        </w:rPr>
        <w:t>т.б.</w:t>
      </w:r>
    </w:p>
    <w:p w:rsidR="008D7D1A" w:rsidRDefault="008D7D1A">
      <w:pPr>
        <w:spacing w:line="228" w:lineRule="auto"/>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3728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30"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31" name="Line 93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92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E2D9C" id="Group 928" o:spid="_x0000_s1026" style="position:absolute;margin-left:42.5pt;margin-top:9.65pt;width:326pt;height:6pt;z-index:-2257920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0IUQMAAPc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wyHgw0kNJNl90SycGnjapohh1o1s7ps76WoE81akXxS4vad+My7cZLRp34sMApKt&#10;FhaefS5rEwIKR3vLwuHIAt1rlMLLKIh8oBajFHyTsTEtS2kJVJpV0xE4wRfMhr1n1a0dj8JuYQCG&#10;SY/Ebk+bZ5eXKQrkph4RVX+H6H1JGmqJUgarI6JBj+gt4xTNAGELqJ204A7NdM87NBEXi5Lwgtpw&#10;D4cGkAtsESZdiOuWmIECKl5Et8dp6E8cTj3CjyidY0TiRip9Q0WNjJHgCtK2vJHdrdIOzn6KoZGL&#10;Nasqy07FUZvg8RC4MR4lKpYZpx3IYrOoJNoR04X213FzNg3UzjMbrKQkW3W2JqxyNnBZcRMP6oB0&#10;Osu12feZP1tNV9NoEIXj1SDyl8vB9XoRDcbrYDJaDpeLxTL4YVILorhkWUa5ya5v+SD6PQF0h49r&#10;1mPTH2HwzqNb+UGy/b9NGoTo+HMq3IjscCcNtJ0m/5k4w16cn+CUBNlVoNBwZojp5Nb3u3LNfpTn&#10;tZSiNRRB15zp0y3o63tRn+F4NrGNHPrhuUDDaTh2/R+NOqX0J0cvv06hEnL/I4UG4QQOFKvKZyW6&#10;tr9u4zOJ1kzDdVWxGk6ho45J/J/p9awkddqcz1X+amEjKdydC98IYJRCfsOohfs2werrlkiKUfWO&#10;g5BmQRTB0a3tIBpNzDkuTz2bUw/hKYRKsMbImQvtLvVtI1lRwk6B5ZiLa7h6cmbPLiNM126n3WYv&#10;BrhdbZN2XwLm+j4d2/mP3yvznw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6JPNCFEDAAD3CAAADgAAAAAAAAAAAAAA&#10;AAAuAgAAZHJzL2Uyb0RvYy54bWxQSwECLQAUAAYACAAAACEAhWbbEd8AAAAIAQAADwAAAAAAAAAA&#10;AAAAAACrBQAAZHJzL2Rvd25yZXYueG1sUEsFBgAAAAAEAAQA8wAAALcGAAAAAA==&#10;">
                <v:line id="Line 93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PxgAAANwAAAAPAAAAZHJzL2Rvd25yZXYueG1sRI9Ba8JA&#10;FITvhf6H5Qm9NRsbKZJmFWsRhB4k6sXbI/uapM2+DbtbE/31XaHgcZiZb5hiOZpOnMn51rKCaZKC&#10;IK6sbrlWcDxsnucgfEDW2FkmBRfysFw8PhSYaztwSed9qEWEsM9RQRNCn0vpq4YM+sT2xNH7ss5g&#10;iNLVUjscItx08iVNX6XBluNCgz2tG6p+9r9GwfzQ+4/L+rSxO/d9LT9nJc3wXamnybh6AxFoDPfw&#10;f3urFWTZFG5n4hGQiz8AAAD//wMAUEsBAi0AFAAGAAgAAAAhANvh9svuAAAAhQEAABMAAAAAAAAA&#10;AAAAAAAAAAAAAFtDb250ZW50X1R5cGVzXS54bWxQSwECLQAUAAYACAAAACEAWvQsW78AAAAVAQAA&#10;CwAAAAAAAAAAAAAAAAAfAQAAX3JlbHMvLnJlbHNQSwECLQAUAAYACAAAACEAG/shT8YAAADcAAAA&#10;DwAAAAAAAAAAAAAAAAAHAgAAZHJzL2Rvd25yZXYueG1sUEsFBgAAAAADAAMAtwAAAPoCAAAAAA==&#10;" strokeweight=".5pt"/>
                <v:rect id="Rectangle 92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BuwwAAANwAAAAPAAAAZHJzL2Rvd25yZXYueG1sRI9Pi8Iw&#10;FMTvgt8hPMGbpiosUo2iQsFDl8V/4PHRPNti81Ka1NZvv1lY8DjMzG+Y9bY3lXhR40rLCmbTCARx&#10;ZnXJuYLrJZksQTiPrLGyTAre5GC7GQ7WGGvb8YleZ5+LAGEXo4LC+zqW0mUFGXRTWxMH72Ebgz7I&#10;Jpe6wS7ATSXnUfQlDZYcFgqs6VBQ9jy3RsGP2X/ru0vfxzT1y063N5O0iVLjUb9bgfDU+0/4v33U&#10;ChaLOfydCUdAbn4BAAD//wMAUEsBAi0AFAAGAAgAAAAhANvh9svuAAAAhQEAABMAAAAAAAAAAAAA&#10;AAAAAAAAAFtDb250ZW50X1R5cGVzXS54bWxQSwECLQAUAAYACAAAACEAWvQsW78AAAAVAQAACwAA&#10;AAAAAAAAAAAAAAAfAQAAX3JlbHMvLnJlbHNQSwECLQAUAAYACAAAACEA0Gwgbs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97" w:line="236" w:lineRule="exact"/>
        <w:ind w:left="433"/>
        <w:rPr>
          <w:i/>
          <w:sz w:val="21"/>
        </w:rPr>
      </w:pPr>
      <w:r>
        <w:rPr>
          <w:sz w:val="21"/>
        </w:rPr>
        <w:t xml:space="preserve">з) </w:t>
      </w:r>
      <w:r>
        <w:rPr>
          <w:i/>
          <w:sz w:val="21"/>
        </w:rPr>
        <w:t>ауыл – аулы (ауылы)</w:t>
      </w:r>
    </w:p>
    <w:p w:rsidR="008D7D1A" w:rsidRDefault="007905D9">
      <w:pPr>
        <w:spacing w:line="230" w:lineRule="exact"/>
        <w:ind w:left="660"/>
        <w:rPr>
          <w:i/>
          <w:sz w:val="21"/>
        </w:rPr>
      </w:pPr>
      <w:r>
        <w:rPr>
          <w:i/>
          <w:sz w:val="21"/>
        </w:rPr>
        <w:t>кеуіл (диал.) – кеулі (кеуілі)</w:t>
      </w:r>
    </w:p>
    <w:p w:rsidR="008D7D1A" w:rsidRDefault="007905D9">
      <w:pPr>
        <w:spacing w:before="4" w:line="228" w:lineRule="auto"/>
        <w:ind w:left="660" w:right="4394"/>
        <w:rPr>
          <w:sz w:val="21"/>
        </w:rPr>
      </w:pPr>
      <w:r>
        <w:rPr>
          <w:i/>
          <w:sz w:val="21"/>
        </w:rPr>
        <w:t>суыл – суылы дауыл – дауылы</w:t>
      </w:r>
      <w:r>
        <w:rPr>
          <w:i/>
          <w:spacing w:val="-6"/>
          <w:sz w:val="21"/>
        </w:rPr>
        <w:t xml:space="preserve"> </w:t>
      </w:r>
      <w:r>
        <w:rPr>
          <w:spacing w:val="-8"/>
          <w:sz w:val="21"/>
        </w:rPr>
        <w:t>т.б.</w:t>
      </w:r>
    </w:p>
    <w:p w:rsidR="008D7D1A" w:rsidRDefault="007905D9">
      <w:pPr>
        <w:spacing w:line="227" w:lineRule="exact"/>
        <w:ind w:left="433"/>
        <w:rPr>
          <w:i/>
          <w:sz w:val="21"/>
        </w:rPr>
      </w:pPr>
      <w:r>
        <w:rPr>
          <w:sz w:val="21"/>
        </w:rPr>
        <w:t xml:space="preserve">ж) </w:t>
      </w:r>
      <w:r>
        <w:rPr>
          <w:i/>
          <w:sz w:val="21"/>
        </w:rPr>
        <w:t>дауыс – даусы (дауысы)</w:t>
      </w:r>
    </w:p>
    <w:p w:rsidR="008D7D1A" w:rsidRDefault="007905D9">
      <w:pPr>
        <w:spacing w:before="4" w:line="228" w:lineRule="auto"/>
        <w:ind w:left="660" w:right="4428"/>
        <w:rPr>
          <w:sz w:val="21"/>
        </w:rPr>
      </w:pPr>
      <w:r>
        <w:rPr>
          <w:i/>
          <w:sz w:val="21"/>
        </w:rPr>
        <w:t>қуыс –  қуысы туыс – туысы сауыс – сауысы</w:t>
      </w:r>
      <w:r>
        <w:rPr>
          <w:i/>
          <w:spacing w:val="-16"/>
          <w:sz w:val="21"/>
        </w:rPr>
        <w:t xml:space="preserve"> </w:t>
      </w:r>
      <w:r>
        <w:rPr>
          <w:spacing w:val="-8"/>
          <w:sz w:val="21"/>
        </w:rPr>
        <w:t>т.б.</w:t>
      </w:r>
    </w:p>
    <w:p w:rsidR="008D7D1A" w:rsidRDefault="007905D9">
      <w:pPr>
        <w:pStyle w:val="a3"/>
        <w:spacing w:before="2" w:line="228" w:lineRule="auto"/>
        <w:ind w:firstLine="283"/>
      </w:pPr>
      <w:r>
        <w:t xml:space="preserve">Бірақ, біздің түсінігімізше, қысаң дауыстылардың тап бұл арадағы түсіріліп, не түсірілмей қолданылуы таза фонетикалық шарттылыққа, мысалы, екпінге т.б. тəуелді емес. Егер </w:t>
      </w:r>
      <w:r>
        <w:rPr>
          <w:i/>
        </w:rPr>
        <w:t xml:space="preserve">бөркі, аузы </w:t>
      </w:r>
      <w:r>
        <w:t>сөзіндегі [ы]-ның</w:t>
      </w:r>
    </w:p>
    <w:p w:rsidR="008D7D1A" w:rsidRDefault="007905D9">
      <w:pPr>
        <w:pStyle w:val="a3"/>
        <w:spacing w:before="1" w:line="228" w:lineRule="auto"/>
      </w:pPr>
      <w:r>
        <w:t xml:space="preserve">«түсіп» қалуы екпінге байланысты болса, онда </w:t>
      </w:r>
      <w:r>
        <w:rPr>
          <w:i/>
        </w:rPr>
        <w:t xml:space="preserve">құрығы, қауызы </w:t>
      </w:r>
      <w:r>
        <w:t xml:space="preserve">деген сөзде </w:t>
      </w:r>
      <w:r>
        <w:rPr>
          <w:i/>
        </w:rPr>
        <w:t xml:space="preserve">ы </w:t>
      </w:r>
      <w:r>
        <w:t xml:space="preserve">дауыстысы неге «түсіп» қалмайды? Тегінде, бұл құбылыстың себебі басқаша бір фактормен тығыз байланысты болуы ықтимал. Ал оның қандай фактор екендігін анықтау үшін, алдымен мынадай бір ста- тистикалық салыстыруға назар </w:t>
      </w:r>
      <w:r>
        <w:rPr>
          <w:spacing w:val="-3"/>
        </w:rPr>
        <w:t xml:space="preserve">аударайық. </w:t>
      </w:r>
      <w:r>
        <w:t xml:space="preserve">Қазақ əдебиетінің классигі М.О.Əуезов шығармаларының толық жинағындағы (1-3 том) </w:t>
      </w:r>
      <w:r>
        <w:rPr>
          <w:i/>
        </w:rPr>
        <w:t xml:space="preserve">құрық </w:t>
      </w:r>
      <w:r>
        <w:t xml:space="preserve">сөзінің </w:t>
      </w:r>
      <w:r>
        <w:rPr>
          <w:spacing w:val="-4"/>
        </w:rPr>
        <w:t xml:space="preserve">атау </w:t>
      </w:r>
      <w:r>
        <w:t>жəне өзге де грамматикалық тұлғалардағы жалпы қолданы- сының саны – 26. Ал осы сөздің тəуелдік тұлғасында жалғануы – 10. Яғни бұл сөздің тəуелдік тұлғасында жұмсалынған саны өзге тұлғала- рымен</w:t>
      </w:r>
      <w:r>
        <w:rPr>
          <w:spacing w:val="-12"/>
        </w:rPr>
        <w:t xml:space="preserve"> </w:t>
      </w:r>
      <w:r>
        <w:t>салыстырғанда</w:t>
      </w:r>
      <w:r>
        <w:rPr>
          <w:spacing w:val="-11"/>
        </w:rPr>
        <w:t xml:space="preserve"> </w:t>
      </w:r>
      <w:r>
        <w:t>əлдеқайда</w:t>
      </w:r>
      <w:r>
        <w:rPr>
          <w:spacing w:val="-11"/>
        </w:rPr>
        <w:t xml:space="preserve"> </w:t>
      </w:r>
      <w:r>
        <w:t>аз</w:t>
      </w:r>
      <w:r>
        <w:rPr>
          <w:spacing w:val="-11"/>
        </w:rPr>
        <w:t xml:space="preserve"> </w:t>
      </w:r>
      <w:r>
        <w:t>[36].</w:t>
      </w:r>
      <w:r>
        <w:rPr>
          <w:spacing w:val="-11"/>
        </w:rPr>
        <w:t xml:space="preserve"> </w:t>
      </w:r>
      <w:r>
        <w:t>Сол</w:t>
      </w:r>
      <w:r>
        <w:rPr>
          <w:spacing w:val="-11"/>
        </w:rPr>
        <w:t xml:space="preserve"> </w:t>
      </w:r>
      <w:r>
        <w:t>сияқты</w:t>
      </w:r>
      <w:r>
        <w:rPr>
          <w:spacing w:val="-11"/>
        </w:rPr>
        <w:t xml:space="preserve"> </w:t>
      </w:r>
      <w:r>
        <w:t>əртүрлі</w:t>
      </w:r>
      <w:r>
        <w:rPr>
          <w:spacing w:val="-11"/>
        </w:rPr>
        <w:t xml:space="preserve"> </w:t>
      </w:r>
      <w:r>
        <w:t>тұлғада</w:t>
      </w:r>
      <w:r>
        <w:rPr>
          <w:spacing w:val="-11"/>
        </w:rPr>
        <w:t xml:space="preserve"> </w:t>
      </w:r>
      <w:r>
        <w:t xml:space="preserve">қол- данылатын </w:t>
      </w:r>
      <w:r>
        <w:rPr>
          <w:i/>
        </w:rPr>
        <w:t xml:space="preserve">жарық </w:t>
      </w:r>
      <w:r>
        <w:t xml:space="preserve">сөзінің жалпы саны 120 болса, тəуелдік тұлғасымен қолданылғаны 25 те, өзге тұлғада жұмсалғаны – 95. Ал </w:t>
      </w:r>
      <w:r>
        <w:rPr>
          <w:i/>
        </w:rPr>
        <w:t xml:space="preserve">ерін </w:t>
      </w:r>
      <w:r>
        <w:t xml:space="preserve">сөзі, барлық тұлғасын қоса есептегенде, 30 рет қолданылған. Оның ішінде тəуелдік тұлғасымен қолданылған сөздің саны 20 да, өзге тұлғада </w:t>
      </w:r>
      <w:r>
        <w:rPr>
          <w:spacing w:val="-3"/>
        </w:rPr>
        <w:t xml:space="preserve">қолданылған </w:t>
      </w:r>
      <w:r>
        <w:t>осы</w:t>
      </w:r>
      <w:r>
        <w:rPr>
          <w:spacing w:val="-5"/>
        </w:rPr>
        <w:t xml:space="preserve"> </w:t>
      </w:r>
      <w:r>
        <w:t>сөздің</w:t>
      </w:r>
      <w:r>
        <w:rPr>
          <w:spacing w:val="-5"/>
        </w:rPr>
        <w:t xml:space="preserve"> </w:t>
      </w:r>
      <w:r>
        <w:t>саны</w:t>
      </w:r>
      <w:r>
        <w:rPr>
          <w:spacing w:val="-4"/>
        </w:rPr>
        <w:t xml:space="preserve"> </w:t>
      </w:r>
      <w:r>
        <w:t>10-нан</w:t>
      </w:r>
      <w:r>
        <w:rPr>
          <w:spacing w:val="-5"/>
        </w:rPr>
        <w:t xml:space="preserve"> </w:t>
      </w:r>
      <w:r>
        <w:t>аспайды.</w:t>
      </w:r>
      <w:r>
        <w:rPr>
          <w:spacing w:val="-4"/>
        </w:rPr>
        <w:t xml:space="preserve"> </w:t>
      </w:r>
      <w:r>
        <w:rPr>
          <w:i/>
        </w:rPr>
        <w:t>Мұрын</w:t>
      </w:r>
      <w:r>
        <w:rPr>
          <w:i/>
          <w:spacing w:val="-5"/>
        </w:rPr>
        <w:t xml:space="preserve"> </w:t>
      </w:r>
      <w:r>
        <w:t>сөзі,</w:t>
      </w:r>
      <w:r>
        <w:rPr>
          <w:spacing w:val="-5"/>
        </w:rPr>
        <w:t xml:space="preserve"> </w:t>
      </w:r>
      <w:r>
        <w:t>барлық</w:t>
      </w:r>
      <w:r>
        <w:rPr>
          <w:spacing w:val="-4"/>
        </w:rPr>
        <w:t xml:space="preserve"> </w:t>
      </w:r>
      <w:r>
        <w:t>тұлғаларымен</w:t>
      </w:r>
      <w:r>
        <w:rPr>
          <w:spacing w:val="-5"/>
        </w:rPr>
        <w:t xml:space="preserve"> </w:t>
      </w:r>
      <w:r>
        <w:t>қоса есептегенде 52 рет қолданылған. Оның ішінде тəуелдік тұлғасымен кел- ген</w:t>
      </w:r>
      <w:r>
        <w:rPr>
          <w:spacing w:val="-6"/>
        </w:rPr>
        <w:t xml:space="preserve"> </w:t>
      </w:r>
      <w:r>
        <w:t>сөздердің</w:t>
      </w:r>
      <w:r>
        <w:rPr>
          <w:spacing w:val="-7"/>
        </w:rPr>
        <w:t xml:space="preserve"> </w:t>
      </w:r>
      <w:r>
        <w:t>саны</w:t>
      </w:r>
      <w:r>
        <w:rPr>
          <w:spacing w:val="-6"/>
        </w:rPr>
        <w:t xml:space="preserve"> </w:t>
      </w:r>
      <w:r>
        <w:t>15-тен</w:t>
      </w:r>
      <w:r>
        <w:rPr>
          <w:spacing w:val="-6"/>
        </w:rPr>
        <w:t xml:space="preserve"> </w:t>
      </w:r>
      <w:r>
        <w:t>аспайды.</w:t>
      </w:r>
      <w:r>
        <w:rPr>
          <w:spacing w:val="-6"/>
        </w:rPr>
        <w:t xml:space="preserve"> </w:t>
      </w:r>
      <w:r>
        <w:t>Бұдан</w:t>
      </w:r>
      <w:r>
        <w:rPr>
          <w:spacing w:val="-6"/>
        </w:rPr>
        <w:t xml:space="preserve"> </w:t>
      </w:r>
      <w:r>
        <w:t>байқайтынымыз</w:t>
      </w:r>
      <w:r>
        <w:rPr>
          <w:spacing w:val="-7"/>
        </w:rPr>
        <w:t xml:space="preserve"> </w:t>
      </w:r>
      <w:r>
        <w:t>–</w:t>
      </w:r>
      <w:r>
        <w:rPr>
          <w:spacing w:val="-6"/>
        </w:rPr>
        <w:t xml:space="preserve"> </w:t>
      </w:r>
      <w:r>
        <w:rPr>
          <w:i/>
        </w:rPr>
        <w:t>мұрын,</w:t>
      </w:r>
      <w:r>
        <w:rPr>
          <w:i/>
          <w:spacing w:val="-5"/>
        </w:rPr>
        <w:t xml:space="preserve"> </w:t>
      </w:r>
      <w:r>
        <w:rPr>
          <w:i/>
        </w:rPr>
        <w:t xml:space="preserve">ерін </w:t>
      </w:r>
      <w:r>
        <w:t>тəрізді сөздердің дыбыс құрамындағы ы-ның түсіп қалып, мұрны, ерні түрінде айтылу себебі бұл сөздердің өзге сөздермен салыстырғанда,</w:t>
      </w:r>
      <w:r>
        <w:rPr>
          <w:spacing w:val="-25"/>
        </w:rPr>
        <w:t xml:space="preserve"> </w:t>
      </w:r>
      <w:r>
        <w:t xml:space="preserve">тəу- елдік тұлғасында жиі жұмсалуына байланысты. Ал </w:t>
      </w:r>
      <w:r>
        <w:rPr>
          <w:i/>
        </w:rPr>
        <w:t xml:space="preserve">құрық, жарық </w:t>
      </w:r>
      <w:r>
        <w:t>сөз- дері, керісінше, тəуелдік тұлғада, өзгелермен салыстырғанда, əлдеқайда сирек жұмсалады екен. Бұл фактор, яғни сөздің тəуелдік тұлғада ұзына бойы</w:t>
      </w:r>
      <w:r>
        <w:rPr>
          <w:spacing w:val="-12"/>
        </w:rPr>
        <w:t xml:space="preserve"> </w:t>
      </w:r>
      <w:r>
        <w:t>тұрақты</w:t>
      </w:r>
      <w:r>
        <w:rPr>
          <w:spacing w:val="-12"/>
        </w:rPr>
        <w:t xml:space="preserve"> </w:t>
      </w:r>
      <w:r>
        <w:t>жұмсалуы,</w:t>
      </w:r>
      <w:r>
        <w:rPr>
          <w:spacing w:val="-12"/>
        </w:rPr>
        <w:t xml:space="preserve"> </w:t>
      </w:r>
      <w:r>
        <w:t>сонарлармен</w:t>
      </w:r>
      <w:r>
        <w:rPr>
          <w:spacing w:val="-12"/>
        </w:rPr>
        <w:t xml:space="preserve"> </w:t>
      </w:r>
      <w:r>
        <w:t>іргелес</w:t>
      </w:r>
      <w:r>
        <w:rPr>
          <w:spacing w:val="-11"/>
        </w:rPr>
        <w:t xml:space="preserve"> </w:t>
      </w:r>
      <w:r>
        <w:t>келген</w:t>
      </w:r>
      <w:r>
        <w:rPr>
          <w:spacing w:val="-12"/>
        </w:rPr>
        <w:t xml:space="preserve"> </w:t>
      </w:r>
      <w:r>
        <w:t>қысаң</w:t>
      </w:r>
      <w:r>
        <w:rPr>
          <w:spacing w:val="-12"/>
        </w:rPr>
        <w:t xml:space="preserve"> </w:t>
      </w:r>
      <w:r>
        <w:t xml:space="preserve">дауыстының абсорбцияға ұшырауына, сөйтіп сөздің фонетикалық жақтан ықшамда- луына қолайлы жағдай </w:t>
      </w:r>
      <w:r>
        <w:rPr>
          <w:spacing w:val="-3"/>
        </w:rPr>
        <w:t>тудырса</w:t>
      </w:r>
      <w:r>
        <w:rPr>
          <w:spacing w:val="-4"/>
        </w:rPr>
        <w:t xml:space="preserve"> </w:t>
      </w:r>
      <w:r>
        <w:t>керек.</w:t>
      </w:r>
    </w:p>
    <w:p w:rsidR="008D7D1A" w:rsidRDefault="007905D9">
      <w:pPr>
        <w:pStyle w:val="a3"/>
        <w:spacing w:before="15" w:line="228" w:lineRule="auto"/>
        <w:ind w:firstLine="283"/>
      </w:pPr>
      <w:r>
        <w:t>Тіл</w:t>
      </w:r>
      <w:r>
        <w:rPr>
          <w:spacing w:val="-8"/>
        </w:rPr>
        <w:t xml:space="preserve"> </w:t>
      </w:r>
      <w:r>
        <w:t>–</w:t>
      </w:r>
      <w:r>
        <w:rPr>
          <w:spacing w:val="-7"/>
        </w:rPr>
        <w:t xml:space="preserve"> </w:t>
      </w:r>
      <w:r>
        <w:t>жанды</w:t>
      </w:r>
      <w:r>
        <w:rPr>
          <w:spacing w:val="-8"/>
        </w:rPr>
        <w:t xml:space="preserve"> </w:t>
      </w:r>
      <w:r>
        <w:t>құбылыс.</w:t>
      </w:r>
      <w:r>
        <w:rPr>
          <w:spacing w:val="-7"/>
        </w:rPr>
        <w:t xml:space="preserve"> </w:t>
      </w:r>
      <w:r>
        <w:t>Ол</w:t>
      </w:r>
      <w:r>
        <w:rPr>
          <w:spacing w:val="-8"/>
        </w:rPr>
        <w:t xml:space="preserve"> </w:t>
      </w:r>
      <w:r>
        <w:t>қарым-қатынас</w:t>
      </w:r>
      <w:r>
        <w:rPr>
          <w:spacing w:val="-7"/>
        </w:rPr>
        <w:t xml:space="preserve"> </w:t>
      </w:r>
      <w:r>
        <w:t>қызметін</w:t>
      </w:r>
      <w:r>
        <w:rPr>
          <w:spacing w:val="-8"/>
        </w:rPr>
        <w:t xml:space="preserve"> </w:t>
      </w:r>
      <w:r>
        <w:t>атқару</w:t>
      </w:r>
      <w:r>
        <w:rPr>
          <w:spacing w:val="-7"/>
        </w:rPr>
        <w:t xml:space="preserve"> </w:t>
      </w:r>
      <w:r>
        <w:t xml:space="preserve">барысында басы артық элементтерді екшеп отыруға тырысады. Қысаң </w:t>
      </w:r>
      <w:r>
        <w:rPr>
          <w:spacing w:val="-3"/>
        </w:rPr>
        <w:t xml:space="preserve">дауыстылар- </w:t>
      </w:r>
      <w:r>
        <w:t>дың белгілі бір сөздер тобында, нақтылы бір фонематикалық жағдайда абсорбцияға ұшырауы тілдің дыбыс жүйесіндегі тенденцияның бірі</w:t>
      </w:r>
      <w:r>
        <w:rPr>
          <w:spacing w:val="-5"/>
        </w:rPr>
        <w:t xml:space="preserve"> </w:t>
      </w:r>
      <w:r>
        <w:t>деу-</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3779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27"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28" name="AutoShape 92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2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1CD8" id="Group 925" o:spid="_x0000_s1026" style="position:absolute;margin-left:42.4pt;margin-top:9.9pt;width:326pt;height:3.25pt;z-index:-2257868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DJOw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fOOJg6rOE1BInOZfNggvT0bR6D1pNqP7eflPERlh9l8psGsXstx+fc&#10;KLNd/6NMAZDvO0n0PGeqRghwnD1TFF6OURDPHUvgZeiHHoTWYQnIQj+Ykhk8TgoIJe6ahZBUIPPn&#10;MxO/pFgPe6NJMGyMaJfLY3MkmTmYhT5BtukTofqfEfq54K2gOGmk6kgomGkIfQT/SQlInRpSSdMy&#10;qs/pPJOgnRpY/yKRsxCCB5QEY99QYsk8ERKg4MgH0LnX3ZOQFA5++Kg7UwoprCjI6WD7FgjN6gqq&#10;4vsR8xiQj3/mlPyo5Ful71y29VjP6OAB0iIFVomQxhPffwtqbLUQKrgBFVolggqnYfgW1MRqIVR4&#10;AyqySgQ1HUfTt6CAX8MCQkVnUEBpbknjheUxeW4GImHFOHZDjyqglRpzeAuE2dQHBFBC0m/oAiPv&#10;1gWX361rcoaaoLXB/A6mK2if141TOQwa587Ev+Udeoym45L1C4fiji9qeRBbSaLuqtbhkJO0as61&#10;gii69NaKTxtaghvP5hC4M1dPCnaLUYwm/vxC0YjBBjSZSuLoBnp/VhaN3JRVRUlcNeTceGKiqGVV&#10;pihE/7TKd8tKsQPHIUOfodYu1KCZNymBFYKn62Hd8bIyazi8oiyA2h1IxSqmKfLn3JuvZ+tZOAqD&#10;aD0KvdVq9LhZhqNo408nq/FquVz5f2GC+WFclGkqGrTOTjQ/fF+DG2armUXHmXbhxYWzG/q8dta9&#10;NINIBl/sL3kHHdk0N9OOdzJ9gUanpBnRcKWARSHVHw7rYTwvHP37nivhsOqHBtr13A9DnOf0EE6m&#10;2PbVuWR3LuFNAlALp3OgFHG57MwdYN+qMi/gJJ+Ks5HYqbMSeyHZZ6waHmBi/GujA1LWjI5foAah&#10;fVQCRkeETCNtMGSuRgdr5LIAPfGolOwxwYAkmgXkx3GDJf2LEwW6M1AK9RV4NLF4bEeKH4yhRGk4&#10;X85YqChlZgrDxcLB/kG82vmCRTeoYOG8qi8Y9jD4qaZuFtitnIOeUnZwl6zKGq4Ixyrk8f/VhoVn&#10;A//fqjYwm66+1DmGazrerc+fybnTPxMPfwM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UEjQyTsEAACUDAAADgAAAAAA&#10;AAAAAAAAAAAuAgAAZHJzL2Uyb0RvYy54bWxQSwECLQAUAAYACAAAACEA0k+Ukd8AAAAIAQAADwAA&#10;AAAAAAAAAAAAAACVBgAAZHJzL2Rvd25yZXYueG1sUEsFBgAAAAAEAAQA8wAAAKEHAAAAAA==&#10;">
                <v:shape id="AutoShape 92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DuwgAAANwAAAAPAAAAZHJzL2Rvd25yZXYueG1sRE9LbsIw&#10;EN0jcQdrkLorDikCFDAIVf1QWBE4wCgekoh4HGIXDKevF5VYPr3/YhVMI67UudqygtEwAUFcWF1z&#10;qeB4+HydgXAeWWNjmRTcycFq2e8tMNP2xnu65r4UMYRdhgoq79tMSldUZNANbUscuZPtDPoIu1Lq&#10;Dm8x3DQyTZKJNFhzbKiwpfeKinP+axQ80kviJ99f0/PH+GeXX7YhPx2DUi+DsJ6D8BT8U/zv3mgF&#10;b2lcG8/EIyCXfwAAAP//AwBQSwECLQAUAAYACAAAACEA2+H2y+4AAACFAQAAEwAAAAAAAAAAAAAA&#10;AAAAAAAAW0NvbnRlbnRfVHlwZXNdLnhtbFBLAQItABQABgAIAAAAIQBa9CxbvwAAABUBAAALAAAA&#10;AAAAAAAAAAAAAB8BAABfcmVscy8ucmVsc1BLAQItABQABgAIAAAAIQAesYDuwgAAANwAAAAPAAAA&#10;AAAAAAAAAAAAAAcCAABkcnMvZG93bnJldi54bWxQSwUGAAAAAAMAAwC3AAAA9gIAAAAA&#10;" path="m,l2663,m3896,l6519,e" filled="f" strokeweight=".5pt">
                  <v:path arrowok="t" o:connecttype="custom" o:connectlocs="0,0;2663,0;3896,0;6519,0" o:connectangles="0,0,0,0"/>
                </v:shape>
                <v:rect id="Rectangle 92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TCxQAAANwAAAAPAAAAZHJzL2Rvd25yZXYueG1sRI9Ba4NA&#10;FITvhf6H5RVyq2sTCMZkE9qCkIMl1LSQ48N9Van7Vtw16r/vBgI9DjPzDbM7TKYVV+pdY1nBSxSD&#10;IC6tbrhS8HXOnhMQziNrbC2TgpkcHPaPDztMtR35k66Fr0SAsEtRQe19l0rpypoMush2xMH7sb1B&#10;H2RfSd3jGOCmlcs4XkuDDYeFGjt6r6n8LQaj4GTePvTF5fMxz30y6uHbZEOm1OJpet2C8DT5//C9&#10;fdQKVssN3M6EIyD3fwAAAP//AwBQSwECLQAUAAYACAAAACEA2+H2y+4AAACFAQAAEwAAAAAAAAAA&#10;AAAAAAAAAAAAW0NvbnRlbnRfVHlwZXNdLnhtbFBLAQItABQABgAIAAAAIQBa9CxbvwAAABUBAAAL&#10;AAAAAAAAAAAAAAAAAB8BAABfcmVscy8ucmVsc1BLAQItABQABgAIAAAAIQBbESTC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149"/>
      </w:pPr>
      <w:r>
        <w:t xml:space="preserve">ге болады. Ал оны əдеби тілдің жазу нормасында, сондай-ақ орфоэпия- лық нормасында елеусіз қалдыру – белгілі бір алшақтыққа əкеп соғар еді. Ондайда тілдің шынайы халінен көз жазып қалу </w:t>
      </w:r>
      <w:r>
        <w:rPr>
          <w:spacing w:val="-3"/>
        </w:rPr>
        <w:t xml:space="preserve">қаупі </w:t>
      </w:r>
      <w:r>
        <w:t xml:space="preserve">туады. Со- лай дегенмен де «абсорбция» жетегінде кете </w:t>
      </w:r>
      <w:r>
        <w:rPr>
          <w:spacing w:val="-4"/>
        </w:rPr>
        <w:t xml:space="preserve">беруді </w:t>
      </w:r>
      <w:r>
        <w:t xml:space="preserve">тіл фактісі көтере бермейді. Себебі </w:t>
      </w:r>
      <w:r>
        <w:rPr>
          <w:i/>
        </w:rPr>
        <w:t xml:space="preserve">көңіл, бауыр, ауыл </w:t>
      </w:r>
      <w:r>
        <w:t xml:space="preserve">сөздерін </w:t>
      </w:r>
      <w:r>
        <w:rPr>
          <w:i/>
        </w:rPr>
        <w:t xml:space="preserve">көңлі, бауры, </w:t>
      </w:r>
      <w:r>
        <w:rPr>
          <w:i/>
          <w:spacing w:val="-3"/>
        </w:rPr>
        <w:t xml:space="preserve">аулы </w:t>
      </w:r>
      <w:r>
        <w:t>түрінде тəуелдеу</w:t>
      </w:r>
      <w:r>
        <w:rPr>
          <w:spacing w:val="12"/>
        </w:rPr>
        <w:t xml:space="preserve"> </w:t>
      </w:r>
      <w:r>
        <w:t>омонимдерді</w:t>
      </w:r>
      <w:r>
        <w:rPr>
          <w:spacing w:val="11"/>
        </w:rPr>
        <w:t xml:space="preserve"> </w:t>
      </w:r>
      <w:r>
        <w:t>өрбітуге</w:t>
      </w:r>
      <w:r>
        <w:rPr>
          <w:spacing w:val="12"/>
        </w:rPr>
        <w:t xml:space="preserve"> </w:t>
      </w:r>
      <w:r>
        <w:rPr>
          <w:spacing w:val="-3"/>
        </w:rPr>
        <w:t>жол</w:t>
      </w:r>
      <w:r>
        <w:rPr>
          <w:spacing w:val="12"/>
        </w:rPr>
        <w:t xml:space="preserve"> </w:t>
      </w:r>
      <w:r>
        <w:t>ашады.</w:t>
      </w:r>
      <w:r>
        <w:rPr>
          <w:spacing w:val="12"/>
        </w:rPr>
        <w:t xml:space="preserve"> </w:t>
      </w:r>
      <w:r>
        <w:t>Бұл</w:t>
      </w:r>
      <w:r>
        <w:rPr>
          <w:spacing w:val="12"/>
        </w:rPr>
        <w:t xml:space="preserve"> </w:t>
      </w:r>
      <w:r>
        <w:t>–</w:t>
      </w:r>
      <w:r>
        <w:rPr>
          <w:spacing w:val="12"/>
        </w:rPr>
        <w:t xml:space="preserve"> </w:t>
      </w:r>
      <w:r>
        <w:t>тілдің</w:t>
      </w:r>
      <w:r>
        <w:rPr>
          <w:spacing w:val="12"/>
        </w:rPr>
        <w:t xml:space="preserve"> </w:t>
      </w:r>
      <w:r>
        <w:t>омонимдерден</w:t>
      </w:r>
    </w:p>
    <w:p w:rsidR="008D7D1A" w:rsidRDefault="007905D9">
      <w:pPr>
        <w:pStyle w:val="a3"/>
        <w:spacing w:line="229" w:lineRule="exact"/>
        <w:ind w:right="0"/>
      </w:pPr>
      <w:r>
        <w:t>«қашу» тенденциясына қайшы келеді.</w:t>
      </w:r>
    </w:p>
    <w:p w:rsidR="008D7D1A" w:rsidRDefault="007905D9">
      <w:pPr>
        <w:pStyle w:val="a3"/>
        <w:spacing w:before="4" w:line="228" w:lineRule="auto"/>
        <w:ind w:firstLine="283"/>
      </w:pPr>
      <w:r>
        <w:t xml:space="preserve">Əрине, </w:t>
      </w:r>
      <w:r>
        <w:rPr>
          <w:i/>
        </w:rPr>
        <w:t xml:space="preserve">ауызы, мұрыны, мойыны, иығы </w:t>
      </w:r>
      <w:r>
        <w:t>деп қысаң дауыстыларды бастан-аяқ күмəнді жерде түсірмей жазу орфография үшін оңай жол бо- лар еді. Бірақ бұл қиындықтан шығудың бірден-бір жолы емес.</w:t>
      </w:r>
    </w:p>
    <w:p w:rsidR="008D7D1A" w:rsidRDefault="007905D9">
      <w:pPr>
        <w:spacing w:before="2" w:line="228" w:lineRule="auto"/>
        <w:ind w:left="150" w:right="147" w:firstLine="283"/>
        <w:jc w:val="right"/>
        <w:rPr>
          <w:sz w:val="21"/>
        </w:rPr>
      </w:pPr>
      <w:r>
        <w:rPr>
          <w:sz w:val="21"/>
        </w:rPr>
        <w:t>Бұл жерде абсорбция құбылысының семантикалық</w:t>
      </w:r>
      <w:r>
        <w:rPr>
          <w:spacing w:val="-20"/>
          <w:sz w:val="21"/>
        </w:rPr>
        <w:t xml:space="preserve"> </w:t>
      </w:r>
      <w:r>
        <w:rPr>
          <w:sz w:val="21"/>
        </w:rPr>
        <w:t>қарсылыққа</w:t>
      </w:r>
      <w:r>
        <w:rPr>
          <w:spacing w:val="-3"/>
          <w:sz w:val="21"/>
        </w:rPr>
        <w:t xml:space="preserve"> </w:t>
      </w:r>
      <w:r>
        <w:rPr>
          <w:sz w:val="21"/>
        </w:rPr>
        <w:t xml:space="preserve">ұшы- </w:t>
      </w:r>
      <w:r>
        <w:rPr>
          <w:spacing w:val="-3"/>
          <w:sz w:val="21"/>
        </w:rPr>
        <w:t>рауын</w:t>
      </w:r>
      <w:r>
        <w:rPr>
          <w:spacing w:val="-9"/>
          <w:sz w:val="21"/>
        </w:rPr>
        <w:t xml:space="preserve"> </w:t>
      </w:r>
      <w:r>
        <w:rPr>
          <w:sz w:val="21"/>
        </w:rPr>
        <w:t>немесе</w:t>
      </w:r>
      <w:r>
        <w:rPr>
          <w:spacing w:val="-8"/>
          <w:sz w:val="21"/>
        </w:rPr>
        <w:t xml:space="preserve"> </w:t>
      </w:r>
      <w:r>
        <w:rPr>
          <w:sz w:val="21"/>
        </w:rPr>
        <w:t>ұшырамауын</w:t>
      </w:r>
      <w:r>
        <w:rPr>
          <w:spacing w:val="-9"/>
          <w:sz w:val="21"/>
        </w:rPr>
        <w:t xml:space="preserve"> </w:t>
      </w:r>
      <w:r>
        <w:rPr>
          <w:sz w:val="21"/>
        </w:rPr>
        <w:t>таяныш</w:t>
      </w:r>
      <w:r>
        <w:rPr>
          <w:spacing w:val="-8"/>
          <w:sz w:val="21"/>
        </w:rPr>
        <w:t xml:space="preserve"> </w:t>
      </w:r>
      <w:r>
        <w:rPr>
          <w:sz w:val="21"/>
        </w:rPr>
        <w:t>етіп</w:t>
      </w:r>
      <w:r>
        <w:rPr>
          <w:spacing w:val="-9"/>
          <w:sz w:val="21"/>
        </w:rPr>
        <w:t xml:space="preserve"> </w:t>
      </w:r>
      <w:r>
        <w:rPr>
          <w:sz w:val="21"/>
        </w:rPr>
        <w:t>алу</w:t>
      </w:r>
      <w:r>
        <w:rPr>
          <w:spacing w:val="-8"/>
          <w:sz w:val="21"/>
        </w:rPr>
        <w:t xml:space="preserve"> </w:t>
      </w:r>
      <w:r>
        <w:rPr>
          <w:sz w:val="21"/>
        </w:rPr>
        <w:t>принципін</w:t>
      </w:r>
      <w:r>
        <w:rPr>
          <w:spacing w:val="-9"/>
          <w:sz w:val="21"/>
        </w:rPr>
        <w:t xml:space="preserve"> </w:t>
      </w:r>
      <w:r>
        <w:rPr>
          <w:sz w:val="21"/>
        </w:rPr>
        <w:t>ұстануға</w:t>
      </w:r>
      <w:r>
        <w:rPr>
          <w:spacing w:val="-8"/>
          <w:sz w:val="21"/>
        </w:rPr>
        <w:t xml:space="preserve"> </w:t>
      </w:r>
      <w:r>
        <w:rPr>
          <w:sz w:val="21"/>
        </w:rPr>
        <w:t>болады. а)</w:t>
      </w:r>
      <w:r>
        <w:rPr>
          <w:spacing w:val="-16"/>
          <w:sz w:val="21"/>
        </w:rPr>
        <w:t xml:space="preserve"> </w:t>
      </w:r>
      <w:r>
        <w:rPr>
          <w:b/>
          <w:sz w:val="21"/>
        </w:rPr>
        <w:t>Семантикалық</w:t>
      </w:r>
      <w:r>
        <w:rPr>
          <w:b/>
          <w:spacing w:val="-15"/>
          <w:sz w:val="21"/>
        </w:rPr>
        <w:t xml:space="preserve"> </w:t>
      </w:r>
      <w:r>
        <w:rPr>
          <w:b/>
          <w:sz w:val="21"/>
        </w:rPr>
        <w:t>қарсылыққа</w:t>
      </w:r>
      <w:r>
        <w:rPr>
          <w:b/>
          <w:spacing w:val="-15"/>
          <w:sz w:val="21"/>
        </w:rPr>
        <w:t xml:space="preserve"> </w:t>
      </w:r>
      <w:r>
        <w:rPr>
          <w:b/>
          <w:sz w:val="21"/>
        </w:rPr>
        <w:t>ұшырамайтын</w:t>
      </w:r>
      <w:r>
        <w:rPr>
          <w:b/>
          <w:spacing w:val="-15"/>
          <w:sz w:val="21"/>
        </w:rPr>
        <w:t xml:space="preserve"> </w:t>
      </w:r>
      <w:r>
        <w:rPr>
          <w:b/>
          <w:sz w:val="21"/>
        </w:rPr>
        <w:t>сөздер</w:t>
      </w:r>
      <w:r>
        <w:rPr>
          <w:i/>
          <w:sz w:val="21"/>
        </w:rPr>
        <w:t>:</w:t>
      </w:r>
      <w:r>
        <w:rPr>
          <w:i/>
          <w:spacing w:val="-15"/>
          <w:sz w:val="21"/>
        </w:rPr>
        <w:t xml:space="preserve"> </w:t>
      </w:r>
      <w:r>
        <w:rPr>
          <w:i/>
          <w:sz w:val="21"/>
        </w:rPr>
        <w:t>мойын-мой-  ны</w:t>
      </w:r>
      <w:r>
        <w:rPr>
          <w:i/>
          <w:spacing w:val="25"/>
          <w:sz w:val="21"/>
        </w:rPr>
        <w:t xml:space="preserve"> </w:t>
      </w:r>
      <w:r>
        <w:rPr>
          <w:i/>
          <w:sz w:val="21"/>
        </w:rPr>
        <w:t>(мойыны</w:t>
      </w:r>
      <w:r>
        <w:rPr>
          <w:i/>
          <w:spacing w:val="26"/>
          <w:sz w:val="21"/>
        </w:rPr>
        <w:t xml:space="preserve"> </w:t>
      </w:r>
      <w:r>
        <w:rPr>
          <w:sz w:val="21"/>
        </w:rPr>
        <w:t>емес),</w:t>
      </w:r>
      <w:r>
        <w:rPr>
          <w:spacing w:val="26"/>
          <w:sz w:val="21"/>
        </w:rPr>
        <w:t xml:space="preserve"> </w:t>
      </w:r>
      <w:r>
        <w:rPr>
          <w:i/>
          <w:sz w:val="21"/>
        </w:rPr>
        <w:t>ауыз</w:t>
      </w:r>
      <w:r>
        <w:rPr>
          <w:i/>
          <w:spacing w:val="26"/>
          <w:sz w:val="21"/>
        </w:rPr>
        <w:t xml:space="preserve"> </w:t>
      </w:r>
      <w:r>
        <w:rPr>
          <w:i/>
          <w:sz w:val="21"/>
        </w:rPr>
        <w:t>–</w:t>
      </w:r>
      <w:r>
        <w:rPr>
          <w:i/>
          <w:spacing w:val="25"/>
          <w:sz w:val="21"/>
        </w:rPr>
        <w:t xml:space="preserve"> </w:t>
      </w:r>
      <w:r>
        <w:rPr>
          <w:i/>
          <w:sz w:val="21"/>
        </w:rPr>
        <w:t>аузы</w:t>
      </w:r>
      <w:r>
        <w:rPr>
          <w:i/>
          <w:spacing w:val="26"/>
          <w:sz w:val="21"/>
        </w:rPr>
        <w:t xml:space="preserve"> </w:t>
      </w:r>
      <w:r>
        <w:rPr>
          <w:i/>
          <w:sz w:val="21"/>
        </w:rPr>
        <w:t>(ауызы</w:t>
      </w:r>
      <w:r>
        <w:rPr>
          <w:i/>
          <w:spacing w:val="26"/>
          <w:sz w:val="21"/>
        </w:rPr>
        <w:t xml:space="preserve"> </w:t>
      </w:r>
      <w:r>
        <w:rPr>
          <w:sz w:val="21"/>
        </w:rPr>
        <w:t>емес),</w:t>
      </w:r>
      <w:r>
        <w:rPr>
          <w:spacing w:val="26"/>
          <w:sz w:val="21"/>
        </w:rPr>
        <w:t xml:space="preserve"> </w:t>
      </w:r>
      <w:r>
        <w:rPr>
          <w:i/>
          <w:sz w:val="21"/>
        </w:rPr>
        <w:t>дауыс</w:t>
      </w:r>
      <w:r>
        <w:rPr>
          <w:i/>
          <w:spacing w:val="25"/>
          <w:sz w:val="21"/>
        </w:rPr>
        <w:t xml:space="preserve"> </w:t>
      </w:r>
      <w:r>
        <w:rPr>
          <w:i/>
          <w:sz w:val="21"/>
        </w:rPr>
        <w:t>–</w:t>
      </w:r>
      <w:r>
        <w:rPr>
          <w:i/>
          <w:spacing w:val="26"/>
          <w:sz w:val="21"/>
        </w:rPr>
        <w:t xml:space="preserve"> </w:t>
      </w:r>
      <w:r>
        <w:rPr>
          <w:i/>
          <w:sz w:val="21"/>
        </w:rPr>
        <w:t>даусы</w:t>
      </w:r>
      <w:r>
        <w:rPr>
          <w:i/>
          <w:spacing w:val="26"/>
          <w:sz w:val="21"/>
        </w:rPr>
        <w:t xml:space="preserve"> </w:t>
      </w:r>
      <w:r>
        <w:rPr>
          <w:i/>
          <w:sz w:val="21"/>
        </w:rPr>
        <w:t xml:space="preserve">(дауысы </w:t>
      </w:r>
      <w:r>
        <w:rPr>
          <w:sz w:val="21"/>
        </w:rPr>
        <w:t>емес),</w:t>
      </w:r>
      <w:r>
        <w:rPr>
          <w:spacing w:val="-19"/>
          <w:sz w:val="21"/>
        </w:rPr>
        <w:t xml:space="preserve"> </w:t>
      </w:r>
      <w:r>
        <w:rPr>
          <w:i/>
          <w:sz w:val="21"/>
        </w:rPr>
        <w:t>иық-иғы</w:t>
      </w:r>
      <w:r>
        <w:rPr>
          <w:i/>
          <w:spacing w:val="-19"/>
          <w:sz w:val="21"/>
        </w:rPr>
        <w:t xml:space="preserve"> </w:t>
      </w:r>
      <w:r>
        <w:rPr>
          <w:i/>
          <w:sz w:val="21"/>
        </w:rPr>
        <w:t>(иығы</w:t>
      </w:r>
      <w:r>
        <w:rPr>
          <w:i/>
          <w:spacing w:val="-19"/>
          <w:sz w:val="21"/>
        </w:rPr>
        <w:t xml:space="preserve"> </w:t>
      </w:r>
      <w:r>
        <w:rPr>
          <w:sz w:val="21"/>
        </w:rPr>
        <w:t>емес),</w:t>
      </w:r>
      <w:r>
        <w:rPr>
          <w:spacing w:val="-19"/>
          <w:sz w:val="21"/>
        </w:rPr>
        <w:t xml:space="preserve"> </w:t>
      </w:r>
      <w:r>
        <w:rPr>
          <w:i/>
          <w:sz w:val="21"/>
        </w:rPr>
        <w:t>ерін</w:t>
      </w:r>
      <w:r>
        <w:rPr>
          <w:i/>
          <w:spacing w:val="-19"/>
          <w:sz w:val="21"/>
        </w:rPr>
        <w:t xml:space="preserve"> </w:t>
      </w:r>
      <w:r>
        <w:rPr>
          <w:i/>
          <w:sz w:val="21"/>
        </w:rPr>
        <w:t>–</w:t>
      </w:r>
      <w:r>
        <w:rPr>
          <w:i/>
          <w:spacing w:val="-19"/>
          <w:sz w:val="21"/>
        </w:rPr>
        <w:t xml:space="preserve"> </w:t>
      </w:r>
      <w:r>
        <w:rPr>
          <w:i/>
          <w:sz w:val="21"/>
        </w:rPr>
        <w:t>ерні</w:t>
      </w:r>
      <w:r>
        <w:rPr>
          <w:i/>
          <w:spacing w:val="-19"/>
          <w:sz w:val="21"/>
        </w:rPr>
        <w:t xml:space="preserve"> </w:t>
      </w:r>
      <w:r>
        <w:rPr>
          <w:i/>
          <w:sz w:val="21"/>
        </w:rPr>
        <w:t>(еріні</w:t>
      </w:r>
      <w:r>
        <w:rPr>
          <w:i/>
          <w:spacing w:val="-20"/>
          <w:sz w:val="21"/>
        </w:rPr>
        <w:t xml:space="preserve"> </w:t>
      </w:r>
      <w:r>
        <w:rPr>
          <w:sz w:val="21"/>
        </w:rPr>
        <w:t>емес),</w:t>
      </w:r>
      <w:r>
        <w:rPr>
          <w:spacing w:val="-19"/>
          <w:sz w:val="21"/>
        </w:rPr>
        <w:t xml:space="preserve"> </w:t>
      </w:r>
      <w:r>
        <w:rPr>
          <w:i/>
          <w:sz w:val="21"/>
        </w:rPr>
        <w:t>құлық</w:t>
      </w:r>
      <w:r>
        <w:rPr>
          <w:i/>
          <w:spacing w:val="-20"/>
          <w:sz w:val="21"/>
        </w:rPr>
        <w:t xml:space="preserve"> </w:t>
      </w:r>
      <w:r>
        <w:rPr>
          <w:i/>
          <w:sz w:val="21"/>
        </w:rPr>
        <w:t>–</w:t>
      </w:r>
      <w:r>
        <w:rPr>
          <w:i/>
          <w:spacing w:val="-19"/>
          <w:sz w:val="21"/>
        </w:rPr>
        <w:t xml:space="preserve"> </w:t>
      </w:r>
      <w:r>
        <w:rPr>
          <w:i/>
          <w:sz w:val="21"/>
        </w:rPr>
        <w:t>құлқы</w:t>
      </w:r>
      <w:r>
        <w:rPr>
          <w:i/>
          <w:spacing w:val="-20"/>
          <w:sz w:val="21"/>
        </w:rPr>
        <w:t xml:space="preserve"> </w:t>
      </w:r>
      <w:r>
        <w:rPr>
          <w:i/>
          <w:sz w:val="21"/>
        </w:rPr>
        <w:t xml:space="preserve">(құлығы </w:t>
      </w:r>
      <w:r>
        <w:rPr>
          <w:sz w:val="21"/>
        </w:rPr>
        <w:t>емес),</w:t>
      </w:r>
      <w:r>
        <w:rPr>
          <w:spacing w:val="-9"/>
          <w:sz w:val="21"/>
        </w:rPr>
        <w:t xml:space="preserve"> </w:t>
      </w:r>
      <w:r>
        <w:rPr>
          <w:i/>
          <w:sz w:val="21"/>
        </w:rPr>
        <w:t>бөрік</w:t>
      </w:r>
      <w:r>
        <w:rPr>
          <w:i/>
          <w:spacing w:val="-9"/>
          <w:sz w:val="21"/>
        </w:rPr>
        <w:t xml:space="preserve"> </w:t>
      </w:r>
      <w:r>
        <w:rPr>
          <w:i/>
          <w:sz w:val="21"/>
        </w:rPr>
        <w:t>–</w:t>
      </w:r>
      <w:r>
        <w:rPr>
          <w:i/>
          <w:spacing w:val="-9"/>
          <w:sz w:val="21"/>
        </w:rPr>
        <w:t xml:space="preserve"> </w:t>
      </w:r>
      <w:r>
        <w:rPr>
          <w:i/>
          <w:sz w:val="21"/>
        </w:rPr>
        <w:t>бөркі</w:t>
      </w:r>
      <w:r>
        <w:rPr>
          <w:i/>
          <w:spacing w:val="-9"/>
          <w:sz w:val="21"/>
        </w:rPr>
        <w:t xml:space="preserve"> </w:t>
      </w:r>
      <w:r>
        <w:rPr>
          <w:i/>
          <w:sz w:val="21"/>
        </w:rPr>
        <w:t>(бөріг</w:t>
      </w:r>
      <w:r>
        <w:rPr>
          <w:sz w:val="21"/>
        </w:rPr>
        <w:t>і</w:t>
      </w:r>
      <w:r>
        <w:rPr>
          <w:spacing w:val="-9"/>
          <w:sz w:val="21"/>
        </w:rPr>
        <w:t xml:space="preserve"> </w:t>
      </w:r>
      <w:r>
        <w:rPr>
          <w:sz w:val="21"/>
        </w:rPr>
        <w:t>емес),</w:t>
      </w:r>
      <w:r>
        <w:rPr>
          <w:spacing w:val="-9"/>
          <w:sz w:val="21"/>
        </w:rPr>
        <w:t xml:space="preserve"> </w:t>
      </w:r>
      <w:r>
        <w:rPr>
          <w:i/>
          <w:sz w:val="21"/>
        </w:rPr>
        <w:t>көрік</w:t>
      </w:r>
      <w:r>
        <w:rPr>
          <w:i/>
          <w:spacing w:val="-8"/>
          <w:sz w:val="21"/>
        </w:rPr>
        <w:t xml:space="preserve"> </w:t>
      </w:r>
      <w:r>
        <w:rPr>
          <w:i/>
          <w:sz w:val="21"/>
        </w:rPr>
        <w:t>–</w:t>
      </w:r>
      <w:r>
        <w:rPr>
          <w:i/>
          <w:spacing w:val="-9"/>
          <w:sz w:val="21"/>
        </w:rPr>
        <w:t xml:space="preserve"> </w:t>
      </w:r>
      <w:r>
        <w:rPr>
          <w:i/>
          <w:sz w:val="21"/>
        </w:rPr>
        <w:t>көркі</w:t>
      </w:r>
      <w:r>
        <w:rPr>
          <w:i/>
          <w:spacing w:val="-9"/>
          <w:sz w:val="21"/>
        </w:rPr>
        <w:t xml:space="preserve"> </w:t>
      </w:r>
      <w:r>
        <w:rPr>
          <w:i/>
          <w:sz w:val="21"/>
        </w:rPr>
        <w:t>(көрігі</w:t>
      </w:r>
      <w:r>
        <w:rPr>
          <w:i/>
          <w:spacing w:val="-9"/>
          <w:sz w:val="21"/>
        </w:rPr>
        <w:t xml:space="preserve"> </w:t>
      </w:r>
      <w:r>
        <w:rPr>
          <w:sz w:val="21"/>
        </w:rPr>
        <w:t>емес),</w:t>
      </w:r>
      <w:r>
        <w:rPr>
          <w:spacing w:val="-9"/>
          <w:sz w:val="21"/>
        </w:rPr>
        <w:t xml:space="preserve"> </w:t>
      </w:r>
      <w:r>
        <w:rPr>
          <w:i/>
          <w:sz w:val="21"/>
        </w:rPr>
        <w:t>мүлік</w:t>
      </w:r>
      <w:r>
        <w:rPr>
          <w:i/>
          <w:spacing w:val="-9"/>
          <w:sz w:val="21"/>
        </w:rPr>
        <w:t xml:space="preserve"> </w:t>
      </w:r>
      <w:r>
        <w:rPr>
          <w:i/>
          <w:sz w:val="21"/>
        </w:rPr>
        <w:t>–</w:t>
      </w:r>
      <w:r>
        <w:rPr>
          <w:i/>
          <w:spacing w:val="-8"/>
          <w:sz w:val="21"/>
        </w:rPr>
        <w:t xml:space="preserve"> </w:t>
      </w:r>
      <w:r>
        <w:rPr>
          <w:i/>
          <w:sz w:val="21"/>
        </w:rPr>
        <w:t>мүлкі</w:t>
      </w:r>
      <w:r>
        <w:rPr>
          <w:i/>
          <w:spacing w:val="-1"/>
          <w:sz w:val="21"/>
        </w:rPr>
        <w:t xml:space="preserve"> </w:t>
      </w:r>
      <w:r>
        <w:rPr>
          <w:i/>
          <w:sz w:val="21"/>
        </w:rPr>
        <w:t>(мүлігі</w:t>
      </w:r>
      <w:r>
        <w:rPr>
          <w:i/>
          <w:spacing w:val="-16"/>
          <w:sz w:val="21"/>
        </w:rPr>
        <w:t xml:space="preserve"> </w:t>
      </w:r>
      <w:r>
        <w:rPr>
          <w:sz w:val="21"/>
        </w:rPr>
        <w:t>емес),</w:t>
      </w:r>
      <w:r>
        <w:rPr>
          <w:spacing w:val="-15"/>
          <w:sz w:val="21"/>
        </w:rPr>
        <w:t xml:space="preserve"> </w:t>
      </w:r>
      <w:r>
        <w:rPr>
          <w:i/>
          <w:sz w:val="21"/>
        </w:rPr>
        <w:t>халық</w:t>
      </w:r>
      <w:r>
        <w:rPr>
          <w:i/>
          <w:spacing w:val="-15"/>
          <w:sz w:val="21"/>
        </w:rPr>
        <w:t xml:space="preserve"> </w:t>
      </w:r>
      <w:r>
        <w:rPr>
          <w:i/>
          <w:sz w:val="21"/>
        </w:rPr>
        <w:t>–</w:t>
      </w:r>
      <w:r>
        <w:rPr>
          <w:i/>
          <w:spacing w:val="-15"/>
          <w:sz w:val="21"/>
        </w:rPr>
        <w:t xml:space="preserve"> </w:t>
      </w:r>
      <w:r>
        <w:rPr>
          <w:i/>
          <w:sz w:val="21"/>
        </w:rPr>
        <w:t>халқы</w:t>
      </w:r>
      <w:r>
        <w:rPr>
          <w:i/>
          <w:spacing w:val="-15"/>
          <w:sz w:val="21"/>
        </w:rPr>
        <w:t xml:space="preserve"> </w:t>
      </w:r>
      <w:r>
        <w:rPr>
          <w:i/>
          <w:sz w:val="21"/>
        </w:rPr>
        <w:t>(халығы</w:t>
      </w:r>
      <w:r>
        <w:rPr>
          <w:i/>
          <w:spacing w:val="-15"/>
          <w:sz w:val="21"/>
        </w:rPr>
        <w:t xml:space="preserve"> </w:t>
      </w:r>
      <w:r>
        <w:rPr>
          <w:sz w:val="21"/>
        </w:rPr>
        <w:t>емес),</w:t>
      </w:r>
      <w:r>
        <w:rPr>
          <w:spacing w:val="-16"/>
          <w:sz w:val="21"/>
        </w:rPr>
        <w:t xml:space="preserve"> </w:t>
      </w:r>
      <w:r>
        <w:rPr>
          <w:i/>
          <w:sz w:val="21"/>
        </w:rPr>
        <w:t>ерік</w:t>
      </w:r>
      <w:r>
        <w:rPr>
          <w:i/>
          <w:spacing w:val="-16"/>
          <w:sz w:val="21"/>
        </w:rPr>
        <w:t xml:space="preserve"> </w:t>
      </w:r>
      <w:r>
        <w:rPr>
          <w:i/>
          <w:sz w:val="21"/>
        </w:rPr>
        <w:t>–</w:t>
      </w:r>
      <w:r>
        <w:rPr>
          <w:i/>
          <w:spacing w:val="-15"/>
          <w:sz w:val="21"/>
        </w:rPr>
        <w:t xml:space="preserve"> </w:t>
      </w:r>
      <w:r>
        <w:rPr>
          <w:i/>
          <w:sz w:val="21"/>
        </w:rPr>
        <w:t>еркі</w:t>
      </w:r>
      <w:r>
        <w:rPr>
          <w:i/>
          <w:spacing w:val="-16"/>
          <w:sz w:val="21"/>
        </w:rPr>
        <w:t xml:space="preserve"> </w:t>
      </w:r>
      <w:r>
        <w:rPr>
          <w:i/>
          <w:sz w:val="21"/>
        </w:rPr>
        <w:t>(ерігі</w:t>
      </w:r>
      <w:r>
        <w:rPr>
          <w:i/>
          <w:spacing w:val="-16"/>
          <w:sz w:val="21"/>
        </w:rPr>
        <w:t xml:space="preserve"> </w:t>
      </w:r>
      <w:r>
        <w:rPr>
          <w:sz w:val="21"/>
        </w:rPr>
        <w:t>емес),</w:t>
      </w:r>
      <w:r>
        <w:rPr>
          <w:spacing w:val="-15"/>
          <w:sz w:val="21"/>
        </w:rPr>
        <w:t xml:space="preserve"> </w:t>
      </w:r>
      <w:r>
        <w:rPr>
          <w:i/>
          <w:sz w:val="21"/>
        </w:rPr>
        <w:t>қалып</w:t>
      </w:r>
      <w:r>
        <w:rPr>
          <w:i/>
          <w:spacing w:val="-16"/>
          <w:sz w:val="21"/>
        </w:rPr>
        <w:t xml:space="preserve"> </w:t>
      </w:r>
      <w:r>
        <w:rPr>
          <w:i/>
          <w:sz w:val="21"/>
        </w:rPr>
        <w:t>– қалпы</w:t>
      </w:r>
      <w:r>
        <w:rPr>
          <w:i/>
          <w:spacing w:val="30"/>
          <w:sz w:val="21"/>
        </w:rPr>
        <w:t xml:space="preserve"> </w:t>
      </w:r>
      <w:r>
        <w:rPr>
          <w:i/>
          <w:sz w:val="21"/>
        </w:rPr>
        <w:t>(қалыбы</w:t>
      </w:r>
      <w:r>
        <w:rPr>
          <w:i/>
          <w:spacing w:val="31"/>
          <w:sz w:val="21"/>
        </w:rPr>
        <w:t xml:space="preserve"> </w:t>
      </w:r>
      <w:r>
        <w:rPr>
          <w:sz w:val="21"/>
        </w:rPr>
        <w:t>емес),</w:t>
      </w:r>
      <w:r>
        <w:rPr>
          <w:spacing w:val="31"/>
          <w:sz w:val="21"/>
        </w:rPr>
        <w:t xml:space="preserve"> </w:t>
      </w:r>
      <w:r>
        <w:rPr>
          <w:i/>
          <w:sz w:val="21"/>
        </w:rPr>
        <w:t>əліп</w:t>
      </w:r>
      <w:r>
        <w:rPr>
          <w:i/>
          <w:spacing w:val="31"/>
          <w:sz w:val="21"/>
        </w:rPr>
        <w:t xml:space="preserve"> </w:t>
      </w:r>
      <w:r>
        <w:rPr>
          <w:i/>
          <w:sz w:val="21"/>
        </w:rPr>
        <w:t>–</w:t>
      </w:r>
      <w:r>
        <w:rPr>
          <w:i/>
          <w:spacing w:val="31"/>
          <w:sz w:val="21"/>
        </w:rPr>
        <w:t xml:space="preserve"> </w:t>
      </w:r>
      <w:r>
        <w:rPr>
          <w:i/>
          <w:sz w:val="21"/>
        </w:rPr>
        <w:t>əлпі</w:t>
      </w:r>
      <w:r>
        <w:rPr>
          <w:i/>
          <w:spacing w:val="31"/>
          <w:sz w:val="21"/>
        </w:rPr>
        <w:t xml:space="preserve"> </w:t>
      </w:r>
      <w:r>
        <w:rPr>
          <w:i/>
          <w:sz w:val="21"/>
        </w:rPr>
        <w:t>(əлібі</w:t>
      </w:r>
      <w:r>
        <w:rPr>
          <w:i/>
          <w:spacing w:val="31"/>
          <w:sz w:val="21"/>
        </w:rPr>
        <w:t xml:space="preserve"> </w:t>
      </w:r>
      <w:r>
        <w:rPr>
          <w:sz w:val="21"/>
        </w:rPr>
        <w:t>емес),</w:t>
      </w:r>
      <w:r>
        <w:rPr>
          <w:spacing w:val="31"/>
          <w:sz w:val="21"/>
        </w:rPr>
        <w:t xml:space="preserve"> </w:t>
      </w:r>
      <w:r>
        <w:rPr>
          <w:i/>
          <w:sz w:val="21"/>
        </w:rPr>
        <w:t>ғұрып</w:t>
      </w:r>
      <w:r>
        <w:rPr>
          <w:i/>
          <w:spacing w:val="31"/>
          <w:sz w:val="21"/>
        </w:rPr>
        <w:t xml:space="preserve"> </w:t>
      </w:r>
      <w:r>
        <w:rPr>
          <w:i/>
          <w:sz w:val="21"/>
        </w:rPr>
        <w:t>–</w:t>
      </w:r>
      <w:r>
        <w:rPr>
          <w:i/>
          <w:spacing w:val="31"/>
          <w:sz w:val="21"/>
        </w:rPr>
        <w:t xml:space="preserve"> </w:t>
      </w:r>
      <w:r>
        <w:rPr>
          <w:i/>
          <w:sz w:val="21"/>
        </w:rPr>
        <w:t>ғұрпы</w:t>
      </w:r>
      <w:r>
        <w:rPr>
          <w:i/>
          <w:spacing w:val="31"/>
          <w:sz w:val="21"/>
        </w:rPr>
        <w:t xml:space="preserve"> </w:t>
      </w:r>
      <w:r>
        <w:rPr>
          <w:i/>
          <w:sz w:val="21"/>
        </w:rPr>
        <w:t>(ғұрыбы</w:t>
      </w:r>
      <w:r>
        <w:rPr>
          <w:i/>
          <w:spacing w:val="-1"/>
          <w:sz w:val="21"/>
        </w:rPr>
        <w:t xml:space="preserve"> </w:t>
      </w:r>
      <w:r>
        <w:rPr>
          <w:sz w:val="21"/>
        </w:rPr>
        <w:t>емес</w:t>
      </w:r>
      <w:r>
        <w:rPr>
          <w:i/>
          <w:sz w:val="21"/>
        </w:rPr>
        <w:t>),</w:t>
      </w:r>
      <w:r>
        <w:rPr>
          <w:i/>
          <w:spacing w:val="22"/>
          <w:sz w:val="21"/>
        </w:rPr>
        <w:t xml:space="preserve"> </w:t>
      </w:r>
      <w:r>
        <w:rPr>
          <w:i/>
          <w:sz w:val="21"/>
        </w:rPr>
        <w:t>қырық</w:t>
      </w:r>
      <w:r>
        <w:rPr>
          <w:i/>
          <w:spacing w:val="23"/>
          <w:sz w:val="21"/>
        </w:rPr>
        <w:t xml:space="preserve"> </w:t>
      </w:r>
      <w:r>
        <w:rPr>
          <w:i/>
          <w:sz w:val="21"/>
        </w:rPr>
        <w:t>–</w:t>
      </w:r>
      <w:r>
        <w:rPr>
          <w:i/>
          <w:spacing w:val="22"/>
          <w:sz w:val="21"/>
        </w:rPr>
        <w:t xml:space="preserve"> </w:t>
      </w:r>
      <w:r>
        <w:rPr>
          <w:i/>
          <w:sz w:val="21"/>
        </w:rPr>
        <w:t>қырқы</w:t>
      </w:r>
      <w:r>
        <w:rPr>
          <w:i/>
          <w:spacing w:val="23"/>
          <w:sz w:val="21"/>
        </w:rPr>
        <w:t xml:space="preserve"> </w:t>
      </w:r>
      <w:r>
        <w:rPr>
          <w:i/>
          <w:sz w:val="21"/>
        </w:rPr>
        <w:t>(қырығы</w:t>
      </w:r>
      <w:r>
        <w:rPr>
          <w:i/>
          <w:spacing w:val="23"/>
          <w:sz w:val="21"/>
        </w:rPr>
        <w:t xml:space="preserve"> </w:t>
      </w:r>
      <w:r>
        <w:rPr>
          <w:sz w:val="21"/>
        </w:rPr>
        <w:t>емес,</w:t>
      </w:r>
      <w:r>
        <w:rPr>
          <w:spacing w:val="22"/>
          <w:sz w:val="21"/>
        </w:rPr>
        <w:t xml:space="preserve"> </w:t>
      </w:r>
      <w:r>
        <w:rPr>
          <w:sz w:val="21"/>
        </w:rPr>
        <w:t>этногр.),</w:t>
      </w:r>
      <w:r>
        <w:rPr>
          <w:spacing w:val="23"/>
          <w:sz w:val="21"/>
        </w:rPr>
        <w:t xml:space="preserve"> </w:t>
      </w:r>
      <w:r>
        <w:rPr>
          <w:i/>
          <w:sz w:val="21"/>
        </w:rPr>
        <w:t>əріп</w:t>
      </w:r>
      <w:r>
        <w:rPr>
          <w:i/>
          <w:spacing w:val="23"/>
          <w:sz w:val="21"/>
        </w:rPr>
        <w:t xml:space="preserve"> </w:t>
      </w:r>
      <w:r>
        <w:rPr>
          <w:i/>
          <w:sz w:val="21"/>
        </w:rPr>
        <w:t>–</w:t>
      </w:r>
      <w:r>
        <w:rPr>
          <w:i/>
          <w:spacing w:val="22"/>
          <w:sz w:val="21"/>
        </w:rPr>
        <w:t xml:space="preserve"> </w:t>
      </w:r>
      <w:r>
        <w:rPr>
          <w:i/>
          <w:sz w:val="21"/>
        </w:rPr>
        <w:t>əрпі</w:t>
      </w:r>
      <w:r>
        <w:rPr>
          <w:i/>
          <w:spacing w:val="23"/>
          <w:sz w:val="21"/>
        </w:rPr>
        <w:t xml:space="preserve"> </w:t>
      </w:r>
      <w:r>
        <w:rPr>
          <w:i/>
          <w:sz w:val="21"/>
        </w:rPr>
        <w:t>(əрібі</w:t>
      </w:r>
      <w:r>
        <w:rPr>
          <w:i/>
          <w:spacing w:val="23"/>
          <w:sz w:val="21"/>
        </w:rPr>
        <w:t xml:space="preserve"> </w:t>
      </w:r>
      <w:r>
        <w:rPr>
          <w:sz w:val="21"/>
        </w:rPr>
        <w:t xml:space="preserve">емес), </w:t>
      </w:r>
      <w:r>
        <w:rPr>
          <w:i/>
          <w:sz w:val="21"/>
        </w:rPr>
        <w:t>мұрын</w:t>
      </w:r>
      <w:r>
        <w:rPr>
          <w:i/>
          <w:spacing w:val="7"/>
          <w:sz w:val="21"/>
        </w:rPr>
        <w:t xml:space="preserve"> </w:t>
      </w:r>
      <w:r>
        <w:rPr>
          <w:i/>
          <w:sz w:val="21"/>
        </w:rPr>
        <w:t>–</w:t>
      </w:r>
      <w:r>
        <w:rPr>
          <w:i/>
          <w:spacing w:val="8"/>
          <w:sz w:val="21"/>
        </w:rPr>
        <w:t xml:space="preserve"> </w:t>
      </w:r>
      <w:r>
        <w:rPr>
          <w:i/>
          <w:sz w:val="21"/>
        </w:rPr>
        <w:t>мұрны</w:t>
      </w:r>
      <w:r>
        <w:rPr>
          <w:i/>
          <w:spacing w:val="7"/>
          <w:sz w:val="21"/>
        </w:rPr>
        <w:t xml:space="preserve"> </w:t>
      </w:r>
      <w:r>
        <w:rPr>
          <w:i/>
          <w:sz w:val="21"/>
        </w:rPr>
        <w:t>(мұрыны</w:t>
      </w:r>
      <w:r>
        <w:rPr>
          <w:i/>
          <w:spacing w:val="8"/>
          <w:sz w:val="21"/>
        </w:rPr>
        <w:t xml:space="preserve"> </w:t>
      </w:r>
      <w:r>
        <w:rPr>
          <w:sz w:val="21"/>
        </w:rPr>
        <w:t>емес),</w:t>
      </w:r>
      <w:r>
        <w:rPr>
          <w:spacing w:val="7"/>
          <w:sz w:val="21"/>
        </w:rPr>
        <w:t xml:space="preserve"> </w:t>
      </w:r>
      <w:r>
        <w:rPr>
          <w:i/>
          <w:sz w:val="21"/>
        </w:rPr>
        <w:t>сұрық</w:t>
      </w:r>
      <w:r>
        <w:rPr>
          <w:i/>
          <w:spacing w:val="8"/>
          <w:sz w:val="21"/>
        </w:rPr>
        <w:t xml:space="preserve"> </w:t>
      </w:r>
      <w:r>
        <w:rPr>
          <w:i/>
          <w:sz w:val="21"/>
        </w:rPr>
        <w:t>–</w:t>
      </w:r>
      <w:r>
        <w:rPr>
          <w:i/>
          <w:spacing w:val="7"/>
          <w:sz w:val="21"/>
        </w:rPr>
        <w:t xml:space="preserve"> </w:t>
      </w:r>
      <w:r>
        <w:rPr>
          <w:i/>
          <w:sz w:val="21"/>
        </w:rPr>
        <w:t>сұрқы</w:t>
      </w:r>
      <w:r>
        <w:rPr>
          <w:i/>
          <w:spacing w:val="8"/>
          <w:sz w:val="21"/>
        </w:rPr>
        <w:t xml:space="preserve"> </w:t>
      </w:r>
      <w:r>
        <w:rPr>
          <w:i/>
          <w:sz w:val="21"/>
        </w:rPr>
        <w:t>(сұрығы</w:t>
      </w:r>
      <w:r>
        <w:rPr>
          <w:i/>
          <w:spacing w:val="7"/>
          <w:sz w:val="21"/>
        </w:rPr>
        <w:t xml:space="preserve"> </w:t>
      </w:r>
      <w:r>
        <w:rPr>
          <w:sz w:val="21"/>
        </w:rPr>
        <w:t>емес</w:t>
      </w:r>
      <w:r>
        <w:rPr>
          <w:i/>
          <w:sz w:val="21"/>
        </w:rPr>
        <w:t>),</w:t>
      </w:r>
      <w:r>
        <w:rPr>
          <w:i/>
          <w:spacing w:val="8"/>
          <w:sz w:val="21"/>
        </w:rPr>
        <w:t xml:space="preserve"> </w:t>
      </w:r>
      <w:r>
        <w:rPr>
          <w:i/>
          <w:sz w:val="21"/>
        </w:rPr>
        <w:t>шырық</w:t>
      </w:r>
      <w:r>
        <w:rPr>
          <w:i/>
          <w:spacing w:val="8"/>
          <w:sz w:val="21"/>
        </w:rPr>
        <w:t xml:space="preserve"> </w:t>
      </w:r>
      <w:r>
        <w:rPr>
          <w:i/>
          <w:sz w:val="21"/>
        </w:rPr>
        <w:t xml:space="preserve">– шырқы (шырығы </w:t>
      </w:r>
      <w:r>
        <w:rPr>
          <w:sz w:val="21"/>
        </w:rPr>
        <w:t xml:space="preserve">емес), </w:t>
      </w:r>
      <w:r>
        <w:rPr>
          <w:i/>
          <w:sz w:val="21"/>
        </w:rPr>
        <w:t xml:space="preserve">ойын – ойны (ойыны </w:t>
      </w:r>
      <w:r>
        <w:rPr>
          <w:sz w:val="21"/>
        </w:rPr>
        <w:t xml:space="preserve">емес), </w:t>
      </w:r>
      <w:r>
        <w:rPr>
          <w:i/>
          <w:sz w:val="21"/>
        </w:rPr>
        <w:t>қойын –</w:t>
      </w:r>
      <w:r>
        <w:rPr>
          <w:i/>
          <w:spacing w:val="26"/>
          <w:sz w:val="21"/>
        </w:rPr>
        <w:t xml:space="preserve"> </w:t>
      </w:r>
      <w:r>
        <w:rPr>
          <w:i/>
          <w:sz w:val="21"/>
        </w:rPr>
        <w:t>қойны</w:t>
      </w:r>
      <w:r>
        <w:rPr>
          <w:i/>
          <w:spacing w:val="3"/>
          <w:sz w:val="21"/>
        </w:rPr>
        <w:t xml:space="preserve"> </w:t>
      </w:r>
      <w:r>
        <w:rPr>
          <w:i/>
          <w:sz w:val="21"/>
        </w:rPr>
        <w:t xml:space="preserve">(қой- ыны </w:t>
      </w:r>
      <w:r>
        <w:rPr>
          <w:sz w:val="21"/>
        </w:rPr>
        <w:t xml:space="preserve">емес), </w:t>
      </w:r>
      <w:r>
        <w:rPr>
          <w:i/>
          <w:sz w:val="21"/>
        </w:rPr>
        <w:t xml:space="preserve">нарық – нарқы (нарығы </w:t>
      </w:r>
      <w:r>
        <w:rPr>
          <w:sz w:val="21"/>
        </w:rPr>
        <w:t>емес</w:t>
      </w:r>
      <w:r>
        <w:rPr>
          <w:i/>
          <w:sz w:val="21"/>
        </w:rPr>
        <w:t>), парық – парқы</w:t>
      </w:r>
      <w:r>
        <w:rPr>
          <w:i/>
          <w:spacing w:val="-3"/>
          <w:sz w:val="21"/>
        </w:rPr>
        <w:t xml:space="preserve"> </w:t>
      </w:r>
      <w:r>
        <w:rPr>
          <w:i/>
          <w:sz w:val="21"/>
        </w:rPr>
        <w:t xml:space="preserve">(парығы </w:t>
      </w:r>
      <w:r>
        <w:rPr>
          <w:sz w:val="21"/>
        </w:rPr>
        <w:t xml:space="preserve">емес), </w:t>
      </w:r>
      <w:r>
        <w:rPr>
          <w:i/>
          <w:sz w:val="21"/>
        </w:rPr>
        <w:t>ырық</w:t>
      </w:r>
      <w:r>
        <w:rPr>
          <w:i/>
          <w:spacing w:val="6"/>
          <w:sz w:val="21"/>
        </w:rPr>
        <w:t xml:space="preserve"> </w:t>
      </w:r>
      <w:r>
        <w:rPr>
          <w:i/>
          <w:sz w:val="21"/>
        </w:rPr>
        <w:t>–</w:t>
      </w:r>
      <w:r>
        <w:rPr>
          <w:i/>
          <w:spacing w:val="6"/>
          <w:sz w:val="21"/>
        </w:rPr>
        <w:t xml:space="preserve"> </w:t>
      </w:r>
      <w:r>
        <w:rPr>
          <w:i/>
          <w:sz w:val="21"/>
        </w:rPr>
        <w:t>ырқы</w:t>
      </w:r>
      <w:r>
        <w:rPr>
          <w:i/>
          <w:spacing w:val="7"/>
          <w:sz w:val="21"/>
        </w:rPr>
        <w:t xml:space="preserve"> </w:t>
      </w:r>
      <w:r>
        <w:rPr>
          <w:i/>
          <w:sz w:val="21"/>
        </w:rPr>
        <w:t>(ырығы</w:t>
      </w:r>
      <w:r>
        <w:rPr>
          <w:i/>
          <w:spacing w:val="7"/>
          <w:sz w:val="21"/>
        </w:rPr>
        <w:t xml:space="preserve"> </w:t>
      </w:r>
      <w:r>
        <w:rPr>
          <w:sz w:val="21"/>
        </w:rPr>
        <w:t>емес),</w:t>
      </w:r>
      <w:r>
        <w:rPr>
          <w:spacing w:val="6"/>
          <w:sz w:val="21"/>
        </w:rPr>
        <w:t xml:space="preserve"> </w:t>
      </w:r>
      <w:r>
        <w:rPr>
          <w:i/>
          <w:sz w:val="21"/>
        </w:rPr>
        <w:t>қарын</w:t>
      </w:r>
      <w:r>
        <w:rPr>
          <w:i/>
          <w:spacing w:val="6"/>
          <w:sz w:val="21"/>
        </w:rPr>
        <w:t xml:space="preserve"> </w:t>
      </w:r>
      <w:r>
        <w:rPr>
          <w:i/>
          <w:sz w:val="21"/>
        </w:rPr>
        <w:t>–</w:t>
      </w:r>
      <w:r>
        <w:rPr>
          <w:i/>
          <w:spacing w:val="5"/>
          <w:sz w:val="21"/>
        </w:rPr>
        <w:t xml:space="preserve"> </w:t>
      </w:r>
      <w:r>
        <w:rPr>
          <w:i/>
          <w:sz w:val="21"/>
        </w:rPr>
        <w:t>қарны</w:t>
      </w:r>
      <w:r>
        <w:rPr>
          <w:i/>
          <w:spacing w:val="6"/>
          <w:sz w:val="21"/>
        </w:rPr>
        <w:t xml:space="preserve"> </w:t>
      </w:r>
      <w:r>
        <w:rPr>
          <w:i/>
          <w:sz w:val="21"/>
        </w:rPr>
        <w:t>(қарыны</w:t>
      </w:r>
      <w:r>
        <w:rPr>
          <w:i/>
          <w:spacing w:val="6"/>
          <w:sz w:val="21"/>
        </w:rPr>
        <w:t xml:space="preserve"> </w:t>
      </w:r>
      <w:r>
        <w:rPr>
          <w:sz w:val="21"/>
        </w:rPr>
        <w:t>емес),</w:t>
      </w:r>
      <w:r>
        <w:rPr>
          <w:spacing w:val="6"/>
          <w:sz w:val="21"/>
        </w:rPr>
        <w:t xml:space="preserve"> </w:t>
      </w:r>
      <w:r>
        <w:rPr>
          <w:i/>
          <w:sz w:val="21"/>
        </w:rPr>
        <w:t>сиық</w:t>
      </w:r>
      <w:r>
        <w:rPr>
          <w:i/>
          <w:spacing w:val="6"/>
          <w:sz w:val="21"/>
        </w:rPr>
        <w:t xml:space="preserve"> </w:t>
      </w:r>
      <w:r>
        <w:rPr>
          <w:i/>
          <w:sz w:val="21"/>
        </w:rPr>
        <w:t>–</w:t>
      </w:r>
      <w:r>
        <w:rPr>
          <w:i/>
          <w:spacing w:val="6"/>
          <w:sz w:val="21"/>
        </w:rPr>
        <w:t xml:space="preserve"> </w:t>
      </w:r>
      <w:r>
        <w:rPr>
          <w:i/>
          <w:sz w:val="21"/>
        </w:rPr>
        <w:t>сиқы (сиығы</w:t>
      </w:r>
      <w:r>
        <w:rPr>
          <w:i/>
          <w:spacing w:val="17"/>
          <w:sz w:val="21"/>
        </w:rPr>
        <w:t xml:space="preserve"> </w:t>
      </w:r>
      <w:r>
        <w:rPr>
          <w:sz w:val="21"/>
        </w:rPr>
        <w:t>емес),</w:t>
      </w:r>
      <w:r>
        <w:rPr>
          <w:spacing w:val="17"/>
          <w:sz w:val="21"/>
        </w:rPr>
        <w:t xml:space="preserve"> </w:t>
      </w:r>
      <w:r>
        <w:rPr>
          <w:i/>
          <w:sz w:val="21"/>
        </w:rPr>
        <w:t>қайын</w:t>
      </w:r>
      <w:r>
        <w:rPr>
          <w:i/>
          <w:spacing w:val="17"/>
          <w:sz w:val="21"/>
        </w:rPr>
        <w:t xml:space="preserve"> </w:t>
      </w:r>
      <w:r>
        <w:rPr>
          <w:i/>
          <w:sz w:val="21"/>
        </w:rPr>
        <w:t>–</w:t>
      </w:r>
      <w:r>
        <w:rPr>
          <w:i/>
          <w:spacing w:val="18"/>
          <w:sz w:val="21"/>
        </w:rPr>
        <w:t xml:space="preserve"> </w:t>
      </w:r>
      <w:r>
        <w:rPr>
          <w:i/>
          <w:sz w:val="21"/>
        </w:rPr>
        <w:t>қайны</w:t>
      </w:r>
      <w:r>
        <w:rPr>
          <w:i/>
          <w:spacing w:val="17"/>
          <w:sz w:val="21"/>
        </w:rPr>
        <w:t xml:space="preserve"> </w:t>
      </w:r>
      <w:r>
        <w:rPr>
          <w:i/>
          <w:sz w:val="21"/>
        </w:rPr>
        <w:t>(қайыны</w:t>
      </w:r>
      <w:r>
        <w:rPr>
          <w:i/>
          <w:spacing w:val="17"/>
          <w:sz w:val="21"/>
        </w:rPr>
        <w:t xml:space="preserve"> </w:t>
      </w:r>
      <w:r>
        <w:rPr>
          <w:sz w:val="21"/>
        </w:rPr>
        <w:t>емес),</w:t>
      </w:r>
      <w:r>
        <w:rPr>
          <w:spacing w:val="17"/>
          <w:sz w:val="21"/>
        </w:rPr>
        <w:t xml:space="preserve"> </w:t>
      </w:r>
      <w:r>
        <w:rPr>
          <w:i/>
          <w:sz w:val="21"/>
        </w:rPr>
        <w:t>кеуіл</w:t>
      </w:r>
      <w:r>
        <w:rPr>
          <w:i/>
          <w:spacing w:val="18"/>
          <w:sz w:val="21"/>
        </w:rPr>
        <w:t xml:space="preserve"> </w:t>
      </w:r>
      <w:r>
        <w:rPr>
          <w:i/>
          <w:sz w:val="21"/>
        </w:rPr>
        <w:t>–</w:t>
      </w:r>
      <w:r>
        <w:rPr>
          <w:i/>
          <w:spacing w:val="17"/>
          <w:sz w:val="21"/>
        </w:rPr>
        <w:t xml:space="preserve"> </w:t>
      </w:r>
      <w:r>
        <w:rPr>
          <w:i/>
          <w:spacing w:val="-3"/>
          <w:sz w:val="21"/>
        </w:rPr>
        <w:t>кеулі</w:t>
      </w:r>
      <w:r>
        <w:rPr>
          <w:i/>
          <w:spacing w:val="17"/>
          <w:sz w:val="21"/>
        </w:rPr>
        <w:t xml:space="preserve"> </w:t>
      </w:r>
      <w:r>
        <w:rPr>
          <w:i/>
          <w:sz w:val="21"/>
        </w:rPr>
        <w:t>(кеуілі</w:t>
      </w:r>
      <w:r>
        <w:rPr>
          <w:i/>
          <w:spacing w:val="18"/>
          <w:sz w:val="21"/>
        </w:rPr>
        <w:t xml:space="preserve"> </w:t>
      </w:r>
      <w:r>
        <w:rPr>
          <w:sz w:val="21"/>
        </w:rPr>
        <w:t>емес),</w:t>
      </w:r>
    </w:p>
    <w:p w:rsidR="008D7D1A" w:rsidRDefault="007905D9">
      <w:pPr>
        <w:spacing w:line="234" w:lineRule="exact"/>
        <w:ind w:left="150"/>
        <w:jc w:val="both"/>
        <w:rPr>
          <w:sz w:val="21"/>
        </w:rPr>
      </w:pPr>
      <w:r>
        <w:rPr>
          <w:i/>
          <w:sz w:val="21"/>
        </w:rPr>
        <w:t xml:space="preserve">тəйір – тəйрі (тəйірі </w:t>
      </w:r>
      <w:r>
        <w:rPr>
          <w:sz w:val="21"/>
        </w:rPr>
        <w:t xml:space="preserve">емес), </w:t>
      </w:r>
      <w:r>
        <w:rPr>
          <w:i/>
          <w:sz w:val="21"/>
        </w:rPr>
        <w:t xml:space="preserve">тəрік – тəркі (тəрігі </w:t>
      </w:r>
      <w:r>
        <w:rPr>
          <w:sz w:val="21"/>
        </w:rPr>
        <w:t>емес).</w:t>
      </w:r>
    </w:p>
    <w:p w:rsidR="008D7D1A" w:rsidRDefault="007905D9">
      <w:pPr>
        <w:spacing w:before="4" w:line="228" w:lineRule="auto"/>
        <w:ind w:left="150" w:right="148" w:firstLine="283"/>
        <w:jc w:val="both"/>
        <w:rPr>
          <w:sz w:val="21"/>
        </w:rPr>
      </w:pPr>
      <w:r>
        <w:rPr>
          <w:sz w:val="21"/>
        </w:rPr>
        <w:t xml:space="preserve">ə) </w:t>
      </w:r>
      <w:r>
        <w:rPr>
          <w:b/>
          <w:sz w:val="21"/>
        </w:rPr>
        <w:t xml:space="preserve">Семантикалық қарсылыққа ұшыраған сөздер: </w:t>
      </w:r>
      <w:r>
        <w:rPr>
          <w:i/>
          <w:sz w:val="21"/>
        </w:rPr>
        <w:t xml:space="preserve">ауыл – ауылы (аулы </w:t>
      </w:r>
      <w:r>
        <w:rPr>
          <w:sz w:val="21"/>
        </w:rPr>
        <w:t xml:space="preserve">емес), </w:t>
      </w:r>
      <w:r>
        <w:rPr>
          <w:i/>
          <w:sz w:val="21"/>
        </w:rPr>
        <w:t xml:space="preserve">көңіл – көңілі (көңлі </w:t>
      </w:r>
      <w:r>
        <w:rPr>
          <w:sz w:val="21"/>
        </w:rPr>
        <w:t xml:space="preserve">емес), </w:t>
      </w:r>
      <w:r>
        <w:rPr>
          <w:i/>
          <w:sz w:val="21"/>
        </w:rPr>
        <w:t xml:space="preserve">бауыр – бауыры (бауры </w:t>
      </w:r>
      <w:r>
        <w:rPr>
          <w:sz w:val="21"/>
        </w:rPr>
        <w:t xml:space="preserve">емес), </w:t>
      </w:r>
      <w:r>
        <w:rPr>
          <w:i/>
          <w:sz w:val="21"/>
        </w:rPr>
        <w:t xml:space="preserve">жиын – жиыны (жины </w:t>
      </w:r>
      <w:r>
        <w:rPr>
          <w:sz w:val="21"/>
        </w:rPr>
        <w:t>емес</w:t>
      </w:r>
      <w:r>
        <w:rPr>
          <w:i/>
          <w:sz w:val="21"/>
        </w:rPr>
        <w:t xml:space="preserve">), сайын – сайыны (сайны </w:t>
      </w:r>
      <w:r>
        <w:rPr>
          <w:sz w:val="21"/>
        </w:rPr>
        <w:t xml:space="preserve">емес), </w:t>
      </w:r>
      <w:r>
        <w:rPr>
          <w:i/>
          <w:sz w:val="21"/>
        </w:rPr>
        <w:t xml:space="preserve">жайын – жайыны (жайны </w:t>
      </w:r>
      <w:r>
        <w:rPr>
          <w:sz w:val="21"/>
        </w:rPr>
        <w:t xml:space="preserve">емес), </w:t>
      </w:r>
      <w:r>
        <w:rPr>
          <w:i/>
          <w:sz w:val="21"/>
        </w:rPr>
        <w:t xml:space="preserve">ақыл – ақылы (ақлы </w:t>
      </w:r>
      <w:r>
        <w:rPr>
          <w:sz w:val="21"/>
        </w:rPr>
        <w:t>емес) т.б.</w:t>
      </w:r>
    </w:p>
    <w:p w:rsidR="008D7D1A" w:rsidRDefault="007905D9">
      <w:pPr>
        <w:pStyle w:val="a3"/>
        <w:spacing w:before="2" w:line="228" w:lineRule="auto"/>
        <w:ind w:firstLine="283"/>
      </w:pPr>
      <w:r>
        <w:t>Түбір сөздің буынындағы қысаң дауысты [ы] мен [і]-нің кейбір сөз- дерде түсіп қалу жағдайын жоғарыда біз тек тəуелдік жалғауымен бай- ланысты сөз еттік. Əдетте қысаң дауыстыны түсіріп қолдану тəуелдік жалғауынан басқа морфемалар ыңғайында кездеседі. Біріншіден салыс- тырғанда, қысаң дауыстыны екінші ыңғайдағы түсіріліп қолданылуы белгілі бір жүйеге бағынған. Оның өзі екі тоқпа бөлінеді (қосымша).</w:t>
      </w:r>
    </w:p>
    <w:p w:rsidR="008D7D1A" w:rsidRDefault="008D7D1A">
      <w:pPr>
        <w:pStyle w:val="a3"/>
        <w:spacing w:before="5"/>
        <w:ind w:left="0" w:right="0"/>
        <w:jc w:val="left"/>
        <w:rPr>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2269"/>
        <w:gridCol w:w="1922"/>
      </w:tblGrid>
      <w:tr w:rsidR="008D7D1A">
        <w:trPr>
          <w:trHeight w:val="242"/>
        </w:trPr>
        <w:tc>
          <w:tcPr>
            <w:tcW w:w="2317" w:type="dxa"/>
          </w:tcPr>
          <w:p w:rsidR="008D7D1A" w:rsidRDefault="007905D9">
            <w:pPr>
              <w:pStyle w:val="TableParagraph"/>
              <w:spacing w:before="3" w:line="218" w:lineRule="exact"/>
              <w:rPr>
                <w:sz w:val="20"/>
              </w:rPr>
            </w:pPr>
            <w:r>
              <w:rPr>
                <w:sz w:val="20"/>
              </w:rPr>
              <w:t>бүйір – бүйрек</w:t>
            </w:r>
          </w:p>
        </w:tc>
        <w:tc>
          <w:tcPr>
            <w:tcW w:w="2269" w:type="dxa"/>
          </w:tcPr>
          <w:p w:rsidR="008D7D1A" w:rsidRDefault="007905D9">
            <w:pPr>
              <w:pStyle w:val="TableParagraph"/>
              <w:spacing w:before="3" w:line="218" w:lineRule="exact"/>
              <w:ind w:left="57"/>
              <w:rPr>
                <w:sz w:val="20"/>
              </w:rPr>
            </w:pPr>
            <w:r>
              <w:rPr>
                <w:sz w:val="20"/>
              </w:rPr>
              <w:t>ойын – ойнақ</w:t>
            </w:r>
          </w:p>
        </w:tc>
        <w:tc>
          <w:tcPr>
            <w:tcW w:w="1922" w:type="dxa"/>
          </w:tcPr>
          <w:p w:rsidR="008D7D1A" w:rsidRDefault="007905D9">
            <w:pPr>
              <w:pStyle w:val="TableParagraph"/>
              <w:spacing w:before="3" w:line="218" w:lineRule="exact"/>
              <w:ind w:left="57"/>
              <w:rPr>
                <w:sz w:val="20"/>
              </w:rPr>
            </w:pPr>
            <w:r>
              <w:rPr>
                <w:sz w:val="20"/>
              </w:rPr>
              <w:t>көрін – көрнеу</w:t>
            </w:r>
          </w:p>
        </w:tc>
      </w:tr>
      <w:tr w:rsidR="008D7D1A">
        <w:trPr>
          <w:trHeight w:val="242"/>
        </w:trPr>
        <w:tc>
          <w:tcPr>
            <w:tcW w:w="2317" w:type="dxa"/>
          </w:tcPr>
          <w:p w:rsidR="008D7D1A" w:rsidRDefault="007905D9">
            <w:pPr>
              <w:pStyle w:val="TableParagraph"/>
              <w:spacing w:before="3" w:line="218" w:lineRule="exact"/>
              <w:rPr>
                <w:sz w:val="20"/>
              </w:rPr>
            </w:pPr>
            <w:r>
              <w:rPr>
                <w:sz w:val="20"/>
              </w:rPr>
              <w:t>дəуір – дəурен</w:t>
            </w:r>
          </w:p>
        </w:tc>
        <w:tc>
          <w:tcPr>
            <w:tcW w:w="2269" w:type="dxa"/>
          </w:tcPr>
          <w:p w:rsidR="008D7D1A" w:rsidRDefault="007905D9">
            <w:pPr>
              <w:pStyle w:val="TableParagraph"/>
              <w:spacing w:before="3" w:line="218" w:lineRule="exact"/>
              <w:ind w:left="57"/>
              <w:rPr>
                <w:sz w:val="20"/>
              </w:rPr>
            </w:pPr>
            <w:r>
              <w:rPr>
                <w:sz w:val="20"/>
              </w:rPr>
              <w:t>ойын – ойна</w:t>
            </w:r>
          </w:p>
        </w:tc>
        <w:tc>
          <w:tcPr>
            <w:tcW w:w="1922" w:type="dxa"/>
          </w:tcPr>
          <w:p w:rsidR="008D7D1A" w:rsidRDefault="007905D9">
            <w:pPr>
              <w:pStyle w:val="TableParagraph"/>
              <w:spacing w:before="3" w:line="218" w:lineRule="exact"/>
              <w:ind w:left="57"/>
              <w:rPr>
                <w:sz w:val="20"/>
              </w:rPr>
            </w:pPr>
            <w:r>
              <w:rPr>
                <w:sz w:val="20"/>
              </w:rPr>
              <w:t>жерік – жеркен</w:t>
            </w:r>
          </w:p>
        </w:tc>
      </w:tr>
      <w:tr w:rsidR="008D7D1A">
        <w:trPr>
          <w:trHeight w:val="242"/>
        </w:trPr>
        <w:tc>
          <w:tcPr>
            <w:tcW w:w="2317" w:type="dxa"/>
          </w:tcPr>
          <w:p w:rsidR="008D7D1A" w:rsidRDefault="007905D9">
            <w:pPr>
              <w:pStyle w:val="TableParagraph"/>
              <w:spacing w:before="3" w:line="218" w:lineRule="exact"/>
              <w:rPr>
                <w:sz w:val="20"/>
              </w:rPr>
            </w:pPr>
            <w:r>
              <w:rPr>
                <w:sz w:val="20"/>
              </w:rPr>
              <w:t>ерін – ернеу</w:t>
            </w:r>
          </w:p>
        </w:tc>
        <w:tc>
          <w:tcPr>
            <w:tcW w:w="2269" w:type="dxa"/>
          </w:tcPr>
          <w:p w:rsidR="008D7D1A" w:rsidRDefault="007905D9">
            <w:pPr>
              <w:pStyle w:val="TableParagraph"/>
              <w:spacing w:before="3" w:line="218" w:lineRule="exact"/>
              <w:ind w:left="57"/>
              <w:rPr>
                <w:sz w:val="20"/>
              </w:rPr>
            </w:pPr>
            <w:r>
              <w:rPr>
                <w:sz w:val="20"/>
              </w:rPr>
              <w:t>орын – орна</w:t>
            </w:r>
          </w:p>
        </w:tc>
        <w:tc>
          <w:tcPr>
            <w:tcW w:w="1922" w:type="dxa"/>
          </w:tcPr>
          <w:p w:rsidR="008D7D1A" w:rsidRDefault="007905D9">
            <w:pPr>
              <w:pStyle w:val="TableParagraph"/>
              <w:spacing w:before="3" w:line="218" w:lineRule="exact"/>
              <w:ind w:left="57"/>
              <w:rPr>
                <w:sz w:val="20"/>
              </w:rPr>
            </w:pPr>
            <w:r>
              <w:rPr>
                <w:sz w:val="20"/>
              </w:rPr>
              <w:t>жент – жентек</w:t>
            </w:r>
          </w:p>
        </w:tc>
      </w:tr>
    </w:tbl>
    <w:p w:rsidR="008D7D1A" w:rsidRDefault="008D7D1A">
      <w:pPr>
        <w:spacing w:line="218" w:lineRule="exact"/>
        <w:rPr>
          <w:sz w:val="20"/>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3830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24"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25" name="Line 92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2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C0B25" id="Group 922" o:spid="_x0000_s1026" style="position:absolute;margin-left:42.5pt;margin-top:9.65pt;width:326pt;height:6pt;z-index:-2257817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5bVAMAAPc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6DROKJGshSThvWQVxw6evqtS2HWnuw/dg/Yxgniv8k8G1MFLvVtXfjPZ9+9V&#10;AQbZwSqE51jq1pmAwMkRs/B0ygI/WpLDyyRKQkgtJTnoFnMnYpbyGlLpTi1noARdtJqOmu1wdj6L&#10;h4MRCM49lvo70c/BLxcU0M08I2p+DNEPNes4Jso4rE6IzkZE74XkAGjiAcVNa+nRzI9yQJNIta6Z&#10;rDia+/jUAXIRBuHcBbv+iFsYSMV30R1xmoYLj9OI8DNKlxixtNPG3nHVEidktAG3MW/s8d5YD+e4&#10;xaVRqp1oGsxOI0mf0fkUcuM0RjWicEpc6Gq/bjR5ZK4K8Tfk5mIbsF0WaKzmrNgOsmWi8TLkspHO&#10;HsQB7gySL7Ovq3C1XW6XySSJ59tJEm42k9vdOpnMd9Fitplu1utN9KdzLUrSWhQFl867seSj5N8R&#10;YGg+vlhPRX+CIbi0jvQDZ8d/dBqI6PPnWbhXxdODdtAOnPxp5JyP5PwduiTQrnEMxYoa6DbWu/HF&#10;fqLnrdaqdymCqrngpz8wxvddfsbz1QILOQ6x02BisQXEyxi8c/WfzAamjJ1jpN/AUA2+/yeGRvEC&#10;Ggqy8psU3eHvnyjaCgvjqhEtdKETj1n6P+PrRdWZ8+L8VuSvJjbRys9c+EYAoVb6CyU9zNuMms8H&#10;pjklzTsJRFpFSeIGNC6S2cL1cX2u2Z9rmMzBVEYtJV5cWz/UD50WVQ03RZhjqW5h9JQCe5cjpi+3&#10;82rDwQDTFYt0+BJw4/t8jfufv1du/gI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4u4+W1QDAAD3CAAADgAAAAAAAAAA&#10;AAAAAAAuAgAAZHJzL2Uyb0RvYy54bWxQSwECLQAUAAYACAAAACEAhWbbEd8AAAAIAQAADwAAAAAA&#10;AAAAAAAAAACuBQAAZHJzL2Rvd25yZXYueG1sUEsFBgAAAAAEAAQA8wAAALoGAAAAAA==&#10;">
                <v:line id="Line 92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GRxQAAANwAAAAPAAAAZHJzL2Rvd25yZXYueG1sRI9PawIx&#10;FMTvBb9DeEJvNau1IqtR/IMg9FBWvXh7bJ67q5uXJYm6+umbQsHjMDO/Yabz1tTiRs5XlhX0ewkI&#10;4tzqigsFh/3mYwzCB2SNtWVS8CAP81nnbYqptnfO6LYLhYgQ9ikqKENoUil9XpJB37MNcfRO1hkM&#10;UbpCaof3CDe1HCTJSBqsOC6U2NCqpPyyuxoF433j14/VcWN/3PmZfQ8zGuJSqfduu5iACNSGV/i/&#10;vdUKPgdf8HcmHgE5+wUAAP//AwBQSwECLQAUAAYACAAAACEA2+H2y+4AAACFAQAAEwAAAAAAAAAA&#10;AAAAAAAAAAAAW0NvbnRlbnRfVHlwZXNdLnhtbFBLAQItABQABgAIAAAAIQBa9CxbvwAAABUBAAAL&#10;AAAAAAAAAAAAAAAAAB8BAABfcmVscy8ucmVsc1BLAQItABQABgAIAAAAIQDhGbGRxQAAANwAAAAP&#10;AAAAAAAAAAAAAAAAAAcCAABkcnMvZG93bnJldi54bWxQSwUGAAAAAAMAAwC3AAAA+QIAAAAA&#10;" strokeweight=".5pt"/>
                <v:rect id="Rectangle 92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CwxAAAANwAAAAPAAAAZHJzL2Rvd25yZXYueG1sRI/NasMw&#10;EITvgb6D2EJusdwUTHCihLZg8MEhNG2hx8Xa2KbWyljy39tHhUKPw8x8wxxOs2nFSL1rLCt4imIQ&#10;xKXVDVcKPj+yzQ6E88gaW8ukYCEHp+PD6oCpthO/03j1lQgQdikqqL3vUildWZNBF9mOOHg32xv0&#10;QfaV1D1OAW5auY3jRBpsOCzU2NFbTeXPdTAKLub1rL9dseRF4XeTHr5MNmRKrR/nlz0IT7P/D/+1&#10;c63geZvA75lwBOTxDgAA//8DAFBLAQItABQABgAIAAAAIQDb4fbL7gAAAIUBAAATAAAAAAAAAAAA&#10;AAAAAAAAAABbQ29udGVudF9UeXBlc10ueG1sUEsBAi0AFAAGAAgAAAAhAFr0LFu/AAAAFQEAAAsA&#10;AAAAAAAAAAAAAAAAHwEAAF9yZWxzLy5yZWxzUEsBAi0AFAAGAAgAAAAhACqOsLD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8D7D1A">
      <w:pPr>
        <w:pStyle w:val="a3"/>
        <w:spacing w:before="9"/>
        <w:ind w:left="0" w:right="0"/>
        <w:jc w:val="left"/>
        <w:rPr>
          <w:sz w:val="12"/>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2269"/>
        <w:gridCol w:w="1922"/>
      </w:tblGrid>
      <w:tr w:rsidR="008D7D1A">
        <w:trPr>
          <w:trHeight w:val="462"/>
        </w:trPr>
        <w:tc>
          <w:tcPr>
            <w:tcW w:w="2317" w:type="dxa"/>
          </w:tcPr>
          <w:p w:rsidR="008D7D1A" w:rsidRDefault="007905D9">
            <w:pPr>
              <w:pStyle w:val="TableParagraph"/>
              <w:spacing w:before="3" w:line="240" w:lineRule="auto"/>
              <w:rPr>
                <w:sz w:val="20"/>
              </w:rPr>
            </w:pPr>
            <w:r>
              <w:rPr>
                <w:sz w:val="20"/>
              </w:rPr>
              <w:t>бауыр – баура</w:t>
            </w:r>
          </w:p>
        </w:tc>
        <w:tc>
          <w:tcPr>
            <w:tcW w:w="2269" w:type="dxa"/>
          </w:tcPr>
          <w:p w:rsidR="008D7D1A" w:rsidRDefault="007905D9">
            <w:pPr>
              <w:pStyle w:val="TableParagraph"/>
              <w:spacing w:before="3" w:line="240" w:lineRule="auto"/>
              <w:ind w:left="57"/>
              <w:rPr>
                <w:sz w:val="20"/>
              </w:rPr>
            </w:pPr>
            <w:r>
              <w:rPr>
                <w:sz w:val="20"/>
              </w:rPr>
              <w:t>жұрын – жұрнақ</w:t>
            </w:r>
          </w:p>
        </w:tc>
        <w:tc>
          <w:tcPr>
            <w:tcW w:w="1922" w:type="dxa"/>
          </w:tcPr>
          <w:p w:rsidR="008D7D1A" w:rsidRDefault="007905D9">
            <w:pPr>
              <w:pStyle w:val="TableParagraph"/>
              <w:tabs>
                <w:tab w:val="left" w:pos="867"/>
                <w:tab w:val="left" w:pos="1213"/>
              </w:tabs>
              <w:spacing w:before="3" w:line="225" w:lineRule="exact"/>
              <w:ind w:left="57"/>
              <w:rPr>
                <w:sz w:val="20"/>
              </w:rPr>
            </w:pPr>
            <w:r>
              <w:rPr>
                <w:sz w:val="20"/>
              </w:rPr>
              <w:t>сыпыр</w:t>
            </w:r>
            <w:r>
              <w:rPr>
                <w:sz w:val="20"/>
              </w:rPr>
              <w:tab/>
              <w:t>–</w:t>
            </w:r>
            <w:r>
              <w:rPr>
                <w:sz w:val="20"/>
              </w:rPr>
              <w:tab/>
              <w:t>сыпыра</w:t>
            </w:r>
          </w:p>
          <w:p w:rsidR="008D7D1A" w:rsidRDefault="007905D9">
            <w:pPr>
              <w:pStyle w:val="TableParagraph"/>
              <w:spacing w:line="213" w:lineRule="exact"/>
              <w:ind w:left="57"/>
              <w:rPr>
                <w:sz w:val="20"/>
              </w:rPr>
            </w:pPr>
            <w:r>
              <w:rPr>
                <w:sz w:val="20"/>
              </w:rPr>
              <w:t>(тері)</w:t>
            </w:r>
          </w:p>
        </w:tc>
      </w:tr>
      <w:tr w:rsidR="008D7D1A">
        <w:trPr>
          <w:trHeight w:val="242"/>
        </w:trPr>
        <w:tc>
          <w:tcPr>
            <w:tcW w:w="2317" w:type="dxa"/>
          </w:tcPr>
          <w:p w:rsidR="008D7D1A" w:rsidRDefault="007905D9">
            <w:pPr>
              <w:pStyle w:val="TableParagraph"/>
              <w:spacing w:before="3" w:line="218" w:lineRule="exact"/>
              <w:rPr>
                <w:sz w:val="20"/>
              </w:rPr>
            </w:pPr>
            <w:r>
              <w:rPr>
                <w:sz w:val="20"/>
              </w:rPr>
              <w:t>бауыр – баурай</w:t>
            </w:r>
          </w:p>
        </w:tc>
        <w:tc>
          <w:tcPr>
            <w:tcW w:w="2269" w:type="dxa"/>
          </w:tcPr>
          <w:p w:rsidR="008D7D1A" w:rsidRDefault="007905D9">
            <w:pPr>
              <w:pStyle w:val="TableParagraph"/>
              <w:spacing w:before="3" w:line="218" w:lineRule="exact"/>
              <w:ind w:left="57"/>
              <w:rPr>
                <w:sz w:val="20"/>
              </w:rPr>
            </w:pPr>
            <w:r>
              <w:rPr>
                <w:sz w:val="20"/>
              </w:rPr>
              <w:t>түйін – түйнек</w:t>
            </w:r>
          </w:p>
        </w:tc>
        <w:tc>
          <w:tcPr>
            <w:tcW w:w="1922" w:type="dxa"/>
          </w:tcPr>
          <w:p w:rsidR="008D7D1A" w:rsidRDefault="007905D9">
            <w:pPr>
              <w:pStyle w:val="TableParagraph"/>
              <w:spacing w:before="3" w:line="218" w:lineRule="exact"/>
              <w:ind w:left="57"/>
              <w:rPr>
                <w:sz w:val="20"/>
              </w:rPr>
            </w:pPr>
            <w:r>
              <w:rPr>
                <w:sz w:val="20"/>
              </w:rPr>
              <w:t>ұлы – ұлғай</w:t>
            </w:r>
          </w:p>
        </w:tc>
      </w:tr>
      <w:tr w:rsidR="008D7D1A">
        <w:trPr>
          <w:trHeight w:val="242"/>
        </w:trPr>
        <w:tc>
          <w:tcPr>
            <w:tcW w:w="2317" w:type="dxa"/>
          </w:tcPr>
          <w:p w:rsidR="008D7D1A" w:rsidRDefault="007905D9">
            <w:pPr>
              <w:pStyle w:val="TableParagraph"/>
              <w:spacing w:before="3" w:line="218" w:lineRule="exact"/>
              <w:rPr>
                <w:sz w:val="20"/>
              </w:rPr>
            </w:pPr>
            <w:r>
              <w:rPr>
                <w:sz w:val="20"/>
              </w:rPr>
              <w:t>жиын – жина</w:t>
            </w:r>
          </w:p>
        </w:tc>
        <w:tc>
          <w:tcPr>
            <w:tcW w:w="2269" w:type="dxa"/>
          </w:tcPr>
          <w:p w:rsidR="008D7D1A" w:rsidRDefault="007905D9">
            <w:pPr>
              <w:pStyle w:val="TableParagraph"/>
              <w:spacing w:before="3" w:line="218" w:lineRule="exact"/>
              <w:ind w:left="57"/>
              <w:rPr>
                <w:sz w:val="20"/>
              </w:rPr>
            </w:pPr>
            <w:r>
              <w:rPr>
                <w:sz w:val="20"/>
              </w:rPr>
              <w:t>сарық – сарқыт</w:t>
            </w:r>
          </w:p>
        </w:tc>
        <w:tc>
          <w:tcPr>
            <w:tcW w:w="1922" w:type="dxa"/>
          </w:tcPr>
          <w:p w:rsidR="008D7D1A" w:rsidRDefault="007905D9">
            <w:pPr>
              <w:pStyle w:val="TableParagraph"/>
              <w:spacing w:before="3" w:line="218" w:lineRule="exact"/>
              <w:ind w:left="57"/>
              <w:rPr>
                <w:sz w:val="20"/>
              </w:rPr>
            </w:pPr>
            <w:r>
              <w:rPr>
                <w:sz w:val="20"/>
              </w:rPr>
              <w:t>сүйір – сүйрек</w:t>
            </w:r>
          </w:p>
        </w:tc>
      </w:tr>
      <w:tr w:rsidR="008D7D1A">
        <w:trPr>
          <w:trHeight w:val="242"/>
        </w:trPr>
        <w:tc>
          <w:tcPr>
            <w:tcW w:w="2317" w:type="dxa"/>
          </w:tcPr>
          <w:p w:rsidR="008D7D1A" w:rsidRDefault="007905D9">
            <w:pPr>
              <w:pStyle w:val="TableParagraph"/>
              <w:spacing w:before="3" w:line="218" w:lineRule="exact"/>
              <w:rPr>
                <w:sz w:val="20"/>
              </w:rPr>
            </w:pPr>
            <w:r>
              <w:rPr>
                <w:sz w:val="20"/>
              </w:rPr>
              <w:t>қорық – қорқа</w:t>
            </w:r>
          </w:p>
        </w:tc>
        <w:tc>
          <w:tcPr>
            <w:tcW w:w="2269" w:type="dxa"/>
          </w:tcPr>
          <w:p w:rsidR="008D7D1A" w:rsidRDefault="007905D9">
            <w:pPr>
              <w:pStyle w:val="TableParagraph"/>
              <w:spacing w:before="3" w:line="218" w:lineRule="exact"/>
              <w:ind w:left="107"/>
              <w:rPr>
                <w:sz w:val="20"/>
              </w:rPr>
            </w:pPr>
            <w:r>
              <w:rPr>
                <w:sz w:val="20"/>
              </w:rPr>
              <w:t>жалық – жалқау</w:t>
            </w:r>
          </w:p>
        </w:tc>
        <w:tc>
          <w:tcPr>
            <w:tcW w:w="1922" w:type="dxa"/>
          </w:tcPr>
          <w:p w:rsidR="008D7D1A" w:rsidRDefault="007905D9">
            <w:pPr>
              <w:pStyle w:val="TableParagraph"/>
              <w:spacing w:before="3" w:line="218" w:lineRule="exact"/>
              <w:ind w:left="57"/>
              <w:rPr>
                <w:sz w:val="20"/>
              </w:rPr>
            </w:pPr>
            <w:r>
              <w:rPr>
                <w:sz w:val="20"/>
              </w:rPr>
              <w:t>көрік – көркем</w:t>
            </w:r>
          </w:p>
        </w:tc>
      </w:tr>
      <w:tr w:rsidR="008D7D1A">
        <w:trPr>
          <w:trHeight w:val="242"/>
        </w:trPr>
        <w:tc>
          <w:tcPr>
            <w:tcW w:w="2317" w:type="dxa"/>
          </w:tcPr>
          <w:p w:rsidR="008D7D1A" w:rsidRDefault="007905D9">
            <w:pPr>
              <w:pStyle w:val="TableParagraph"/>
              <w:spacing w:before="3" w:line="218" w:lineRule="exact"/>
              <w:rPr>
                <w:sz w:val="20"/>
              </w:rPr>
            </w:pPr>
            <w:r>
              <w:rPr>
                <w:sz w:val="20"/>
              </w:rPr>
              <w:t>қойын – қойнау</w:t>
            </w:r>
          </w:p>
        </w:tc>
        <w:tc>
          <w:tcPr>
            <w:tcW w:w="2269" w:type="dxa"/>
          </w:tcPr>
          <w:p w:rsidR="008D7D1A" w:rsidRDefault="007905D9">
            <w:pPr>
              <w:pStyle w:val="TableParagraph"/>
              <w:spacing w:before="3" w:line="218" w:lineRule="exact"/>
              <w:ind w:left="57"/>
              <w:rPr>
                <w:sz w:val="20"/>
              </w:rPr>
            </w:pPr>
            <w:r>
              <w:rPr>
                <w:sz w:val="20"/>
              </w:rPr>
              <w:t>қайыр – қайрақ</w:t>
            </w:r>
          </w:p>
        </w:tc>
        <w:tc>
          <w:tcPr>
            <w:tcW w:w="1922" w:type="dxa"/>
          </w:tcPr>
          <w:p w:rsidR="008D7D1A" w:rsidRDefault="007905D9">
            <w:pPr>
              <w:pStyle w:val="TableParagraph"/>
              <w:spacing w:before="3" w:line="218" w:lineRule="exact"/>
              <w:ind w:left="57"/>
              <w:rPr>
                <w:sz w:val="20"/>
              </w:rPr>
            </w:pPr>
            <w:r>
              <w:rPr>
                <w:sz w:val="20"/>
              </w:rPr>
              <w:t>қиын – қина</w:t>
            </w:r>
          </w:p>
        </w:tc>
      </w:tr>
      <w:tr w:rsidR="008D7D1A">
        <w:trPr>
          <w:trHeight w:val="462"/>
        </w:trPr>
        <w:tc>
          <w:tcPr>
            <w:tcW w:w="2317" w:type="dxa"/>
          </w:tcPr>
          <w:p w:rsidR="008D7D1A" w:rsidRDefault="007905D9">
            <w:pPr>
              <w:pStyle w:val="TableParagraph"/>
              <w:spacing w:before="3" w:line="240" w:lineRule="auto"/>
              <w:rPr>
                <w:sz w:val="20"/>
              </w:rPr>
            </w:pPr>
            <w:r>
              <w:rPr>
                <w:sz w:val="20"/>
              </w:rPr>
              <w:t>мойын – мойнақ</w:t>
            </w:r>
          </w:p>
        </w:tc>
        <w:tc>
          <w:tcPr>
            <w:tcW w:w="2269" w:type="dxa"/>
          </w:tcPr>
          <w:p w:rsidR="008D7D1A" w:rsidRDefault="007905D9">
            <w:pPr>
              <w:pStyle w:val="TableParagraph"/>
              <w:spacing w:before="14" w:line="220" w:lineRule="exact"/>
              <w:ind w:left="57" w:right="1051"/>
              <w:rPr>
                <w:sz w:val="20"/>
              </w:rPr>
            </w:pPr>
            <w:r>
              <w:rPr>
                <w:sz w:val="20"/>
              </w:rPr>
              <w:t>күйіс – күйсе айыр – айран</w:t>
            </w:r>
          </w:p>
        </w:tc>
        <w:tc>
          <w:tcPr>
            <w:tcW w:w="1922" w:type="dxa"/>
          </w:tcPr>
          <w:p w:rsidR="008D7D1A" w:rsidRDefault="007905D9">
            <w:pPr>
              <w:pStyle w:val="TableParagraph"/>
              <w:spacing w:before="3" w:line="240" w:lineRule="auto"/>
              <w:ind w:left="57"/>
              <w:rPr>
                <w:sz w:val="20"/>
              </w:rPr>
            </w:pPr>
            <w:r>
              <w:rPr>
                <w:sz w:val="20"/>
              </w:rPr>
              <w:t>сары – сарғай</w:t>
            </w:r>
          </w:p>
        </w:tc>
      </w:tr>
      <w:tr w:rsidR="008D7D1A">
        <w:trPr>
          <w:trHeight w:val="242"/>
        </w:trPr>
        <w:tc>
          <w:tcPr>
            <w:tcW w:w="2317" w:type="dxa"/>
          </w:tcPr>
          <w:p w:rsidR="008D7D1A" w:rsidRDefault="007905D9">
            <w:pPr>
              <w:pStyle w:val="TableParagraph"/>
              <w:spacing w:before="3" w:line="218" w:lineRule="exact"/>
              <w:rPr>
                <w:sz w:val="20"/>
              </w:rPr>
            </w:pPr>
            <w:r>
              <w:rPr>
                <w:sz w:val="20"/>
              </w:rPr>
              <w:t>қырын – қырна</w:t>
            </w:r>
          </w:p>
        </w:tc>
        <w:tc>
          <w:tcPr>
            <w:tcW w:w="2269" w:type="dxa"/>
          </w:tcPr>
          <w:p w:rsidR="008D7D1A" w:rsidRDefault="007905D9">
            <w:pPr>
              <w:pStyle w:val="TableParagraph"/>
              <w:spacing w:before="3" w:line="218" w:lineRule="exact"/>
              <w:ind w:left="57"/>
              <w:rPr>
                <w:sz w:val="20"/>
              </w:rPr>
            </w:pPr>
            <w:r>
              <w:rPr>
                <w:sz w:val="20"/>
              </w:rPr>
              <w:t>үрік – үркек</w:t>
            </w:r>
          </w:p>
        </w:tc>
        <w:tc>
          <w:tcPr>
            <w:tcW w:w="1922" w:type="dxa"/>
          </w:tcPr>
          <w:p w:rsidR="008D7D1A" w:rsidRDefault="008D7D1A">
            <w:pPr>
              <w:pStyle w:val="TableParagraph"/>
              <w:spacing w:line="240" w:lineRule="auto"/>
              <w:ind w:left="0"/>
              <w:rPr>
                <w:sz w:val="16"/>
              </w:rPr>
            </w:pPr>
          </w:p>
        </w:tc>
      </w:tr>
      <w:tr w:rsidR="008D7D1A">
        <w:trPr>
          <w:trHeight w:val="242"/>
        </w:trPr>
        <w:tc>
          <w:tcPr>
            <w:tcW w:w="2317" w:type="dxa"/>
          </w:tcPr>
          <w:p w:rsidR="008D7D1A" w:rsidRDefault="007905D9">
            <w:pPr>
              <w:pStyle w:val="TableParagraph"/>
              <w:spacing w:before="3" w:line="218" w:lineRule="exact"/>
              <w:rPr>
                <w:sz w:val="20"/>
              </w:rPr>
            </w:pPr>
            <w:r>
              <w:rPr>
                <w:sz w:val="20"/>
              </w:rPr>
              <w:t>сарын – сарна</w:t>
            </w:r>
          </w:p>
        </w:tc>
        <w:tc>
          <w:tcPr>
            <w:tcW w:w="2269" w:type="dxa"/>
          </w:tcPr>
          <w:p w:rsidR="008D7D1A" w:rsidRDefault="007905D9">
            <w:pPr>
              <w:pStyle w:val="TableParagraph"/>
              <w:spacing w:before="3" w:line="218" w:lineRule="exact"/>
              <w:ind w:left="57"/>
              <w:rPr>
                <w:sz w:val="20"/>
              </w:rPr>
            </w:pPr>
            <w:r>
              <w:rPr>
                <w:sz w:val="20"/>
              </w:rPr>
              <w:t>жайыл – жайла</w:t>
            </w:r>
          </w:p>
        </w:tc>
        <w:tc>
          <w:tcPr>
            <w:tcW w:w="1922" w:type="dxa"/>
          </w:tcPr>
          <w:p w:rsidR="008D7D1A" w:rsidRDefault="008D7D1A">
            <w:pPr>
              <w:pStyle w:val="TableParagraph"/>
              <w:spacing w:line="240" w:lineRule="auto"/>
              <w:ind w:left="0"/>
              <w:rPr>
                <w:sz w:val="16"/>
              </w:rPr>
            </w:pPr>
          </w:p>
        </w:tc>
      </w:tr>
      <w:tr w:rsidR="008D7D1A">
        <w:trPr>
          <w:trHeight w:val="242"/>
        </w:trPr>
        <w:tc>
          <w:tcPr>
            <w:tcW w:w="2317" w:type="dxa"/>
          </w:tcPr>
          <w:p w:rsidR="008D7D1A" w:rsidRDefault="007905D9">
            <w:pPr>
              <w:pStyle w:val="TableParagraph"/>
              <w:spacing w:before="3" w:line="218" w:lineRule="exact"/>
              <w:rPr>
                <w:sz w:val="20"/>
              </w:rPr>
            </w:pPr>
            <w:r>
              <w:rPr>
                <w:sz w:val="20"/>
              </w:rPr>
              <w:t>зорық – зорға</w:t>
            </w:r>
          </w:p>
        </w:tc>
        <w:tc>
          <w:tcPr>
            <w:tcW w:w="2269" w:type="dxa"/>
          </w:tcPr>
          <w:p w:rsidR="008D7D1A" w:rsidRDefault="008D7D1A">
            <w:pPr>
              <w:pStyle w:val="TableParagraph"/>
              <w:spacing w:line="240" w:lineRule="auto"/>
              <w:ind w:left="0"/>
              <w:rPr>
                <w:sz w:val="16"/>
              </w:rPr>
            </w:pPr>
          </w:p>
        </w:tc>
        <w:tc>
          <w:tcPr>
            <w:tcW w:w="1922" w:type="dxa"/>
          </w:tcPr>
          <w:p w:rsidR="008D7D1A" w:rsidRDefault="008D7D1A">
            <w:pPr>
              <w:pStyle w:val="TableParagraph"/>
              <w:spacing w:line="240" w:lineRule="auto"/>
              <w:ind w:left="0"/>
              <w:rPr>
                <w:sz w:val="16"/>
              </w:rPr>
            </w:pPr>
          </w:p>
        </w:tc>
      </w:tr>
    </w:tbl>
    <w:p w:rsidR="008D7D1A" w:rsidRDefault="008D7D1A">
      <w:pPr>
        <w:pStyle w:val="a3"/>
        <w:spacing w:before="9"/>
        <w:ind w:left="0" w:right="0"/>
        <w:jc w:val="left"/>
        <w:rPr>
          <w:sz w:val="16"/>
        </w:rPr>
      </w:pPr>
    </w:p>
    <w:p w:rsidR="008D7D1A" w:rsidRDefault="007905D9">
      <w:pPr>
        <w:pStyle w:val="a3"/>
        <w:spacing w:line="228" w:lineRule="auto"/>
        <w:ind w:firstLine="283"/>
      </w:pPr>
      <w:r>
        <w:t xml:space="preserve">Бұл фонетикалық құбылыс түбір сөзге есімнен етістік (ойын-ойна), етістіктен есім (үрік – үркек), етістіктен етістік </w:t>
      </w:r>
      <w:r>
        <w:rPr>
          <w:spacing w:val="-3"/>
        </w:rPr>
        <w:t xml:space="preserve">тудыратын, </w:t>
      </w:r>
      <w:r>
        <w:t>көбіне ашық дауыстыдан басталатын аффикс жалғануы арқылы жүзеге асады. Ал аф- фикстердің</w:t>
      </w:r>
      <w:r>
        <w:rPr>
          <w:spacing w:val="-10"/>
        </w:rPr>
        <w:t xml:space="preserve"> </w:t>
      </w:r>
      <w:r>
        <w:t>көбіне</w:t>
      </w:r>
      <w:r>
        <w:rPr>
          <w:spacing w:val="-10"/>
        </w:rPr>
        <w:t xml:space="preserve"> </w:t>
      </w:r>
      <w:r>
        <w:t>қысаң</w:t>
      </w:r>
      <w:r>
        <w:rPr>
          <w:spacing w:val="-9"/>
        </w:rPr>
        <w:t xml:space="preserve"> </w:t>
      </w:r>
      <w:r>
        <w:t>дауыстыдан</w:t>
      </w:r>
      <w:r>
        <w:rPr>
          <w:spacing w:val="-10"/>
        </w:rPr>
        <w:t xml:space="preserve"> </w:t>
      </w:r>
      <w:r>
        <w:t>басталатын</w:t>
      </w:r>
      <w:r>
        <w:rPr>
          <w:spacing w:val="-9"/>
        </w:rPr>
        <w:t xml:space="preserve"> </w:t>
      </w:r>
      <w:r>
        <w:t>түрлері</w:t>
      </w:r>
      <w:r>
        <w:rPr>
          <w:spacing w:val="-10"/>
        </w:rPr>
        <w:t xml:space="preserve"> </w:t>
      </w:r>
      <w:r>
        <w:t>жалғанғандағы сөздің фонетикалық жағдайы мен жазылуы мына</w:t>
      </w:r>
      <w:r>
        <w:rPr>
          <w:spacing w:val="-9"/>
        </w:rPr>
        <w:t xml:space="preserve"> </w:t>
      </w:r>
      <w:r>
        <w:t>тəрізді:</w:t>
      </w:r>
    </w:p>
    <w:p w:rsidR="008D7D1A" w:rsidRDefault="008D7D1A">
      <w:pPr>
        <w:pStyle w:val="a3"/>
        <w:spacing w:before="2" w:after="1"/>
        <w:ind w:left="0" w:right="0"/>
        <w:jc w:val="left"/>
        <w:rPr>
          <w:sz w:val="20"/>
        </w:rPr>
      </w:pPr>
    </w:p>
    <w:tbl>
      <w:tblPr>
        <w:tblStyle w:val="TableNormal"/>
        <w:tblW w:w="0" w:type="auto"/>
        <w:tblInd w:w="107" w:type="dxa"/>
        <w:tblLayout w:type="fixed"/>
        <w:tblLook w:val="01E0" w:firstRow="1" w:lastRow="1" w:firstColumn="1" w:lastColumn="1" w:noHBand="0" w:noVBand="0"/>
      </w:tblPr>
      <w:tblGrid>
        <w:gridCol w:w="2065"/>
        <w:gridCol w:w="2421"/>
        <w:gridCol w:w="2050"/>
      </w:tblGrid>
      <w:tr w:rsidR="008D7D1A">
        <w:trPr>
          <w:trHeight w:val="231"/>
        </w:trPr>
        <w:tc>
          <w:tcPr>
            <w:tcW w:w="2065" w:type="dxa"/>
          </w:tcPr>
          <w:p w:rsidR="008D7D1A" w:rsidRDefault="007905D9">
            <w:pPr>
              <w:pStyle w:val="TableParagraph"/>
              <w:spacing w:line="211" w:lineRule="exact"/>
              <w:ind w:left="50"/>
              <w:rPr>
                <w:sz w:val="21"/>
              </w:rPr>
            </w:pPr>
            <w:r>
              <w:rPr>
                <w:sz w:val="21"/>
              </w:rPr>
              <w:t>шақыр – шақырым</w:t>
            </w:r>
          </w:p>
        </w:tc>
        <w:tc>
          <w:tcPr>
            <w:tcW w:w="2421" w:type="dxa"/>
          </w:tcPr>
          <w:p w:rsidR="008D7D1A" w:rsidRDefault="007905D9">
            <w:pPr>
              <w:pStyle w:val="TableParagraph"/>
              <w:spacing w:line="211" w:lineRule="exact"/>
              <w:ind w:left="325"/>
              <w:rPr>
                <w:sz w:val="21"/>
              </w:rPr>
            </w:pPr>
            <w:r>
              <w:rPr>
                <w:sz w:val="21"/>
              </w:rPr>
              <w:t>жұмыр – жұмырық</w:t>
            </w:r>
          </w:p>
        </w:tc>
        <w:tc>
          <w:tcPr>
            <w:tcW w:w="2050" w:type="dxa"/>
          </w:tcPr>
          <w:p w:rsidR="008D7D1A" w:rsidRDefault="007905D9">
            <w:pPr>
              <w:pStyle w:val="TableParagraph"/>
              <w:spacing w:line="211" w:lineRule="exact"/>
              <w:ind w:left="384"/>
              <w:rPr>
                <w:sz w:val="21"/>
              </w:rPr>
            </w:pPr>
            <w:r>
              <w:rPr>
                <w:sz w:val="21"/>
              </w:rPr>
              <w:t>еріт – ерітінді</w:t>
            </w:r>
          </w:p>
        </w:tc>
      </w:tr>
      <w:tr w:rsidR="008D7D1A">
        <w:trPr>
          <w:trHeight w:val="230"/>
        </w:trPr>
        <w:tc>
          <w:tcPr>
            <w:tcW w:w="2065" w:type="dxa"/>
          </w:tcPr>
          <w:p w:rsidR="008D7D1A" w:rsidRDefault="007905D9">
            <w:pPr>
              <w:pStyle w:val="TableParagraph"/>
              <w:spacing w:line="210" w:lineRule="exact"/>
              <w:ind w:left="50"/>
              <w:rPr>
                <w:sz w:val="21"/>
              </w:rPr>
            </w:pPr>
            <w:r>
              <w:rPr>
                <w:sz w:val="21"/>
              </w:rPr>
              <w:t>ғылым – ғылыми</w:t>
            </w:r>
          </w:p>
        </w:tc>
        <w:tc>
          <w:tcPr>
            <w:tcW w:w="2421" w:type="dxa"/>
          </w:tcPr>
          <w:p w:rsidR="008D7D1A" w:rsidRDefault="007905D9">
            <w:pPr>
              <w:pStyle w:val="TableParagraph"/>
              <w:spacing w:line="210" w:lineRule="exact"/>
              <w:ind w:left="324"/>
              <w:rPr>
                <w:sz w:val="21"/>
              </w:rPr>
            </w:pPr>
            <w:r>
              <w:rPr>
                <w:sz w:val="21"/>
              </w:rPr>
              <w:t>жауыр – жауырын</w:t>
            </w:r>
          </w:p>
        </w:tc>
        <w:tc>
          <w:tcPr>
            <w:tcW w:w="2050" w:type="dxa"/>
          </w:tcPr>
          <w:p w:rsidR="008D7D1A" w:rsidRDefault="007905D9">
            <w:pPr>
              <w:pStyle w:val="TableParagraph"/>
              <w:spacing w:line="210" w:lineRule="exact"/>
              <w:ind w:left="384"/>
              <w:rPr>
                <w:sz w:val="21"/>
              </w:rPr>
            </w:pPr>
            <w:r>
              <w:rPr>
                <w:sz w:val="21"/>
              </w:rPr>
              <w:t>қойыл – қойылым</w:t>
            </w:r>
          </w:p>
        </w:tc>
      </w:tr>
      <w:tr w:rsidR="008D7D1A">
        <w:trPr>
          <w:trHeight w:val="229"/>
        </w:trPr>
        <w:tc>
          <w:tcPr>
            <w:tcW w:w="2065" w:type="dxa"/>
          </w:tcPr>
          <w:p w:rsidR="008D7D1A" w:rsidRDefault="007905D9">
            <w:pPr>
              <w:pStyle w:val="TableParagraph"/>
              <w:spacing w:line="210" w:lineRule="exact"/>
              <w:ind w:left="50"/>
              <w:rPr>
                <w:sz w:val="21"/>
              </w:rPr>
            </w:pPr>
            <w:r>
              <w:rPr>
                <w:sz w:val="21"/>
              </w:rPr>
              <w:t>бүкір – бүкірей</w:t>
            </w:r>
          </w:p>
        </w:tc>
        <w:tc>
          <w:tcPr>
            <w:tcW w:w="2421" w:type="dxa"/>
          </w:tcPr>
          <w:p w:rsidR="008D7D1A" w:rsidRDefault="007905D9">
            <w:pPr>
              <w:pStyle w:val="TableParagraph"/>
              <w:spacing w:line="210" w:lineRule="exact"/>
              <w:ind w:left="325"/>
              <w:rPr>
                <w:sz w:val="21"/>
              </w:rPr>
            </w:pPr>
            <w:r>
              <w:rPr>
                <w:sz w:val="21"/>
              </w:rPr>
              <w:t>сауыр – сауырын</w:t>
            </w:r>
          </w:p>
        </w:tc>
        <w:tc>
          <w:tcPr>
            <w:tcW w:w="2050" w:type="dxa"/>
          </w:tcPr>
          <w:p w:rsidR="008D7D1A" w:rsidRDefault="007905D9">
            <w:pPr>
              <w:pStyle w:val="TableParagraph"/>
              <w:spacing w:line="210" w:lineRule="exact"/>
              <w:ind w:left="384"/>
              <w:rPr>
                <w:sz w:val="21"/>
              </w:rPr>
            </w:pPr>
            <w:r>
              <w:rPr>
                <w:sz w:val="21"/>
              </w:rPr>
              <w:t>басыл – басылым</w:t>
            </w:r>
          </w:p>
        </w:tc>
      </w:tr>
      <w:tr w:rsidR="008D7D1A">
        <w:trPr>
          <w:trHeight w:val="229"/>
        </w:trPr>
        <w:tc>
          <w:tcPr>
            <w:tcW w:w="2065" w:type="dxa"/>
          </w:tcPr>
          <w:p w:rsidR="008D7D1A" w:rsidRDefault="007905D9">
            <w:pPr>
              <w:pStyle w:val="TableParagraph"/>
              <w:spacing w:line="210" w:lineRule="exact"/>
              <w:ind w:left="50"/>
              <w:rPr>
                <w:sz w:val="21"/>
              </w:rPr>
            </w:pPr>
            <w:r>
              <w:rPr>
                <w:sz w:val="21"/>
              </w:rPr>
              <w:t>иір – иірім</w:t>
            </w:r>
          </w:p>
        </w:tc>
        <w:tc>
          <w:tcPr>
            <w:tcW w:w="2421" w:type="dxa"/>
          </w:tcPr>
          <w:p w:rsidR="008D7D1A" w:rsidRDefault="007905D9">
            <w:pPr>
              <w:pStyle w:val="TableParagraph"/>
              <w:spacing w:line="210" w:lineRule="exact"/>
              <w:ind w:left="325"/>
              <w:rPr>
                <w:sz w:val="21"/>
              </w:rPr>
            </w:pPr>
            <w:r>
              <w:rPr>
                <w:sz w:val="21"/>
              </w:rPr>
              <w:t>қайыр – қайырым</w:t>
            </w:r>
          </w:p>
        </w:tc>
        <w:tc>
          <w:tcPr>
            <w:tcW w:w="2050" w:type="dxa"/>
          </w:tcPr>
          <w:p w:rsidR="008D7D1A" w:rsidRDefault="007905D9">
            <w:pPr>
              <w:pStyle w:val="TableParagraph"/>
              <w:spacing w:line="210" w:lineRule="exact"/>
              <w:ind w:left="384"/>
              <w:rPr>
                <w:sz w:val="21"/>
              </w:rPr>
            </w:pPr>
            <w:r>
              <w:rPr>
                <w:sz w:val="21"/>
              </w:rPr>
              <w:t>кекір – кекірік</w:t>
            </w:r>
          </w:p>
        </w:tc>
      </w:tr>
      <w:tr w:rsidR="008D7D1A">
        <w:trPr>
          <w:trHeight w:val="231"/>
        </w:trPr>
        <w:tc>
          <w:tcPr>
            <w:tcW w:w="2065" w:type="dxa"/>
          </w:tcPr>
          <w:p w:rsidR="008D7D1A" w:rsidRDefault="007905D9">
            <w:pPr>
              <w:pStyle w:val="TableParagraph"/>
              <w:spacing w:line="211" w:lineRule="exact"/>
              <w:ind w:left="50"/>
              <w:rPr>
                <w:sz w:val="21"/>
              </w:rPr>
            </w:pPr>
            <w:r>
              <w:rPr>
                <w:sz w:val="21"/>
              </w:rPr>
              <w:t>мейір – мейірім</w:t>
            </w:r>
          </w:p>
        </w:tc>
        <w:tc>
          <w:tcPr>
            <w:tcW w:w="2421" w:type="dxa"/>
          </w:tcPr>
          <w:p w:rsidR="008D7D1A" w:rsidRDefault="007905D9">
            <w:pPr>
              <w:pStyle w:val="TableParagraph"/>
              <w:spacing w:line="211" w:lineRule="exact"/>
              <w:ind w:left="325"/>
              <w:rPr>
                <w:sz w:val="21"/>
              </w:rPr>
            </w:pPr>
            <w:r>
              <w:rPr>
                <w:sz w:val="21"/>
              </w:rPr>
              <w:t>жайыл – жайылым</w:t>
            </w:r>
          </w:p>
        </w:tc>
        <w:tc>
          <w:tcPr>
            <w:tcW w:w="2050" w:type="dxa"/>
          </w:tcPr>
          <w:p w:rsidR="008D7D1A" w:rsidRDefault="007905D9">
            <w:pPr>
              <w:pStyle w:val="TableParagraph"/>
              <w:spacing w:line="211" w:lineRule="exact"/>
              <w:ind w:left="384"/>
              <w:rPr>
                <w:sz w:val="21"/>
              </w:rPr>
            </w:pPr>
            <w:r>
              <w:rPr>
                <w:sz w:val="21"/>
              </w:rPr>
              <w:t>көрін – көрініс</w:t>
            </w:r>
          </w:p>
        </w:tc>
      </w:tr>
    </w:tbl>
    <w:p w:rsidR="008D7D1A" w:rsidRDefault="008D7D1A">
      <w:pPr>
        <w:pStyle w:val="a3"/>
        <w:spacing w:before="9"/>
        <w:ind w:left="0" w:right="0"/>
        <w:jc w:val="left"/>
        <w:rPr>
          <w:sz w:val="19"/>
        </w:rPr>
      </w:pPr>
    </w:p>
    <w:p w:rsidR="008D7D1A" w:rsidRDefault="007905D9">
      <w:pPr>
        <w:pStyle w:val="a3"/>
        <w:spacing w:before="1" w:line="228" w:lineRule="auto"/>
        <w:ind w:firstLine="283"/>
      </w:pPr>
      <w:r>
        <w:t>Түбір сөздегі қысаң дауысты дыбыстың түсіріліп, я болмаса түсіріл- мей қолданылуы қосымшадағы дауыстың ашық немесе қысаң болып ке- луіне тəуелді екендігін байқаймыз.</w:t>
      </w:r>
    </w:p>
    <w:p w:rsidR="008D7D1A" w:rsidRDefault="007905D9">
      <w:pPr>
        <w:pStyle w:val="a3"/>
        <w:spacing w:before="1" w:line="228" w:lineRule="auto"/>
        <w:ind w:firstLine="283"/>
      </w:pPr>
      <w:r>
        <w:t xml:space="preserve">Бірсыпыра сөздің </w:t>
      </w:r>
      <w:r>
        <w:rPr>
          <w:i/>
        </w:rPr>
        <w:t xml:space="preserve">құрлыс, бұрлыс, ғылми, жилыс </w:t>
      </w:r>
      <w:r>
        <w:t xml:space="preserve">түрінде жазылмай, құрылыс, бұрылыс, ғылыми, жиылыс делініп, </w:t>
      </w:r>
      <w:r>
        <w:rPr>
          <w:i/>
        </w:rPr>
        <w:t xml:space="preserve">ы </w:t>
      </w:r>
      <w:r>
        <w:t xml:space="preserve">арқылы жазылуын аф- фикстің қысаң дауысты болып келу жүйесіне байланысты деп </w:t>
      </w:r>
      <w:r>
        <w:rPr>
          <w:spacing w:val="-3"/>
        </w:rPr>
        <w:t xml:space="preserve">түсіндіру- </w:t>
      </w:r>
      <w:r>
        <w:t xml:space="preserve">ге болады. Алайда мұндай орындарда [ы] естілген жерде </w:t>
      </w:r>
      <w:r>
        <w:rPr>
          <w:i/>
        </w:rPr>
        <w:t xml:space="preserve">ы </w:t>
      </w:r>
      <w:r>
        <w:t xml:space="preserve">жазылады деген қағида бойынша жазылып келді. Бұл қағидаға, əрине, бастан-аяқ сүйену қиын. Өйткені [ы], [і] кейбір позицияда біреуге «естілуі», біреу- ге «естілмеуі» ықтимал. Сондықтан </w:t>
      </w:r>
      <w:r>
        <w:rPr>
          <w:i/>
        </w:rPr>
        <w:t>қайырып-қайрып, айрық-айырық, айырыл</w:t>
      </w:r>
      <w:r>
        <w:rPr>
          <w:i/>
          <w:spacing w:val="30"/>
        </w:rPr>
        <w:t xml:space="preserve"> </w:t>
      </w:r>
      <w:r>
        <w:rPr>
          <w:i/>
        </w:rPr>
        <w:t>–</w:t>
      </w:r>
      <w:r>
        <w:rPr>
          <w:i/>
          <w:spacing w:val="30"/>
        </w:rPr>
        <w:t xml:space="preserve"> </w:t>
      </w:r>
      <w:r>
        <w:rPr>
          <w:i/>
        </w:rPr>
        <w:t>айрыл</w:t>
      </w:r>
      <w:r>
        <w:rPr>
          <w:i/>
          <w:spacing w:val="30"/>
        </w:rPr>
        <w:t xml:space="preserve"> </w:t>
      </w:r>
      <w:r>
        <w:t>тəрізді</w:t>
      </w:r>
      <w:r>
        <w:rPr>
          <w:spacing w:val="30"/>
        </w:rPr>
        <w:t xml:space="preserve"> </w:t>
      </w:r>
      <w:r>
        <w:t>сөздер</w:t>
      </w:r>
      <w:r>
        <w:rPr>
          <w:spacing w:val="30"/>
        </w:rPr>
        <w:t xml:space="preserve"> </w:t>
      </w:r>
      <w:r>
        <w:t>əркелкі</w:t>
      </w:r>
      <w:r>
        <w:rPr>
          <w:spacing w:val="29"/>
        </w:rPr>
        <w:t xml:space="preserve"> </w:t>
      </w:r>
      <w:r>
        <w:t>жазылып</w:t>
      </w:r>
      <w:r>
        <w:rPr>
          <w:spacing w:val="30"/>
        </w:rPr>
        <w:t xml:space="preserve"> </w:t>
      </w:r>
      <w:r>
        <w:t>жүр.</w:t>
      </w:r>
      <w:r>
        <w:rPr>
          <w:spacing w:val="30"/>
        </w:rPr>
        <w:t xml:space="preserve"> </w:t>
      </w:r>
      <w:r>
        <w:t>Егер</w:t>
      </w:r>
      <w:r>
        <w:rPr>
          <w:spacing w:val="30"/>
        </w:rPr>
        <w:t xml:space="preserve"> </w:t>
      </w:r>
      <w:r>
        <w:rPr>
          <w:spacing w:val="-3"/>
        </w:rPr>
        <w:t>азды-көпті</w:t>
      </w:r>
    </w:p>
    <w:p w:rsidR="008D7D1A" w:rsidRDefault="007905D9">
      <w:pPr>
        <w:pStyle w:val="a3"/>
        <w:spacing w:before="5" w:line="228" w:lineRule="auto"/>
        <w:rPr>
          <w:i/>
        </w:rPr>
      </w:pPr>
      <w:r>
        <w:t>«күш» салып айтса, [ы] мен [і]-нің естілмейтін жері жоқ деуге болады. Белгілі</w:t>
      </w:r>
      <w:r>
        <w:rPr>
          <w:spacing w:val="-9"/>
        </w:rPr>
        <w:t xml:space="preserve"> </w:t>
      </w:r>
      <w:r>
        <w:t>бір</w:t>
      </w:r>
      <w:r>
        <w:rPr>
          <w:spacing w:val="-9"/>
        </w:rPr>
        <w:t xml:space="preserve"> </w:t>
      </w:r>
      <w:r>
        <w:t>сүйемелсіз</w:t>
      </w:r>
      <w:r>
        <w:rPr>
          <w:spacing w:val="-8"/>
        </w:rPr>
        <w:t xml:space="preserve"> </w:t>
      </w:r>
      <w:r>
        <w:t>тек</w:t>
      </w:r>
      <w:r>
        <w:rPr>
          <w:spacing w:val="-9"/>
        </w:rPr>
        <w:t xml:space="preserve"> </w:t>
      </w:r>
      <w:r>
        <w:t>«естілуіне»</w:t>
      </w:r>
      <w:r>
        <w:rPr>
          <w:spacing w:val="-8"/>
        </w:rPr>
        <w:t xml:space="preserve"> </w:t>
      </w:r>
      <w:r>
        <w:t>қарай</w:t>
      </w:r>
      <w:r>
        <w:rPr>
          <w:spacing w:val="-9"/>
        </w:rPr>
        <w:t xml:space="preserve"> </w:t>
      </w:r>
      <w:r>
        <w:rPr>
          <w:spacing w:val="-3"/>
        </w:rPr>
        <w:t>жазудың</w:t>
      </w:r>
      <w:r>
        <w:rPr>
          <w:spacing w:val="-9"/>
        </w:rPr>
        <w:t xml:space="preserve"> </w:t>
      </w:r>
      <w:r>
        <w:t>қиындығы</w:t>
      </w:r>
      <w:r>
        <w:rPr>
          <w:spacing w:val="-8"/>
        </w:rPr>
        <w:t xml:space="preserve"> </w:t>
      </w:r>
      <w:r>
        <w:t>да</w:t>
      </w:r>
      <w:r>
        <w:rPr>
          <w:spacing w:val="-9"/>
        </w:rPr>
        <w:t xml:space="preserve"> </w:t>
      </w:r>
      <w:r>
        <w:t>осын- да.</w:t>
      </w:r>
      <w:r>
        <w:rPr>
          <w:spacing w:val="-10"/>
        </w:rPr>
        <w:t xml:space="preserve"> </w:t>
      </w:r>
      <w:r>
        <w:t>Ал</w:t>
      </w:r>
      <w:r>
        <w:rPr>
          <w:spacing w:val="-9"/>
        </w:rPr>
        <w:t xml:space="preserve"> </w:t>
      </w:r>
      <w:r>
        <w:t>жоғарыда</w:t>
      </w:r>
      <w:r>
        <w:rPr>
          <w:spacing w:val="-9"/>
        </w:rPr>
        <w:t xml:space="preserve"> </w:t>
      </w:r>
      <w:r>
        <w:t>айтылғандай</w:t>
      </w:r>
      <w:r>
        <w:rPr>
          <w:spacing w:val="-10"/>
        </w:rPr>
        <w:t xml:space="preserve"> </w:t>
      </w:r>
      <w:r>
        <w:t>қысаң</w:t>
      </w:r>
      <w:r>
        <w:rPr>
          <w:spacing w:val="-10"/>
        </w:rPr>
        <w:t xml:space="preserve"> </w:t>
      </w:r>
      <w:r>
        <w:t>дауысты</w:t>
      </w:r>
      <w:r>
        <w:rPr>
          <w:spacing w:val="-10"/>
        </w:rPr>
        <w:t xml:space="preserve"> </w:t>
      </w:r>
      <w:r>
        <w:t>аффикстің</w:t>
      </w:r>
      <w:r>
        <w:rPr>
          <w:spacing w:val="-10"/>
        </w:rPr>
        <w:t xml:space="preserve"> </w:t>
      </w:r>
      <w:r>
        <w:t>түбірге</w:t>
      </w:r>
      <w:r>
        <w:rPr>
          <w:spacing w:val="-9"/>
        </w:rPr>
        <w:t xml:space="preserve"> </w:t>
      </w:r>
      <w:r>
        <w:t xml:space="preserve">жалғану жүйесіне сүйенсек, бұл типтес сөздер </w:t>
      </w:r>
      <w:r>
        <w:rPr>
          <w:i/>
        </w:rPr>
        <w:t>айырық (айыр-ық), қайырыл</w:t>
      </w:r>
      <w:r>
        <w:rPr>
          <w:i/>
          <w:spacing w:val="29"/>
        </w:rPr>
        <w:t xml:space="preserve"> </w:t>
      </w:r>
      <w:r>
        <w:rPr>
          <w:i/>
        </w:rPr>
        <w:t>(қай-</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5" w:line="326" w:lineRule="exact"/>
        <w:ind w:left="150" w:right="148"/>
        <w:jc w:val="both"/>
        <w:rPr>
          <w:i/>
          <w:sz w:val="21"/>
        </w:rPr>
      </w:pPr>
      <w:r>
        <w:rPr>
          <w:noProof/>
          <w:lang w:val="ru-RU" w:eastAsia="ru-RU"/>
        </w:rPr>
        <w:lastRenderedPageBreak/>
        <mc:AlternateContent>
          <mc:Choice Requires="wpg">
            <w:drawing>
              <wp:anchor distT="0" distB="0" distL="114300" distR="114300" simplePos="0" relativeHeight="480738816" behindDoc="1" locked="0" layoutInCell="1" allowOverlap="1">
                <wp:simplePos x="0" y="0"/>
                <wp:positionH relativeFrom="page">
                  <wp:posOffset>538480</wp:posOffset>
                </wp:positionH>
                <wp:positionV relativeFrom="paragraph">
                  <wp:posOffset>126365</wp:posOffset>
                </wp:positionV>
                <wp:extent cx="4140200" cy="41275"/>
                <wp:effectExtent l="0" t="0" r="0" b="0"/>
                <wp:wrapNone/>
                <wp:docPr id="321"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9"/>
                          <a:chExt cx="6520" cy="65"/>
                        </a:xfrm>
                      </wpg:grpSpPr>
                      <wps:wsp>
                        <wps:cNvPr id="322" name="AutoShape 921"/>
                        <wps:cNvSpPr>
                          <a:spLocks/>
                        </wps:cNvSpPr>
                        <wps:spPr bwMode="auto">
                          <a:xfrm>
                            <a:off x="847" y="232"/>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920"/>
                        <wps:cNvSpPr>
                          <a:spLocks noChangeArrowheads="1"/>
                        </wps:cNvSpPr>
                        <wps:spPr bwMode="auto">
                          <a:xfrm>
                            <a:off x="3510" y="208"/>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CD564" id="Group 919" o:spid="_x0000_s1026" style="position:absolute;margin-left:42.4pt;margin-top:9.95pt;width:326pt;height:3.25pt;z-index:-22577664;mso-position-horizontal-relative:page" coordorigin="848,199"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yfOwQAAJQMAAAOAAAAZHJzL2Uyb0RvYy54bWzsV+uK6zYQ/l/oOwj9bMn6EsdJzHoPSy5L&#10;4bQ99KQPoNjyhdqWKznxbkvfvaORlTjZDWc5hUKhgU1kz2g0883l095/eK4rcuRSlaKJqXfnUsKb&#10;RKRlk8f01912sqBEdaxJWSUaHtMXruiHh2+/ue/biPuiEFXKJQEjjYr6NqZF17WR46ik4DVTd6Ll&#10;DQgzIWvWwaPMnVSyHqzXleO7buj0QqatFAlXCt6ujZA+oP0s40n3c5Yp3pEqpuBbh98Sv/f623m4&#10;Z1EuWVuUyeAG+wovalY2cOjJ1Jp1jBxk+cpUXSZSKJF1d4moHZFlZcIxBojGc6+ieZLi0GIsedTn&#10;7QkmgPYKp682m/x0/CRJmcZ06nuUNKyGJOG5ZOktNTx9m0eg9STbz+0naWKE5UeR/KZA7FzL9XNu&#10;lMm+/1GkYJAdOoHwPGey1iYgcPKMWXg5ZYE/dySBl4EXuJBaShKQBZ4/n5ksJQWkUu9aBFBUIPOW&#10;6CCLkmIz7A1n/rAxxF0Oi8yR6Obglo4Jqk2dAVX/DNDPBWs55klpqE6A+hbQR4gflcgSUEZQUdMi&#10;qsZwjiTaTwWofxHIRTBHSPypb8CyYJ4BQcEJDwDtoLonLjAd7PhRdaYVUlhhktOhGHYAaFZX0BXf&#10;T4hLAHz9Z07JT0pQO0bpO4fsXNITPHgwaS0BHiNL05nnvWVqarW0Kf+GqcAqoVPBPAjeMjWzWtpU&#10;cMNUaJXQ1Hwazt8yBfieAwxHpgDS3ILGCotj8twMQMKKMD0NXeyAVihdwzsAzJY+WAAlDfoNXUDk&#10;3boQ8rt1Tc3gELQ+mN/BdQnj83pwSkpgcO5N/lvW6Yi163pJ+phi3vWLWhz5TqCou+p1OOQsrZqx&#10;lh+Gl9Fa8XlDi+amiyUkbhTqWcFuMYrhDObYWNGIwQftMgwws8AwdPSjtmjEtqwqLOKqweCmM5NF&#10;Jaoy1UIdn5L5flVJcmSaZPCj4QFjF2owzJsUjRWcpZth3bGyMmvQr7AKoHcHUHUXI4v8uXSXm8Vm&#10;EUwCP9xMAne9njxuV8Ek3Hrz2Xq6Xq3W3l+6wLwgKso05Y32zjKaF7xvwA3carjoxGkXUVwEu8XP&#10;62CdSzcQC4jF/hqs7XAz43gv0hcYdFIYioYrBSwKIf+gpAd6jqn6/cAkp6T6oYFxvfSCQPM5PgSz&#10;uR77cizZjyWsScBUTDsKraiXq87cAQ6tLPMCTvKwORuhJ3VW6lkIjKEi49XwAIzxr1EHNIHh4l+g&#10;B2F8VByoAztVuwUkc0UdpBGrAvT4o5Si1wUGICHVYBynDRb0LzIKTGeAFPrLd4dhbynF86fgHZLz&#10;JcdCI0nDKUQvYqrnB+Jq+UX32qCiG+dVfwHZA/FjT91ssFs1BzOl7OAuWZU1XBFOXcii/7tNN55N&#10;/H+r2/DaBldfnBzDNV3frcfPGNz5n4mHvwEAAP//AwBQSwMEFAAGAAgAAAAhAAwQ2k7fAAAACAEA&#10;AA8AAABkcnMvZG93bnJldi54bWxMj0FPwkAQhe8m/ofNmHiTbQErlG4JIeqJmAgmhtvQHdqG7m7T&#10;Xdry7x1PenzvTd77JluPphE9db52VkE8iUCQLZyubang6/D2tADhA1qNjbOk4EYe1vn9XYapdoP9&#10;pH4fSsEl1qeooAqhTaX0RUUG/cS1ZDk7u85gYNmVUnc4cLlp5DSKEmmwtrxQYUvbiorL/moUvA84&#10;bGbxa7+7nLe34+H543sXk1KPD+NmBSLQGP6O4Ref0SFnppO7Wu1Fo2AxZ/LA/nIJgvOXWcLGScE0&#10;mYPMM/n/gfwHAAD//wMAUEsBAi0AFAAGAAgAAAAhALaDOJL+AAAA4QEAABMAAAAAAAAAAAAAAAAA&#10;AAAAAFtDb250ZW50X1R5cGVzXS54bWxQSwECLQAUAAYACAAAACEAOP0h/9YAAACUAQAACwAAAAAA&#10;AAAAAAAAAAAvAQAAX3JlbHMvLnJlbHNQSwECLQAUAAYACAAAACEA06QcnzsEAACUDAAADgAAAAAA&#10;AAAAAAAAAAAuAgAAZHJzL2Uyb0RvYy54bWxQSwECLQAUAAYACAAAACEADBDaTt8AAAAIAQAADwAA&#10;AAAAAAAAAAAAAACVBgAAZHJzL2Rvd25yZXYueG1sUEsFBgAAAAAEAAQA8wAAAKEHAAAAAA==&#10;">
                <v:shape id="AutoShape 921" o:spid="_x0000_s1027" style="position:absolute;left:847;top:23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ExgAAANwAAAAPAAAAZHJzL2Rvd25yZXYueG1sRI/NbsIw&#10;EITvSLyDtUjcGqcBQZViEEJt6c+JlAdYxUsSEa9D7ILh6etKlTiOZuYbzWIVTCvO1LvGsoLHJAVB&#10;XFrdcKVg//368ATCeWSNrWVScCUHq+VwsMBc2wvv6Fz4SkQIuxwV1N53uZSurMmgS2xHHL2D7Q36&#10;KPtK6h4vEW5amaXpTBpsOC7U2NGmpvJY/BgFt+yU+tn2bX58mX58FafPUBz2QanxKKyfQXgK/h7+&#10;b79rBZMsg78z8QjI5S8AAAD//wMAUEsBAi0AFAAGAAgAAAAhANvh9svuAAAAhQEAABMAAAAAAAAA&#10;AAAAAAAAAAAAAFtDb250ZW50X1R5cGVzXS54bWxQSwECLQAUAAYACAAAACEAWvQsW78AAAAVAQAA&#10;CwAAAAAAAAAAAAAAAAAfAQAAX3JlbHMvLnJlbHNQSwECLQAUAAYACAAAACEAf1m3BMYAAADcAAAA&#10;DwAAAAAAAAAAAAAAAAAHAgAAZHJzL2Rvd25yZXYueG1sUEsFBgAAAAADAAMAtwAAAPoCAAAAAA==&#10;" path="m,l2663,m3896,l6519,e" filled="f" strokeweight=".5pt">
                  <v:path arrowok="t" o:connecttype="custom" o:connectlocs="0,0;2663,0;3896,0;6519,0" o:connectangles="0,0,0,0"/>
                </v:shape>
                <v:rect id="Rectangle 920" o:spid="_x0000_s1028" style="position:absolute;left:3510;top:208;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owwAAANwAAAAPAAAAZHJzL2Rvd25yZXYueG1sRI9Pi8Iw&#10;FMTvgt8hPMGbpiosUo2iQsFDl8V/4PHRPNti81Ka1NZvv1lY8DjMzG+Y9bY3lXhR40rLCmbTCARx&#10;ZnXJuYLrJZksQTiPrLGyTAre5GC7GQ7WGGvb8YleZ5+LAGEXo4LC+zqW0mUFGXRTWxMH72Ebgz7I&#10;Jpe6wS7ATSXnUfQlDZYcFgqs6VBQ9jy3RsGP2X/ru0vfxzT1y063N5O0iVLjUb9bgfDU+0/4v33U&#10;ChbzBfydCUdAbn4BAAD//wMAUEsBAi0AFAAGAAgAAAAhANvh9svuAAAAhQEAABMAAAAAAAAAAAAA&#10;AAAAAAAAAFtDb250ZW50X1R5cGVzXS54bWxQSwECLQAUAAYACAAAACEAWvQsW78AAAAVAQAACwAA&#10;AAAAAAAAAAAAAAAfAQAAX3JlbHMvLnJlbHNQSwECLQAUAAYACAAAACEAOvkTKM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r w:rsidR="007905D9">
        <w:rPr>
          <w:i/>
          <w:sz w:val="21"/>
        </w:rPr>
        <w:t xml:space="preserve"> ыр-ыл), мойырыл (мойы-рыл), майырыл (майыр-ыл), ресіми</w:t>
      </w:r>
      <w:r w:rsidR="007905D9">
        <w:rPr>
          <w:i/>
          <w:spacing w:val="31"/>
          <w:sz w:val="21"/>
        </w:rPr>
        <w:t xml:space="preserve"> </w:t>
      </w:r>
      <w:r w:rsidR="007905D9">
        <w:rPr>
          <w:i/>
          <w:sz w:val="21"/>
        </w:rPr>
        <w:t>(ресім-и)</w:t>
      </w:r>
    </w:p>
    <w:p w:rsidR="008D7D1A" w:rsidRDefault="007905D9">
      <w:pPr>
        <w:pStyle w:val="a3"/>
        <w:spacing w:line="204" w:lineRule="exact"/>
        <w:ind w:right="0"/>
      </w:pPr>
      <w:r>
        <w:t>түрінде жазылуға тиіс.</w:t>
      </w:r>
    </w:p>
    <w:p w:rsidR="008D7D1A" w:rsidRDefault="007905D9">
      <w:pPr>
        <w:pStyle w:val="a3"/>
        <w:spacing w:before="4" w:line="228" w:lineRule="auto"/>
        <w:ind w:firstLine="283"/>
      </w:pPr>
      <w:r>
        <w:t xml:space="preserve">Жоғарыда біз сөз түрлендіруші қосымшамен (тəуелдік) жəне сөз </w:t>
      </w:r>
      <w:r>
        <w:rPr>
          <w:spacing w:val="-5"/>
        </w:rPr>
        <w:t xml:space="preserve">ту- </w:t>
      </w:r>
      <w:r>
        <w:t xml:space="preserve">дырушы, форма </w:t>
      </w:r>
      <w:r>
        <w:rPr>
          <w:spacing w:val="-3"/>
        </w:rPr>
        <w:t xml:space="preserve">тудырушы </w:t>
      </w:r>
      <w:r>
        <w:t xml:space="preserve">аффикстермен байланысты сөздің жазылу ерекшелігіне тоқталдық. Қысаң дауыстылардың жазылуына қатысты </w:t>
      </w:r>
      <w:r>
        <w:rPr>
          <w:spacing w:val="-4"/>
        </w:rPr>
        <w:t xml:space="preserve">бір </w:t>
      </w:r>
      <w:r>
        <w:t>қиындық – олардың сөздің ішкі шеніндегі; яғни морфемаішілік əліпте- месі.</w:t>
      </w:r>
      <w:r>
        <w:rPr>
          <w:spacing w:val="-13"/>
        </w:rPr>
        <w:t xml:space="preserve"> </w:t>
      </w:r>
      <w:r>
        <w:t>Бұл</w:t>
      </w:r>
      <w:r>
        <w:rPr>
          <w:spacing w:val="-12"/>
        </w:rPr>
        <w:t xml:space="preserve"> </w:t>
      </w:r>
      <w:r>
        <w:t>топтағы</w:t>
      </w:r>
      <w:r>
        <w:rPr>
          <w:spacing w:val="-13"/>
        </w:rPr>
        <w:t xml:space="preserve"> </w:t>
      </w:r>
      <w:r>
        <w:t>сөздердің</w:t>
      </w:r>
      <w:r>
        <w:rPr>
          <w:spacing w:val="-12"/>
        </w:rPr>
        <w:t xml:space="preserve"> </w:t>
      </w:r>
      <w:r>
        <w:t>жазылу</w:t>
      </w:r>
      <w:r>
        <w:rPr>
          <w:spacing w:val="-12"/>
        </w:rPr>
        <w:t xml:space="preserve"> </w:t>
      </w:r>
      <w:r>
        <w:t>ерекшелігіне</w:t>
      </w:r>
      <w:r>
        <w:rPr>
          <w:spacing w:val="-13"/>
        </w:rPr>
        <w:t xml:space="preserve"> </w:t>
      </w:r>
      <w:r>
        <w:t>тоқталмас</w:t>
      </w:r>
      <w:r>
        <w:rPr>
          <w:spacing w:val="-12"/>
        </w:rPr>
        <w:t xml:space="preserve"> </w:t>
      </w:r>
      <w:r>
        <w:t>бұрын,</w:t>
      </w:r>
      <w:r>
        <w:rPr>
          <w:spacing w:val="-13"/>
        </w:rPr>
        <w:t xml:space="preserve"> </w:t>
      </w:r>
      <w:r>
        <w:t xml:space="preserve">олар- дың «Орфографиялық сөздіктегі» (1978 ж.) көрсетілген əліптемесіне на- зар </w:t>
      </w:r>
      <w:r>
        <w:rPr>
          <w:spacing w:val="-4"/>
        </w:rPr>
        <w:t xml:space="preserve">аударып </w:t>
      </w:r>
      <w:r>
        <w:t>көрейік (6-қосымшаны</w:t>
      </w:r>
      <w:r>
        <w:rPr>
          <w:spacing w:val="1"/>
        </w:rPr>
        <w:t xml:space="preserve"> </w:t>
      </w:r>
      <w:r>
        <w:t>қараңыз).</w:t>
      </w:r>
    </w:p>
    <w:p w:rsidR="008D7D1A" w:rsidRDefault="007905D9">
      <w:pPr>
        <w:pStyle w:val="a3"/>
        <w:spacing w:before="4" w:line="228" w:lineRule="auto"/>
        <w:ind w:firstLine="283"/>
      </w:pPr>
      <w:r>
        <w:t>Көз</w:t>
      </w:r>
      <w:r>
        <w:rPr>
          <w:spacing w:val="-16"/>
        </w:rPr>
        <w:t xml:space="preserve"> </w:t>
      </w:r>
      <w:r>
        <w:t>жүгірте</w:t>
      </w:r>
      <w:r>
        <w:rPr>
          <w:spacing w:val="-16"/>
        </w:rPr>
        <w:t xml:space="preserve"> </w:t>
      </w:r>
      <w:r>
        <w:t>қарағанның</w:t>
      </w:r>
      <w:r>
        <w:rPr>
          <w:spacing w:val="-16"/>
        </w:rPr>
        <w:t xml:space="preserve"> </w:t>
      </w:r>
      <w:r>
        <w:t>өзінде,</w:t>
      </w:r>
      <w:r>
        <w:rPr>
          <w:spacing w:val="-15"/>
        </w:rPr>
        <w:t xml:space="preserve"> </w:t>
      </w:r>
      <w:r>
        <w:t>бұл</w:t>
      </w:r>
      <w:r>
        <w:rPr>
          <w:spacing w:val="-16"/>
        </w:rPr>
        <w:t xml:space="preserve"> </w:t>
      </w:r>
      <w:r>
        <w:t>сөздердің</w:t>
      </w:r>
      <w:r>
        <w:rPr>
          <w:spacing w:val="-16"/>
        </w:rPr>
        <w:t xml:space="preserve"> </w:t>
      </w:r>
      <w:r>
        <w:t>əліптемесі</w:t>
      </w:r>
      <w:r>
        <w:rPr>
          <w:spacing w:val="-16"/>
        </w:rPr>
        <w:t xml:space="preserve"> </w:t>
      </w:r>
      <w:r>
        <w:t>күрделі</w:t>
      </w:r>
      <w:r>
        <w:rPr>
          <w:spacing w:val="-15"/>
        </w:rPr>
        <w:t xml:space="preserve"> </w:t>
      </w:r>
      <w:r>
        <w:t xml:space="preserve">екен- дігі бірден байқалады. Неге </w:t>
      </w:r>
      <w:r>
        <w:rPr>
          <w:i/>
        </w:rPr>
        <w:t xml:space="preserve">сəурік </w:t>
      </w:r>
      <w:r>
        <w:t xml:space="preserve">сөзі </w:t>
      </w:r>
      <w:r>
        <w:rPr>
          <w:i/>
        </w:rPr>
        <w:t>і-</w:t>
      </w:r>
      <w:r>
        <w:t xml:space="preserve">сіз жазылады? Неге салбуырын арқылы жазылады ? Сондай-ақ фонетикалық бір заңдылыққа сая </w:t>
      </w:r>
      <w:r>
        <w:rPr>
          <w:spacing w:val="-3"/>
        </w:rPr>
        <w:t xml:space="preserve">тұра </w:t>
      </w:r>
      <w:r>
        <w:t xml:space="preserve">емле, </w:t>
      </w:r>
      <w:r>
        <w:rPr>
          <w:i/>
        </w:rPr>
        <w:t xml:space="preserve">мемлекет, мəслихат, сіңлі </w:t>
      </w:r>
      <w:r>
        <w:rPr>
          <w:spacing w:val="-4"/>
        </w:rPr>
        <w:t xml:space="preserve">т.б. </w:t>
      </w:r>
      <w:r>
        <w:t xml:space="preserve">сөздердің </w:t>
      </w:r>
      <w:r>
        <w:rPr>
          <w:i/>
        </w:rPr>
        <w:t xml:space="preserve">мəжіліс, мəміле, саңылау </w:t>
      </w:r>
      <w:r>
        <w:t>сөздерінен өзгеше жазылуының себебі</w:t>
      </w:r>
      <w:r>
        <w:rPr>
          <w:spacing w:val="-5"/>
        </w:rPr>
        <w:t xml:space="preserve"> </w:t>
      </w:r>
      <w:r>
        <w:t>неде?</w:t>
      </w:r>
    </w:p>
    <w:p w:rsidR="008D7D1A" w:rsidRDefault="008D7D1A">
      <w:pPr>
        <w:pStyle w:val="a3"/>
        <w:spacing w:before="2"/>
        <w:ind w:left="0" w:right="0"/>
        <w:jc w:val="left"/>
        <w:rPr>
          <w:sz w:val="20"/>
        </w:rPr>
      </w:pPr>
    </w:p>
    <w:tbl>
      <w:tblPr>
        <w:tblStyle w:val="TableNormal"/>
        <w:tblW w:w="0" w:type="auto"/>
        <w:tblInd w:w="391" w:type="dxa"/>
        <w:tblLayout w:type="fixed"/>
        <w:tblLook w:val="01E0" w:firstRow="1" w:lastRow="1" w:firstColumn="1" w:lastColumn="1" w:noHBand="0" w:noVBand="0"/>
      </w:tblPr>
      <w:tblGrid>
        <w:gridCol w:w="2611"/>
        <w:gridCol w:w="1859"/>
        <w:gridCol w:w="1729"/>
      </w:tblGrid>
      <w:tr w:rsidR="008D7D1A">
        <w:trPr>
          <w:trHeight w:val="231"/>
        </w:trPr>
        <w:tc>
          <w:tcPr>
            <w:tcW w:w="2611" w:type="dxa"/>
          </w:tcPr>
          <w:p w:rsidR="008D7D1A" w:rsidRDefault="007905D9">
            <w:pPr>
              <w:pStyle w:val="TableParagraph"/>
              <w:spacing w:line="211" w:lineRule="exact"/>
              <w:ind w:left="50"/>
              <w:rPr>
                <w:i/>
                <w:sz w:val="21"/>
              </w:rPr>
            </w:pPr>
            <w:r>
              <w:rPr>
                <w:i/>
                <w:sz w:val="21"/>
              </w:rPr>
              <w:t>абырой</w:t>
            </w:r>
          </w:p>
        </w:tc>
        <w:tc>
          <w:tcPr>
            <w:tcW w:w="1859" w:type="dxa"/>
          </w:tcPr>
          <w:p w:rsidR="008D7D1A" w:rsidRDefault="007905D9">
            <w:pPr>
              <w:pStyle w:val="TableParagraph"/>
              <w:spacing w:line="211" w:lineRule="exact"/>
              <w:ind w:left="315"/>
              <w:rPr>
                <w:i/>
                <w:sz w:val="21"/>
              </w:rPr>
            </w:pPr>
            <w:r>
              <w:rPr>
                <w:i/>
                <w:sz w:val="21"/>
              </w:rPr>
              <w:t>қабылан</w:t>
            </w:r>
          </w:p>
        </w:tc>
        <w:tc>
          <w:tcPr>
            <w:tcW w:w="1729" w:type="dxa"/>
          </w:tcPr>
          <w:p w:rsidR="008D7D1A" w:rsidRDefault="007905D9">
            <w:pPr>
              <w:pStyle w:val="TableParagraph"/>
              <w:spacing w:line="211" w:lineRule="exact"/>
              <w:ind w:left="636"/>
              <w:rPr>
                <w:i/>
                <w:sz w:val="21"/>
              </w:rPr>
            </w:pPr>
            <w:r>
              <w:rPr>
                <w:i/>
                <w:sz w:val="21"/>
              </w:rPr>
              <w:t>салбуырын</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ақырын</w:t>
            </w:r>
          </w:p>
        </w:tc>
        <w:tc>
          <w:tcPr>
            <w:tcW w:w="1859" w:type="dxa"/>
          </w:tcPr>
          <w:p w:rsidR="008D7D1A" w:rsidRDefault="007905D9">
            <w:pPr>
              <w:pStyle w:val="TableParagraph"/>
              <w:spacing w:line="210" w:lineRule="exact"/>
              <w:ind w:left="315"/>
              <w:rPr>
                <w:i/>
                <w:sz w:val="21"/>
              </w:rPr>
            </w:pPr>
            <w:r>
              <w:rPr>
                <w:i/>
                <w:sz w:val="21"/>
              </w:rPr>
              <w:t>қазірет</w:t>
            </w:r>
          </w:p>
        </w:tc>
        <w:tc>
          <w:tcPr>
            <w:tcW w:w="1729" w:type="dxa"/>
          </w:tcPr>
          <w:p w:rsidR="008D7D1A" w:rsidRDefault="007905D9">
            <w:pPr>
              <w:pStyle w:val="TableParagraph"/>
              <w:spacing w:line="210" w:lineRule="exact"/>
              <w:ind w:left="636"/>
              <w:rPr>
                <w:i/>
                <w:sz w:val="21"/>
              </w:rPr>
            </w:pPr>
            <w:r>
              <w:rPr>
                <w:i/>
                <w:sz w:val="21"/>
              </w:rPr>
              <w:t>самұрық</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арлан</w:t>
            </w:r>
          </w:p>
        </w:tc>
        <w:tc>
          <w:tcPr>
            <w:tcW w:w="1859" w:type="dxa"/>
          </w:tcPr>
          <w:p w:rsidR="008D7D1A" w:rsidRDefault="007905D9">
            <w:pPr>
              <w:pStyle w:val="TableParagraph"/>
              <w:spacing w:line="210" w:lineRule="exact"/>
              <w:ind w:left="315"/>
              <w:rPr>
                <w:i/>
                <w:sz w:val="21"/>
              </w:rPr>
            </w:pPr>
            <w:r>
              <w:rPr>
                <w:i/>
                <w:sz w:val="21"/>
              </w:rPr>
              <w:t>қайрылу</w:t>
            </w:r>
          </w:p>
        </w:tc>
        <w:tc>
          <w:tcPr>
            <w:tcW w:w="1729" w:type="dxa"/>
          </w:tcPr>
          <w:p w:rsidR="008D7D1A" w:rsidRDefault="007905D9">
            <w:pPr>
              <w:pStyle w:val="TableParagraph"/>
              <w:spacing w:line="210" w:lineRule="exact"/>
              <w:ind w:left="636"/>
              <w:rPr>
                <w:i/>
                <w:sz w:val="21"/>
              </w:rPr>
            </w:pPr>
            <w:r>
              <w:rPr>
                <w:i/>
                <w:sz w:val="21"/>
              </w:rPr>
              <w:t>сауырын</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атырап</w:t>
            </w:r>
          </w:p>
        </w:tc>
        <w:tc>
          <w:tcPr>
            <w:tcW w:w="1859" w:type="dxa"/>
          </w:tcPr>
          <w:p w:rsidR="008D7D1A" w:rsidRDefault="007905D9">
            <w:pPr>
              <w:pStyle w:val="TableParagraph"/>
              <w:spacing w:line="210" w:lineRule="exact"/>
              <w:ind w:left="315"/>
              <w:rPr>
                <w:i/>
                <w:sz w:val="21"/>
              </w:rPr>
            </w:pPr>
            <w:r>
              <w:rPr>
                <w:i/>
                <w:sz w:val="21"/>
              </w:rPr>
              <w:t>қайырым</w:t>
            </w:r>
          </w:p>
        </w:tc>
        <w:tc>
          <w:tcPr>
            <w:tcW w:w="1729" w:type="dxa"/>
          </w:tcPr>
          <w:p w:rsidR="008D7D1A" w:rsidRDefault="007905D9">
            <w:pPr>
              <w:pStyle w:val="TableParagraph"/>
              <w:spacing w:line="210" w:lineRule="exact"/>
              <w:ind w:left="636"/>
              <w:rPr>
                <w:i/>
                <w:sz w:val="21"/>
              </w:rPr>
            </w:pPr>
            <w:r>
              <w:rPr>
                <w:i/>
                <w:sz w:val="21"/>
              </w:rPr>
              <w:t>сəурік</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ауру (зат есім)</w:t>
            </w:r>
          </w:p>
        </w:tc>
        <w:tc>
          <w:tcPr>
            <w:tcW w:w="1859" w:type="dxa"/>
          </w:tcPr>
          <w:p w:rsidR="008D7D1A" w:rsidRDefault="007905D9">
            <w:pPr>
              <w:pStyle w:val="TableParagraph"/>
              <w:spacing w:line="210" w:lineRule="exact"/>
              <w:ind w:left="315"/>
              <w:rPr>
                <w:i/>
                <w:sz w:val="21"/>
              </w:rPr>
            </w:pPr>
            <w:r>
              <w:rPr>
                <w:i/>
                <w:sz w:val="21"/>
              </w:rPr>
              <w:t>қаңыра</w:t>
            </w:r>
          </w:p>
        </w:tc>
        <w:tc>
          <w:tcPr>
            <w:tcW w:w="1729" w:type="dxa"/>
          </w:tcPr>
          <w:p w:rsidR="008D7D1A" w:rsidRDefault="007905D9">
            <w:pPr>
              <w:pStyle w:val="TableParagraph"/>
              <w:spacing w:line="210" w:lineRule="exact"/>
              <w:ind w:left="636"/>
              <w:rPr>
                <w:i/>
                <w:sz w:val="21"/>
              </w:rPr>
            </w:pPr>
            <w:r>
              <w:rPr>
                <w:i/>
                <w:sz w:val="21"/>
              </w:rPr>
              <w:t>сандақ</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ауыру (етістік)</w:t>
            </w:r>
          </w:p>
        </w:tc>
        <w:tc>
          <w:tcPr>
            <w:tcW w:w="1859" w:type="dxa"/>
          </w:tcPr>
          <w:p w:rsidR="008D7D1A" w:rsidRDefault="007905D9">
            <w:pPr>
              <w:pStyle w:val="TableParagraph"/>
              <w:spacing w:line="210" w:lineRule="exact"/>
              <w:ind w:left="315"/>
              <w:rPr>
                <w:i/>
                <w:sz w:val="21"/>
              </w:rPr>
            </w:pPr>
            <w:r>
              <w:rPr>
                <w:i/>
                <w:sz w:val="21"/>
              </w:rPr>
              <w:t>қапырық</w:t>
            </w:r>
          </w:p>
        </w:tc>
        <w:tc>
          <w:tcPr>
            <w:tcW w:w="1729" w:type="dxa"/>
          </w:tcPr>
          <w:p w:rsidR="008D7D1A" w:rsidRDefault="007905D9">
            <w:pPr>
              <w:pStyle w:val="TableParagraph"/>
              <w:spacing w:line="210" w:lineRule="exact"/>
              <w:ind w:left="636"/>
              <w:rPr>
                <w:i/>
                <w:sz w:val="21"/>
              </w:rPr>
            </w:pPr>
            <w:r>
              <w:rPr>
                <w:i/>
                <w:sz w:val="21"/>
              </w:rPr>
              <w:t>саңлақ</w:t>
            </w:r>
          </w:p>
        </w:tc>
      </w:tr>
      <w:tr w:rsidR="008D7D1A">
        <w:trPr>
          <w:trHeight w:val="229"/>
        </w:trPr>
        <w:tc>
          <w:tcPr>
            <w:tcW w:w="2611" w:type="dxa"/>
          </w:tcPr>
          <w:p w:rsidR="008D7D1A" w:rsidRDefault="007905D9">
            <w:pPr>
              <w:pStyle w:val="TableParagraph"/>
              <w:spacing w:line="210" w:lineRule="exact"/>
              <w:ind w:left="50"/>
              <w:rPr>
                <w:i/>
                <w:sz w:val="21"/>
              </w:rPr>
            </w:pPr>
            <w:r>
              <w:rPr>
                <w:i/>
                <w:sz w:val="21"/>
              </w:rPr>
              <w:t>əбілет</w:t>
            </w:r>
          </w:p>
        </w:tc>
        <w:tc>
          <w:tcPr>
            <w:tcW w:w="1859" w:type="dxa"/>
          </w:tcPr>
          <w:p w:rsidR="008D7D1A" w:rsidRDefault="007905D9">
            <w:pPr>
              <w:pStyle w:val="TableParagraph"/>
              <w:spacing w:line="210" w:lineRule="exact"/>
              <w:ind w:left="315"/>
              <w:rPr>
                <w:i/>
                <w:sz w:val="21"/>
              </w:rPr>
            </w:pPr>
            <w:r>
              <w:rPr>
                <w:i/>
                <w:sz w:val="21"/>
              </w:rPr>
              <w:t>қобыра</w:t>
            </w:r>
          </w:p>
        </w:tc>
        <w:tc>
          <w:tcPr>
            <w:tcW w:w="1729" w:type="dxa"/>
          </w:tcPr>
          <w:p w:rsidR="008D7D1A" w:rsidRDefault="007905D9">
            <w:pPr>
              <w:pStyle w:val="TableParagraph"/>
              <w:spacing w:line="210" w:lineRule="exact"/>
              <w:ind w:left="636"/>
              <w:rPr>
                <w:i/>
                <w:sz w:val="21"/>
              </w:rPr>
            </w:pPr>
            <w:r>
              <w:rPr>
                <w:i/>
                <w:sz w:val="21"/>
              </w:rPr>
              <w:t>саңылау</w:t>
            </w:r>
          </w:p>
        </w:tc>
      </w:tr>
      <w:tr w:rsidR="008D7D1A">
        <w:trPr>
          <w:trHeight w:val="229"/>
        </w:trPr>
        <w:tc>
          <w:tcPr>
            <w:tcW w:w="2611" w:type="dxa"/>
          </w:tcPr>
          <w:p w:rsidR="008D7D1A" w:rsidRDefault="007905D9">
            <w:pPr>
              <w:pStyle w:val="TableParagraph"/>
              <w:spacing w:line="210" w:lineRule="exact"/>
              <w:ind w:left="50"/>
              <w:rPr>
                <w:i/>
                <w:sz w:val="21"/>
              </w:rPr>
            </w:pPr>
            <w:r>
              <w:rPr>
                <w:i/>
                <w:sz w:val="21"/>
              </w:rPr>
              <w:t>əзірейіл</w:t>
            </w:r>
          </w:p>
        </w:tc>
        <w:tc>
          <w:tcPr>
            <w:tcW w:w="1859" w:type="dxa"/>
          </w:tcPr>
          <w:p w:rsidR="008D7D1A" w:rsidRDefault="007905D9">
            <w:pPr>
              <w:pStyle w:val="TableParagraph"/>
              <w:spacing w:line="210" w:lineRule="exact"/>
              <w:ind w:left="315"/>
              <w:rPr>
                <w:i/>
                <w:sz w:val="21"/>
              </w:rPr>
            </w:pPr>
            <w:r>
              <w:rPr>
                <w:i/>
                <w:sz w:val="21"/>
              </w:rPr>
              <w:t>қойылым</w:t>
            </w:r>
          </w:p>
        </w:tc>
        <w:tc>
          <w:tcPr>
            <w:tcW w:w="1729" w:type="dxa"/>
          </w:tcPr>
          <w:p w:rsidR="008D7D1A" w:rsidRDefault="007905D9">
            <w:pPr>
              <w:pStyle w:val="TableParagraph"/>
              <w:spacing w:line="210" w:lineRule="exact"/>
              <w:ind w:left="636"/>
              <w:rPr>
                <w:i/>
                <w:sz w:val="21"/>
              </w:rPr>
            </w:pPr>
            <w:r>
              <w:rPr>
                <w:i/>
                <w:sz w:val="21"/>
              </w:rPr>
              <w:t>саңырау</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бағлан</w:t>
            </w:r>
          </w:p>
        </w:tc>
        <w:tc>
          <w:tcPr>
            <w:tcW w:w="1859" w:type="dxa"/>
          </w:tcPr>
          <w:p w:rsidR="008D7D1A" w:rsidRDefault="007905D9">
            <w:pPr>
              <w:pStyle w:val="TableParagraph"/>
              <w:spacing w:line="210" w:lineRule="exact"/>
              <w:ind w:left="315"/>
              <w:rPr>
                <w:i/>
                <w:sz w:val="21"/>
              </w:rPr>
            </w:pPr>
            <w:r>
              <w:rPr>
                <w:i/>
                <w:sz w:val="21"/>
              </w:rPr>
              <w:t>қоңырау</w:t>
            </w:r>
          </w:p>
        </w:tc>
        <w:tc>
          <w:tcPr>
            <w:tcW w:w="1729" w:type="dxa"/>
          </w:tcPr>
          <w:p w:rsidR="008D7D1A" w:rsidRDefault="007905D9">
            <w:pPr>
              <w:pStyle w:val="TableParagraph"/>
              <w:spacing w:line="210" w:lineRule="exact"/>
              <w:ind w:left="636"/>
              <w:rPr>
                <w:i/>
                <w:sz w:val="21"/>
              </w:rPr>
            </w:pPr>
            <w:r>
              <w:rPr>
                <w:i/>
                <w:sz w:val="21"/>
              </w:rPr>
              <w:t>сұдырай</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бекіре</w:t>
            </w:r>
          </w:p>
        </w:tc>
        <w:tc>
          <w:tcPr>
            <w:tcW w:w="1859" w:type="dxa"/>
          </w:tcPr>
          <w:p w:rsidR="008D7D1A" w:rsidRDefault="007905D9">
            <w:pPr>
              <w:pStyle w:val="TableParagraph"/>
              <w:spacing w:line="210" w:lineRule="exact"/>
              <w:ind w:left="315"/>
              <w:rPr>
                <w:i/>
                <w:sz w:val="21"/>
              </w:rPr>
            </w:pPr>
            <w:r>
              <w:rPr>
                <w:i/>
                <w:sz w:val="21"/>
              </w:rPr>
              <w:t>құбыла</w:t>
            </w:r>
          </w:p>
        </w:tc>
        <w:tc>
          <w:tcPr>
            <w:tcW w:w="1729" w:type="dxa"/>
          </w:tcPr>
          <w:p w:rsidR="008D7D1A" w:rsidRDefault="007905D9">
            <w:pPr>
              <w:pStyle w:val="TableParagraph"/>
              <w:spacing w:line="210" w:lineRule="exact"/>
              <w:ind w:left="636"/>
              <w:rPr>
                <w:i/>
                <w:sz w:val="21"/>
              </w:rPr>
            </w:pPr>
            <w:r>
              <w:rPr>
                <w:i/>
                <w:sz w:val="21"/>
              </w:rPr>
              <w:t>сүмірей</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бұрыл</w:t>
            </w:r>
          </w:p>
        </w:tc>
        <w:tc>
          <w:tcPr>
            <w:tcW w:w="1859" w:type="dxa"/>
          </w:tcPr>
          <w:p w:rsidR="008D7D1A" w:rsidRDefault="007905D9">
            <w:pPr>
              <w:pStyle w:val="TableParagraph"/>
              <w:spacing w:line="210" w:lineRule="exact"/>
              <w:ind w:left="315"/>
              <w:rPr>
                <w:i/>
                <w:sz w:val="21"/>
              </w:rPr>
            </w:pPr>
            <w:r>
              <w:rPr>
                <w:i/>
                <w:sz w:val="21"/>
              </w:rPr>
              <w:t>құбылыс</w:t>
            </w:r>
          </w:p>
        </w:tc>
        <w:tc>
          <w:tcPr>
            <w:tcW w:w="1729" w:type="dxa"/>
          </w:tcPr>
          <w:p w:rsidR="008D7D1A" w:rsidRDefault="007905D9">
            <w:pPr>
              <w:pStyle w:val="TableParagraph"/>
              <w:spacing w:line="210" w:lineRule="exact"/>
              <w:ind w:left="636"/>
              <w:rPr>
                <w:i/>
                <w:sz w:val="21"/>
              </w:rPr>
            </w:pPr>
            <w:r>
              <w:rPr>
                <w:i/>
                <w:sz w:val="21"/>
              </w:rPr>
              <w:t>сіңлі</w:t>
            </w:r>
          </w:p>
        </w:tc>
      </w:tr>
      <w:tr w:rsidR="008D7D1A">
        <w:trPr>
          <w:trHeight w:val="229"/>
        </w:trPr>
        <w:tc>
          <w:tcPr>
            <w:tcW w:w="2611" w:type="dxa"/>
          </w:tcPr>
          <w:p w:rsidR="008D7D1A" w:rsidRDefault="007905D9">
            <w:pPr>
              <w:pStyle w:val="TableParagraph"/>
              <w:spacing w:line="210" w:lineRule="exact"/>
              <w:ind w:left="50"/>
              <w:rPr>
                <w:i/>
                <w:sz w:val="21"/>
              </w:rPr>
            </w:pPr>
            <w:r>
              <w:rPr>
                <w:i/>
                <w:sz w:val="21"/>
              </w:rPr>
              <w:t>ғибрат</w:t>
            </w:r>
          </w:p>
        </w:tc>
        <w:tc>
          <w:tcPr>
            <w:tcW w:w="1859" w:type="dxa"/>
          </w:tcPr>
          <w:p w:rsidR="008D7D1A" w:rsidRDefault="007905D9">
            <w:pPr>
              <w:pStyle w:val="TableParagraph"/>
              <w:spacing w:line="210" w:lineRule="exact"/>
              <w:ind w:left="315"/>
              <w:rPr>
                <w:i/>
                <w:sz w:val="21"/>
              </w:rPr>
            </w:pPr>
            <w:r>
              <w:rPr>
                <w:i/>
                <w:sz w:val="21"/>
              </w:rPr>
              <w:t>құмыра</w:t>
            </w:r>
          </w:p>
        </w:tc>
        <w:tc>
          <w:tcPr>
            <w:tcW w:w="1729" w:type="dxa"/>
          </w:tcPr>
          <w:p w:rsidR="008D7D1A" w:rsidRDefault="007905D9">
            <w:pPr>
              <w:pStyle w:val="TableParagraph"/>
              <w:spacing w:line="210" w:lineRule="exact"/>
              <w:ind w:left="636"/>
              <w:rPr>
                <w:i/>
                <w:sz w:val="21"/>
              </w:rPr>
            </w:pPr>
            <w:r>
              <w:rPr>
                <w:i/>
                <w:sz w:val="21"/>
              </w:rPr>
              <w:t>тақырып</w:t>
            </w:r>
          </w:p>
        </w:tc>
      </w:tr>
      <w:tr w:rsidR="008D7D1A">
        <w:trPr>
          <w:trHeight w:val="229"/>
        </w:trPr>
        <w:tc>
          <w:tcPr>
            <w:tcW w:w="2611" w:type="dxa"/>
          </w:tcPr>
          <w:p w:rsidR="008D7D1A" w:rsidRDefault="007905D9">
            <w:pPr>
              <w:pStyle w:val="TableParagraph"/>
              <w:spacing w:line="210" w:lineRule="exact"/>
              <w:ind w:left="50"/>
              <w:rPr>
                <w:i/>
                <w:sz w:val="21"/>
              </w:rPr>
            </w:pPr>
            <w:r>
              <w:rPr>
                <w:i/>
                <w:sz w:val="21"/>
              </w:rPr>
              <w:t>ғұрлы (құрлы)</w:t>
            </w:r>
          </w:p>
        </w:tc>
        <w:tc>
          <w:tcPr>
            <w:tcW w:w="1859" w:type="dxa"/>
          </w:tcPr>
          <w:p w:rsidR="008D7D1A" w:rsidRDefault="007905D9">
            <w:pPr>
              <w:pStyle w:val="TableParagraph"/>
              <w:spacing w:line="210" w:lineRule="exact"/>
              <w:ind w:left="315"/>
              <w:rPr>
                <w:i/>
                <w:sz w:val="21"/>
              </w:rPr>
            </w:pPr>
            <w:r>
              <w:rPr>
                <w:i/>
                <w:sz w:val="21"/>
              </w:rPr>
              <w:t>құрлым</w:t>
            </w:r>
          </w:p>
        </w:tc>
        <w:tc>
          <w:tcPr>
            <w:tcW w:w="1729" w:type="dxa"/>
          </w:tcPr>
          <w:p w:rsidR="008D7D1A" w:rsidRDefault="007905D9">
            <w:pPr>
              <w:pStyle w:val="TableParagraph"/>
              <w:spacing w:line="210" w:lineRule="exact"/>
              <w:ind w:left="636"/>
              <w:rPr>
                <w:i/>
                <w:sz w:val="21"/>
              </w:rPr>
            </w:pPr>
            <w:r>
              <w:rPr>
                <w:i/>
                <w:sz w:val="21"/>
              </w:rPr>
              <w:t>тарлан</w:t>
            </w:r>
          </w:p>
        </w:tc>
      </w:tr>
      <w:tr w:rsidR="008D7D1A">
        <w:trPr>
          <w:trHeight w:val="229"/>
        </w:trPr>
        <w:tc>
          <w:tcPr>
            <w:tcW w:w="2611" w:type="dxa"/>
          </w:tcPr>
          <w:p w:rsidR="008D7D1A" w:rsidRDefault="007905D9">
            <w:pPr>
              <w:pStyle w:val="TableParagraph"/>
              <w:spacing w:line="210" w:lineRule="exact"/>
              <w:ind w:left="50"/>
              <w:rPr>
                <w:i/>
                <w:sz w:val="21"/>
              </w:rPr>
            </w:pPr>
            <w:r>
              <w:rPr>
                <w:i/>
                <w:sz w:val="21"/>
              </w:rPr>
              <w:t>ғұрлым (құрлым)</w:t>
            </w:r>
          </w:p>
        </w:tc>
        <w:tc>
          <w:tcPr>
            <w:tcW w:w="1859" w:type="dxa"/>
          </w:tcPr>
          <w:p w:rsidR="008D7D1A" w:rsidRDefault="007905D9">
            <w:pPr>
              <w:pStyle w:val="TableParagraph"/>
              <w:spacing w:line="210" w:lineRule="exact"/>
              <w:ind w:left="315"/>
              <w:rPr>
                <w:i/>
                <w:sz w:val="21"/>
              </w:rPr>
            </w:pPr>
            <w:r>
              <w:rPr>
                <w:i/>
                <w:sz w:val="21"/>
              </w:rPr>
              <w:t>құрылыс</w:t>
            </w:r>
          </w:p>
        </w:tc>
        <w:tc>
          <w:tcPr>
            <w:tcW w:w="1729" w:type="dxa"/>
          </w:tcPr>
          <w:p w:rsidR="008D7D1A" w:rsidRDefault="007905D9">
            <w:pPr>
              <w:pStyle w:val="TableParagraph"/>
              <w:spacing w:line="210" w:lineRule="exact"/>
              <w:ind w:left="636"/>
              <w:rPr>
                <w:i/>
                <w:sz w:val="21"/>
              </w:rPr>
            </w:pPr>
            <w:r>
              <w:rPr>
                <w:i/>
                <w:sz w:val="21"/>
              </w:rPr>
              <w:t>тəжірибе</w:t>
            </w:r>
          </w:p>
        </w:tc>
      </w:tr>
      <w:tr w:rsidR="008D7D1A">
        <w:trPr>
          <w:trHeight w:val="230"/>
        </w:trPr>
        <w:tc>
          <w:tcPr>
            <w:tcW w:w="2611" w:type="dxa"/>
          </w:tcPr>
          <w:p w:rsidR="008D7D1A" w:rsidRDefault="007905D9">
            <w:pPr>
              <w:pStyle w:val="TableParagraph"/>
              <w:spacing w:line="210" w:lineRule="exact"/>
              <w:ind w:left="50"/>
              <w:rPr>
                <w:i/>
                <w:sz w:val="21"/>
              </w:rPr>
            </w:pPr>
            <w:r>
              <w:rPr>
                <w:i/>
                <w:sz w:val="21"/>
              </w:rPr>
              <w:t>даурық</w:t>
            </w:r>
          </w:p>
        </w:tc>
        <w:tc>
          <w:tcPr>
            <w:tcW w:w="1859" w:type="dxa"/>
          </w:tcPr>
          <w:p w:rsidR="008D7D1A" w:rsidRDefault="007905D9">
            <w:pPr>
              <w:pStyle w:val="TableParagraph"/>
              <w:spacing w:line="210" w:lineRule="exact"/>
              <w:ind w:left="315"/>
              <w:rPr>
                <w:i/>
                <w:sz w:val="21"/>
              </w:rPr>
            </w:pPr>
            <w:r>
              <w:rPr>
                <w:i/>
                <w:sz w:val="21"/>
              </w:rPr>
              <w:t>лоблу</w:t>
            </w:r>
          </w:p>
        </w:tc>
        <w:tc>
          <w:tcPr>
            <w:tcW w:w="1729" w:type="dxa"/>
          </w:tcPr>
          <w:p w:rsidR="008D7D1A" w:rsidRDefault="007905D9">
            <w:pPr>
              <w:pStyle w:val="TableParagraph"/>
              <w:spacing w:line="210" w:lineRule="exact"/>
              <w:ind w:left="636"/>
              <w:rPr>
                <w:i/>
                <w:sz w:val="21"/>
              </w:rPr>
            </w:pPr>
            <w:r>
              <w:rPr>
                <w:i/>
                <w:sz w:val="21"/>
              </w:rPr>
              <w:t>тəйірі</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емле</w:t>
            </w:r>
          </w:p>
        </w:tc>
        <w:tc>
          <w:tcPr>
            <w:tcW w:w="1859" w:type="dxa"/>
          </w:tcPr>
          <w:p w:rsidR="008D7D1A" w:rsidRDefault="007905D9">
            <w:pPr>
              <w:pStyle w:val="TableParagraph"/>
              <w:spacing w:line="210" w:lineRule="exact"/>
              <w:ind w:left="315"/>
              <w:rPr>
                <w:i/>
                <w:sz w:val="21"/>
              </w:rPr>
            </w:pPr>
            <w:r>
              <w:rPr>
                <w:i/>
                <w:sz w:val="21"/>
              </w:rPr>
              <w:t>мағлұм</w:t>
            </w:r>
          </w:p>
        </w:tc>
        <w:tc>
          <w:tcPr>
            <w:tcW w:w="1729" w:type="dxa"/>
          </w:tcPr>
          <w:p w:rsidR="008D7D1A" w:rsidRDefault="007905D9">
            <w:pPr>
              <w:pStyle w:val="TableParagraph"/>
              <w:spacing w:line="210" w:lineRule="exact"/>
              <w:ind w:left="636"/>
              <w:rPr>
                <w:i/>
                <w:sz w:val="21"/>
              </w:rPr>
            </w:pPr>
            <w:r>
              <w:rPr>
                <w:i/>
                <w:sz w:val="21"/>
              </w:rPr>
              <w:t>тəурат</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емеурін</w:t>
            </w:r>
          </w:p>
        </w:tc>
        <w:tc>
          <w:tcPr>
            <w:tcW w:w="1859" w:type="dxa"/>
          </w:tcPr>
          <w:p w:rsidR="008D7D1A" w:rsidRDefault="007905D9">
            <w:pPr>
              <w:pStyle w:val="TableParagraph"/>
              <w:spacing w:line="210" w:lineRule="exact"/>
              <w:ind w:left="315"/>
              <w:rPr>
                <w:i/>
                <w:sz w:val="21"/>
              </w:rPr>
            </w:pPr>
            <w:r>
              <w:rPr>
                <w:i/>
                <w:sz w:val="21"/>
              </w:rPr>
              <w:t>мағлұмат</w:t>
            </w:r>
          </w:p>
        </w:tc>
        <w:tc>
          <w:tcPr>
            <w:tcW w:w="1729" w:type="dxa"/>
          </w:tcPr>
          <w:p w:rsidR="008D7D1A" w:rsidRDefault="007905D9">
            <w:pPr>
              <w:pStyle w:val="TableParagraph"/>
              <w:spacing w:line="210" w:lineRule="exact"/>
              <w:ind w:left="636"/>
              <w:rPr>
                <w:i/>
                <w:sz w:val="21"/>
              </w:rPr>
            </w:pPr>
            <w:r>
              <w:rPr>
                <w:i/>
                <w:sz w:val="21"/>
              </w:rPr>
              <w:t>тегеурін</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емірен</w:t>
            </w:r>
          </w:p>
        </w:tc>
        <w:tc>
          <w:tcPr>
            <w:tcW w:w="1859" w:type="dxa"/>
          </w:tcPr>
          <w:p w:rsidR="008D7D1A" w:rsidRDefault="007905D9">
            <w:pPr>
              <w:pStyle w:val="TableParagraph"/>
              <w:spacing w:line="210" w:lineRule="exact"/>
              <w:ind w:left="315"/>
              <w:rPr>
                <w:i/>
                <w:sz w:val="21"/>
              </w:rPr>
            </w:pPr>
            <w:r>
              <w:rPr>
                <w:i/>
                <w:sz w:val="21"/>
              </w:rPr>
              <w:t>мақлұқат</w:t>
            </w:r>
          </w:p>
        </w:tc>
        <w:tc>
          <w:tcPr>
            <w:tcW w:w="1729" w:type="dxa"/>
          </w:tcPr>
          <w:p w:rsidR="008D7D1A" w:rsidRDefault="007905D9">
            <w:pPr>
              <w:pStyle w:val="TableParagraph"/>
              <w:spacing w:line="210" w:lineRule="exact"/>
              <w:ind w:left="636"/>
              <w:rPr>
                <w:i/>
                <w:sz w:val="21"/>
              </w:rPr>
            </w:pPr>
            <w:r>
              <w:rPr>
                <w:i/>
                <w:sz w:val="21"/>
              </w:rPr>
              <w:t>текірек</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еңіре</w:t>
            </w:r>
          </w:p>
        </w:tc>
        <w:tc>
          <w:tcPr>
            <w:tcW w:w="1859" w:type="dxa"/>
          </w:tcPr>
          <w:p w:rsidR="008D7D1A" w:rsidRDefault="007905D9">
            <w:pPr>
              <w:pStyle w:val="TableParagraph"/>
              <w:spacing w:line="210" w:lineRule="exact"/>
              <w:ind w:left="315"/>
              <w:rPr>
                <w:i/>
                <w:sz w:val="21"/>
              </w:rPr>
            </w:pPr>
            <w:r>
              <w:rPr>
                <w:i/>
                <w:sz w:val="21"/>
              </w:rPr>
              <w:t>мақұлық</w:t>
            </w:r>
          </w:p>
        </w:tc>
        <w:tc>
          <w:tcPr>
            <w:tcW w:w="1729" w:type="dxa"/>
          </w:tcPr>
          <w:p w:rsidR="008D7D1A" w:rsidRDefault="007905D9">
            <w:pPr>
              <w:pStyle w:val="TableParagraph"/>
              <w:spacing w:line="210" w:lineRule="exact"/>
              <w:ind w:left="636"/>
              <w:rPr>
                <w:i/>
                <w:sz w:val="21"/>
              </w:rPr>
            </w:pPr>
            <w:r>
              <w:rPr>
                <w:i/>
                <w:sz w:val="21"/>
              </w:rPr>
              <w:t>тоқыра</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жағылан (сөздікте жоқ)</w:t>
            </w:r>
          </w:p>
        </w:tc>
        <w:tc>
          <w:tcPr>
            <w:tcW w:w="1859" w:type="dxa"/>
          </w:tcPr>
          <w:p w:rsidR="008D7D1A" w:rsidRDefault="007905D9">
            <w:pPr>
              <w:pStyle w:val="TableParagraph"/>
              <w:spacing w:line="210" w:lineRule="exact"/>
              <w:ind w:left="315"/>
              <w:rPr>
                <w:i/>
                <w:sz w:val="21"/>
              </w:rPr>
            </w:pPr>
            <w:r>
              <w:rPr>
                <w:i/>
                <w:sz w:val="21"/>
              </w:rPr>
              <w:t>мақрұм</w:t>
            </w:r>
          </w:p>
        </w:tc>
        <w:tc>
          <w:tcPr>
            <w:tcW w:w="1729" w:type="dxa"/>
          </w:tcPr>
          <w:p w:rsidR="008D7D1A" w:rsidRDefault="007905D9">
            <w:pPr>
              <w:pStyle w:val="TableParagraph"/>
              <w:spacing w:line="210" w:lineRule="exact"/>
              <w:ind w:left="636"/>
              <w:rPr>
                <w:i/>
                <w:sz w:val="21"/>
              </w:rPr>
            </w:pPr>
            <w:r>
              <w:rPr>
                <w:i/>
                <w:sz w:val="21"/>
              </w:rPr>
              <w:t>тоқырауын</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жайылым</w:t>
            </w:r>
          </w:p>
        </w:tc>
        <w:tc>
          <w:tcPr>
            <w:tcW w:w="1859" w:type="dxa"/>
          </w:tcPr>
          <w:p w:rsidR="008D7D1A" w:rsidRDefault="007905D9">
            <w:pPr>
              <w:pStyle w:val="TableParagraph"/>
              <w:spacing w:line="210" w:lineRule="exact"/>
              <w:ind w:left="315"/>
              <w:rPr>
                <w:i/>
                <w:sz w:val="21"/>
              </w:rPr>
            </w:pPr>
            <w:r>
              <w:rPr>
                <w:i/>
                <w:sz w:val="21"/>
              </w:rPr>
              <w:t>мəжіліс</w:t>
            </w:r>
          </w:p>
        </w:tc>
        <w:tc>
          <w:tcPr>
            <w:tcW w:w="1729" w:type="dxa"/>
          </w:tcPr>
          <w:p w:rsidR="008D7D1A" w:rsidRDefault="007905D9">
            <w:pPr>
              <w:pStyle w:val="TableParagraph"/>
              <w:spacing w:line="210" w:lineRule="exact"/>
              <w:ind w:left="636"/>
              <w:rPr>
                <w:i/>
                <w:sz w:val="21"/>
              </w:rPr>
            </w:pPr>
            <w:r>
              <w:rPr>
                <w:i/>
                <w:sz w:val="21"/>
              </w:rPr>
              <w:t>топырақ</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жамыра</w:t>
            </w:r>
          </w:p>
        </w:tc>
        <w:tc>
          <w:tcPr>
            <w:tcW w:w="1859" w:type="dxa"/>
          </w:tcPr>
          <w:p w:rsidR="008D7D1A" w:rsidRDefault="007905D9">
            <w:pPr>
              <w:pStyle w:val="TableParagraph"/>
              <w:spacing w:line="210" w:lineRule="exact"/>
              <w:ind w:left="315"/>
              <w:rPr>
                <w:i/>
                <w:sz w:val="21"/>
              </w:rPr>
            </w:pPr>
            <w:r>
              <w:rPr>
                <w:i/>
                <w:sz w:val="21"/>
              </w:rPr>
              <w:t>мəкрүк</w:t>
            </w:r>
          </w:p>
        </w:tc>
        <w:tc>
          <w:tcPr>
            <w:tcW w:w="1729" w:type="dxa"/>
          </w:tcPr>
          <w:p w:rsidR="008D7D1A" w:rsidRDefault="007905D9">
            <w:pPr>
              <w:pStyle w:val="TableParagraph"/>
              <w:spacing w:line="210" w:lineRule="exact"/>
              <w:ind w:left="636"/>
              <w:rPr>
                <w:i/>
                <w:sz w:val="21"/>
              </w:rPr>
            </w:pPr>
            <w:r>
              <w:rPr>
                <w:i/>
                <w:sz w:val="21"/>
              </w:rPr>
              <w:t>төңірек</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жапырақ</w:t>
            </w:r>
          </w:p>
        </w:tc>
        <w:tc>
          <w:tcPr>
            <w:tcW w:w="1859" w:type="dxa"/>
          </w:tcPr>
          <w:p w:rsidR="008D7D1A" w:rsidRDefault="007905D9">
            <w:pPr>
              <w:pStyle w:val="TableParagraph"/>
              <w:spacing w:line="210" w:lineRule="exact"/>
              <w:ind w:left="315"/>
              <w:rPr>
                <w:i/>
                <w:sz w:val="21"/>
              </w:rPr>
            </w:pPr>
            <w:r>
              <w:rPr>
                <w:i/>
                <w:sz w:val="21"/>
              </w:rPr>
              <w:t>мəміле</w:t>
            </w:r>
          </w:p>
        </w:tc>
        <w:tc>
          <w:tcPr>
            <w:tcW w:w="1729" w:type="dxa"/>
          </w:tcPr>
          <w:p w:rsidR="008D7D1A" w:rsidRDefault="007905D9">
            <w:pPr>
              <w:pStyle w:val="TableParagraph"/>
              <w:spacing w:line="210" w:lineRule="exact"/>
              <w:ind w:left="636"/>
              <w:rPr>
                <w:i/>
                <w:sz w:val="21"/>
              </w:rPr>
            </w:pPr>
            <w:r>
              <w:rPr>
                <w:i/>
                <w:sz w:val="21"/>
              </w:rPr>
              <w:t>үңірей</w:t>
            </w:r>
          </w:p>
        </w:tc>
      </w:tr>
      <w:tr w:rsidR="008D7D1A">
        <w:trPr>
          <w:trHeight w:val="229"/>
        </w:trPr>
        <w:tc>
          <w:tcPr>
            <w:tcW w:w="2611" w:type="dxa"/>
          </w:tcPr>
          <w:p w:rsidR="008D7D1A" w:rsidRDefault="007905D9">
            <w:pPr>
              <w:pStyle w:val="TableParagraph"/>
              <w:spacing w:line="210" w:lineRule="exact"/>
              <w:ind w:left="50"/>
              <w:rPr>
                <w:i/>
                <w:sz w:val="21"/>
              </w:rPr>
            </w:pPr>
            <w:r>
              <w:rPr>
                <w:i/>
                <w:sz w:val="21"/>
              </w:rPr>
              <w:t>жарлық</w:t>
            </w:r>
          </w:p>
        </w:tc>
        <w:tc>
          <w:tcPr>
            <w:tcW w:w="1859" w:type="dxa"/>
          </w:tcPr>
          <w:p w:rsidR="008D7D1A" w:rsidRDefault="007905D9">
            <w:pPr>
              <w:pStyle w:val="TableParagraph"/>
              <w:spacing w:line="210" w:lineRule="exact"/>
              <w:ind w:left="315"/>
              <w:rPr>
                <w:i/>
                <w:sz w:val="21"/>
              </w:rPr>
            </w:pPr>
            <w:r>
              <w:rPr>
                <w:i/>
                <w:sz w:val="21"/>
              </w:rPr>
              <w:t>мəслихат</w:t>
            </w:r>
          </w:p>
        </w:tc>
        <w:tc>
          <w:tcPr>
            <w:tcW w:w="1729" w:type="dxa"/>
          </w:tcPr>
          <w:p w:rsidR="008D7D1A" w:rsidRDefault="007905D9">
            <w:pPr>
              <w:pStyle w:val="TableParagraph"/>
              <w:spacing w:line="210" w:lineRule="exact"/>
              <w:ind w:left="636"/>
              <w:rPr>
                <w:i/>
                <w:sz w:val="21"/>
              </w:rPr>
            </w:pPr>
            <w:r>
              <w:rPr>
                <w:i/>
                <w:sz w:val="21"/>
              </w:rPr>
              <w:t>шақырым</w:t>
            </w:r>
          </w:p>
        </w:tc>
      </w:tr>
      <w:tr w:rsidR="008D7D1A">
        <w:trPr>
          <w:trHeight w:val="231"/>
        </w:trPr>
        <w:tc>
          <w:tcPr>
            <w:tcW w:w="2611" w:type="dxa"/>
          </w:tcPr>
          <w:p w:rsidR="008D7D1A" w:rsidRDefault="007905D9">
            <w:pPr>
              <w:pStyle w:val="TableParagraph"/>
              <w:spacing w:line="211" w:lineRule="exact"/>
              <w:ind w:left="50"/>
              <w:rPr>
                <w:i/>
                <w:sz w:val="21"/>
              </w:rPr>
            </w:pPr>
            <w:r>
              <w:rPr>
                <w:i/>
                <w:sz w:val="21"/>
              </w:rPr>
              <w:t>жауырын</w:t>
            </w:r>
          </w:p>
        </w:tc>
        <w:tc>
          <w:tcPr>
            <w:tcW w:w="1859" w:type="dxa"/>
          </w:tcPr>
          <w:p w:rsidR="008D7D1A" w:rsidRDefault="007905D9">
            <w:pPr>
              <w:pStyle w:val="TableParagraph"/>
              <w:spacing w:line="211" w:lineRule="exact"/>
              <w:ind w:left="315"/>
              <w:rPr>
                <w:i/>
                <w:sz w:val="21"/>
              </w:rPr>
            </w:pPr>
            <w:r>
              <w:rPr>
                <w:i/>
                <w:sz w:val="21"/>
              </w:rPr>
              <w:t>медресе</w:t>
            </w:r>
          </w:p>
        </w:tc>
        <w:tc>
          <w:tcPr>
            <w:tcW w:w="1729" w:type="dxa"/>
          </w:tcPr>
          <w:p w:rsidR="008D7D1A" w:rsidRDefault="007905D9">
            <w:pPr>
              <w:pStyle w:val="TableParagraph"/>
              <w:spacing w:line="211" w:lineRule="exact"/>
              <w:ind w:left="636"/>
              <w:rPr>
                <w:i/>
                <w:sz w:val="21"/>
              </w:rPr>
            </w:pPr>
            <w:r>
              <w:rPr>
                <w:i/>
                <w:sz w:val="21"/>
              </w:rPr>
              <w:t>шаңырақ</w:t>
            </w:r>
          </w:p>
        </w:tc>
      </w:tr>
    </w:tbl>
    <w:p w:rsidR="008D7D1A" w:rsidRDefault="008D7D1A">
      <w:pPr>
        <w:spacing w:line="211" w:lineRule="exact"/>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3932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1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19" name="Line 91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91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E5EC7" id="Group 916" o:spid="_x0000_s1026" style="position:absolute;margin-left:42.5pt;margin-top:9.65pt;width:326pt;height:6pt;z-index:-2257715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RTgMAAPcIAAAOAAAAZHJzL2Uyb0RvYy54bWzUVm1v0zAQ/o7Ef7D8vctL07SNlqKpLxPS&#10;gImNH+AmTmKR2MF2lw7Ef+dsJ107mAZDQqIf0nPOPt89z3N2zt/smxrdUamY4CkOznyMKM9EzniZ&#10;4k+3m9EMI6UJz0ktOE3xPVX4zeL1q/OuTWgoKlHnVCIIwlXStSmutG4Tz1NZRRuizkRLOTgLIRui&#10;YShLL5ekg+hN7YW+H3udkHkrRUaVgrcr58QLG78oaKY/FIWiGtUphty0fUr73JqntzgnSSlJW7Gs&#10;T4O8IIuGMA6bHkKtiCZoJ9lPoRqWSaFEoc8y0XiiKFhGbQ1QTeA/quZSil1raymTrmwPMAG0j3B6&#10;cdjs/d21RCxP8TgAqjhpgCS7L5oHsYGna8sEZl3K9qa9lq5GMK9E9lmB23vsN+PSTUbb7p3IISDZ&#10;aWHh2ReyMSGgcLS3LNwfWKB7jTJ4GQWRD9RilIFvGhvTspRVQKVZNZuAE3zBfDx41v3aeBL2CwMw&#10;THokcXvaPPu8TFEgN/WAqPo7RG8q0lJLlDJYHRCdD4heMU4B0JkD1E5acodmtuc9moiLZUV4SW24&#10;2/sWkAtsESZdiOuWmIECKp5Fd8Bp7E8dTgPCDyidYkSSVip9SUWDjJHiGtK2vJG7K6UdnMMUQyMX&#10;G1bXlp2aoy7F8Ri4MR4lapYbpx3IcrusJbojpgvtr+fmZBqonec2WEVJvu5tTVjtbOCy5iYe1AHp&#10;9JZrs29zf76erWfRKArj9SjyV6vRxWYZjeJNMJ2sxqvlchV8N6kFUVKxPKfcZDe0fBD9ngD6w8c1&#10;66HpDzB4p9Gt/CDZ4d8mDUJ0/DkVbkV+fy0NtL0m/5U4TaO4dv8IpyTIrjYKtUrp5Tb0u3LNfpDn&#10;hZSiMxRB15zo0y0Y6ntWn2E8n9pGDv3wVKDhLIxd/0eTXinDyTHIr1eohNz/SKFBOIUDxarySYlu&#10;7O9XEm2YhuuqZg2cQgcdk+Q/0+tJ16nj5nyq8hcLG0nh7lz4RgCjEvIrRh3ctylWX3ZEUozqtxyE&#10;NA+iCBSp7SCaTI085bFne+whPINQKdYYOXOp3aW+ayUrK9gpsBxzcQFXT8Hs2WWE6drtuNvsxQC3&#10;q23S/kvAXN/HYzv/4Xtl8QM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5L87UU4DAAD3CAAADgAAAAAAAAAAAAAAAAAu&#10;AgAAZHJzL2Uyb0RvYy54bWxQSwECLQAUAAYACAAAACEAhWbbEd8AAAAIAQAADwAAAAAAAAAAAAAA&#10;AACoBQAAZHJzL2Rvd25yZXYueG1sUEsFBgAAAAAEAAQA8wAAALQGAAAAAA==&#10;">
                <v:line id="Line 91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EpxgAAANwAAAAPAAAAZHJzL2Rvd25yZXYueG1sRI/NawIx&#10;FMTvBf+H8ITeatYPxG6N4gdCwYOseuntsXndXd28LEnUtX99Iwgeh5n5DTOdt6YWV3K+sqyg30tA&#10;EOdWV1woOB42HxMQPiBrrC2Tgjt5mM86b1NMtb1xRtd9KESEsE9RQRlCk0rp85IM+p5tiKP3a53B&#10;EKUrpHZ4i3BTy0GSjKXBiuNCiQ2tSsrP+4tRMDk0fn1f/Wzszp3+su0ooxEulXrvtosvEIHa8Ao/&#10;299awbD/CY8z8QjI2T8AAAD//wMAUEsBAi0AFAAGAAgAAAAhANvh9svuAAAAhQEAABMAAAAAAAAA&#10;AAAAAAAAAAAAAFtDb250ZW50X1R5cGVzXS54bWxQSwECLQAUAAYACAAAACEAWvQsW78AAAAVAQAA&#10;CwAAAAAAAAAAAAAAAAAfAQAAX3JlbHMvLnJlbHNQSwECLQAUAAYACAAAACEArjhxKcYAAADcAAAA&#10;DwAAAAAAAAAAAAAAAAAHAgAAZHJzL2Rvd25yZXYueG1sUEsFBgAAAAADAAMAtwAAAPoCAAAAAA==&#10;" strokeweight=".5pt"/>
                <v:rect id="Rectangle 91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1fwQAAANwAAAAPAAAAZHJzL2Rvd25yZXYueG1sRE/LSsNA&#10;FN0X+g/DLbhrJ6YgJXYStBDIIiK2FVxeMtckmLkTMpPX3zsLweXhvM/ZYjox0eBaywoeDxEI4srq&#10;lmsF91u+P4FwHlljZ5kUrOQgS7ebMybazvxB09XXIoSwS1BB432fSOmqhgy6g+2JA/dtB4M+wKGW&#10;esA5hJtOxlH0JA22HBoa7OnSUPVzHY2Cd/P6pr9cuRZl6U+zHj9NPuZKPeyWl2cQnhb/L/5zF1rB&#10;MQ7zw5lwBGT6CwAA//8DAFBLAQItABQABgAIAAAAIQDb4fbL7gAAAIUBAAATAAAAAAAAAAAAAAAA&#10;AAAAAABbQ29udGVudF9UeXBlc10ueG1sUEsBAi0AFAAGAAgAAAAhAFr0LFu/AAAAFQEAAAsAAAAA&#10;AAAAAAAAAAAAHwEAAF9yZWxzLy5yZWxzUEsBAi0AFAAGAAgAAAAhAMorjV/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tabs>
          <w:tab w:val="left" w:pos="3310"/>
          <w:tab w:val="left" w:pos="5490"/>
        </w:tabs>
        <w:spacing w:before="97" w:line="236" w:lineRule="exact"/>
        <w:ind w:left="433"/>
        <w:rPr>
          <w:i/>
          <w:sz w:val="21"/>
        </w:rPr>
      </w:pPr>
      <w:r>
        <w:rPr>
          <w:i/>
          <w:sz w:val="21"/>
        </w:rPr>
        <w:t>жебірейіл</w:t>
      </w:r>
      <w:r>
        <w:rPr>
          <w:i/>
          <w:sz w:val="21"/>
        </w:rPr>
        <w:tab/>
        <w:t>мезірет</w:t>
      </w:r>
      <w:r>
        <w:rPr>
          <w:i/>
          <w:sz w:val="21"/>
        </w:rPr>
        <w:tab/>
        <w:t>шатыраш</w:t>
      </w:r>
    </w:p>
    <w:p w:rsidR="008D7D1A" w:rsidRDefault="007905D9">
      <w:pPr>
        <w:tabs>
          <w:tab w:val="left" w:pos="3310"/>
          <w:tab w:val="left" w:pos="5490"/>
        </w:tabs>
        <w:spacing w:line="230" w:lineRule="exact"/>
        <w:ind w:left="433"/>
        <w:rPr>
          <w:i/>
          <w:sz w:val="21"/>
        </w:rPr>
      </w:pPr>
      <w:r>
        <w:rPr>
          <w:i/>
          <w:sz w:val="21"/>
        </w:rPr>
        <w:t>жирен</w:t>
      </w:r>
      <w:r>
        <w:rPr>
          <w:i/>
          <w:sz w:val="21"/>
        </w:rPr>
        <w:tab/>
        <w:t>мейлінше</w:t>
      </w:r>
      <w:r>
        <w:rPr>
          <w:i/>
          <w:sz w:val="21"/>
        </w:rPr>
        <w:tab/>
        <w:t>шежіре</w:t>
      </w:r>
    </w:p>
    <w:p w:rsidR="008D7D1A" w:rsidRDefault="007905D9">
      <w:pPr>
        <w:tabs>
          <w:tab w:val="left" w:pos="3310"/>
          <w:tab w:val="left" w:pos="5490"/>
        </w:tabs>
        <w:spacing w:line="230" w:lineRule="exact"/>
        <w:ind w:left="433"/>
        <w:rPr>
          <w:i/>
          <w:sz w:val="21"/>
        </w:rPr>
      </w:pPr>
      <w:r>
        <w:rPr>
          <w:i/>
          <w:sz w:val="21"/>
        </w:rPr>
        <w:t>жұдырық</w:t>
      </w:r>
      <w:r>
        <w:rPr>
          <w:i/>
          <w:sz w:val="21"/>
        </w:rPr>
        <w:tab/>
        <w:t>мейірім</w:t>
      </w:r>
      <w:r>
        <w:rPr>
          <w:i/>
          <w:sz w:val="21"/>
        </w:rPr>
        <w:tab/>
        <w:t>шүңірей</w:t>
      </w:r>
    </w:p>
    <w:p w:rsidR="008D7D1A" w:rsidRDefault="007905D9">
      <w:pPr>
        <w:tabs>
          <w:tab w:val="left" w:pos="3310"/>
          <w:tab w:val="left" w:pos="5490"/>
        </w:tabs>
        <w:spacing w:line="230" w:lineRule="exact"/>
        <w:ind w:left="433"/>
        <w:rPr>
          <w:i/>
          <w:sz w:val="21"/>
        </w:rPr>
      </w:pPr>
      <w:r>
        <w:rPr>
          <w:i/>
          <w:sz w:val="21"/>
        </w:rPr>
        <w:t>жұмырық</w:t>
      </w:r>
      <w:r>
        <w:rPr>
          <w:i/>
          <w:sz w:val="21"/>
        </w:rPr>
        <w:tab/>
        <w:t>мекіре</w:t>
      </w:r>
      <w:r>
        <w:rPr>
          <w:i/>
          <w:sz w:val="21"/>
        </w:rPr>
        <w:tab/>
        <w:t>ықылас</w:t>
      </w:r>
    </w:p>
    <w:p w:rsidR="008D7D1A" w:rsidRDefault="007905D9">
      <w:pPr>
        <w:tabs>
          <w:tab w:val="left" w:pos="3310"/>
          <w:tab w:val="left" w:pos="5490"/>
        </w:tabs>
        <w:spacing w:line="230" w:lineRule="exact"/>
        <w:ind w:left="433"/>
        <w:rPr>
          <w:i/>
          <w:sz w:val="21"/>
        </w:rPr>
      </w:pPr>
      <w:r>
        <w:rPr>
          <w:i/>
          <w:sz w:val="21"/>
        </w:rPr>
        <w:t>жамырай</w:t>
      </w:r>
      <w:r>
        <w:rPr>
          <w:i/>
          <w:sz w:val="21"/>
        </w:rPr>
        <w:tab/>
        <w:t>меңіреу</w:t>
      </w:r>
      <w:r>
        <w:rPr>
          <w:i/>
          <w:sz w:val="21"/>
        </w:rPr>
        <w:tab/>
        <w:t>ықылық</w:t>
      </w:r>
    </w:p>
    <w:p w:rsidR="008D7D1A" w:rsidRDefault="007905D9">
      <w:pPr>
        <w:tabs>
          <w:tab w:val="left" w:pos="3310"/>
          <w:tab w:val="left" w:pos="5490"/>
        </w:tabs>
        <w:spacing w:line="230" w:lineRule="exact"/>
        <w:ind w:left="433"/>
        <w:rPr>
          <w:i/>
          <w:sz w:val="21"/>
        </w:rPr>
      </w:pPr>
      <w:r>
        <w:rPr>
          <w:i/>
          <w:sz w:val="21"/>
        </w:rPr>
        <w:t>запыран</w:t>
      </w:r>
      <w:r>
        <w:rPr>
          <w:i/>
          <w:sz w:val="21"/>
        </w:rPr>
        <w:tab/>
        <w:t>нағылет</w:t>
      </w:r>
      <w:r>
        <w:rPr>
          <w:i/>
          <w:sz w:val="21"/>
        </w:rPr>
        <w:tab/>
        <w:t>ықылым</w:t>
      </w:r>
    </w:p>
    <w:p w:rsidR="008D7D1A" w:rsidRDefault="007905D9">
      <w:pPr>
        <w:tabs>
          <w:tab w:val="left" w:pos="3310"/>
          <w:tab w:val="left" w:pos="5490"/>
        </w:tabs>
        <w:spacing w:line="230" w:lineRule="exact"/>
        <w:ind w:left="433"/>
        <w:rPr>
          <w:i/>
          <w:sz w:val="21"/>
        </w:rPr>
      </w:pPr>
      <w:r>
        <w:rPr>
          <w:i/>
          <w:sz w:val="21"/>
        </w:rPr>
        <w:t>зəулім</w:t>
      </w:r>
      <w:r>
        <w:rPr>
          <w:i/>
          <w:sz w:val="21"/>
        </w:rPr>
        <w:tab/>
        <w:t>нақұрыс</w:t>
      </w:r>
      <w:r>
        <w:rPr>
          <w:i/>
          <w:sz w:val="21"/>
        </w:rPr>
        <w:tab/>
        <w:t>ыңыран</w:t>
      </w:r>
    </w:p>
    <w:p w:rsidR="008D7D1A" w:rsidRDefault="007905D9">
      <w:pPr>
        <w:tabs>
          <w:tab w:val="left" w:pos="3310"/>
          <w:tab w:val="left" w:pos="5490"/>
        </w:tabs>
        <w:spacing w:line="230" w:lineRule="exact"/>
        <w:ind w:left="433"/>
        <w:rPr>
          <w:i/>
          <w:sz w:val="21"/>
        </w:rPr>
      </w:pPr>
      <w:r>
        <w:rPr>
          <w:i/>
          <w:sz w:val="21"/>
        </w:rPr>
        <w:t>кейуана</w:t>
      </w:r>
      <w:r>
        <w:rPr>
          <w:i/>
          <w:sz w:val="21"/>
        </w:rPr>
        <w:tab/>
        <w:t>наурыз</w:t>
      </w:r>
      <w:r>
        <w:rPr>
          <w:i/>
          <w:sz w:val="21"/>
        </w:rPr>
        <w:tab/>
        <w:t>ысырап</w:t>
      </w:r>
    </w:p>
    <w:p w:rsidR="008D7D1A" w:rsidRDefault="007905D9">
      <w:pPr>
        <w:tabs>
          <w:tab w:val="left" w:pos="3310"/>
          <w:tab w:val="left" w:pos="5490"/>
        </w:tabs>
        <w:spacing w:line="230" w:lineRule="exact"/>
        <w:ind w:left="433"/>
        <w:rPr>
          <w:i/>
          <w:sz w:val="21"/>
        </w:rPr>
      </w:pPr>
      <w:r>
        <w:rPr>
          <w:i/>
          <w:sz w:val="21"/>
        </w:rPr>
        <w:t>кекілік</w:t>
      </w:r>
      <w:r>
        <w:rPr>
          <w:i/>
          <w:sz w:val="21"/>
        </w:rPr>
        <w:tab/>
        <w:t>оқыра</w:t>
      </w:r>
      <w:r>
        <w:rPr>
          <w:i/>
          <w:sz w:val="21"/>
        </w:rPr>
        <w:tab/>
        <w:t>ібіліс</w:t>
      </w:r>
    </w:p>
    <w:p w:rsidR="008D7D1A" w:rsidRDefault="007905D9">
      <w:pPr>
        <w:tabs>
          <w:tab w:val="left" w:pos="3310"/>
        </w:tabs>
        <w:spacing w:line="236" w:lineRule="exact"/>
        <w:ind w:left="433"/>
        <w:rPr>
          <w:i/>
          <w:sz w:val="21"/>
        </w:rPr>
      </w:pPr>
      <w:r>
        <w:rPr>
          <w:i/>
          <w:sz w:val="21"/>
        </w:rPr>
        <w:t>көкірек</w:t>
      </w:r>
      <w:r>
        <w:rPr>
          <w:i/>
          <w:sz w:val="21"/>
        </w:rPr>
        <w:tab/>
      </w:r>
      <w:r>
        <w:rPr>
          <w:i/>
          <w:spacing w:val="-3"/>
          <w:sz w:val="21"/>
        </w:rPr>
        <w:t>омырау</w:t>
      </w:r>
    </w:p>
    <w:p w:rsidR="008D7D1A" w:rsidRDefault="008D7D1A">
      <w:pPr>
        <w:pStyle w:val="a3"/>
        <w:spacing w:before="9"/>
        <w:ind w:left="0" w:right="0"/>
        <w:jc w:val="left"/>
        <w:rPr>
          <w:i/>
          <w:sz w:val="19"/>
        </w:rPr>
      </w:pPr>
    </w:p>
    <w:p w:rsidR="008D7D1A" w:rsidRDefault="007905D9">
      <w:pPr>
        <w:spacing w:before="1" w:line="228" w:lineRule="auto"/>
        <w:ind w:left="150" w:right="147" w:firstLine="283"/>
        <w:jc w:val="both"/>
        <w:rPr>
          <w:sz w:val="21"/>
        </w:rPr>
      </w:pPr>
      <w:r>
        <w:rPr>
          <w:sz w:val="21"/>
        </w:rPr>
        <w:t xml:space="preserve">Осы сөздердің қайсысын болса да </w:t>
      </w:r>
      <w:r>
        <w:rPr>
          <w:i/>
          <w:sz w:val="21"/>
        </w:rPr>
        <w:t>ы, і</w:t>
      </w:r>
      <w:r>
        <w:rPr>
          <w:sz w:val="21"/>
        </w:rPr>
        <w:t xml:space="preserve">-сіз немесе </w:t>
      </w:r>
      <w:r>
        <w:rPr>
          <w:i/>
          <w:sz w:val="21"/>
        </w:rPr>
        <w:t xml:space="preserve">ы </w:t>
      </w:r>
      <w:r>
        <w:rPr>
          <w:sz w:val="21"/>
        </w:rPr>
        <w:t>(і)-лы вариант түрінде</w:t>
      </w:r>
      <w:r>
        <w:rPr>
          <w:spacing w:val="-8"/>
          <w:sz w:val="21"/>
        </w:rPr>
        <w:t xml:space="preserve"> </w:t>
      </w:r>
      <w:r>
        <w:rPr>
          <w:sz w:val="21"/>
        </w:rPr>
        <w:t>де</w:t>
      </w:r>
      <w:r>
        <w:rPr>
          <w:spacing w:val="-8"/>
          <w:sz w:val="21"/>
        </w:rPr>
        <w:t xml:space="preserve"> </w:t>
      </w:r>
      <w:r>
        <w:rPr>
          <w:sz w:val="21"/>
        </w:rPr>
        <w:t>жазуға</w:t>
      </w:r>
      <w:r>
        <w:rPr>
          <w:spacing w:val="-7"/>
          <w:sz w:val="21"/>
        </w:rPr>
        <w:t xml:space="preserve"> </w:t>
      </w:r>
      <w:r>
        <w:rPr>
          <w:sz w:val="21"/>
        </w:rPr>
        <w:t>болатын</w:t>
      </w:r>
      <w:r>
        <w:rPr>
          <w:spacing w:val="-8"/>
          <w:sz w:val="21"/>
        </w:rPr>
        <w:t xml:space="preserve"> </w:t>
      </w:r>
      <w:r>
        <w:rPr>
          <w:sz w:val="21"/>
        </w:rPr>
        <w:t>тəрізді.</w:t>
      </w:r>
      <w:r>
        <w:rPr>
          <w:spacing w:val="-7"/>
          <w:sz w:val="21"/>
        </w:rPr>
        <w:t xml:space="preserve"> </w:t>
      </w:r>
      <w:r>
        <w:rPr>
          <w:sz w:val="21"/>
        </w:rPr>
        <w:t>Бұл</w:t>
      </w:r>
      <w:r>
        <w:rPr>
          <w:spacing w:val="-8"/>
          <w:sz w:val="21"/>
        </w:rPr>
        <w:t xml:space="preserve"> </w:t>
      </w:r>
      <w:r>
        <w:rPr>
          <w:sz w:val="21"/>
        </w:rPr>
        <w:t>тақылеттес</w:t>
      </w:r>
      <w:r>
        <w:rPr>
          <w:spacing w:val="-7"/>
          <w:sz w:val="21"/>
        </w:rPr>
        <w:t xml:space="preserve"> </w:t>
      </w:r>
      <w:r>
        <w:rPr>
          <w:sz w:val="21"/>
        </w:rPr>
        <w:t>сөздердің</w:t>
      </w:r>
      <w:r>
        <w:rPr>
          <w:spacing w:val="-8"/>
          <w:sz w:val="21"/>
        </w:rPr>
        <w:t xml:space="preserve"> </w:t>
      </w:r>
      <w:r>
        <w:rPr>
          <w:sz w:val="21"/>
        </w:rPr>
        <w:t>барлығын</w:t>
      </w:r>
      <w:r>
        <w:rPr>
          <w:spacing w:val="-7"/>
          <w:sz w:val="21"/>
        </w:rPr>
        <w:t xml:space="preserve"> </w:t>
      </w:r>
      <w:r>
        <w:rPr>
          <w:i/>
          <w:sz w:val="21"/>
        </w:rPr>
        <w:t>ы (і)</w:t>
      </w:r>
      <w:r>
        <w:rPr>
          <w:sz w:val="21"/>
        </w:rPr>
        <w:t xml:space="preserve">-мен жазу керек немес </w:t>
      </w:r>
      <w:r>
        <w:rPr>
          <w:i/>
          <w:sz w:val="21"/>
        </w:rPr>
        <w:t>ы, і</w:t>
      </w:r>
      <w:r>
        <w:rPr>
          <w:sz w:val="21"/>
        </w:rPr>
        <w:t>-сіз нұсқада жазған жөн деп біржақты əліп- темеге көшу орфография үшін, əрине, оңай. Бірақ бұлай ету тілдің шын- дығынан</w:t>
      </w:r>
      <w:r>
        <w:rPr>
          <w:spacing w:val="-7"/>
          <w:sz w:val="21"/>
        </w:rPr>
        <w:t xml:space="preserve"> </w:t>
      </w:r>
      <w:r>
        <w:rPr>
          <w:sz w:val="21"/>
        </w:rPr>
        <w:t>қол</w:t>
      </w:r>
      <w:r>
        <w:rPr>
          <w:spacing w:val="-5"/>
          <w:sz w:val="21"/>
        </w:rPr>
        <w:t xml:space="preserve"> </w:t>
      </w:r>
      <w:r>
        <w:rPr>
          <w:sz w:val="21"/>
        </w:rPr>
        <w:t>үзу</w:t>
      </w:r>
      <w:r>
        <w:rPr>
          <w:spacing w:val="-5"/>
          <w:sz w:val="21"/>
        </w:rPr>
        <w:t xml:space="preserve"> </w:t>
      </w:r>
      <w:r>
        <w:rPr>
          <w:sz w:val="21"/>
        </w:rPr>
        <w:t>болар</w:t>
      </w:r>
      <w:r>
        <w:rPr>
          <w:spacing w:val="-6"/>
          <w:sz w:val="21"/>
        </w:rPr>
        <w:t xml:space="preserve"> </w:t>
      </w:r>
      <w:r>
        <w:rPr>
          <w:sz w:val="21"/>
        </w:rPr>
        <w:t>еді.</w:t>
      </w:r>
      <w:r>
        <w:rPr>
          <w:spacing w:val="-5"/>
          <w:sz w:val="21"/>
        </w:rPr>
        <w:t xml:space="preserve"> </w:t>
      </w:r>
      <w:r>
        <w:rPr>
          <w:sz w:val="21"/>
        </w:rPr>
        <w:t>Ал</w:t>
      </w:r>
      <w:r>
        <w:rPr>
          <w:spacing w:val="-6"/>
          <w:sz w:val="21"/>
        </w:rPr>
        <w:t xml:space="preserve"> </w:t>
      </w:r>
      <w:r>
        <w:rPr>
          <w:sz w:val="21"/>
        </w:rPr>
        <w:t>белгілі</w:t>
      </w:r>
      <w:r>
        <w:rPr>
          <w:spacing w:val="-6"/>
          <w:sz w:val="21"/>
        </w:rPr>
        <w:t xml:space="preserve"> </w:t>
      </w:r>
      <w:r>
        <w:rPr>
          <w:sz w:val="21"/>
        </w:rPr>
        <w:t>бір</w:t>
      </w:r>
      <w:r>
        <w:rPr>
          <w:spacing w:val="-6"/>
          <w:sz w:val="21"/>
        </w:rPr>
        <w:t xml:space="preserve"> </w:t>
      </w:r>
      <w:r>
        <w:rPr>
          <w:sz w:val="21"/>
        </w:rPr>
        <w:t>тиянаққа</w:t>
      </w:r>
      <w:r>
        <w:rPr>
          <w:spacing w:val="-5"/>
          <w:sz w:val="21"/>
        </w:rPr>
        <w:t xml:space="preserve"> </w:t>
      </w:r>
      <w:r>
        <w:rPr>
          <w:sz w:val="21"/>
        </w:rPr>
        <w:t>сүйенбей,</w:t>
      </w:r>
      <w:r>
        <w:rPr>
          <w:spacing w:val="-5"/>
          <w:sz w:val="21"/>
        </w:rPr>
        <w:t xml:space="preserve"> </w:t>
      </w:r>
      <w:r>
        <w:rPr>
          <w:sz w:val="21"/>
        </w:rPr>
        <w:t xml:space="preserve">айтылуына қарасақ, бұл сөздерді бастан-аяқ </w:t>
      </w:r>
      <w:r>
        <w:rPr>
          <w:i/>
          <w:sz w:val="21"/>
        </w:rPr>
        <w:t xml:space="preserve">ы, і </w:t>
      </w:r>
      <w:r>
        <w:rPr>
          <w:sz w:val="21"/>
        </w:rPr>
        <w:t xml:space="preserve">мен де, </w:t>
      </w:r>
      <w:r>
        <w:rPr>
          <w:i/>
          <w:sz w:val="21"/>
        </w:rPr>
        <w:t>ы, і</w:t>
      </w:r>
      <w:r>
        <w:rPr>
          <w:sz w:val="21"/>
        </w:rPr>
        <w:t>-сіз де айтып шығуға болады. Əдетте сөз бен буынның бір-бірінен көп жағдайда айырмасы</w:t>
      </w:r>
      <w:r>
        <w:rPr>
          <w:spacing w:val="-36"/>
          <w:sz w:val="21"/>
        </w:rPr>
        <w:t xml:space="preserve"> </w:t>
      </w:r>
      <w:r>
        <w:rPr>
          <w:sz w:val="21"/>
        </w:rPr>
        <w:t xml:space="preserve">да, ортақ жақтары да болады. Олар – бір-бірімен тығыз байланысты тілдік бірліктер. Мысалы, </w:t>
      </w:r>
      <w:r>
        <w:rPr>
          <w:i/>
          <w:sz w:val="21"/>
        </w:rPr>
        <w:t xml:space="preserve">ат, тас, сат, ат –тас </w:t>
      </w:r>
      <w:r>
        <w:rPr>
          <w:sz w:val="21"/>
        </w:rPr>
        <w:t>дегендер – əрі буын, əрі сөз. Қазақ</w:t>
      </w:r>
      <w:r>
        <w:rPr>
          <w:spacing w:val="-13"/>
          <w:sz w:val="21"/>
        </w:rPr>
        <w:t xml:space="preserve"> </w:t>
      </w:r>
      <w:r>
        <w:rPr>
          <w:sz w:val="21"/>
        </w:rPr>
        <w:t>тіліндегі</w:t>
      </w:r>
      <w:r>
        <w:rPr>
          <w:spacing w:val="-12"/>
          <w:sz w:val="21"/>
        </w:rPr>
        <w:t xml:space="preserve"> </w:t>
      </w:r>
      <w:r>
        <w:rPr>
          <w:sz w:val="21"/>
        </w:rPr>
        <w:t>сөз</w:t>
      </w:r>
      <w:r>
        <w:rPr>
          <w:spacing w:val="-13"/>
          <w:sz w:val="21"/>
        </w:rPr>
        <w:t xml:space="preserve"> </w:t>
      </w:r>
      <w:r>
        <w:rPr>
          <w:sz w:val="21"/>
        </w:rPr>
        <w:t>бен</w:t>
      </w:r>
      <w:r>
        <w:rPr>
          <w:spacing w:val="-12"/>
          <w:sz w:val="21"/>
        </w:rPr>
        <w:t xml:space="preserve"> </w:t>
      </w:r>
      <w:r>
        <w:rPr>
          <w:sz w:val="21"/>
        </w:rPr>
        <w:t>буынға</w:t>
      </w:r>
      <w:r>
        <w:rPr>
          <w:spacing w:val="-13"/>
          <w:sz w:val="21"/>
        </w:rPr>
        <w:t xml:space="preserve"> </w:t>
      </w:r>
      <w:r>
        <w:rPr>
          <w:sz w:val="21"/>
        </w:rPr>
        <w:t>ортақ</w:t>
      </w:r>
      <w:r>
        <w:rPr>
          <w:spacing w:val="-12"/>
          <w:sz w:val="21"/>
        </w:rPr>
        <w:t xml:space="preserve"> </w:t>
      </w:r>
      <w:r>
        <w:rPr>
          <w:sz w:val="21"/>
        </w:rPr>
        <w:t>бір</w:t>
      </w:r>
      <w:r>
        <w:rPr>
          <w:spacing w:val="-12"/>
          <w:sz w:val="21"/>
        </w:rPr>
        <w:t xml:space="preserve"> </w:t>
      </w:r>
      <w:r>
        <w:rPr>
          <w:sz w:val="21"/>
        </w:rPr>
        <w:t>заңдылық</w:t>
      </w:r>
      <w:r>
        <w:rPr>
          <w:spacing w:val="-13"/>
          <w:sz w:val="21"/>
        </w:rPr>
        <w:t xml:space="preserve"> </w:t>
      </w:r>
      <w:r>
        <w:rPr>
          <w:sz w:val="21"/>
        </w:rPr>
        <w:t>бар.</w:t>
      </w:r>
      <w:r>
        <w:rPr>
          <w:spacing w:val="-12"/>
          <w:sz w:val="21"/>
        </w:rPr>
        <w:t xml:space="preserve"> </w:t>
      </w:r>
      <w:r>
        <w:rPr>
          <w:sz w:val="21"/>
        </w:rPr>
        <w:t>Ол</w:t>
      </w:r>
      <w:r>
        <w:rPr>
          <w:spacing w:val="-13"/>
          <w:sz w:val="21"/>
        </w:rPr>
        <w:t xml:space="preserve"> </w:t>
      </w:r>
      <w:r>
        <w:rPr>
          <w:sz w:val="21"/>
        </w:rPr>
        <w:t>–</w:t>
      </w:r>
      <w:r>
        <w:rPr>
          <w:spacing w:val="-12"/>
          <w:sz w:val="21"/>
        </w:rPr>
        <w:t xml:space="preserve"> </w:t>
      </w:r>
      <w:r>
        <w:rPr>
          <w:sz w:val="21"/>
        </w:rPr>
        <w:t>көбіне</w:t>
      </w:r>
      <w:r>
        <w:rPr>
          <w:spacing w:val="-13"/>
          <w:sz w:val="21"/>
        </w:rPr>
        <w:t xml:space="preserve"> </w:t>
      </w:r>
      <w:r>
        <w:rPr>
          <w:sz w:val="21"/>
        </w:rPr>
        <w:t xml:space="preserve">сөздің р,л сонорларынан басталмауы. Мысалы: </w:t>
      </w:r>
      <w:r>
        <w:rPr>
          <w:i/>
          <w:sz w:val="21"/>
        </w:rPr>
        <w:t xml:space="preserve">(ылақ) лақ, ылашын лашын, ылайық лайық, ілеген леген, үлек үлек, ыраң раң, ырайза риза, ұрұу </w:t>
      </w:r>
      <w:r>
        <w:rPr>
          <w:i/>
          <w:spacing w:val="-5"/>
          <w:sz w:val="21"/>
        </w:rPr>
        <w:t xml:space="preserve">ру, </w:t>
      </w:r>
      <w:r>
        <w:rPr>
          <w:i/>
          <w:sz w:val="21"/>
        </w:rPr>
        <w:t>ұрұух рух, ырақат рақат, ірең рең</w:t>
      </w:r>
      <w:r>
        <w:rPr>
          <w:i/>
          <w:spacing w:val="-2"/>
          <w:sz w:val="21"/>
        </w:rPr>
        <w:t xml:space="preserve"> </w:t>
      </w:r>
      <w:r>
        <w:rPr>
          <w:spacing w:val="-4"/>
          <w:sz w:val="21"/>
        </w:rPr>
        <w:t>т.б.</w:t>
      </w:r>
    </w:p>
    <w:p w:rsidR="008D7D1A" w:rsidRDefault="007905D9">
      <w:pPr>
        <w:pStyle w:val="a3"/>
        <w:spacing w:before="7" w:line="228" w:lineRule="auto"/>
        <w:ind w:firstLine="283"/>
      </w:pPr>
      <w:r>
        <w:t>Осыған</w:t>
      </w:r>
      <w:r>
        <w:rPr>
          <w:spacing w:val="-15"/>
        </w:rPr>
        <w:t xml:space="preserve"> </w:t>
      </w:r>
      <w:r>
        <w:t>сəйкес</w:t>
      </w:r>
      <w:r>
        <w:rPr>
          <w:spacing w:val="-14"/>
        </w:rPr>
        <w:t xml:space="preserve"> </w:t>
      </w:r>
      <w:r>
        <w:t>буын</w:t>
      </w:r>
      <w:r>
        <w:rPr>
          <w:spacing w:val="-14"/>
        </w:rPr>
        <w:t xml:space="preserve"> </w:t>
      </w:r>
      <w:r>
        <w:t>да</w:t>
      </w:r>
      <w:r>
        <w:rPr>
          <w:spacing w:val="-14"/>
        </w:rPr>
        <w:t xml:space="preserve"> </w:t>
      </w:r>
      <w:r>
        <w:rPr>
          <w:i/>
        </w:rPr>
        <w:t>л,</w:t>
      </w:r>
      <w:r>
        <w:rPr>
          <w:i/>
          <w:spacing w:val="-14"/>
        </w:rPr>
        <w:t xml:space="preserve"> </w:t>
      </w:r>
      <w:r>
        <w:rPr>
          <w:i/>
        </w:rPr>
        <w:t>р</w:t>
      </w:r>
      <w:r>
        <w:rPr>
          <w:i/>
          <w:spacing w:val="-14"/>
        </w:rPr>
        <w:t xml:space="preserve"> </w:t>
      </w:r>
      <w:r>
        <w:t>сонорынан</w:t>
      </w:r>
      <w:r>
        <w:rPr>
          <w:spacing w:val="-15"/>
        </w:rPr>
        <w:t xml:space="preserve"> </w:t>
      </w:r>
      <w:r>
        <w:t>басталмай,</w:t>
      </w:r>
      <w:r>
        <w:rPr>
          <w:spacing w:val="-14"/>
        </w:rPr>
        <w:t xml:space="preserve"> </w:t>
      </w:r>
      <w:r>
        <w:t>ашық</w:t>
      </w:r>
      <w:r>
        <w:rPr>
          <w:spacing w:val="-14"/>
        </w:rPr>
        <w:t xml:space="preserve"> </w:t>
      </w:r>
      <w:r>
        <w:t>буыннан</w:t>
      </w:r>
      <w:r>
        <w:rPr>
          <w:spacing w:val="-14"/>
        </w:rPr>
        <w:t xml:space="preserve"> </w:t>
      </w:r>
      <w:r>
        <w:t xml:space="preserve">(жы- лы, қо-ра) жəне й, у сонорларынан кейін келетін буындарды (қай-ра, ту- ра) еске алмағанда, қалайда бір қысаң дауысты селбесіп айтылады. Мы- салы: (көкүрек көкірек, меңі </w:t>
      </w:r>
      <w:r>
        <w:rPr>
          <w:spacing w:val="-5"/>
        </w:rPr>
        <w:t xml:space="preserve">–іреу, </w:t>
      </w:r>
      <w:r>
        <w:t>бағылан (бағлан емес), лобыл (лобл емес), жағ-ы-лан, ке-і-лік, шүңүрей шүңірей, құбұла, құбыла</w:t>
      </w:r>
      <w:r>
        <w:rPr>
          <w:spacing w:val="-3"/>
        </w:rPr>
        <w:t xml:space="preserve"> </w:t>
      </w:r>
      <w:r>
        <w:rPr>
          <w:spacing w:val="-4"/>
        </w:rPr>
        <w:t>т.б.</w:t>
      </w:r>
    </w:p>
    <w:p w:rsidR="008D7D1A" w:rsidRDefault="007905D9">
      <w:pPr>
        <w:pStyle w:val="a3"/>
        <w:spacing w:before="3" w:line="228" w:lineRule="auto"/>
        <w:ind w:right="145" w:firstLine="283"/>
      </w:pPr>
      <w:r>
        <w:t xml:space="preserve">Тегінде, жоғарыда </w:t>
      </w:r>
      <w:r>
        <w:rPr>
          <w:spacing w:val="2"/>
        </w:rPr>
        <w:t xml:space="preserve">көрсетілген </w:t>
      </w:r>
      <w:r>
        <w:t xml:space="preserve">сөздердің </w:t>
      </w:r>
      <w:r>
        <w:rPr>
          <w:spacing w:val="3"/>
        </w:rPr>
        <w:t xml:space="preserve">(6-қосымша) </w:t>
      </w:r>
      <w:r>
        <w:rPr>
          <w:spacing w:val="2"/>
        </w:rPr>
        <w:t xml:space="preserve">көбіне </w:t>
      </w:r>
      <w:r>
        <w:t xml:space="preserve">ы, і </w:t>
      </w:r>
      <w:r>
        <w:rPr>
          <w:spacing w:val="2"/>
        </w:rPr>
        <w:t xml:space="preserve">əріптері арқылы </w:t>
      </w:r>
      <w:r>
        <w:t xml:space="preserve">р, л </w:t>
      </w:r>
      <w:r>
        <w:rPr>
          <w:spacing w:val="2"/>
        </w:rPr>
        <w:t xml:space="preserve">сонорларымен байланысты </w:t>
      </w:r>
      <w:r>
        <w:t xml:space="preserve">деуге </w:t>
      </w:r>
      <w:r>
        <w:rPr>
          <w:spacing w:val="2"/>
        </w:rPr>
        <w:t xml:space="preserve">болады. </w:t>
      </w:r>
      <w:r>
        <w:t xml:space="preserve">Сөз ба- </w:t>
      </w:r>
      <w:r>
        <w:rPr>
          <w:spacing w:val="2"/>
        </w:rPr>
        <w:t xml:space="preserve">сында </w:t>
      </w:r>
      <w:r>
        <w:t xml:space="preserve">р, л </w:t>
      </w:r>
      <w:r>
        <w:rPr>
          <w:spacing w:val="2"/>
        </w:rPr>
        <w:t xml:space="preserve">дыбыстарымен қалайда қысаң </w:t>
      </w:r>
      <w:r>
        <w:t xml:space="preserve">дауыстылар </w:t>
      </w:r>
      <w:r>
        <w:rPr>
          <w:spacing w:val="3"/>
        </w:rPr>
        <w:t xml:space="preserve">селбесіп </w:t>
      </w:r>
      <w:r>
        <w:rPr>
          <w:spacing w:val="2"/>
        </w:rPr>
        <w:t xml:space="preserve">айты- </w:t>
      </w:r>
      <w:r>
        <w:t xml:space="preserve">латындай р, л </w:t>
      </w:r>
      <w:r>
        <w:rPr>
          <w:spacing w:val="2"/>
        </w:rPr>
        <w:t xml:space="preserve">сонорлы </w:t>
      </w:r>
      <w:r>
        <w:t xml:space="preserve">буындарының </w:t>
      </w:r>
      <w:r>
        <w:rPr>
          <w:spacing w:val="2"/>
        </w:rPr>
        <w:t xml:space="preserve">алдына </w:t>
      </w:r>
      <w:r>
        <w:t xml:space="preserve">да </w:t>
      </w:r>
      <w:r>
        <w:rPr>
          <w:i/>
        </w:rPr>
        <w:t xml:space="preserve">ы, ұ і, ү </w:t>
      </w:r>
      <w:r>
        <w:rPr>
          <w:spacing w:val="3"/>
        </w:rPr>
        <w:t xml:space="preserve">қысаңдары селбесіп </w:t>
      </w:r>
      <w:r>
        <w:rPr>
          <w:spacing w:val="2"/>
        </w:rPr>
        <w:t xml:space="preserve">қолданылады. </w:t>
      </w:r>
      <w:r>
        <w:t xml:space="preserve">Топырақ, </w:t>
      </w:r>
      <w:r>
        <w:rPr>
          <w:spacing w:val="2"/>
        </w:rPr>
        <w:t xml:space="preserve">жапырақ, қапырық, </w:t>
      </w:r>
      <w:r>
        <w:t xml:space="preserve">қоңырау, </w:t>
      </w:r>
      <w:r>
        <w:rPr>
          <w:spacing w:val="2"/>
        </w:rPr>
        <w:t xml:space="preserve">мəміле, еңіре </w:t>
      </w:r>
      <w:r>
        <w:t xml:space="preserve">т.б. сөздердің </w:t>
      </w:r>
      <w:r>
        <w:rPr>
          <w:spacing w:val="2"/>
        </w:rPr>
        <w:t xml:space="preserve">сонорлы </w:t>
      </w:r>
      <w:r>
        <w:t xml:space="preserve">буындарының </w:t>
      </w:r>
      <w:r>
        <w:rPr>
          <w:spacing w:val="2"/>
        </w:rPr>
        <w:t xml:space="preserve">алдында </w:t>
      </w:r>
      <w:r>
        <w:rPr>
          <w:i/>
        </w:rPr>
        <w:t xml:space="preserve">ы, ұ, і, ү, </w:t>
      </w:r>
      <w:r>
        <w:rPr>
          <w:spacing w:val="2"/>
        </w:rPr>
        <w:t xml:space="preserve">қысаңда- рының жазылуы </w:t>
      </w:r>
      <w:r>
        <w:t xml:space="preserve">да </w:t>
      </w:r>
      <w:r>
        <w:rPr>
          <w:spacing w:val="2"/>
        </w:rPr>
        <w:t xml:space="preserve">сондықтан. Олай болса  сəурік,  емле,  мемлекет </w:t>
      </w:r>
      <w:r>
        <w:t xml:space="preserve">т.б. сөздерді </w:t>
      </w:r>
      <w:r>
        <w:rPr>
          <w:spacing w:val="2"/>
        </w:rPr>
        <w:t xml:space="preserve">сəуірік, еміле, </w:t>
      </w:r>
      <w:r>
        <w:t xml:space="preserve">мемілекет </w:t>
      </w:r>
      <w:r>
        <w:rPr>
          <w:spacing w:val="2"/>
        </w:rPr>
        <w:t xml:space="preserve">түрінде </w:t>
      </w:r>
      <w:r>
        <w:t xml:space="preserve">жазу </w:t>
      </w:r>
      <w:r>
        <w:rPr>
          <w:spacing w:val="2"/>
        </w:rPr>
        <w:t xml:space="preserve">орынды </w:t>
      </w:r>
      <w:r>
        <w:rPr>
          <w:spacing w:val="3"/>
        </w:rPr>
        <w:t xml:space="preserve">емес </w:t>
      </w:r>
      <w:r>
        <w:t xml:space="preserve">пе? </w:t>
      </w:r>
      <w:r>
        <w:rPr>
          <w:spacing w:val="2"/>
        </w:rPr>
        <w:t xml:space="preserve">Бірақ бұлайша біржақты əліптемеге </w:t>
      </w:r>
      <w:r>
        <w:t xml:space="preserve">көшуге тіл </w:t>
      </w:r>
      <w:r>
        <w:rPr>
          <w:spacing w:val="2"/>
        </w:rPr>
        <w:t xml:space="preserve">шындығы </w:t>
      </w:r>
      <w:r>
        <w:t xml:space="preserve">жібермей-  ді. </w:t>
      </w:r>
      <w:r>
        <w:rPr>
          <w:spacing w:val="3"/>
        </w:rPr>
        <w:t xml:space="preserve">Мысалы, </w:t>
      </w:r>
      <w:r>
        <w:t xml:space="preserve">сəуле, </w:t>
      </w:r>
      <w:r>
        <w:rPr>
          <w:spacing w:val="2"/>
        </w:rPr>
        <w:t xml:space="preserve">қайрақ, </w:t>
      </w:r>
      <w:r>
        <w:t xml:space="preserve">тура, тулақ, </w:t>
      </w:r>
      <w:r>
        <w:rPr>
          <w:spacing w:val="2"/>
        </w:rPr>
        <w:t xml:space="preserve">бұйрық, байрақ </w:t>
      </w:r>
      <w:r>
        <w:t xml:space="preserve">т.б. </w:t>
      </w:r>
      <w:r>
        <w:rPr>
          <w:spacing w:val="2"/>
        </w:rPr>
        <w:t>сөздерді сəуіле,</w:t>
      </w:r>
      <w:r>
        <w:rPr>
          <w:spacing w:val="43"/>
        </w:rPr>
        <w:t xml:space="preserve"> </w:t>
      </w:r>
      <w:r>
        <w:t>туыра,</w:t>
      </w:r>
      <w:r>
        <w:rPr>
          <w:spacing w:val="43"/>
        </w:rPr>
        <w:t xml:space="preserve"> </w:t>
      </w:r>
      <w:r>
        <w:rPr>
          <w:spacing w:val="2"/>
        </w:rPr>
        <w:t>қайырақ,</w:t>
      </w:r>
      <w:r>
        <w:rPr>
          <w:spacing w:val="43"/>
        </w:rPr>
        <w:t xml:space="preserve"> </w:t>
      </w:r>
      <w:r>
        <w:rPr>
          <w:spacing w:val="2"/>
        </w:rPr>
        <w:t>туылақ,</w:t>
      </w:r>
      <w:r>
        <w:rPr>
          <w:spacing w:val="43"/>
        </w:rPr>
        <w:t xml:space="preserve"> </w:t>
      </w:r>
      <w:r>
        <w:rPr>
          <w:spacing w:val="2"/>
        </w:rPr>
        <w:t>бұйырық,</w:t>
      </w:r>
      <w:r>
        <w:rPr>
          <w:spacing w:val="43"/>
        </w:rPr>
        <w:t xml:space="preserve"> </w:t>
      </w:r>
      <w:r>
        <w:rPr>
          <w:spacing w:val="2"/>
        </w:rPr>
        <w:t>байырық</w:t>
      </w:r>
      <w:r>
        <w:rPr>
          <w:spacing w:val="43"/>
        </w:rPr>
        <w:t xml:space="preserve"> </w:t>
      </w:r>
      <w:r>
        <w:t>деп</w:t>
      </w:r>
      <w:r>
        <w:rPr>
          <w:spacing w:val="43"/>
        </w:rPr>
        <w:t xml:space="preserve"> </w:t>
      </w:r>
      <w:r>
        <w:t>жазуға</w:t>
      </w:r>
      <w:r>
        <w:rPr>
          <w:spacing w:val="43"/>
        </w:rPr>
        <w:t xml:space="preserve"> </w:t>
      </w:r>
      <w:r>
        <w:rPr>
          <w:spacing w:val="2"/>
        </w:rPr>
        <w:t>тура</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3984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15"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16" name="AutoShape 91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91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BDD80" id="Group 913" o:spid="_x0000_s1026" style="position:absolute;margin-left:42.4pt;margin-top:9.9pt;width:326pt;height:3.25pt;z-index:-2257664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O0NgQAAJQMAAAOAAAAZHJzL2Uyb0RvYy54bWzsV+tu6zYM/j9g7yD454bUlzjOBU0PilyK&#10;AWfbwU72AIotXzDb8iQnbjfs3UdSVuKkDU5xBgwYsABNZJOiyI/8SPX+w3NVsqNQupD10vHvPIeJ&#10;OpZJUWdL59fddjRzmG55nfBS1mLpvAjtfHj49pv7rlmIQOayTIRiYKTWi65ZOnnbNgvX1XEuKq7v&#10;ZCNqEKZSVbyFR5W5ieIdWK9KN/C8yO2kSholY6E1vF0bofNA9tNUxO3PaapFy8qlA7619K3oe4/f&#10;7sM9X2SKN3kR927wr/Ci4kUNh55MrXnL2UEVr0xVRayklml7F8vKlWlaxIJigGh87yqaJyUPDcWS&#10;LbqsOcEE0F7h9NVm45+OnxQrkqUz9icOq3kFSaJz2dwfIzxdky1A60k1n5tPysQIy48y/k2D2L2W&#10;43NmlNm++1EmYJAfWknwPKeqQhMQOHumLLycsiCeWxbDy9APPUitw2KQhX4wnZgsxTmkEnfNQigq&#10;kPnzmZVs+r3RJOg3RrTL5QtzJLnZu4UxQbXpM6D6nwH6OeeNoDxphOoEaGQBfYT4SQlAJb/QAdC0&#10;iOohnAMJqmlA/YtAzsIpQRKMfQOJBfMMSICCEx58ER90+yQkpYMfP+rWUCGBFSU56YthB4CmVQms&#10;+H7EPAbg4585JTsp+VbpO5ftPNYxOrg3aS0FVoksjSe+/5apsdVCU8ENU6FVIlPhNAzfMgUVbVxH&#10;U+ENU5ClQXzTcTR9yxTgezYVDUwBpJkFjecWx/i57oGEFePYDT1iQCM11vAOALOlDxZACUG/oQuI&#10;vFsXQn63rqkZaoLWB/Pbu66gfV43TuUwaJx7k/+Gtxgxuo5L1i0dyju+qORR7CSJ2iuuwyFnaVkP&#10;tYIouozWis8bGjI3ns0hcYNQzwp2i1GMJv78QtGIwQd0mShxCgOjH9CiltuiLKmIy5qCG09MFrUs&#10;iwSFGJ9W2X5VKnbkOGTo03PtQg2aeZ2QsVzwZNOvW16UZg2Hl1QFwN0eVGQxTZE/5958M9vMwlEY&#10;RJtR6K3Xo8ftKhxFW386WY/Xq9Xa/wsLzA8XeZEkokbv7ETzw/c1uH62mll0mmkXUVwEu6XP62Dd&#10;SzcIZIjF/lJ00JFNczPteC+TF2h0SpoRDVcKWORS/eGwDsbz0tG/H7gSDit/qKFdz/0wxHlOD+Fk&#10;im1fDSX7oYTXMZhaOq0DVMTlqjV3gEOjiiyHk3wiZy2xU6cF9kLyz3jVP8DE+NdGB1DTzOJfgIPQ&#10;PkoBoyNEpN8eHayWqxz0xKNSssMCA5BoFlAcp1ljQf/iRIHuDJACvwJvashuR4ofjIGiNJwvZyww&#10;SpmZwnCxdLB/EK52viDpehUkzit+wbCHwU+cukmwWzUHPaVo4S5ZFhVcEU4s5Iv/2YbEs4n/b7EN&#10;3KarL3WO/pqOd+vhMwV3/mfi4W8AAAD//wMAUEsDBBQABgAIAAAAIQDST5SR3wAAAAgBAAAPAAAA&#10;ZHJzL2Rvd25yZXYueG1sTI9PS8NAEMXvgt9hGcGb3aTR2MZsSinqqQi2gvQ2zU6T0OxuyG6T9Ns7&#10;nvQ0f97w3m/y1WRaMVDvG2cVxLMIBNnS6cZWCr72bw8LED6g1dg6Swqu5GFV3N7kmGk32k8adqES&#10;bGJ9hgrqELpMSl/WZNDPXEeWtZPrDQYe+0rqHkc2N62cR1EqDTaWE2rsaFNTed5djIL3Ecd1Er8O&#10;2/Npcz3snz6+tzEpdX83rV9ABJrC3zH84jM6FMx0dBervWgVLB6ZPPB+yZX15yTl5qhgniYgi1z+&#10;f6D4AQAA//8DAFBLAQItABQABgAIAAAAIQC2gziS/gAAAOEBAAATAAAAAAAAAAAAAAAAAAAAAABb&#10;Q29udGVudF9UeXBlc10ueG1sUEsBAi0AFAAGAAgAAAAhADj9If/WAAAAlAEAAAsAAAAAAAAAAAAA&#10;AAAALwEAAF9yZWxzLy5yZWxzUEsBAi0AFAAGAAgAAAAhAMAUU7Q2BAAAlAwAAA4AAAAAAAAAAAAA&#10;AAAALgIAAGRycy9lMm9Eb2MueG1sUEsBAi0AFAAGAAgAAAAhANJPlJHfAAAACAEAAA8AAAAAAAAA&#10;AAAAAAAAkAYAAGRycy9kb3ducmV2LnhtbFBLBQYAAAAABAAEAPMAAACcBwAAAAA=&#10;">
                <v:shape id="AutoShape 91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u6xQAAANwAAAAPAAAAZHJzL2Rvd25yZXYueG1sRI/NbsIw&#10;EITvSH0Hayv11jjQKlQBgxDqH3Bq4AFW8ZJExOsQu2B4+hqpEsfRzHyjmc6DacWJetdYVjBMUhDE&#10;pdUNVwp224/nNxDOI2tsLZOCCzmYzx4GU8y1PfMPnQpfiQhhl6OC2vsul9KVNRl0ie2Io7e3vUEf&#10;ZV9J3eM5wk0rR2maSYMNx4UaO1rWVB6KX6PgOjqmPvv6HB/eX1eb4rgOxX4XlHp6DIsJCE/B38P/&#10;7W+t4GWYwe1MPAJy9gcAAP//AwBQSwECLQAUAAYACAAAACEA2+H2y+4AAACFAQAAEwAAAAAAAAAA&#10;AAAAAAAAAAAAW0NvbnRlbnRfVHlwZXNdLnhtbFBLAQItABQABgAIAAAAIQBa9CxbvwAAABUBAAAL&#10;AAAAAAAAAAAAAAAAAB8BAABfcmVscy8ucmVsc1BLAQItABQABgAIAAAAIQDODnu6xQAAANwAAAAP&#10;AAAAAAAAAAAAAAAAAAcCAABkcnMvZG93bnJldi54bWxQSwUGAAAAAAMAAwC3AAAA+QIAAAAA&#10;" path="m,l2663,m3896,l6519,e" filled="f" strokeweight=".5pt">
                  <v:path arrowok="t" o:connecttype="custom" o:connectlocs="0,0;2663,0;3896,0;6519,0" o:connectangles="0,0,0,0"/>
                </v:shape>
                <v:rect id="Rectangle 91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WxAAAANwAAAAPAAAAZHJzL2Rvd25yZXYueG1sRI9Pi8Iw&#10;FMTvwn6H8Bb2pqkKq1SjuAsFD13Ef+Dx0TzbYvNSmtTWb78RBI/DzPyGWa57U4k7Na60rGA8ikAQ&#10;Z1aXnCs4HZPhHITzyBory6TgQQ7Wq4/BEmNtO97T/eBzESDsYlRQeF/HUrqsIINuZGvi4F1tY9AH&#10;2eRSN9gFuKnkJIq+pcGSw0KBNf0WlN0OrVGwMz9/+uLSxzZN/bzT7dkkbaLU12e/WYDw1Pt3+NXe&#10;agXT8QyeZ8IRkKt/AAAA//8DAFBLAQItABQABgAIAAAAIQDb4fbL7gAAAIUBAAATAAAAAAAAAAAA&#10;AAAAAAAAAABbQ29udGVudF9UeXBlc10ueG1sUEsBAi0AFAAGAAgAAAAhAFr0LFu/AAAAFQEAAAsA&#10;AAAAAAAAAAAAAAAAHwEAAF9yZWxzLy5yZWxzUEsBAi0AFAAGAAgAAAAhAIuu35b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144"/>
      </w:pPr>
      <w:r>
        <w:t xml:space="preserve">келер еді. </w:t>
      </w:r>
      <w:r>
        <w:rPr>
          <w:spacing w:val="2"/>
        </w:rPr>
        <w:t xml:space="preserve">Сондықтан </w:t>
      </w:r>
      <w:r>
        <w:t xml:space="preserve">кез  келген  </w:t>
      </w:r>
      <w:r>
        <w:rPr>
          <w:spacing w:val="2"/>
        </w:rPr>
        <w:t xml:space="preserve">сонорлы </w:t>
      </w:r>
      <w:r>
        <w:t xml:space="preserve">буынның  </w:t>
      </w:r>
      <w:r>
        <w:rPr>
          <w:spacing w:val="2"/>
        </w:rPr>
        <w:t xml:space="preserve">алдынан </w:t>
      </w:r>
      <w:r>
        <w:rPr>
          <w:i/>
        </w:rPr>
        <w:t xml:space="preserve">ы,  ұ,  і,  ү </w:t>
      </w:r>
      <w:r>
        <w:rPr>
          <w:spacing w:val="2"/>
        </w:rPr>
        <w:t xml:space="preserve">қысаңдарын жаза </w:t>
      </w:r>
      <w:r>
        <w:t xml:space="preserve">беру ақиқатпен </w:t>
      </w:r>
      <w:r>
        <w:rPr>
          <w:spacing w:val="3"/>
        </w:rPr>
        <w:t xml:space="preserve">үйлеспейді. </w:t>
      </w:r>
      <w:r>
        <w:t xml:space="preserve">Тегінде, </w:t>
      </w:r>
      <w:r>
        <w:rPr>
          <w:spacing w:val="2"/>
        </w:rPr>
        <w:t xml:space="preserve">мұндай қай- шылықтың негізін </w:t>
      </w:r>
      <w:r>
        <w:t xml:space="preserve">р, </w:t>
      </w:r>
      <w:r>
        <w:rPr>
          <w:spacing w:val="-9"/>
        </w:rPr>
        <w:t xml:space="preserve">у, </w:t>
      </w:r>
      <w:r>
        <w:t xml:space="preserve">й </w:t>
      </w:r>
      <w:r>
        <w:rPr>
          <w:spacing w:val="2"/>
        </w:rPr>
        <w:t xml:space="preserve">сонорларының ерекшелігін </w:t>
      </w:r>
      <w:r>
        <w:t xml:space="preserve">іздеуге тура ке- леді. </w:t>
      </w:r>
      <w:r>
        <w:rPr>
          <w:spacing w:val="2"/>
        </w:rPr>
        <w:t xml:space="preserve">Əдетте </w:t>
      </w:r>
      <w:r>
        <w:t xml:space="preserve">бұл </w:t>
      </w:r>
      <w:r>
        <w:rPr>
          <w:spacing w:val="2"/>
        </w:rPr>
        <w:t xml:space="preserve">дыбыстардың </w:t>
      </w:r>
      <w:r>
        <w:t xml:space="preserve">консонанттар </w:t>
      </w:r>
      <w:r>
        <w:rPr>
          <w:spacing w:val="2"/>
        </w:rPr>
        <w:t xml:space="preserve">қатарына жатқандығы </w:t>
      </w:r>
      <w:r>
        <w:t xml:space="preserve">даусыз. Аталған </w:t>
      </w:r>
      <w:r>
        <w:rPr>
          <w:spacing w:val="2"/>
        </w:rPr>
        <w:t xml:space="preserve">дыбыстарға </w:t>
      </w:r>
      <w:r>
        <w:rPr>
          <w:spacing w:val="3"/>
        </w:rPr>
        <w:t xml:space="preserve">аяқталған </w:t>
      </w:r>
      <w:r>
        <w:t xml:space="preserve">сөздер тəрізді </w:t>
      </w:r>
      <w:r>
        <w:rPr>
          <w:spacing w:val="3"/>
        </w:rPr>
        <w:t xml:space="preserve">қабылдайтыны </w:t>
      </w:r>
      <w:r>
        <w:rPr>
          <w:spacing w:val="2"/>
        </w:rPr>
        <w:t xml:space="preserve">белгілі. </w:t>
      </w:r>
      <w:r>
        <w:rPr>
          <w:spacing w:val="3"/>
        </w:rPr>
        <w:t xml:space="preserve">Мысалы: </w:t>
      </w:r>
      <w:r>
        <w:rPr>
          <w:spacing w:val="2"/>
        </w:rPr>
        <w:t xml:space="preserve">қар-ы, </w:t>
      </w:r>
      <w:r>
        <w:t xml:space="preserve">тау-ы, </w:t>
      </w:r>
      <w:r>
        <w:rPr>
          <w:spacing w:val="2"/>
        </w:rPr>
        <w:t xml:space="preserve">са-й, қағаз-ы, </w:t>
      </w:r>
      <w:r>
        <w:t xml:space="preserve">ат-ы, </w:t>
      </w:r>
      <w:r>
        <w:rPr>
          <w:spacing w:val="2"/>
        </w:rPr>
        <w:t xml:space="preserve">ықылас-ы </w:t>
      </w:r>
      <w:r>
        <w:t xml:space="preserve">т.б. </w:t>
      </w:r>
      <w:r>
        <w:rPr>
          <w:spacing w:val="3"/>
        </w:rPr>
        <w:t xml:space="preserve">Ал </w:t>
      </w:r>
      <w:r>
        <w:rPr>
          <w:spacing w:val="2"/>
        </w:rPr>
        <w:t xml:space="preserve">вокализмдерге </w:t>
      </w:r>
      <w:r>
        <w:rPr>
          <w:spacing w:val="3"/>
        </w:rPr>
        <w:t xml:space="preserve">аяқталған </w:t>
      </w:r>
      <w:r>
        <w:t xml:space="preserve">сөздерге </w:t>
      </w:r>
      <w:r>
        <w:rPr>
          <w:spacing w:val="2"/>
        </w:rPr>
        <w:t xml:space="preserve">тəуелдік </w:t>
      </w:r>
      <w:r>
        <w:t xml:space="preserve">жалғауы </w:t>
      </w:r>
      <w:r>
        <w:rPr>
          <w:spacing w:val="2"/>
        </w:rPr>
        <w:t xml:space="preserve">-сы, </w:t>
      </w:r>
      <w:r>
        <w:t xml:space="preserve">-сі </w:t>
      </w:r>
      <w:r>
        <w:rPr>
          <w:spacing w:val="3"/>
        </w:rPr>
        <w:t xml:space="preserve">түрінде </w:t>
      </w:r>
      <w:r>
        <w:rPr>
          <w:spacing w:val="2"/>
        </w:rPr>
        <w:t xml:space="preserve">жалғанады: қала-сы, төбе-сі, аға-сы </w:t>
      </w:r>
      <w:r>
        <w:t xml:space="preserve">т.б. Бұл </w:t>
      </w:r>
      <w:r>
        <w:rPr>
          <w:spacing w:val="2"/>
        </w:rPr>
        <w:t xml:space="preserve">парадигма бойынша </w:t>
      </w:r>
      <w:r>
        <w:t xml:space="preserve">р,  й, у </w:t>
      </w:r>
      <w:r>
        <w:rPr>
          <w:spacing w:val="2"/>
        </w:rPr>
        <w:t xml:space="preserve">сонорлары </w:t>
      </w:r>
      <w:r>
        <w:t xml:space="preserve">дауыстылардан </w:t>
      </w:r>
      <w:r>
        <w:rPr>
          <w:spacing w:val="2"/>
        </w:rPr>
        <w:t xml:space="preserve">өзгешеленіп тұр. Енді мынадай </w:t>
      </w:r>
      <w:r>
        <w:rPr>
          <w:spacing w:val="3"/>
        </w:rPr>
        <w:t xml:space="preserve">қызықты </w:t>
      </w:r>
      <w:r>
        <w:t xml:space="preserve">бір </w:t>
      </w:r>
      <w:r>
        <w:rPr>
          <w:spacing w:val="2"/>
        </w:rPr>
        <w:t xml:space="preserve">құбылысқа назар </w:t>
      </w:r>
      <w:r>
        <w:t xml:space="preserve">аударайық р, й, у </w:t>
      </w:r>
      <w:r>
        <w:rPr>
          <w:spacing w:val="2"/>
        </w:rPr>
        <w:t xml:space="preserve">сонанттарына </w:t>
      </w:r>
      <w:r>
        <w:rPr>
          <w:spacing w:val="3"/>
        </w:rPr>
        <w:t xml:space="preserve">аяқталған сөз </w:t>
      </w:r>
      <w:r>
        <w:rPr>
          <w:spacing w:val="2"/>
        </w:rPr>
        <w:t xml:space="preserve">көптік </w:t>
      </w:r>
      <w:r>
        <w:t xml:space="preserve">жалғауын  </w:t>
      </w:r>
      <w:r>
        <w:rPr>
          <w:spacing w:val="2"/>
        </w:rPr>
        <w:t xml:space="preserve">(-лар,-лер), </w:t>
      </w:r>
      <w:r>
        <w:rPr>
          <w:spacing w:val="3"/>
        </w:rPr>
        <w:t xml:space="preserve">есімнен </w:t>
      </w:r>
      <w:r>
        <w:rPr>
          <w:spacing w:val="2"/>
        </w:rPr>
        <w:t xml:space="preserve">етістік </w:t>
      </w:r>
      <w:r>
        <w:t xml:space="preserve">тудыратын аффиксті </w:t>
      </w:r>
      <w:r>
        <w:rPr>
          <w:spacing w:val="11"/>
        </w:rPr>
        <w:t xml:space="preserve"> </w:t>
      </w:r>
      <w:r>
        <w:rPr>
          <w:spacing w:val="2"/>
        </w:rPr>
        <w:t>(-ла,</w:t>
      </w:r>
    </w:p>
    <w:p w:rsidR="008D7D1A" w:rsidRDefault="007905D9">
      <w:pPr>
        <w:pStyle w:val="a3"/>
        <w:spacing w:before="7" w:line="228" w:lineRule="auto"/>
        <w:ind w:right="145" w:hanging="1"/>
      </w:pPr>
      <w:r>
        <w:t>-ле) жəне сын есімнің -лы,-лі, -лық, -лік қосымшаларын дауыстыларға аяқталған сөздерше қабылдайды.</w:t>
      </w:r>
    </w:p>
    <w:p w:rsidR="008D7D1A" w:rsidRDefault="008D7D1A">
      <w:pPr>
        <w:pStyle w:val="a3"/>
        <w:ind w:left="0" w:right="0"/>
        <w:jc w:val="left"/>
        <w:rPr>
          <w:sz w:val="20"/>
        </w:rPr>
      </w:pPr>
    </w:p>
    <w:tbl>
      <w:tblPr>
        <w:tblStyle w:val="TableNormal"/>
        <w:tblW w:w="0" w:type="auto"/>
        <w:tblInd w:w="391" w:type="dxa"/>
        <w:tblLayout w:type="fixed"/>
        <w:tblLook w:val="01E0" w:firstRow="1" w:lastRow="1" w:firstColumn="1" w:lastColumn="1" w:noHBand="0" w:noVBand="0"/>
      </w:tblPr>
      <w:tblGrid>
        <w:gridCol w:w="1102"/>
        <w:gridCol w:w="1310"/>
        <w:gridCol w:w="1132"/>
        <w:gridCol w:w="950"/>
      </w:tblGrid>
      <w:tr w:rsidR="008D7D1A">
        <w:trPr>
          <w:trHeight w:val="231"/>
        </w:trPr>
        <w:tc>
          <w:tcPr>
            <w:tcW w:w="1102" w:type="dxa"/>
          </w:tcPr>
          <w:p w:rsidR="008D7D1A" w:rsidRDefault="007905D9">
            <w:pPr>
              <w:pStyle w:val="TableParagraph"/>
              <w:spacing w:line="211" w:lineRule="exact"/>
              <w:ind w:left="50"/>
              <w:rPr>
                <w:sz w:val="21"/>
              </w:rPr>
            </w:pPr>
            <w:r>
              <w:rPr>
                <w:sz w:val="21"/>
              </w:rPr>
              <w:t>қар-лар</w:t>
            </w:r>
          </w:p>
        </w:tc>
        <w:tc>
          <w:tcPr>
            <w:tcW w:w="1310" w:type="dxa"/>
          </w:tcPr>
          <w:p w:rsidR="008D7D1A" w:rsidRDefault="007905D9">
            <w:pPr>
              <w:pStyle w:val="TableParagraph"/>
              <w:spacing w:line="211" w:lineRule="exact"/>
              <w:ind w:left="284"/>
              <w:rPr>
                <w:sz w:val="21"/>
              </w:rPr>
            </w:pPr>
            <w:r>
              <w:rPr>
                <w:sz w:val="21"/>
              </w:rPr>
              <w:t>қар-лы</w:t>
            </w:r>
          </w:p>
        </w:tc>
        <w:tc>
          <w:tcPr>
            <w:tcW w:w="1132" w:type="dxa"/>
          </w:tcPr>
          <w:p w:rsidR="008D7D1A" w:rsidRDefault="007905D9">
            <w:pPr>
              <w:pStyle w:val="TableParagraph"/>
              <w:spacing w:line="211" w:lineRule="exact"/>
              <w:ind w:left="214"/>
              <w:rPr>
                <w:sz w:val="21"/>
              </w:rPr>
            </w:pPr>
            <w:r>
              <w:rPr>
                <w:sz w:val="21"/>
              </w:rPr>
              <w:t>қар-лық</w:t>
            </w:r>
          </w:p>
        </w:tc>
        <w:tc>
          <w:tcPr>
            <w:tcW w:w="950" w:type="dxa"/>
          </w:tcPr>
          <w:p w:rsidR="008D7D1A" w:rsidRDefault="007905D9">
            <w:pPr>
              <w:pStyle w:val="TableParagraph"/>
              <w:spacing w:line="211" w:lineRule="exact"/>
              <w:ind w:left="202"/>
              <w:rPr>
                <w:sz w:val="21"/>
              </w:rPr>
            </w:pPr>
            <w:r>
              <w:rPr>
                <w:sz w:val="21"/>
              </w:rPr>
              <w:t>сыр-ла</w:t>
            </w:r>
          </w:p>
        </w:tc>
      </w:tr>
      <w:tr w:rsidR="008D7D1A">
        <w:trPr>
          <w:trHeight w:val="229"/>
        </w:trPr>
        <w:tc>
          <w:tcPr>
            <w:tcW w:w="1102" w:type="dxa"/>
          </w:tcPr>
          <w:p w:rsidR="008D7D1A" w:rsidRDefault="007905D9">
            <w:pPr>
              <w:pStyle w:val="TableParagraph"/>
              <w:spacing w:line="210" w:lineRule="exact"/>
              <w:ind w:left="50"/>
              <w:rPr>
                <w:sz w:val="21"/>
              </w:rPr>
            </w:pPr>
            <w:r>
              <w:rPr>
                <w:sz w:val="21"/>
              </w:rPr>
              <w:t>қала-лар</w:t>
            </w:r>
          </w:p>
        </w:tc>
        <w:tc>
          <w:tcPr>
            <w:tcW w:w="1310" w:type="dxa"/>
          </w:tcPr>
          <w:p w:rsidR="008D7D1A" w:rsidRDefault="007905D9">
            <w:pPr>
              <w:pStyle w:val="TableParagraph"/>
              <w:spacing w:line="210" w:lineRule="exact"/>
              <w:ind w:left="284"/>
              <w:rPr>
                <w:sz w:val="21"/>
              </w:rPr>
            </w:pPr>
            <w:r>
              <w:rPr>
                <w:sz w:val="21"/>
              </w:rPr>
              <w:t>тау-лар</w:t>
            </w:r>
          </w:p>
        </w:tc>
        <w:tc>
          <w:tcPr>
            <w:tcW w:w="1132" w:type="dxa"/>
          </w:tcPr>
          <w:p w:rsidR="008D7D1A" w:rsidRDefault="007905D9">
            <w:pPr>
              <w:pStyle w:val="TableParagraph"/>
              <w:spacing w:line="210" w:lineRule="exact"/>
              <w:ind w:left="214"/>
              <w:rPr>
                <w:sz w:val="21"/>
              </w:rPr>
            </w:pPr>
            <w:r>
              <w:rPr>
                <w:sz w:val="21"/>
              </w:rPr>
              <w:t>тау-лы</w:t>
            </w:r>
          </w:p>
        </w:tc>
        <w:tc>
          <w:tcPr>
            <w:tcW w:w="950" w:type="dxa"/>
          </w:tcPr>
          <w:p w:rsidR="008D7D1A" w:rsidRDefault="007905D9">
            <w:pPr>
              <w:pStyle w:val="TableParagraph"/>
              <w:spacing w:line="210" w:lineRule="exact"/>
              <w:ind w:left="202"/>
              <w:rPr>
                <w:sz w:val="21"/>
              </w:rPr>
            </w:pPr>
            <w:r>
              <w:rPr>
                <w:sz w:val="21"/>
              </w:rPr>
              <w:t>тау-лық</w:t>
            </w:r>
          </w:p>
        </w:tc>
      </w:tr>
      <w:tr w:rsidR="008D7D1A">
        <w:trPr>
          <w:trHeight w:val="229"/>
        </w:trPr>
        <w:tc>
          <w:tcPr>
            <w:tcW w:w="1102" w:type="dxa"/>
          </w:tcPr>
          <w:p w:rsidR="008D7D1A" w:rsidRDefault="007905D9">
            <w:pPr>
              <w:pStyle w:val="TableParagraph"/>
              <w:spacing w:line="210" w:lineRule="exact"/>
              <w:ind w:left="50"/>
              <w:rPr>
                <w:sz w:val="21"/>
              </w:rPr>
            </w:pPr>
            <w:r>
              <w:rPr>
                <w:sz w:val="21"/>
              </w:rPr>
              <w:t>сый-ла</w:t>
            </w:r>
          </w:p>
        </w:tc>
        <w:tc>
          <w:tcPr>
            <w:tcW w:w="1310" w:type="dxa"/>
          </w:tcPr>
          <w:p w:rsidR="008D7D1A" w:rsidRDefault="007905D9">
            <w:pPr>
              <w:pStyle w:val="TableParagraph"/>
              <w:spacing w:line="210" w:lineRule="exact"/>
              <w:ind w:left="284"/>
              <w:rPr>
                <w:sz w:val="21"/>
              </w:rPr>
            </w:pPr>
            <w:r>
              <w:rPr>
                <w:sz w:val="21"/>
              </w:rPr>
              <w:t>қала-лық</w:t>
            </w:r>
          </w:p>
        </w:tc>
        <w:tc>
          <w:tcPr>
            <w:tcW w:w="1132" w:type="dxa"/>
          </w:tcPr>
          <w:p w:rsidR="008D7D1A" w:rsidRDefault="007905D9">
            <w:pPr>
              <w:pStyle w:val="TableParagraph"/>
              <w:spacing w:line="210" w:lineRule="exact"/>
              <w:ind w:left="214"/>
              <w:rPr>
                <w:sz w:val="21"/>
              </w:rPr>
            </w:pPr>
            <w:r>
              <w:rPr>
                <w:sz w:val="21"/>
              </w:rPr>
              <w:t>сай-лар</w:t>
            </w:r>
          </w:p>
        </w:tc>
        <w:tc>
          <w:tcPr>
            <w:tcW w:w="950" w:type="dxa"/>
          </w:tcPr>
          <w:p w:rsidR="008D7D1A" w:rsidRDefault="007905D9">
            <w:pPr>
              <w:pStyle w:val="TableParagraph"/>
              <w:spacing w:line="210" w:lineRule="exact"/>
              <w:ind w:left="202"/>
              <w:rPr>
                <w:sz w:val="21"/>
              </w:rPr>
            </w:pPr>
            <w:r>
              <w:rPr>
                <w:sz w:val="21"/>
              </w:rPr>
              <w:t>сай-лы</w:t>
            </w:r>
          </w:p>
        </w:tc>
      </w:tr>
      <w:tr w:rsidR="008D7D1A">
        <w:trPr>
          <w:trHeight w:val="231"/>
        </w:trPr>
        <w:tc>
          <w:tcPr>
            <w:tcW w:w="1102" w:type="dxa"/>
          </w:tcPr>
          <w:p w:rsidR="008D7D1A" w:rsidRDefault="007905D9">
            <w:pPr>
              <w:pStyle w:val="TableParagraph"/>
              <w:spacing w:line="211" w:lineRule="exact"/>
              <w:ind w:left="50"/>
              <w:rPr>
                <w:sz w:val="21"/>
              </w:rPr>
            </w:pPr>
            <w:r>
              <w:rPr>
                <w:sz w:val="21"/>
              </w:rPr>
              <w:t>сай-лық</w:t>
            </w:r>
          </w:p>
        </w:tc>
        <w:tc>
          <w:tcPr>
            <w:tcW w:w="1310" w:type="dxa"/>
          </w:tcPr>
          <w:p w:rsidR="008D7D1A" w:rsidRDefault="007905D9">
            <w:pPr>
              <w:pStyle w:val="TableParagraph"/>
              <w:spacing w:line="211" w:lineRule="exact"/>
              <w:ind w:left="284"/>
              <w:rPr>
                <w:sz w:val="21"/>
              </w:rPr>
            </w:pPr>
            <w:r>
              <w:rPr>
                <w:sz w:val="21"/>
              </w:rPr>
              <w:t>сай-ла</w:t>
            </w:r>
          </w:p>
        </w:tc>
        <w:tc>
          <w:tcPr>
            <w:tcW w:w="1132" w:type="dxa"/>
          </w:tcPr>
          <w:p w:rsidR="008D7D1A" w:rsidRDefault="007905D9">
            <w:pPr>
              <w:pStyle w:val="TableParagraph"/>
              <w:spacing w:line="211" w:lineRule="exact"/>
              <w:ind w:left="214"/>
              <w:rPr>
                <w:sz w:val="21"/>
              </w:rPr>
            </w:pPr>
            <w:r>
              <w:rPr>
                <w:sz w:val="21"/>
              </w:rPr>
              <w:t>желі-ле</w:t>
            </w:r>
          </w:p>
        </w:tc>
        <w:tc>
          <w:tcPr>
            <w:tcW w:w="950" w:type="dxa"/>
          </w:tcPr>
          <w:p w:rsidR="008D7D1A" w:rsidRDefault="008D7D1A">
            <w:pPr>
              <w:pStyle w:val="TableParagraph"/>
              <w:spacing w:line="240" w:lineRule="auto"/>
              <w:ind w:left="0"/>
              <w:rPr>
                <w:sz w:val="16"/>
              </w:rPr>
            </w:pPr>
          </w:p>
        </w:tc>
      </w:tr>
    </w:tbl>
    <w:p w:rsidR="008D7D1A" w:rsidRDefault="008D7D1A">
      <w:pPr>
        <w:pStyle w:val="a3"/>
        <w:spacing w:before="9"/>
        <w:ind w:left="0" w:right="0"/>
        <w:jc w:val="left"/>
        <w:rPr>
          <w:sz w:val="19"/>
        </w:rPr>
      </w:pPr>
    </w:p>
    <w:p w:rsidR="008D7D1A" w:rsidRDefault="007905D9">
      <w:pPr>
        <w:spacing w:before="1" w:line="228" w:lineRule="auto"/>
        <w:ind w:left="150" w:right="148" w:firstLine="283"/>
        <w:jc w:val="both"/>
        <w:rPr>
          <w:sz w:val="21"/>
        </w:rPr>
      </w:pPr>
      <w:r>
        <w:rPr>
          <w:sz w:val="21"/>
        </w:rPr>
        <w:t>Бұдан</w:t>
      </w:r>
      <w:r>
        <w:rPr>
          <w:spacing w:val="-10"/>
          <w:sz w:val="21"/>
        </w:rPr>
        <w:t xml:space="preserve"> </w:t>
      </w:r>
      <w:r>
        <w:rPr>
          <w:sz w:val="21"/>
        </w:rPr>
        <w:t>р,</w:t>
      </w:r>
      <w:r>
        <w:rPr>
          <w:spacing w:val="-10"/>
          <w:sz w:val="21"/>
        </w:rPr>
        <w:t xml:space="preserve"> </w:t>
      </w:r>
      <w:r>
        <w:rPr>
          <w:spacing w:val="-11"/>
          <w:sz w:val="21"/>
        </w:rPr>
        <w:t>у,</w:t>
      </w:r>
      <w:r>
        <w:rPr>
          <w:spacing w:val="-9"/>
          <w:sz w:val="21"/>
        </w:rPr>
        <w:t xml:space="preserve"> </w:t>
      </w:r>
      <w:r>
        <w:rPr>
          <w:sz w:val="21"/>
        </w:rPr>
        <w:t>й</w:t>
      </w:r>
      <w:r>
        <w:rPr>
          <w:spacing w:val="-10"/>
          <w:sz w:val="21"/>
        </w:rPr>
        <w:t xml:space="preserve"> </w:t>
      </w:r>
      <w:r>
        <w:rPr>
          <w:sz w:val="21"/>
        </w:rPr>
        <w:t>сонорларының</w:t>
      </w:r>
      <w:r>
        <w:rPr>
          <w:spacing w:val="-10"/>
          <w:sz w:val="21"/>
        </w:rPr>
        <w:t xml:space="preserve"> </w:t>
      </w:r>
      <w:r>
        <w:rPr>
          <w:sz w:val="21"/>
        </w:rPr>
        <w:t>дауыстылардың</w:t>
      </w:r>
      <w:r>
        <w:rPr>
          <w:spacing w:val="-11"/>
          <w:sz w:val="21"/>
        </w:rPr>
        <w:t xml:space="preserve"> </w:t>
      </w:r>
      <w:r>
        <w:rPr>
          <w:sz w:val="21"/>
        </w:rPr>
        <w:t>қасиетіне</w:t>
      </w:r>
      <w:r>
        <w:rPr>
          <w:spacing w:val="-11"/>
          <w:sz w:val="21"/>
        </w:rPr>
        <w:t xml:space="preserve"> </w:t>
      </w:r>
      <w:r>
        <w:rPr>
          <w:sz w:val="21"/>
        </w:rPr>
        <w:t>біршама</w:t>
      </w:r>
      <w:r>
        <w:rPr>
          <w:spacing w:val="-10"/>
          <w:sz w:val="21"/>
        </w:rPr>
        <w:t xml:space="preserve"> </w:t>
      </w:r>
      <w:r>
        <w:rPr>
          <w:sz w:val="21"/>
        </w:rPr>
        <w:t xml:space="preserve">ұқсай- тындығын көреміз. Осы аталған сонорларды шартты түрде «жартылай дауысты» дыбыстар деуге болады. Жоғарыда көрсетілген (6-қосымша) сөздердің жазылуындағы қайшылықты, тегінде, осы ерекшелікпен </w:t>
      </w:r>
      <w:r>
        <w:rPr>
          <w:spacing w:val="-5"/>
          <w:sz w:val="21"/>
        </w:rPr>
        <w:t xml:space="preserve">бай- </w:t>
      </w:r>
      <w:r>
        <w:rPr>
          <w:sz w:val="21"/>
        </w:rPr>
        <w:t>ланыстыра</w:t>
      </w:r>
      <w:r>
        <w:rPr>
          <w:spacing w:val="-15"/>
          <w:sz w:val="21"/>
        </w:rPr>
        <w:t xml:space="preserve"> </w:t>
      </w:r>
      <w:r>
        <w:rPr>
          <w:sz w:val="21"/>
        </w:rPr>
        <w:t>қараған</w:t>
      </w:r>
      <w:r>
        <w:rPr>
          <w:spacing w:val="-15"/>
          <w:sz w:val="21"/>
        </w:rPr>
        <w:t xml:space="preserve"> </w:t>
      </w:r>
      <w:r>
        <w:rPr>
          <w:sz w:val="21"/>
        </w:rPr>
        <w:t>жөн</w:t>
      </w:r>
      <w:r>
        <w:rPr>
          <w:spacing w:val="-15"/>
          <w:sz w:val="21"/>
        </w:rPr>
        <w:t xml:space="preserve"> </w:t>
      </w:r>
      <w:r>
        <w:rPr>
          <w:sz w:val="21"/>
        </w:rPr>
        <w:t>тəрізді.</w:t>
      </w:r>
      <w:r>
        <w:rPr>
          <w:spacing w:val="-14"/>
          <w:sz w:val="21"/>
        </w:rPr>
        <w:t xml:space="preserve"> </w:t>
      </w:r>
      <w:r>
        <w:rPr>
          <w:spacing w:val="-3"/>
          <w:sz w:val="21"/>
        </w:rPr>
        <w:t>Атап</w:t>
      </w:r>
      <w:r>
        <w:rPr>
          <w:spacing w:val="-15"/>
          <w:sz w:val="21"/>
        </w:rPr>
        <w:t xml:space="preserve"> </w:t>
      </w:r>
      <w:r>
        <w:rPr>
          <w:sz w:val="21"/>
        </w:rPr>
        <w:t>айтқанда,</w:t>
      </w:r>
      <w:r>
        <w:rPr>
          <w:spacing w:val="-14"/>
          <w:sz w:val="21"/>
        </w:rPr>
        <w:t xml:space="preserve"> </w:t>
      </w:r>
      <w:r>
        <w:rPr>
          <w:spacing w:val="-11"/>
          <w:sz w:val="21"/>
        </w:rPr>
        <w:t>у,</w:t>
      </w:r>
      <w:r>
        <w:rPr>
          <w:spacing w:val="-14"/>
          <w:sz w:val="21"/>
        </w:rPr>
        <w:t xml:space="preserve"> </w:t>
      </w:r>
      <w:r>
        <w:rPr>
          <w:sz w:val="21"/>
        </w:rPr>
        <w:t>й,</w:t>
      </w:r>
      <w:r>
        <w:rPr>
          <w:spacing w:val="-15"/>
          <w:sz w:val="21"/>
        </w:rPr>
        <w:t xml:space="preserve"> </w:t>
      </w:r>
      <w:r>
        <w:rPr>
          <w:sz w:val="21"/>
        </w:rPr>
        <w:t>р</w:t>
      </w:r>
      <w:r>
        <w:rPr>
          <w:spacing w:val="-14"/>
          <w:sz w:val="21"/>
        </w:rPr>
        <w:t xml:space="preserve"> </w:t>
      </w:r>
      <w:r>
        <w:rPr>
          <w:sz w:val="21"/>
        </w:rPr>
        <w:t>сонорларынан</w:t>
      </w:r>
      <w:r>
        <w:rPr>
          <w:spacing w:val="-16"/>
          <w:sz w:val="21"/>
        </w:rPr>
        <w:t xml:space="preserve"> </w:t>
      </w:r>
      <w:r>
        <w:rPr>
          <w:sz w:val="21"/>
        </w:rPr>
        <w:t xml:space="preserve">кейін р, л дыбыстары келетін болса р, л сонорлы буынның селбеспелі (проте- тический) ы, ұ, і, ү дауыстылармен айтылуы (жазылуы) басы артық құ- былысқа айналады. Олай болатын себебі </w:t>
      </w:r>
      <w:r>
        <w:rPr>
          <w:spacing w:val="-11"/>
          <w:sz w:val="21"/>
        </w:rPr>
        <w:t xml:space="preserve">у, </w:t>
      </w:r>
      <w:r>
        <w:rPr>
          <w:sz w:val="21"/>
        </w:rPr>
        <w:t xml:space="preserve">й сонорларының дауыстыға ұқсайтын қасиеті бар. </w:t>
      </w:r>
      <w:r>
        <w:rPr>
          <w:i/>
          <w:sz w:val="21"/>
        </w:rPr>
        <w:t xml:space="preserve">Сəуле, əуре, дəурен, айран, мейрам, бұйрық, ар- лан </w:t>
      </w:r>
      <w:r>
        <w:rPr>
          <w:sz w:val="21"/>
        </w:rPr>
        <w:t>тəрізді сөздердің (ы) ұ, і, ү селбеспелі дауыстысыз қолданылуы да сондықтан.</w:t>
      </w:r>
      <w:r>
        <w:rPr>
          <w:spacing w:val="-7"/>
          <w:sz w:val="21"/>
        </w:rPr>
        <w:t xml:space="preserve"> </w:t>
      </w:r>
      <w:r>
        <w:rPr>
          <w:sz w:val="21"/>
        </w:rPr>
        <w:t>Енді</w:t>
      </w:r>
      <w:r>
        <w:rPr>
          <w:spacing w:val="-6"/>
          <w:sz w:val="21"/>
        </w:rPr>
        <w:t xml:space="preserve"> </w:t>
      </w:r>
      <w:r>
        <w:rPr>
          <w:sz w:val="21"/>
        </w:rPr>
        <w:t>жоғарыда</w:t>
      </w:r>
      <w:r>
        <w:rPr>
          <w:spacing w:val="-7"/>
          <w:sz w:val="21"/>
        </w:rPr>
        <w:t xml:space="preserve"> </w:t>
      </w:r>
      <w:r>
        <w:rPr>
          <w:sz w:val="21"/>
        </w:rPr>
        <w:t>айтылған</w:t>
      </w:r>
      <w:r>
        <w:rPr>
          <w:spacing w:val="-7"/>
          <w:sz w:val="21"/>
        </w:rPr>
        <w:t xml:space="preserve"> </w:t>
      </w:r>
      <w:r>
        <w:rPr>
          <w:sz w:val="21"/>
        </w:rPr>
        <w:t>сөздерді</w:t>
      </w:r>
      <w:r>
        <w:rPr>
          <w:spacing w:val="-7"/>
          <w:sz w:val="21"/>
        </w:rPr>
        <w:t xml:space="preserve"> </w:t>
      </w:r>
      <w:r>
        <w:rPr>
          <w:sz w:val="21"/>
        </w:rPr>
        <w:t>осы</w:t>
      </w:r>
      <w:r>
        <w:rPr>
          <w:spacing w:val="-7"/>
          <w:sz w:val="21"/>
        </w:rPr>
        <w:t xml:space="preserve"> </w:t>
      </w:r>
      <w:r>
        <w:rPr>
          <w:sz w:val="21"/>
        </w:rPr>
        <w:t>заңдылық</w:t>
      </w:r>
      <w:r>
        <w:rPr>
          <w:spacing w:val="-6"/>
          <w:sz w:val="21"/>
        </w:rPr>
        <w:t xml:space="preserve"> </w:t>
      </w:r>
      <w:r>
        <w:rPr>
          <w:sz w:val="21"/>
        </w:rPr>
        <w:t>тұрғысынан қарасақ,</w:t>
      </w:r>
      <w:r>
        <w:rPr>
          <w:spacing w:val="-13"/>
          <w:sz w:val="21"/>
        </w:rPr>
        <w:t xml:space="preserve"> </w:t>
      </w:r>
      <w:r>
        <w:rPr>
          <w:sz w:val="21"/>
        </w:rPr>
        <w:t>бірсыпыра</w:t>
      </w:r>
      <w:r>
        <w:rPr>
          <w:spacing w:val="-12"/>
          <w:sz w:val="21"/>
        </w:rPr>
        <w:t xml:space="preserve"> </w:t>
      </w:r>
      <w:r>
        <w:rPr>
          <w:sz w:val="21"/>
        </w:rPr>
        <w:t>сөз:</w:t>
      </w:r>
      <w:r>
        <w:rPr>
          <w:spacing w:val="-12"/>
          <w:sz w:val="21"/>
        </w:rPr>
        <w:t xml:space="preserve"> </w:t>
      </w:r>
      <w:r>
        <w:rPr>
          <w:i/>
          <w:sz w:val="21"/>
        </w:rPr>
        <w:t>сəурік,</w:t>
      </w:r>
      <w:r>
        <w:rPr>
          <w:i/>
          <w:spacing w:val="-13"/>
          <w:sz w:val="21"/>
        </w:rPr>
        <w:t xml:space="preserve"> </w:t>
      </w:r>
      <w:r>
        <w:rPr>
          <w:i/>
          <w:sz w:val="21"/>
        </w:rPr>
        <w:t>мейлінше,</w:t>
      </w:r>
      <w:r>
        <w:rPr>
          <w:i/>
          <w:spacing w:val="-12"/>
          <w:sz w:val="21"/>
        </w:rPr>
        <w:t xml:space="preserve"> </w:t>
      </w:r>
      <w:r>
        <w:rPr>
          <w:i/>
          <w:sz w:val="21"/>
        </w:rPr>
        <w:t>наурыз,</w:t>
      </w:r>
      <w:r>
        <w:rPr>
          <w:i/>
          <w:spacing w:val="-12"/>
          <w:sz w:val="21"/>
        </w:rPr>
        <w:t xml:space="preserve"> </w:t>
      </w:r>
      <w:r>
        <w:rPr>
          <w:i/>
          <w:sz w:val="21"/>
        </w:rPr>
        <w:t>емеурін,</w:t>
      </w:r>
      <w:r>
        <w:rPr>
          <w:i/>
          <w:spacing w:val="-12"/>
          <w:sz w:val="21"/>
        </w:rPr>
        <w:t xml:space="preserve"> </w:t>
      </w:r>
      <w:r>
        <w:rPr>
          <w:i/>
          <w:sz w:val="21"/>
        </w:rPr>
        <w:t>тегеурін,</w:t>
      </w:r>
      <w:r>
        <w:rPr>
          <w:i/>
          <w:spacing w:val="-13"/>
          <w:sz w:val="21"/>
        </w:rPr>
        <w:t xml:space="preserve"> </w:t>
      </w:r>
      <w:r>
        <w:rPr>
          <w:i/>
          <w:sz w:val="21"/>
        </w:rPr>
        <w:t xml:space="preserve">тəу- рет, ғұрлы, бурыл, құрлы, самаурын </w:t>
      </w:r>
      <w:r>
        <w:rPr>
          <w:spacing w:val="-4"/>
          <w:sz w:val="21"/>
        </w:rPr>
        <w:t xml:space="preserve">т.б. </w:t>
      </w:r>
      <w:r>
        <w:rPr>
          <w:sz w:val="21"/>
        </w:rPr>
        <w:t xml:space="preserve">дұрыс жазылған. Бірақ кейбір сөздің əліптемесіне келгенде, оларды ы,і əрпі арқылы басы артық таң- балап жүргендігіміз байқалады: </w:t>
      </w:r>
      <w:r>
        <w:rPr>
          <w:i/>
          <w:sz w:val="21"/>
        </w:rPr>
        <w:t xml:space="preserve">салбуырын </w:t>
      </w:r>
      <w:r>
        <w:rPr>
          <w:sz w:val="21"/>
        </w:rPr>
        <w:t xml:space="preserve">(дұрысы – салбурын), түй- ірі (дұрысы – түйрі), </w:t>
      </w:r>
      <w:r>
        <w:rPr>
          <w:spacing w:val="-4"/>
          <w:sz w:val="21"/>
        </w:rPr>
        <w:t xml:space="preserve">т.б. </w:t>
      </w:r>
      <w:r>
        <w:rPr>
          <w:sz w:val="21"/>
        </w:rPr>
        <w:t xml:space="preserve">Сөз </w:t>
      </w:r>
      <w:r>
        <w:rPr>
          <w:spacing w:val="-3"/>
          <w:sz w:val="21"/>
        </w:rPr>
        <w:t xml:space="preserve">тудырушы </w:t>
      </w:r>
      <w:r>
        <w:rPr>
          <w:sz w:val="21"/>
        </w:rPr>
        <w:t>-ым, -ім аффиксінің жалғануы арқылы</w:t>
      </w:r>
      <w:r>
        <w:rPr>
          <w:spacing w:val="-13"/>
          <w:sz w:val="21"/>
        </w:rPr>
        <w:t xml:space="preserve"> </w:t>
      </w:r>
      <w:r>
        <w:rPr>
          <w:sz w:val="21"/>
        </w:rPr>
        <w:t>жасалған</w:t>
      </w:r>
      <w:r>
        <w:rPr>
          <w:spacing w:val="-13"/>
          <w:sz w:val="21"/>
        </w:rPr>
        <w:t xml:space="preserve"> </w:t>
      </w:r>
      <w:r>
        <w:rPr>
          <w:sz w:val="21"/>
        </w:rPr>
        <w:t>сөздердің</w:t>
      </w:r>
      <w:r>
        <w:rPr>
          <w:spacing w:val="-12"/>
          <w:sz w:val="21"/>
        </w:rPr>
        <w:t xml:space="preserve"> </w:t>
      </w:r>
      <w:r>
        <w:rPr>
          <w:sz w:val="21"/>
        </w:rPr>
        <w:t>жазылуы</w:t>
      </w:r>
      <w:r>
        <w:rPr>
          <w:spacing w:val="-13"/>
          <w:sz w:val="21"/>
        </w:rPr>
        <w:t xml:space="preserve"> </w:t>
      </w:r>
      <w:r>
        <w:rPr>
          <w:sz w:val="21"/>
        </w:rPr>
        <w:t>(</w:t>
      </w:r>
      <w:r>
        <w:rPr>
          <w:i/>
          <w:sz w:val="21"/>
        </w:rPr>
        <w:t>қайыр</w:t>
      </w:r>
      <w:r>
        <w:rPr>
          <w:i/>
          <w:spacing w:val="-12"/>
          <w:sz w:val="21"/>
        </w:rPr>
        <w:t xml:space="preserve"> </w:t>
      </w:r>
      <w:r>
        <w:rPr>
          <w:i/>
          <w:sz w:val="21"/>
        </w:rPr>
        <w:t>–</w:t>
      </w:r>
      <w:r>
        <w:rPr>
          <w:i/>
          <w:spacing w:val="-13"/>
          <w:sz w:val="21"/>
        </w:rPr>
        <w:t xml:space="preserve"> </w:t>
      </w:r>
      <w:r>
        <w:rPr>
          <w:i/>
          <w:sz w:val="21"/>
        </w:rPr>
        <w:t>қайырым,</w:t>
      </w:r>
      <w:r>
        <w:rPr>
          <w:i/>
          <w:spacing w:val="-12"/>
          <w:sz w:val="21"/>
        </w:rPr>
        <w:t xml:space="preserve"> </w:t>
      </w:r>
      <w:r>
        <w:rPr>
          <w:i/>
          <w:sz w:val="21"/>
        </w:rPr>
        <w:t>мейір</w:t>
      </w:r>
      <w:r>
        <w:rPr>
          <w:i/>
          <w:spacing w:val="-13"/>
          <w:sz w:val="21"/>
        </w:rPr>
        <w:t xml:space="preserve"> </w:t>
      </w:r>
      <w:r>
        <w:rPr>
          <w:i/>
          <w:sz w:val="21"/>
        </w:rPr>
        <w:t>–</w:t>
      </w:r>
      <w:r>
        <w:rPr>
          <w:i/>
          <w:spacing w:val="-12"/>
          <w:sz w:val="21"/>
        </w:rPr>
        <w:t xml:space="preserve"> </w:t>
      </w:r>
      <w:r>
        <w:rPr>
          <w:i/>
          <w:sz w:val="21"/>
        </w:rPr>
        <w:t xml:space="preserve">мейірім, қойыл – қойылым, құрыл – құрылым, жайыл – жайылым жəне </w:t>
      </w:r>
      <w:r>
        <w:rPr>
          <w:i/>
          <w:spacing w:val="-3"/>
          <w:sz w:val="21"/>
        </w:rPr>
        <w:t xml:space="preserve">форма </w:t>
      </w:r>
      <w:r>
        <w:rPr>
          <w:i/>
          <w:sz w:val="21"/>
        </w:rPr>
        <w:t>тудырушы, сөз түрлендіруші қосымшалар жалғанғандығы сөздердің жазылуы</w:t>
      </w:r>
      <w:r>
        <w:rPr>
          <w:i/>
          <w:spacing w:val="-9"/>
          <w:sz w:val="21"/>
        </w:rPr>
        <w:t xml:space="preserve"> </w:t>
      </w:r>
      <w:r>
        <w:rPr>
          <w:i/>
          <w:sz w:val="21"/>
        </w:rPr>
        <w:t>қайыр-у,</w:t>
      </w:r>
      <w:r>
        <w:rPr>
          <w:i/>
          <w:spacing w:val="-9"/>
          <w:sz w:val="21"/>
        </w:rPr>
        <w:t xml:space="preserve"> </w:t>
      </w:r>
      <w:r>
        <w:rPr>
          <w:i/>
          <w:sz w:val="21"/>
        </w:rPr>
        <w:t>майыр-у,</w:t>
      </w:r>
      <w:r>
        <w:rPr>
          <w:i/>
          <w:spacing w:val="-9"/>
          <w:sz w:val="21"/>
        </w:rPr>
        <w:t xml:space="preserve"> </w:t>
      </w:r>
      <w:r>
        <w:rPr>
          <w:i/>
          <w:sz w:val="21"/>
        </w:rPr>
        <w:t>айыр-ыс,</w:t>
      </w:r>
      <w:r>
        <w:rPr>
          <w:i/>
          <w:spacing w:val="-9"/>
          <w:sz w:val="21"/>
        </w:rPr>
        <w:t xml:space="preserve"> </w:t>
      </w:r>
      <w:r>
        <w:rPr>
          <w:i/>
          <w:sz w:val="21"/>
        </w:rPr>
        <w:t>қайыр-ыс</w:t>
      </w:r>
      <w:r>
        <w:rPr>
          <w:i/>
          <w:spacing w:val="-10"/>
          <w:sz w:val="21"/>
        </w:rPr>
        <w:t xml:space="preserve"> </w:t>
      </w:r>
      <w:r>
        <w:rPr>
          <w:spacing w:val="-4"/>
          <w:sz w:val="21"/>
        </w:rPr>
        <w:t>т.б.)</w:t>
      </w:r>
      <w:r>
        <w:rPr>
          <w:spacing w:val="-9"/>
          <w:sz w:val="21"/>
        </w:rPr>
        <w:t xml:space="preserve"> </w:t>
      </w:r>
      <w:r>
        <w:rPr>
          <w:sz w:val="21"/>
        </w:rPr>
        <w:t>бұл</w:t>
      </w:r>
      <w:r>
        <w:rPr>
          <w:spacing w:val="-9"/>
          <w:sz w:val="21"/>
        </w:rPr>
        <w:t xml:space="preserve"> </w:t>
      </w:r>
      <w:r>
        <w:rPr>
          <w:sz w:val="21"/>
        </w:rPr>
        <w:t>қатарға</w:t>
      </w:r>
      <w:r>
        <w:rPr>
          <w:spacing w:val="-9"/>
          <w:sz w:val="21"/>
        </w:rPr>
        <w:t xml:space="preserve"> </w:t>
      </w:r>
      <w:r>
        <w:rPr>
          <w:sz w:val="21"/>
        </w:rPr>
        <w:t>жатпай- ды</w:t>
      </w:r>
      <w:r>
        <w:rPr>
          <w:spacing w:val="-1"/>
          <w:sz w:val="21"/>
        </w:rPr>
        <w:t xml:space="preserve"> </w:t>
      </w:r>
      <w:r>
        <w:rPr>
          <w:sz w:val="21"/>
        </w:rPr>
        <w:t>(12).</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035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12"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13" name="Line 91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91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1F93D" id="Group 910" o:spid="_x0000_s1026" style="position:absolute;margin-left:42.5pt;margin-top:9.65pt;width:326pt;height:6pt;z-index:-2257612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P3Uw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6DSKKZGsBZLwXLKKEJ6+q1JYdae7D92D9jnC8F7lnwygF7y0u3nlF5N9/14V&#10;4JAdrEJ4jqVunQtInByRhacTC/xoSQ4vkygJgVpKcrAt5m6ILOU1UOl2LWdgBFu0mo6W7bB3PouH&#10;jREMXHgs9WdinENcTh0gN/OMqPkxRD/UrONIlHFYnRCdjojeC8kB0NiF5M6GRWvp0cyPckCTSLWu&#10;maw4uvv41AFyESZxscVNDFDxXXRHnKbhwuM0IvyM0iVGLO20sXdctcQNMtpA2Mgbe7w31sM5LnE0&#10;SrUTTYPsNJL0GZ1PgRtnMaoRhTPiRFf7daPJI3NViL+Bm4tloHZZoLOas2I7jC0TjR8Dl410/iAP&#10;CGcY+TL7ugpX2+V2mUySeL6dJOFmM7ndrZPJfBctZpvpZr3eRH+60KIkrUVRcOmiG0s+Sv6dAIbL&#10;xxfrqehPMASX3lF+EOz4j0GDED1/Xgl7VTw9aAetew+a/GniTEZx/g63JMiucQpFvQ1yG+vd+GI/&#10;yfNWa9U7iqBqLvTpN4z5fVef8Xy1wEKOQywMJBavgHgZz339J7NBKePNMcpvUKiG2P+TQqN4ARcK&#10;qvKbEt3h758k2goL7aoRLdxCJx2z9H+m14uqM+fF+a3MXy1sopXvufCNAINa6S+U9NBvM2o+H5jm&#10;lDTvJAhpFSWJa9A4SWYLd4/rc8v+3MJkDq4yainxw7X1Tf3QaVHVcFKEHEt1C62nFHh3OWH6cjuv&#10;NmwM0F2xSIcvAde+z+e4/vl75eYv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AaKUP3UwMAAPcIAAAOAAAAAAAAAAAA&#10;AAAAAC4CAABkcnMvZTJvRG9jLnhtbFBLAQItABQABgAIAAAAIQCFZtsR3wAAAAgBAAAPAAAAAAAA&#10;AAAAAAAAAK0FAABkcnMvZG93bnJldi54bWxQSwUGAAAAAAQABADzAAAAuQYAAAAA&#10;">
                <v:line id="Line 91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bDxgAAANwAAAAPAAAAZHJzL2Rvd25yZXYueG1sRI9Ba8JA&#10;FITvhf6H5Qm9NRsbKZJmFWsRhB4k6sXbI/uapM2+DbtbE/31XaHgcZiZb5hiOZpOnMn51rKCaZKC&#10;IK6sbrlWcDxsnucgfEDW2FkmBRfysFw8PhSYaztwSed9qEWEsM9RQRNCn0vpq4YM+sT2xNH7ss5g&#10;iNLVUjscItx08iVNX6XBluNCgz2tG6p+9r9GwfzQ+4/L+rSxO/d9LT9nJc3wXamnybh6AxFoDPfw&#10;f3urFWTTDG5n4hGQiz8AAAD//wMAUEsBAi0AFAAGAAgAAAAhANvh9svuAAAAhQEAABMAAAAAAAAA&#10;AAAAAAAAAAAAAFtDb250ZW50X1R5cGVzXS54bWxQSwECLQAUAAYACAAAACEAWvQsW78AAAAVAQAA&#10;CwAAAAAAAAAAAAAAAAAfAQAAX3JlbHMvLnJlbHNQSwECLQAUAAYACAAAACEAz9BGw8YAAADcAAAA&#10;DwAAAAAAAAAAAAAAAAAHAgAAZHJzL2Rvd25yZXYueG1sUEsFBgAAAAADAAMAtwAAAPoCAAAAAA==&#10;" strokeweight=".5pt"/>
                <v:rect id="Rectangle 91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HhxAAAANwAAAAPAAAAZHJzL2Rvd25yZXYueG1sRI9Pi8Iw&#10;FMTvwn6H8Bb2pqm6iFSjuAsFD13Ef+Dx0TzbYvNSmtTWb78RBI/DzPyGWa57U4k7Na60rGA8ikAQ&#10;Z1aXnCs4HZPhHITzyBory6TgQQ7Wq4/BEmNtO97T/eBzESDsYlRQeF/HUrqsIINuZGvi4F1tY9AH&#10;2eRSN9gFuKnkJIpm0mDJYaHAmn4Lym6H1ijYmZ8/fXHpY5umft7p9mySNlHq67PfLEB46v07/Gpv&#10;tYLp+BueZ8IRkKt/AAAA//8DAFBLAQItABQABgAIAAAAIQDb4fbL7gAAAIUBAAATAAAAAAAAAAAA&#10;AAAAAAAAAABbQ29udGVudF9UeXBlc10ueG1sUEsBAi0AFAAGAAgAAAAhAFr0LFu/AAAAFQEAAAsA&#10;AAAAAAAAAAAAAAAAHwEAAF9yZWxzLy5yZWxzUEsBAi0AFAAGAAgAAAAhAHt8QeH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sz w:val="21"/>
        </w:rPr>
      </w:pPr>
      <w:r>
        <w:rPr>
          <w:sz w:val="21"/>
        </w:rPr>
        <w:t>Н сонорынан кейін р, л дыбыстары келетін болса, көмескі</w:t>
      </w:r>
      <w:r>
        <w:rPr>
          <w:spacing w:val="-32"/>
          <w:sz w:val="21"/>
        </w:rPr>
        <w:t xml:space="preserve"> </w:t>
      </w:r>
      <w:r>
        <w:rPr>
          <w:sz w:val="21"/>
        </w:rPr>
        <w:t>естілгеніне қарамастан,</w:t>
      </w:r>
      <w:r>
        <w:rPr>
          <w:spacing w:val="-22"/>
          <w:sz w:val="21"/>
        </w:rPr>
        <w:t xml:space="preserve"> </w:t>
      </w:r>
      <w:r>
        <w:rPr>
          <w:sz w:val="21"/>
        </w:rPr>
        <w:t>олардың</w:t>
      </w:r>
      <w:r>
        <w:rPr>
          <w:spacing w:val="-22"/>
          <w:sz w:val="21"/>
        </w:rPr>
        <w:t xml:space="preserve"> </w:t>
      </w:r>
      <w:r>
        <w:rPr>
          <w:sz w:val="21"/>
        </w:rPr>
        <w:t>селбеспелі</w:t>
      </w:r>
      <w:r>
        <w:rPr>
          <w:spacing w:val="-22"/>
          <w:sz w:val="21"/>
        </w:rPr>
        <w:t xml:space="preserve"> </w:t>
      </w:r>
      <w:r>
        <w:rPr>
          <w:sz w:val="21"/>
        </w:rPr>
        <w:t>дауыстылар</w:t>
      </w:r>
      <w:r>
        <w:rPr>
          <w:spacing w:val="-21"/>
          <w:sz w:val="21"/>
        </w:rPr>
        <w:t xml:space="preserve"> </w:t>
      </w:r>
      <w:r>
        <w:rPr>
          <w:sz w:val="21"/>
        </w:rPr>
        <w:t>арқылы</w:t>
      </w:r>
      <w:r>
        <w:rPr>
          <w:spacing w:val="-22"/>
          <w:sz w:val="21"/>
        </w:rPr>
        <w:t xml:space="preserve"> </w:t>
      </w:r>
      <w:r>
        <w:rPr>
          <w:sz w:val="21"/>
        </w:rPr>
        <w:t>қолданылуы</w:t>
      </w:r>
      <w:r>
        <w:rPr>
          <w:spacing w:val="-22"/>
          <w:sz w:val="21"/>
        </w:rPr>
        <w:t xml:space="preserve"> </w:t>
      </w:r>
      <w:r>
        <w:rPr>
          <w:sz w:val="21"/>
        </w:rPr>
        <w:t xml:space="preserve">міндет- ті. Мысалы, </w:t>
      </w:r>
      <w:r>
        <w:rPr>
          <w:i/>
          <w:sz w:val="21"/>
        </w:rPr>
        <w:t xml:space="preserve">шаңырақ, төңірек, саңылау </w:t>
      </w:r>
      <w:r>
        <w:rPr>
          <w:spacing w:val="-4"/>
          <w:sz w:val="21"/>
        </w:rPr>
        <w:t xml:space="preserve">т.б. </w:t>
      </w:r>
      <w:r>
        <w:rPr>
          <w:sz w:val="21"/>
        </w:rPr>
        <w:t xml:space="preserve">Олай болатыны </w:t>
      </w:r>
      <w:r>
        <w:rPr>
          <w:i/>
          <w:sz w:val="21"/>
        </w:rPr>
        <w:t xml:space="preserve">ң </w:t>
      </w:r>
      <w:r>
        <w:rPr>
          <w:sz w:val="21"/>
        </w:rPr>
        <w:t xml:space="preserve">дыбысы- ның əдеби тілдегі қасиеті «жартылай дауысты» й, </w:t>
      </w:r>
      <w:r>
        <w:rPr>
          <w:spacing w:val="-11"/>
          <w:sz w:val="21"/>
        </w:rPr>
        <w:t xml:space="preserve">у, </w:t>
      </w:r>
      <w:r>
        <w:rPr>
          <w:sz w:val="21"/>
        </w:rPr>
        <w:t>р сонорлары тəрізді емес, бұл дыбысқа аяқталған сөз қосымшаларды басқа да консонанттар тəрізді</w:t>
      </w:r>
      <w:r>
        <w:rPr>
          <w:spacing w:val="-8"/>
          <w:sz w:val="21"/>
        </w:rPr>
        <w:t xml:space="preserve"> </w:t>
      </w:r>
      <w:r>
        <w:rPr>
          <w:sz w:val="21"/>
        </w:rPr>
        <w:t>қабылдайды.</w:t>
      </w:r>
      <w:r>
        <w:rPr>
          <w:spacing w:val="-8"/>
          <w:sz w:val="21"/>
        </w:rPr>
        <w:t xml:space="preserve"> </w:t>
      </w:r>
      <w:r>
        <w:rPr>
          <w:sz w:val="21"/>
        </w:rPr>
        <w:t>Мысалы:</w:t>
      </w:r>
      <w:r>
        <w:rPr>
          <w:spacing w:val="-8"/>
          <w:sz w:val="21"/>
        </w:rPr>
        <w:t xml:space="preserve"> </w:t>
      </w:r>
      <w:r>
        <w:rPr>
          <w:i/>
          <w:sz w:val="21"/>
        </w:rPr>
        <w:t>тең-дік,</w:t>
      </w:r>
      <w:r>
        <w:rPr>
          <w:i/>
          <w:spacing w:val="-7"/>
          <w:sz w:val="21"/>
        </w:rPr>
        <w:t xml:space="preserve"> </w:t>
      </w:r>
      <w:r>
        <w:rPr>
          <w:i/>
          <w:sz w:val="21"/>
        </w:rPr>
        <w:t>тең-де</w:t>
      </w:r>
      <w:r>
        <w:rPr>
          <w:i/>
          <w:spacing w:val="-8"/>
          <w:sz w:val="21"/>
        </w:rPr>
        <w:t xml:space="preserve"> </w:t>
      </w:r>
      <w:r>
        <w:rPr>
          <w:sz w:val="21"/>
        </w:rPr>
        <w:t>(тең-ле</w:t>
      </w:r>
      <w:r>
        <w:rPr>
          <w:spacing w:val="-8"/>
          <w:sz w:val="21"/>
        </w:rPr>
        <w:t xml:space="preserve"> </w:t>
      </w:r>
      <w:r>
        <w:rPr>
          <w:sz w:val="21"/>
        </w:rPr>
        <w:t>емес),</w:t>
      </w:r>
      <w:r>
        <w:rPr>
          <w:spacing w:val="-7"/>
          <w:sz w:val="21"/>
        </w:rPr>
        <w:t xml:space="preserve"> </w:t>
      </w:r>
      <w:r>
        <w:rPr>
          <w:i/>
          <w:sz w:val="21"/>
        </w:rPr>
        <w:t>мең-ді</w:t>
      </w:r>
      <w:r>
        <w:rPr>
          <w:i/>
          <w:spacing w:val="-8"/>
          <w:sz w:val="21"/>
        </w:rPr>
        <w:t xml:space="preserve"> </w:t>
      </w:r>
      <w:r>
        <w:rPr>
          <w:sz w:val="21"/>
        </w:rPr>
        <w:t xml:space="preserve">(мең- лі емес). Диалектілік қолданыста болмаса, əдеби тілде </w:t>
      </w:r>
      <w:r>
        <w:rPr>
          <w:i/>
          <w:sz w:val="21"/>
        </w:rPr>
        <w:t xml:space="preserve">ң </w:t>
      </w:r>
      <w:r>
        <w:rPr>
          <w:sz w:val="21"/>
        </w:rPr>
        <w:t xml:space="preserve">соноры </w:t>
      </w:r>
      <w:r>
        <w:rPr>
          <w:i/>
          <w:sz w:val="21"/>
        </w:rPr>
        <w:t>л</w:t>
      </w:r>
      <w:r>
        <w:rPr>
          <w:sz w:val="21"/>
        </w:rPr>
        <w:t xml:space="preserve">-мен тіркесуден қалайда «қашып» отыруға тырысады да, бұл тенденция екі түрлі жолмен жүзеге асады. Біріншісі – </w:t>
      </w:r>
      <w:r>
        <w:rPr>
          <w:i/>
          <w:sz w:val="21"/>
        </w:rPr>
        <w:t xml:space="preserve">л </w:t>
      </w:r>
      <w:r>
        <w:rPr>
          <w:sz w:val="21"/>
        </w:rPr>
        <w:t xml:space="preserve">дыбысының міндетті түрде д-ға алмасуы арқылы </w:t>
      </w:r>
      <w:r>
        <w:rPr>
          <w:i/>
          <w:sz w:val="21"/>
        </w:rPr>
        <w:t xml:space="preserve">(саң-лақ, саң-дақ, түң-лік түн-дік, теңлеу, тең- </w:t>
      </w:r>
      <w:r>
        <w:rPr>
          <w:i/>
          <w:spacing w:val="-3"/>
          <w:sz w:val="21"/>
        </w:rPr>
        <w:t xml:space="preserve">деу, </w:t>
      </w:r>
      <w:r>
        <w:rPr>
          <w:i/>
          <w:sz w:val="21"/>
        </w:rPr>
        <w:t xml:space="preserve">таңлау, таңдау </w:t>
      </w:r>
      <w:r>
        <w:rPr>
          <w:spacing w:val="-4"/>
          <w:sz w:val="21"/>
        </w:rPr>
        <w:t xml:space="preserve">т.б. </w:t>
      </w:r>
      <w:r>
        <w:rPr>
          <w:sz w:val="21"/>
        </w:rPr>
        <w:t xml:space="preserve">, ал екіншісі – қысаң дауыстылардың селбесіп келуі арқылы </w:t>
      </w:r>
      <w:r>
        <w:rPr>
          <w:i/>
          <w:sz w:val="21"/>
        </w:rPr>
        <w:t xml:space="preserve">(саңылау, аңыла, анда). </w:t>
      </w:r>
      <w:r>
        <w:rPr>
          <w:sz w:val="21"/>
        </w:rPr>
        <w:t xml:space="preserve">Əдеби тілде </w:t>
      </w:r>
      <w:r>
        <w:rPr>
          <w:i/>
          <w:sz w:val="21"/>
        </w:rPr>
        <w:t xml:space="preserve">ң </w:t>
      </w:r>
      <w:r>
        <w:rPr>
          <w:sz w:val="21"/>
        </w:rPr>
        <w:t xml:space="preserve">сонорының </w:t>
      </w:r>
      <w:r>
        <w:rPr>
          <w:i/>
          <w:sz w:val="21"/>
        </w:rPr>
        <w:t>л-</w:t>
      </w:r>
      <w:r>
        <w:rPr>
          <w:sz w:val="21"/>
        </w:rPr>
        <w:t xml:space="preserve">мен тіркесуден «қашу» тенденциясын ескерсек, </w:t>
      </w:r>
      <w:r>
        <w:rPr>
          <w:i/>
          <w:sz w:val="21"/>
        </w:rPr>
        <w:t xml:space="preserve">сіңлі, қаңлы, саңлақ </w:t>
      </w:r>
      <w:r>
        <w:rPr>
          <w:sz w:val="21"/>
        </w:rPr>
        <w:t>сөздерін (диалектілік</w:t>
      </w:r>
      <w:r>
        <w:rPr>
          <w:spacing w:val="-9"/>
          <w:sz w:val="21"/>
        </w:rPr>
        <w:t xml:space="preserve"> </w:t>
      </w:r>
      <w:r>
        <w:rPr>
          <w:sz w:val="21"/>
        </w:rPr>
        <w:t>қолданыста</w:t>
      </w:r>
      <w:r>
        <w:rPr>
          <w:spacing w:val="-9"/>
          <w:sz w:val="21"/>
        </w:rPr>
        <w:t xml:space="preserve"> </w:t>
      </w:r>
      <w:r>
        <w:rPr>
          <w:i/>
          <w:sz w:val="21"/>
        </w:rPr>
        <w:t>сандақ,</w:t>
      </w:r>
      <w:r>
        <w:rPr>
          <w:i/>
          <w:spacing w:val="-9"/>
          <w:sz w:val="21"/>
        </w:rPr>
        <w:t xml:space="preserve"> </w:t>
      </w:r>
      <w:r>
        <w:rPr>
          <w:i/>
          <w:sz w:val="21"/>
        </w:rPr>
        <w:t>сінді</w:t>
      </w:r>
      <w:r>
        <w:rPr>
          <w:i/>
          <w:spacing w:val="-9"/>
          <w:sz w:val="21"/>
        </w:rPr>
        <w:t xml:space="preserve"> </w:t>
      </w:r>
      <w:r>
        <w:rPr>
          <w:sz w:val="21"/>
        </w:rPr>
        <w:t>деуі</w:t>
      </w:r>
      <w:r>
        <w:rPr>
          <w:spacing w:val="-9"/>
          <w:sz w:val="21"/>
        </w:rPr>
        <w:t xml:space="preserve"> </w:t>
      </w:r>
      <w:r>
        <w:rPr>
          <w:sz w:val="21"/>
        </w:rPr>
        <w:t>осы</w:t>
      </w:r>
      <w:r>
        <w:rPr>
          <w:spacing w:val="-9"/>
          <w:sz w:val="21"/>
        </w:rPr>
        <w:t xml:space="preserve"> </w:t>
      </w:r>
      <w:r>
        <w:rPr>
          <w:sz w:val="21"/>
        </w:rPr>
        <w:t>тенденцияға</w:t>
      </w:r>
      <w:r>
        <w:rPr>
          <w:spacing w:val="-9"/>
          <w:sz w:val="21"/>
        </w:rPr>
        <w:t xml:space="preserve"> </w:t>
      </w:r>
      <w:r>
        <w:rPr>
          <w:sz w:val="21"/>
        </w:rPr>
        <w:t xml:space="preserve">байланысты) </w:t>
      </w:r>
      <w:r>
        <w:rPr>
          <w:i/>
          <w:sz w:val="21"/>
        </w:rPr>
        <w:t xml:space="preserve">сіңілі, қаңылы, саңылақ </w:t>
      </w:r>
      <w:r>
        <w:rPr>
          <w:sz w:val="21"/>
        </w:rPr>
        <w:t>түрінде жазуға</w:t>
      </w:r>
      <w:r>
        <w:rPr>
          <w:spacing w:val="-4"/>
          <w:sz w:val="21"/>
        </w:rPr>
        <w:t xml:space="preserve"> </w:t>
      </w:r>
      <w:r>
        <w:rPr>
          <w:sz w:val="21"/>
        </w:rPr>
        <w:t>тиіспіз.</w:t>
      </w:r>
    </w:p>
    <w:p w:rsidR="008D7D1A" w:rsidRDefault="007905D9">
      <w:pPr>
        <w:pStyle w:val="a3"/>
        <w:spacing w:before="9" w:line="228" w:lineRule="auto"/>
        <w:ind w:firstLine="283"/>
      </w:pPr>
      <w:r>
        <w:t>Сонымен,</w:t>
      </w:r>
      <w:r>
        <w:rPr>
          <w:spacing w:val="-7"/>
        </w:rPr>
        <w:t xml:space="preserve"> </w:t>
      </w:r>
      <w:r>
        <w:t>міне,</w:t>
      </w:r>
      <w:r>
        <w:rPr>
          <w:spacing w:val="-6"/>
        </w:rPr>
        <w:t xml:space="preserve"> </w:t>
      </w:r>
      <w:r>
        <w:t>«жартылай</w:t>
      </w:r>
      <w:r>
        <w:rPr>
          <w:spacing w:val="-7"/>
        </w:rPr>
        <w:t xml:space="preserve"> </w:t>
      </w:r>
      <w:r>
        <w:t>дауысты»</w:t>
      </w:r>
      <w:r>
        <w:rPr>
          <w:spacing w:val="-6"/>
        </w:rPr>
        <w:t xml:space="preserve"> </w:t>
      </w:r>
      <w:r>
        <w:t>сонорлардан</w:t>
      </w:r>
      <w:r>
        <w:rPr>
          <w:spacing w:val="-6"/>
        </w:rPr>
        <w:t xml:space="preserve"> </w:t>
      </w:r>
      <w:r>
        <w:t>(й,</w:t>
      </w:r>
      <w:r>
        <w:rPr>
          <w:spacing w:val="-7"/>
        </w:rPr>
        <w:t xml:space="preserve"> </w:t>
      </w:r>
      <w:r>
        <w:t>р,</w:t>
      </w:r>
      <w:r>
        <w:rPr>
          <w:spacing w:val="-6"/>
        </w:rPr>
        <w:t xml:space="preserve"> </w:t>
      </w:r>
      <w:r>
        <w:t>у)</w:t>
      </w:r>
      <w:r>
        <w:rPr>
          <w:spacing w:val="-7"/>
        </w:rPr>
        <w:t xml:space="preserve"> </w:t>
      </w:r>
      <w:r>
        <w:t>соң</w:t>
      </w:r>
      <w:r>
        <w:rPr>
          <w:spacing w:val="-6"/>
        </w:rPr>
        <w:t xml:space="preserve"> </w:t>
      </w:r>
      <w:r>
        <w:t>келген р, л, у дыбыстары селбеспелі ы, ү, і, у дауыстыларынсыз жазылады. Ал өзге жағдайдың бəрінде селбеспелі қысаңдардың жызылу себебі (əңгіме 6-қосымшадағы сөздер жайында) р, л сонорлы буынның протезалық да- уыстысыз</w:t>
      </w:r>
      <w:r>
        <w:rPr>
          <w:spacing w:val="-9"/>
        </w:rPr>
        <w:t xml:space="preserve"> </w:t>
      </w:r>
      <w:r>
        <w:t>қолданылмау</w:t>
      </w:r>
      <w:r>
        <w:rPr>
          <w:spacing w:val="-9"/>
        </w:rPr>
        <w:t xml:space="preserve"> </w:t>
      </w:r>
      <w:r>
        <w:t>қасиетіне</w:t>
      </w:r>
      <w:r>
        <w:rPr>
          <w:spacing w:val="-8"/>
        </w:rPr>
        <w:t xml:space="preserve"> </w:t>
      </w:r>
      <w:r>
        <w:t>байланысты.</w:t>
      </w:r>
      <w:r>
        <w:rPr>
          <w:spacing w:val="-9"/>
        </w:rPr>
        <w:t xml:space="preserve"> </w:t>
      </w:r>
      <w:r>
        <w:t>Бұл</w:t>
      </w:r>
      <w:r>
        <w:rPr>
          <w:spacing w:val="-8"/>
        </w:rPr>
        <w:t xml:space="preserve"> </w:t>
      </w:r>
      <w:r>
        <w:t>жөнінде</w:t>
      </w:r>
      <w:r>
        <w:rPr>
          <w:spacing w:val="-9"/>
        </w:rPr>
        <w:t xml:space="preserve"> </w:t>
      </w:r>
      <w:r>
        <w:t>қазіргі</w:t>
      </w:r>
      <w:r>
        <w:rPr>
          <w:spacing w:val="-8"/>
        </w:rPr>
        <w:t xml:space="preserve"> </w:t>
      </w:r>
      <w:r>
        <w:t>қазақ орфографиясының негізгі бағыты</w:t>
      </w:r>
      <w:r>
        <w:rPr>
          <w:spacing w:val="-2"/>
        </w:rPr>
        <w:t xml:space="preserve"> </w:t>
      </w:r>
      <w:r>
        <w:t>дұрыс.</w:t>
      </w:r>
    </w:p>
    <w:p w:rsidR="008D7D1A" w:rsidRDefault="007905D9">
      <w:pPr>
        <w:pStyle w:val="a3"/>
        <w:spacing w:before="4" w:line="228" w:lineRule="auto"/>
        <w:ind w:firstLine="283"/>
      </w:pPr>
      <w:r>
        <w:t>Сөздің</w:t>
      </w:r>
      <w:r>
        <w:rPr>
          <w:spacing w:val="-11"/>
        </w:rPr>
        <w:t xml:space="preserve"> </w:t>
      </w:r>
      <w:r>
        <w:t>буын</w:t>
      </w:r>
      <w:r>
        <w:rPr>
          <w:spacing w:val="-11"/>
        </w:rPr>
        <w:t xml:space="preserve"> </w:t>
      </w:r>
      <w:r>
        <w:t>жіктерінде</w:t>
      </w:r>
      <w:r>
        <w:rPr>
          <w:spacing w:val="-10"/>
        </w:rPr>
        <w:t xml:space="preserve"> </w:t>
      </w:r>
      <w:r>
        <w:t>түрлі</w:t>
      </w:r>
      <w:r>
        <w:rPr>
          <w:spacing w:val="-11"/>
        </w:rPr>
        <w:t xml:space="preserve"> </w:t>
      </w:r>
      <w:r>
        <w:t>сонор</w:t>
      </w:r>
      <w:r>
        <w:rPr>
          <w:spacing w:val="-11"/>
        </w:rPr>
        <w:t xml:space="preserve"> </w:t>
      </w:r>
      <w:r>
        <w:t>дыбыстардың</w:t>
      </w:r>
      <w:r>
        <w:rPr>
          <w:spacing w:val="-10"/>
        </w:rPr>
        <w:t xml:space="preserve"> </w:t>
      </w:r>
      <w:r>
        <w:t>шоғырлануы</w:t>
      </w:r>
      <w:r>
        <w:rPr>
          <w:spacing w:val="-11"/>
        </w:rPr>
        <w:t xml:space="preserve"> </w:t>
      </w:r>
      <w:r>
        <w:t xml:space="preserve">кезін- де қысаң дауысты абсорбцияға ұшырап, басы артық дауыстыдан </w:t>
      </w:r>
      <w:r>
        <w:rPr>
          <w:spacing w:val="-5"/>
        </w:rPr>
        <w:t xml:space="preserve">сол </w:t>
      </w:r>
      <w:r>
        <w:t xml:space="preserve">сөздің арылып отыруға ұмтылуының себебі бар. Ол – ашық </w:t>
      </w:r>
      <w:r>
        <w:rPr>
          <w:spacing w:val="-4"/>
        </w:rPr>
        <w:t xml:space="preserve">буынның </w:t>
      </w:r>
      <w:r>
        <w:t>шектен тыс көбейіп кетуіне қарсы</w:t>
      </w:r>
      <w:r>
        <w:rPr>
          <w:spacing w:val="-5"/>
        </w:rPr>
        <w:t xml:space="preserve"> </w:t>
      </w:r>
      <w:r>
        <w:t>тенденция.</w:t>
      </w:r>
    </w:p>
    <w:p w:rsidR="008D7D1A" w:rsidRDefault="007905D9">
      <w:pPr>
        <w:pStyle w:val="a3"/>
        <w:spacing w:before="2" w:line="228" w:lineRule="auto"/>
        <w:ind w:firstLine="283"/>
      </w:pPr>
      <w:r>
        <w:t xml:space="preserve">Бұл жайында Б.А.Серебренников: «Ашық буынның шоғырлануы сөздің айтылуын қиындатуы ықтимал. Оның себебін ашық буындағы дауыстылардың біршама созылыңқы болып келу жағдайына орай түсін- діруге болады. Ашық буын барлық жағдайда да дауыстылардың со- зылыңқылығын арттыра түседі. Міне, осындай себепке байланысты əртүрлі тілдің тарихында ашық буынның шоғырлануынан </w:t>
      </w:r>
      <w:r>
        <w:rPr>
          <w:spacing w:val="-4"/>
        </w:rPr>
        <w:t xml:space="preserve">арылу, </w:t>
      </w:r>
      <w:r>
        <w:t>тым болмағанда,</w:t>
      </w:r>
      <w:r>
        <w:rPr>
          <w:spacing w:val="-9"/>
        </w:rPr>
        <w:t xml:space="preserve"> </w:t>
      </w:r>
      <w:r>
        <w:t>ашық</w:t>
      </w:r>
      <w:r>
        <w:rPr>
          <w:spacing w:val="-9"/>
        </w:rPr>
        <w:t xml:space="preserve"> </w:t>
      </w:r>
      <w:r>
        <w:t>буынның</w:t>
      </w:r>
      <w:r>
        <w:rPr>
          <w:spacing w:val="-9"/>
        </w:rPr>
        <w:t xml:space="preserve"> </w:t>
      </w:r>
      <w:r>
        <w:t>санын</w:t>
      </w:r>
      <w:r>
        <w:rPr>
          <w:spacing w:val="-9"/>
        </w:rPr>
        <w:t xml:space="preserve"> </w:t>
      </w:r>
      <w:r>
        <w:t>азайту</w:t>
      </w:r>
      <w:r>
        <w:rPr>
          <w:spacing w:val="-9"/>
        </w:rPr>
        <w:t xml:space="preserve"> </w:t>
      </w:r>
      <w:r>
        <w:t>тенденциясының</w:t>
      </w:r>
      <w:r>
        <w:rPr>
          <w:spacing w:val="-8"/>
        </w:rPr>
        <w:t xml:space="preserve"> </w:t>
      </w:r>
      <w:r>
        <w:t>бар</w:t>
      </w:r>
      <w:r>
        <w:rPr>
          <w:spacing w:val="-9"/>
        </w:rPr>
        <w:t xml:space="preserve"> </w:t>
      </w:r>
      <w:r>
        <w:t xml:space="preserve">екендігін байқауға болады», – дейді де, бұған мынадай мысалдар келтіреді: түрік- ше </w:t>
      </w:r>
      <w:r>
        <w:rPr>
          <w:i/>
        </w:rPr>
        <w:t xml:space="preserve">оғлу – оғул </w:t>
      </w:r>
      <w:r>
        <w:t xml:space="preserve">«ұл», көпрі – көпір, салыстыр: </w:t>
      </w:r>
      <w:r>
        <w:rPr>
          <w:i/>
        </w:rPr>
        <w:t xml:space="preserve">татарша – күпəр, </w:t>
      </w:r>
      <w:r>
        <w:t xml:space="preserve">түрікше </w:t>
      </w:r>
      <w:r>
        <w:rPr>
          <w:i/>
        </w:rPr>
        <w:t xml:space="preserve">йанлыс – йанылыс «жаңылыс», </w:t>
      </w:r>
      <w:r>
        <w:t xml:space="preserve">түрікше </w:t>
      </w:r>
      <w:r>
        <w:rPr>
          <w:i/>
        </w:rPr>
        <w:t xml:space="preserve">қарсы – қарысы </w:t>
      </w:r>
      <w:r>
        <w:t xml:space="preserve">«қарсы, қара- ма-қарсы» деген мағынада [37, </w:t>
      </w:r>
      <w:r>
        <w:rPr>
          <w:spacing w:val="-3"/>
        </w:rPr>
        <w:t xml:space="preserve">116 </w:t>
      </w:r>
      <w:r>
        <w:t>б.].</w:t>
      </w:r>
    </w:p>
    <w:p w:rsidR="008D7D1A" w:rsidRDefault="007905D9">
      <w:pPr>
        <w:pStyle w:val="a3"/>
        <w:spacing w:before="7" w:line="228" w:lineRule="auto"/>
        <w:ind w:firstLine="283"/>
      </w:pPr>
      <w:r>
        <w:t xml:space="preserve">Шындығында, </w:t>
      </w:r>
      <w:r>
        <w:rPr>
          <w:i/>
        </w:rPr>
        <w:t xml:space="preserve">сəурік, салбурын </w:t>
      </w:r>
      <w:r>
        <w:t>тəрізді сөздерді қысаң дауыстылар- мен күштеп селбестіре айту физиологиялық тұрғыдан жеңіл болмаса керек. Бұл типтес сөздерді орфографияда селбеспелі дауыстысыз жазу сөздің айтылу нормасымен де ұштасып жатар еді.</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4086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09"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10" name="AutoShape 90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90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B658" id="Group 907" o:spid="_x0000_s1026" style="position:absolute;margin-left:42.4pt;margin-top:9.9pt;width:326pt;height:3.25pt;z-index:-2257561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JAOwQAAJQMAAAOAAAAZHJzL2Uyb0RvYy54bWzsV9tu4zYQfS/QfyD42MLRxbJsC1EWgS9B&#10;gW276LofQEvUBZVElZStpEX/vcOhaMtOjA22QIECNRCb0gwPZw45Z5j7D891RY5cqlI0MfXuXEp4&#10;k4i0bPKY/rrbThaUqI41KatEw2P6whX98PDtN/d9G3FfFKJKuSQA0qiob2NadF0bOY5KCl4zdSda&#10;3oAxE7JmHTzK3Ekl6wG9rhzfdUOnFzJtpUi4UvB2bYz0AfGzjCfdz1mmeEeqmEJsHX5L/N7rb+fh&#10;nkW5ZG1RJkMY7CuiqFnZwKInqDXrGDnI8hVUXSZSKJF1d4moHZFlZcIxB8jGc6+yeZLi0GIuedTn&#10;7YkmoPaKp6+GTX46fpKkTGM6dZeUNKyGTcJ1ydKda3r6No/A60m2n9tP0uQIw48i+U2B2bm26+fc&#10;OJN9/6NIAZAdOoH0PGey1hCQOHnGXXg57QJ/7kgCLwMvcGFrKUnAFnj+fGZ2KSlgK/WsRQCHCmze&#10;cmEtm2FuOPOHiSHOclhklsQwh7B0TnDa1JlQ9c8I/VywluM+KU2VJdSDUAyhj5A/OgGpS0MqelpG&#10;1ZjOkUXHqYD1LxK5COZIiT/1DCWWzDMhvjac+GBRclDdExe4Hez4UXWmFFIY4SanQ+w7yCKrK6iK&#10;7yfEJUC+/jOr5Ccnzzp955CdS3qCCw+QFsm3Tog0nXneW1BT66Wh/BtQgXVCqGAeBG9BzayXhgpu&#10;QIXWCaHm03D+FhTwa1jQUOEICijNLWmssDwmz81AJIwI02roYgW0QukzvAPC7NEHBHDSpN/wBUbe&#10;7Qspv9vXnBkUQRuD+R1ClyCf18IpKQHh3Jv9b1mnM9ah6yHpY4r7rl/U4sh3Ak3dVa3DImdr1Yy9&#10;/DC8zNaazxNahJsulrBxo1TPDnaKcQxnHgjbyNGYIQYdMpbEKQ2d/agsGrEtqwoPcdVgctOZ2UUl&#10;qjLVRp2fkvl+VUlyZLrJ4GeotQs3EPMmRbCCs3QzjDtWVmYMi1d4CqB2B1J1FWMX+RN0Y7PYLIJJ&#10;4IebSeCu15PH7SqYhFtvPltP16vV2vtLHzAviIoyTXmjo7MdzQveJ3BDbzW96NTTLrK4SHaLn9fJ&#10;OpdhIMmQi/3F7ECRjbgZOd6L9AWETgrTouFKAYNCyD8o6aE9x1T9fmCSU1L90IBcL70gAGHq8CGY&#10;zbXsy7FlP7awJgGomHYUSlEPV525AxxaWeYFrORhcTZCK3VWai3E+ExUwwN0jH+tdYA8mNbxC9Qg&#10;yEfFoXWg6mraoMlctQ7SiFUBfvxRStHrAwYkYS/APE4TLOlf7CigzkAplI1vrgEssi3F86dQotic&#10;L3ssVJQ0PYXoQUy1fiCvtr/oohtcdOG8qi9o9tD4saZuFtitMweaUnZwl6zKGq4Ipypk0f/VpgvP&#10;bvx/q9ogbLz6onIM13R9tx4/Y3LnfyYe/gY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zGTSQDsEAACUDAAADgAAAAAA&#10;AAAAAAAAAAAuAgAAZHJzL2Uyb0RvYy54bWxQSwECLQAUAAYACAAAACEA0k+Ukd8AAAAIAQAADwAA&#10;AAAAAAAAAAAAAACVBgAAZHJzL2Rvd25yZXYueG1sUEsFBgAAAAAEAAQA8wAAAKEHAAAAAA==&#10;">
                <v:shape id="AutoShape 90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ZVwwAAANwAAAAPAAAAZHJzL2Rvd25yZXYueG1sRE9LbsIw&#10;EN1X6h2sQWJHHKCCKuCgqiotbVekHGAUTz4iHofYgMvp6wVSl0/vv94E04kLDa61rGCapCCIS6tb&#10;rhUcfraTZxDOI2vsLJOCX3KwyR8f1phpe+U9XQpfixjCLkMFjfd9JqUrGzLoEtsTR66yg0Ef4VBL&#10;PeA1hptOztJ0IQ22HBsa7Om1ofJYnI2C2+yU+sXH+/L49vT5XZy+QlEdglLjUXhZgfAU/L/47t5p&#10;BfNpnB/PxCMg8z8AAAD//wMAUEsBAi0AFAAGAAgAAAAhANvh9svuAAAAhQEAABMAAAAAAAAAAAAA&#10;AAAAAAAAAFtDb250ZW50X1R5cGVzXS54bWxQSwECLQAUAAYACAAAACEAWvQsW78AAAAVAQAACwAA&#10;AAAAAAAAAAAAAAAfAQAAX3JlbHMvLnJlbHNQSwECLQAUAAYACAAAACEALqtGVcMAAADcAAAADwAA&#10;AAAAAAAAAAAAAAAHAgAAZHJzL2Rvd25yZXYueG1sUEsFBgAAAAADAAMAtwAAAPcCAAAAAA==&#10;" path="m,l2663,m3896,l6519,e" filled="f" strokeweight=".5pt">
                  <v:path arrowok="t" o:connecttype="custom" o:connectlocs="0,0;2663,0;3896,0;6519,0" o:connectangles="0,0,0,0"/>
                </v:shape>
                <v:rect id="Rectangle 90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5wwAAANwAAAAPAAAAZHJzL2Rvd25yZXYueG1sRI9Bi8Iw&#10;FITvgv8hPGFvmtYFkWqUXaHgoYuou+Dx0TzbYvNSmtTWf78RBI/DzHzDrLeDqcWdWldZVhDPIhDE&#10;udUVFwp+z+l0CcJ5ZI21ZVLwIAfbzXi0xkTbno90P/lCBAi7BBWU3jeJlC4vyaCb2YY4eFfbGvRB&#10;toXULfYBbmo5j6KFNFhxWCixoV1J+e3UGQUH8/2jLy577LPML3vd/Zm0S5X6mAxfKxCeBv8Ov9p7&#10;reAzjuF5JhwBufkHAAD//wMAUEsBAi0AFAAGAAgAAAAhANvh9svuAAAAhQEAABMAAAAAAAAAAAAA&#10;AAAAAAAAAFtDb250ZW50X1R5cGVzXS54bWxQSwECLQAUAAYACAAAACEAWvQsW78AAAAVAQAACwAA&#10;AAAAAAAAAAAAAAAfAQAAX3JlbHMvLnJlbHNQSwECLQAUAAYACAAAACEAawviec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firstLine="283"/>
        <w:jc w:val="both"/>
        <w:rPr>
          <w:sz w:val="21"/>
        </w:rPr>
      </w:pPr>
      <w:r>
        <w:rPr>
          <w:sz w:val="21"/>
        </w:rPr>
        <w:t xml:space="preserve">Қазіргі қазақ орфографиясындағы бірсыпыра сөздің əліптемесі </w:t>
      </w:r>
      <w:r>
        <w:rPr>
          <w:spacing w:val="-3"/>
          <w:sz w:val="21"/>
        </w:rPr>
        <w:t xml:space="preserve">ашық </w:t>
      </w:r>
      <w:r>
        <w:rPr>
          <w:sz w:val="21"/>
        </w:rPr>
        <w:t xml:space="preserve">буынды «азайту» тенденциясына сəйкес келеді. Мысалы: </w:t>
      </w:r>
      <w:r>
        <w:rPr>
          <w:i/>
          <w:sz w:val="21"/>
        </w:rPr>
        <w:t xml:space="preserve">қызмет </w:t>
      </w:r>
      <w:r>
        <w:rPr>
          <w:sz w:val="21"/>
        </w:rPr>
        <w:t>(</w:t>
      </w:r>
      <w:r>
        <w:rPr>
          <w:i/>
          <w:sz w:val="21"/>
        </w:rPr>
        <w:t xml:space="preserve">қы- зымет </w:t>
      </w:r>
      <w:r>
        <w:rPr>
          <w:sz w:val="21"/>
        </w:rPr>
        <w:t xml:space="preserve">емес), </w:t>
      </w:r>
      <w:r>
        <w:rPr>
          <w:i/>
          <w:sz w:val="21"/>
        </w:rPr>
        <w:t xml:space="preserve">хикмет </w:t>
      </w:r>
      <w:r>
        <w:rPr>
          <w:sz w:val="21"/>
        </w:rPr>
        <w:t>(</w:t>
      </w:r>
      <w:r>
        <w:rPr>
          <w:i/>
          <w:sz w:val="21"/>
        </w:rPr>
        <w:t xml:space="preserve">хикімет </w:t>
      </w:r>
      <w:r>
        <w:rPr>
          <w:sz w:val="21"/>
        </w:rPr>
        <w:t xml:space="preserve">емес), </w:t>
      </w:r>
      <w:r>
        <w:rPr>
          <w:i/>
          <w:sz w:val="21"/>
        </w:rPr>
        <w:t xml:space="preserve">жаднама </w:t>
      </w:r>
      <w:r>
        <w:rPr>
          <w:sz w:val="21"/>
        </w:rPr>
        <w:t>(</w:t>
      </w:r>
      <w:r>
        <w:rPr>
          <w:i/>
          <w:sz w:val="21"/>
        </w:rPr>
        <w:t xml:space="preserve">жадынама </w:t>
      </w:r>
      <w:r>
        <w:rPr>
          <w:sz w:val="21"/>
        </w:rPr>
        <w:t xml:space="preserve">емес), </w:t>
      </w:r>
      <w:r>
        <w:rPr>
          <w:i/>
          <w:sz w:val="21"/>
        </w:rPr>
        <w:t>құр- мет</w:t>
      </w:r>
      <w:r>
        <w:rPr>
          <w:i/>
          <w:spacing w:val="-11"/>
          <w:sz w:val="21"/>
        </w:rPr>
        <w:t xml:space="preserve"> </w:t>
      </w:r>
      <w:r>
        <w:rPr>
          <w:sz w:val="21"/>
        </w:rPr>
        <w:t>(</w:t>
      </w:r>
      <w:r>
        <w:rPr>
          <w:i/>
          <w:sz w:val="21"/>
        </w:rPr>
        <w:t>құрымет</w:t>
      </w:r>
      <w:r>
        <w:rPr>
          <w:i/>
          <w:spacing w:val="-12"/>
          <w:sz w:val="21"/>
        </w:rPr>
        <w:t xml:space="preserve"> </w:t>
      </w:r>
      <w:r>
        <w:rPr>
          <w:sz w:val="21"/>
        </w:rPr>
        <w:t>емес),</w:t>
      </w:r>
      <w:r>
        <w:rPr>
          <w:spacing w:val="-11"/>
          <w:sz w:val="21"/>
        </w:rPr>
        <w:t xml:space="preserve"> </w:t>
      </w:r>
      <w:r>
        <w:rPr>
          <w:i/>
          <w:sz w:val="21"/>
        </w:rPr>
        <w:t>сахна</w:t>
      </w:r>
      <w:r>
        <w:rPr>
          <w:i/>
          <w:spacing w:val="-12"/>
          <w:sz w:val="21"/>
        </w:rPr>
        <w:t xml:space="preserve"> </w:t>
      </w:r>
      <w:r>
        <w:rPr>
          <w:sz w:val="21"/>
        </w:rPr>
        <w:t>(</w:t>
      </w:r>
      <w:r>
        <w:rPr>
          <w:i/>
          <w:sz w:val="21"/>
        </w:rPr>
        <w:t>сахына</w:t>
      </w:r>
      <w:r>
        <w:rPr>
          <w:i/>
          <w:spacing w:val="-11"/>
          <w:sz w:val="21"/>
        </w:rPr>
        <w:t xml:space="preserve"> </w:t>
      </w:r>
      <w:r>
        <w:rPr>
          <w:sz w:val="21"/>
        </w:rPr>
        <w:t>емес),</w:t>
      </w:r>
      <w:r>
        <w:rPr>
          <w:spacing w:val="-12"/>
          <w:sz w:val="21"/>
        </w:rPr>
        <w:t xml:space="preserve"> </w:t>
      </w:r>
      <w:r>
        <w:rPr>
          <w:i/>
          <w:sz w:val="21"/>
        </w:rPr>
        <w:t>мəдғұн</w:t>
      </w:r>
      <w:r>
        <w:rPr>
          <w:i/>
          <w:spacing w:val="-10"/>
          <w:sz w:val="21"/>
        </w:rPr>
        <w:t xml:space="preserve"> </w:t>
      </w:r>
      <w:r>
        <w:rPr>
          <w:sz w:val="21"/>
        </w:rPr>
        <w:t>(</w:t>
      </w:r>
      <w:r>
        <w:rPr>
          <w:i/>
          <w:sz w:val="21"/>
        </w:rPr>
        <w:t>мəліғұн</w:t>
      </w:r>
      <w:r>
        <w:rPr>
          <w:i/>
          <w:spacing w:val="-11"/>
          <w:sz w:val="21"/>
        </w:rPr>
        <w:t xml:space="preserve"> </w:t>
      </w:r>
      <w:r>
        <w:rPr>
          <w:sz w:val="21"/>
        </w:rPr>
        <w:t>емес),</w:t>
      </w:r>
      <w:r>
        <w:rPr>
          <w:spacing w:val="-11"/>
          <w:sz w:val="21"/>
        </w:rPr>
        <w:t xml:space="preserve"> </w:t>
      </w:r>
      <w:r>
        <w:rPr>
          <w:i/>
          <w:sz w:val="21"/>
        </w:rPr>
        <w:t xml:space="preserve">зақмет </w:t>
      </w:r>
      <w:r>
        <w:rPr>
          <w:sz w:val="21"/>
        </w:rPr>
        <w:t>(</w:t>
      </w:r>
      <w:r>
        <w:rPr>
          <w:i/>
          <w:sz w:val="21"/>
        </w:rPr>
        <w:t xml:space="preserve">зақымет </w:t>
      </w:r>
      <w:r>
        <w:rPr>
          <w:sz w:val="21"/>
        </w:rPr>
        <w:t xml:space="preserve">емес), </w:t>
      </w:r>
      <w:r>
        <w:rPr>
          <w:i/>
          <w:sz w:val="21"/>
        </w:rPr>
        <w:t xml:space="preserve">зергер </w:t>
      </w:r>
      <w:r>
        <w:rPr>
          <w:sz w:val="21"/>
        </w:rPr>
        <w:t>(</w:t>
      </w:r>
      <w:r>
        <w:rPr>
          <w:i/>
          <w:sz w:val="21"/>
        </w:rPr>
        <w:t xml:space="preserve">зерігер </w:t>
      </w:r>
      <w:r>
        <w:rPr>
          <w:sz w:val="21"/>
        </w:rPr>
        <w:t xml:space="preserve">емес), </w:t>
      </w:r>
      <w:r>
        <w:rPr>
          <w:i/>
          <w:sz w:val="21"/>
        </w:rPr>
        <w:t xml:space="preserve">мəжнүн </w:t>
      </w:r>
      <w:r>
        <w:rPr>
          <w:sz w:val="21"/>
        </w:rPr>
        <w:t>(</w:t>
      </w:r>
      <w:r>
        <w:rPr>
          <w:i/>
          <w:sz w:val="21"/>
        </w:rPr>
        <w:t xml:space="preserve">мəжінүн </w:t>
      </w:r>
      <w:r>
        <w:rPr>
          <w:sz w:val="21"/>
        </w:rPr>
        <w:t xml:space="preserve">емес), </w:t>
      </w:r>
      <w:r>
        <w:rPr>
          <w:i/>
          <w:sz w:val="21"/>
        </w:rPr>
        <w:t xml:space="preserve">емле </w:t>
      </w:r>
      <w:r>
        <w:rPr>
          <w:sz w:val="21"/>
        </w:rPr>
        <w:t>(</w:t>
      </w:r>
      <w:r>
        <w:rPr>
          <w:i/>
          <w:sz w:val="21"/>
        </w:rPr>
        <w:t xml:space="preserve">еміле </w:t>
      </w:r>
      <w:r>
        <w:rPr>
          <w:sz w:val="21"/>
        </w:rPr>
        <w:t xml:space="preserve">емес), </w:t>
      </w:r>
      <w:r>
        <w:rPr>
          <w:i/>
          <w:sz w:val="21"/>
        </w:rPr>
        <w:t xml:space="preserve">мемлекет </w:t>
      </w:r>
      <w:r>
        <w:rPr>
          <w:sz w:val="21"/>
        </w:rPr>
        <w:t>(</w:t>
      </w:r>
      <w:r>
        <w:rPr>
          <w:i/>
          <w:sz w:val="21"/>
        </w:rPr>
        <w:t xml:space="preserve">мемілекет </w:t>
      </w:r>
      <w:r>
        <w:rPr>
          <w:sz w:val="21"/>
        </w:rPr>
        <w:t xml:space="preserve">емес), </w:t>
      </w:r>
      <w:r>
        <w:rPr>
          <w:i/>
          <w:sz w:val="21"/>
        </w:rPr>
        <w:t xml:space="preserve">мəслихат </w:t>
      </w:r>
      <w:r>
        <w:rPr>
          <w:sz w:val="21"/>
        </w:rPr>
        <w:t>(</w:t>
      </w:r>
      <w:r>
        <w:rPr>
          <w:i/>
          <w:sz w:val="21"/>
        </w:rPr>
        <w:t xml:space="preserve">мəсілихат </w:t>
      </w:r>
      <w:r>
        <w:rPr>
          <w:sz w:val="21"/>
        </w:rPr>
        <w:t xml:space="preserve">емес). Осы аталған сөздердің қатарына орфографиялық сөздікте (1978 ж.) </w:t>
      </w:r>
      <w:r>
        <w:rPr>
          <w:i/>
          <w:sz w:val="21"/>
        </w:rPr>
        <w:t xml:space="preserve">ы,    і </w:t>
      </w:r>
      <w:r>
        <w:rPr>
          <w:sz w:val="21"/>
        </w:rPr>
        <w:t>əріптері арқылы таңбаланып жүрген кейбір сөздерді жатқызып, қысаң дауыстысыз жазуға болар еді. Мысалы, олар мына тəрізді</w:t>
      </w:r>
      <w:r>
        <w:rPr>
          <w:spacing w:val="-18"/>
          <w:sz w:val="21"/>
        </w:rPr>
        <w:t xml:space="preserve"> </w:t>
      </w:r>
      <w:r>
        <w:rPr>
          <w:sz w:val="21"/>
        </w:rPr>
        <w:t>сөздер:</w:t>
      </w:r>
    </w:p>
    <w:p w:rsidR="008D7D1A" w:rsidRDefault="007905D9">
      <w:pPr>
        <w:tabs>
          <w:tab w:val="left" w:pos="2990"/>
        </w:tabs>
        <w:spacing w:before="5" w:line="228" w:lineRule="auto"/>
        <w:ind w:left="433" w:right="2472"/>
        <w:rPr>
          <w:i/>
          <w:sz w:val="21"/>
        </w:rPr>
      </w:pPr>
      <w:r>
        <w:rPr>
          <w:i/>
          <w:sz w:val="21"/>
        </w:rPr>
        <w:t>құшынаш</w:t>
      </w:r>
      <w:r>
        <w:rPr>
          <w:i/>
          <w:spacing w:val="-1"/>
          <w:sz w:val="21"/>
        </w:rPr>
        <w:t xml:space="preserve"> </w:t>
      </w:r>
      <w:r>
        <w:rPr>
          <w:i/>
          <w:sz w:val="21"/>
        </w:rPr>
        <w:t>– құшнаш</w:t>
      </w:r>
      <w:r>
        <w:rPr>
          <w:i/>
          <w:sz w:val="21"/>
        </w:rPr>
        <w:tab/>
        <w:t>ашына – ашна қазымыр</w:t>
      </w:r>
      <w:r>
        <w:rPr>
          <w:i/>
          <w:spacing w:val="-3"/>
          <w:sz w:val="21"/>
        </w:rPr>
        <w:t xml:space="preserve"> </w:t>
      </w:r>
      <w:r>
        <w:rPr>
          <w:i/>
          <w:sz w:val="21"/>
        </w:rPr>
        <w:t>–</w:t>
      </w:r>
      <w:r>
        <w:rPr>
          <w:i/>
          <w:spacing w:val="-2"/>
          <w:sz w:val="21"/>
        </w:rPr>
        <w:t xml:space="preserve"> </w:t>
      </w:r>
      <w:r>
        <w:rPr>
          <w:i/>
          <w:sz w:val="21"/>
        </w:rPr>
        <w:t>қазмыр</w:t>
      </w:r>
      <w:r>
        <w:rPr>
          <w:i/>
          <w:sz w:val="21"/>
        </w:rPr>
        <w:tab/>
        <w:t>базына –</w:t>
      </w:r>
      <w:r>
        <w:rPr>
          <w:i/>
          <w:spacing w:val="2"/>
          <w:sz w:val="21"/>
        </w:rPr>
        <w:t xml:space="preserve"> </w:t>
      </w:r>
      <w:r>
        <w:rPr>
          <w:i/>
          <w:spacing w:val="-4"/>
          <w:sz w:val="21"/>
        </w:rPr>
        <w:t>базна</w:t>
      </w:r>
    </w:p>
    <w:p w:rsidR="008D7D1A" w:rsidRDefault="007905D9">
      <w:pPr>
        <w:tabs>
          <w:tab w:val="left" w:pos="2990"/>
        </w:tabs>
        <w:spacing w:line="233" w:lineRule="exact"/>
        <w:ind w:left="433"/>
        <w:rPr>
          <w:i/>
          <w:sz w:val="21"/>
        </w:rPr>
      </w:pPr>
      <w:r>
        <w:rPr>
          <w:i/>
          <w:sz w:val="21"/>
        </w:rPr>
        <w:t>қазына</w:t>
      </w:r>
      <w:r>
        <w:rPr>
          <w:i/>
          <w:spacing w:val="-1"/>
          <w:sz w:val="21"/>
        </w:rPr>
        <w:t xml:space="preserve"> </w:t>
      </w:r>
      <w:r>
        <w:rPr>
          <w:i/>
          <w:sz w:val="21"/>
        </w:rPr>
        <w:t>– қазна</w:t>
      </w:r>
      <w:r>
        <w:rPr>
          <w:i/>
          <w:sz w:val="21"/>
        </w:rPr>
        <w:tab/>
        <w:t>лағынет –</w:t>
      </w:r>
      <w:r>
        <w:rPr>
          <w:i/>
          <w:spacing w:val="-1"/>
          <w:sz w:val="21"/>
        </w:rPr>
        <w:t xml:space="preserve"> </w:t>
      </w:r>
      <w:r>
        <w:rPr>
          <w:i/>
          <w:sz w:val="21"/>
        </w:rPr>
        <w:t>лағнет</w:t>
      </w:r>
    </w:p>
    <w:p w:rsidR="008D7D1A" w:rsidRDefault="008D7D1A">
      <w:pPr>
        <w:pStyle w:val="a3"/>
        <w:spacing w:before="10"/>
        <w:ind w:left="0" w:right="0"/>
        <w:jc w:val="left"/>
        <w:rPr>
          <w:i/>
          <w:sz w:val="19"/>
        </w:rPr>
      </w:pPr>
    </w:p>
    <w:p w:rsidR="008D7D1A" w:rsidRDefault="007905D9">
      <w:pPr>
        <w:spacing w:line="228" w:lineRule="auto"/>
        <w:ind w:left="150" w:right="148" w:firstLine="283"/>
        <w:jc w:val="both"/>
        <w:rPr>
          <w:sz w:val="21"/>
        </w:rPr>
      </w:pPr>
      <w:r>
        <w:rPr>
          <w:sz w:val="21"/>
        </w:rPr>
        <w:t xml:space="preserve">Əрине, бұлардың қатарына </w:t>
      </w:r>
      <w:r>
        <w:rPr>
          <w:i/>
          <w:sz w:val="21"/>
        </w:rPr>
        <w:t xml:space="preserve">қымыран, құмыра, саңылақ, бағылан, лобылу </w:t>
      </w:r>
      <w:r>
        <w:rPr>
          <w:sz w:val="21"/>
        </w:rPr>
        <w:t xml:space="preserve">тəрізділерді жатқызуға əсте болмайды. Өйткені бұл типтес сөз- дердің сонорлы буындарын селбеспелі дауыстысыз жазу қазақ тілінің дыбыс заңдылығымен үйлесе бермейді. «Орфографиялық сөздікте» </w:t>
      </w:r>
      <w:r>
        <w:rPr>
          <w:i/>
          <w:sz w:val="21"/>
        </w:rPr>
        <w:t xml:space="preserve">мақұлық, нақұрыс </w:t>
      </w:r>
      <w:r>
        <w:rPr>
          <w:sz w:val="21"/>
        </w:rPr>
        <w:t xml:space="preserve">сөзінің </w:t>
      </w:r>
      <w:r>
        <w:rPr>
          <w:i/>
          <w:sz w:val="21"/>
        </w:rPr>
        <w:t xml:space="preserve">мақлұқ, нақрұс </w:t>
      </w:r>
      <w:r>
        <w:rPr>
          <w:sz w:val="21"/>
        </w:rPr>
        <w:t xml:space="preserve">түрінде жазылмай, ұ арқылы таңбалануын да осы заңдылыққа орай түсіндіруге болады. Бірақ осы типтес кейбір сөздердің жазылуына келгенде «Орфографиялық сөздік» (1978 ж.) бұл принциптен ауытқып кетеді: </w:t>
      </w:r>
      <w:r>
        <w:rPr>
          <w:i/>
          <w:sz w:val="21"/>
        </w:rPr>
        <w:t xml:space="preserve">мəкрүк </w:t>
      </w:r>
      <w:r>
        <w:rPr>
          <w:sz w:val="21"/>
        </w:rPr>
        <w:t xml:space="preserve">(дұрысы – </w:t>
      </w:r>
      <w:r>
        <w:rPr>
          <w:i/>
          <w:sz w:val="21"/>
        </w:rPr>
        <w:t xml:space="preserve">мəкүрік), мақлұқат </w:t>
      </w:r>
      <w:r>
        <w:rPr>
          <w:sz w:val="21"/>
        </w:rPr>
        <w:t xml:space="preserve">(дұрысы – </w:t>
      </w:r>
      <w:r>
        <w:rPr>
          <w:i/>
          <w:sz w:val="21"/>
        </w:rPr>
        <w:t xml:space="preserve">мақұлықат), мақрұм </w:t>
      </w:r>
      <w:r>
        <w:rPr>
          <w:sz w:val="21"/>
        </w:rPr>
        <w:t xml:space="preserve">(дұрысы – </w:t>
      </w:r>
      <w:r>
        <w:rPr>
          <w:i/>
          <w:sz w:val="21"/>
        </w:rPr>
        <w:t xml:space="preserve">мақұрым), мағлұм </w:t>
      </w:r>
      <w:r>
        <w:rPr>
          <w:sz w:val="21"/>
        </w:rPr>
        <w:t xml:space="preserve">(дұрысы – мағұлым), мағлұмат (дұрысы – </w:t>
      </w:r>
      <w:r>
        <w:rPr>
          <w:i/>
          <w:sz w:val="21"/>
        </w:rPr>
        <w:t>мағұлмат</w:t>
      </w:r>
      <w:r>
        <w:rPr>
          <w:sz w:val="21"/>
        </w:rPr>
        <w:t>) т.б.</w:t>
      </w:r>
    </w:p>
    <w:p w:rsidR="008D7D1A" w:rsidRDefault="007905D9">
      <w:pPr>
        <w:spacing w:before="6" w:line="228" w:lineRule="auto"/>
        <w:ind w:left="150" w:right="148" w:firstLine="283"/>
        <w:jc w:val="both"/>
        <w:rPr>
          <w:i/>
          <w:sz w:val="21"/>
        </w:rPr>
      </w:pPr>
      <w:r>
        <w:rPr>
          <w:sz w:val="21"/>
        </w:rPr>
        <w:t>Сөздің абсолют басы л, р дыбыстары үшін қолайлы позиция емес. Сондықтан сөз басы бұл позициядан «арылы» отыруға тырысқан. Бұл процесс, тарихи фонетика тұрғысынан қарағанда, бірнеше тəсіл арқылы жүзеге</w:t>
      </w:r>
      <w:r>
        <w:rPr>
          <w:spacing w:val="-16"/>
          <w:sz w:val="21"/>
        </w:rPr>
        <w:t xml:space="preserve"> </w:t>
      </w:r>
      <w:r>
        <w:rPr>
          <w:sz w:val="21"/>
        </w:rPr>
        <w:t>асып</w:t>
      </w:r>
      <w:r>
        <w:rPr>
          <w:spacing w:val="-15"/>
          <w:sz w:val="21"/>
        </w:rPr>
        <w:t xml:space="preserve"> </w:t>
      </w:r>
      <w:r>
        <w:rPr>
          <w:sz w:val="21"/>
        </w:rPr>
        <w:t>келген:</w:t>
      </w:r>
      <w:r>
        <w:rPr>
          <w:spacing w:val="-15"/>
          <w:sz w:val="21"/>
        </w:rPr>
        <w:t xml:space="preserve"> </w:t>
      </w:r>
      <w:r>
        <w:rPr>
          <w:sz w:val="21"/>
        </w:rPr>
        <w:t>1)</w:t>
      </w:r>
      <w:r>
        <w:rPr>
          <w:spacing w:val="-16"/>
          <w:sz w:val="21"/>
        </w:rPr>
        <w:t xml:space="preserve"> </w:t>
      </w:r>
      <w:r>
        <w:rPr>
          <w:sz w:val="21"/>
        </w:rPr>
        <w:t>л</w:t>
      </w:r>
      <w:r>
        <w:rPr>
          <w:spacing w:val="-15"/>
          <w:sz w:val="21"/>
        </w:rPr>
        <w:t xml:space="preserve"> </w:t>
      </w:r>
      <w:r>
        <w:rPr>
          <w:sz w:val="21"/>
        </w:rPr>
        <w:t>дыбысы</w:t>
      </w:r>
      <w:r>
        <w:rPr>
          <w:spacing w:val="-15"/>
          <w:sz w:val="21"/>
        </w:rPr>
        <w:t xml:space="preserve"> </w:t>
      </w:r>
      <w:r>
        <w:rPr>
          <w:sz w:val="21"/>
        </w:rPr>
        <w:t>д-ға</w:t>
      </w:r>
      <w:r>
        <w:rPr>
          <w:spacing w:val="-16"/>
          <w:sz w:val="21"/>
        </w:rPr>
        <w:t xml:space="preserve"> </w:t>
      </w:r>
      <w:r>
        <w:rPr>
          <w:sz w:val="21"/>
        </w:rPr>
        <w:t>алмасып</w:t>
      </w:r>
      <w:r>
        <w:rPr>
          <w:spacing w:val="-15"/>
          <w:sz w:val="21"/>
        </w:rPr>
        <w:t xml:space="preserve"> </w:t>
      </w:r>
      <w:r>
        <w:rPr>
          <w:sz w:val="21"/>
        </w:rPr>
        <w:t>отырған:</w:t>
      </w:r>
      <w:r>
        <w:rPr>
          <w:spacing w:val="-15"/>
          <w:sz w:val="21"/>
        </w:rPr>
        <w:t xml:space="preserve"> </w:t>
      </w:r>
      <w:r>
        <w:rPr>
          <w:i/>
          <w:sz w:val="21"/>
        </w:rPr>
        <w:t>лүпілде</w:t>
      </w:r>
      <w:r>
        <w:rPr>
          <w:i/>
          <w:spacing w:val="-15"/>
          <w:sz w:val="21"/>
        </w:rPr>
        <w:t xml:space="preserve"> </w:t>
      </w:r>
      <w:r>
        <w:rPr>
          <w:i/>
          <w:sz w:val="21"/>
        </w:rPr>
        <w:t>–</w:t>
      </w:r>
      <w:r>
        <w:rPr>
          <w:i/>
          <w:spacing w:val="-16"/>
          <w:sz w:val="21"/>
        </w:rPr>
        <w:t xml:space="preserve"> </w:t>
      </w:r>
      <w:r>
        <w:rPr>
          <w:i/>
          <w:sz w:val="21"/>
        </w:rPr>
        <w:t>дүпілде, лекет</w:t>
      </w:r>
      <w:r>
        <w:rPr>
          <w:i/>
          <w:spacing w:val="-12"/>
          <w:sz w:val="21"/>
        </w:rPr>
        <w:t xml:space="preserve"> </w:t>
      </w:r>
      <w:r>
        <w:rPr>
          <w:sz w:val="21"/>
        </w:rPr>
        <w:t>(үлкен</w:t>
      </w:r>
      <w:r>
        <w:rPr>
          <w:spacing w:val="-11"/>
          <w:sz w:val="21"/>
        </w:rPr>
        <w:t xml:space="preserve"> </w:t>
      </w:r>
      <w:r>
        <w:rPr>
          <w:sz w:val="21"/>
        </w:rPr>
        <w:t>пышақ)</w:t>
      </w:r>
      <w:r>
        <w:rPr>
          <w:spacing w:val="-10"/>
          <w:sz w:val="21"/>
        </w:rPr>
        <w:t xml:space="preserve"> </w:t>
      </w:r>
      <w:r>
        <w:rPr>
          <w:sz w:val="21"/>
        </w:rPr>
        <w:t>–</w:t>
      </w:r>
      <w:r>
        <w:rPr>
          <w:spacing w:val="-11"/>
          <w:sz w:val="21"/>
        </w:rPr>
        <w:t xml:space="preserve"> </w:t>
      </w:r>
      <w:r>
        <w:rPr>
          <w:i/>
          <w:sz w:val="21"/>
        </w:rPr>
        <w:t>дөкет,</w:t>
      </w:r>
      <w:r>
        <w:rPr>
          <w:i/>
          <w:spacing w:val="-10"/>
          <w:sz w:val="21"/>
        </w:rPr>
        <w:t xml:space="preserve"> </w:t>
      </w:r>
      <w:r>
        <w:rPr>
          <w:i/>
          <w:sz w:val="21"/>
        </w:rPr>
        <w:t>лайым</w:t>
      </w:r>
      <w:r>
        <w:rPr>
          <w:i/>
          <w:spacing w:val="-11"/>
          <w:sz w:val="21"/>
        </w:rPr>
        <w:t xml:space="preserve"> </w:t>
      </w:r>
      <w:r>
        <w:rPr>
          <w:i/>
          <w:sz w:val="21"/>
        </w:rPr>
        <w:t>–</w:t>
      </w:r>
      <w:r>
        <w:rPr>
          <w:i/>
          <w:spacing w:val="-11"/>
          <w:sz w:val="21"/>
        </w:rPr>
        <w:t xml:space="preserve"> </w:t>
      </w:r>
      <w:r>
        <w:rPr>
          <w:i/>
          <w:sz w:val="21"/>
        </w:rPr>
        <w:t>дайым</w:t>
      </w:r>
      <w:r>
        <w:rPr>
          <w:sz w:val="21"/>
        </w:rPr>
        <w:t>;</w:t>
      </w:r>
      <w:r>
        <w:rPr>
          <w:spacing w:val="-10"/>
          <w:sz w:val="21"/>
        </w:rPr>
        <w:t xml:space="preserve"> </w:t>
      </w:r>
      <w:r>
        <w:rPr>
          <w:sz w:val="21"/>
        </w:rPr>
        <w:t>2)</w:t>
      </w:r>
      <w:r>
        <w:rPr>
          <w:spacing w:val="-12"/>
          <w:sz w:val="21"/>
        </w:rPr>
        <w:t xml:space="preserve"> </w:t>
      </w:r>
      <w:r>
        <w:rPr>
          <w:b/>
          <w:sz w:val="21"/>
        </w:rPr>
        <w:t>л</w:t>
      </w:r>
      <w:r>
        <w:rPr>
          <w:b/>
          <w:spacing w:val="-10"/>
          <w:sz w:val="21"/>
        </w:rPr>
        <w:t xml:space="preserve"> </w:t>
      </w:r>
      <w:r>
        <w:rPr>
          <w:sz w:val="21"/>
        </w:rPr>
        <w:t>дыбысы</w:t>
      </w:r>
      <w:r>
        <w:rPr>
          <w:spacing w:val="-12"/>
          <w:sz w:val="21"/>
        </w:rPr>
        <w:t xml:space="preserve"> </w:t>
      </w:r>
      <w:r>
        <w:rPr>
          <w:b/>
          <w:sz w:val="21"/>
        </w:rPr>
        <w:t>н</w:t>
      </w:r>
      <w:r>
        <w:rPr>
          <w:sz w:val="21"/>
        </w:rPr>
        <w:t>-ға</w:t>
      </w:r>
      <w:r>
        <w:rPr>
          <w:spacing w:val="-10"/>
          <w:sz w:val="21"/>
        </w:rPr>
        <w:t xml:space="preserve"> </w:t>
      </w:r>
      <w:r>
        <w:rPr>
          <w:sz w:val="21"/>
        </w:rPr>
        <w:t>алмасып айтылған</w:t>
      </w:r>
      <w:r>
        <w:rPr>
          <w:spacing w:val="-12"/>
          <w:sz w:val="21"/>
        </w:rPr>
        <w:t xml:space="preserve"> </w:t>
      </w:r>
      <w:r>
        <w:rPr>
          <w:sz w:val="21"/>
        </w:rPr>
        <w:t>лəпсі</w:t>
      </w:r>
      <w:r>
        <w:rPr>
          <w:spacing w:val="-11"/>
          <w:sz w:val="21"/>
        </w:rPr>
        <w:t xml:space="preserve"> </w:t>
      </w:r>
      <w:r>
        <w:rPr>
          <w:sz w:val="21"/>
        </w:rPr>
        <w:t>–</w:t>
      </w:r>
      <w:r>
        <w:rPr>
          <w:spacing w:val="-11"/>
          <w:sz w:val="21"/>
        </w:rPr>
        <w:t xml:space="preserve"> </w:t>
      </w:r>
      <w:r>
        <w:rPr>
          <w:i/>
          <w:sz w:val="21"/>
        </w:rPr>
        <w:t>нəпсі,</w:t>
      </w:r>
      <w:r>
        <w:rPr>
          <w:i/>
          <w:spacing w:val="-11"/>
          <w:sz w:val="21"/>
        </w:rPr>
        <w:t xml:space="preserve"> </w:t>
      </w:r>
      <w:r>
        <w:rPr>
          <w:i/>
          <w:sz w:val="21"/>
        </w:rPr>
        <w:t>лас</w:t>
      </w:r>
      <w:r>
        <w:rPr>
          <w:i/>
          <w:spacing w:val="-11"/>
          <w:sz w:val="21"/>
        </w:rPr>
        <w:t xml:space="preserve"> </w:t>
      </w:r>
      <w:r>
        <w:rPr>
          <w:i/>
          <w:sz w:val="21"/>
        </w:rPr>
        <w:t>–нас,</w:t>
      </w:r>
      <w:r>
        <w:rPr>
          <w:i/>
          <w:spacing w:val="-11"/>
          <w:sz w:val="21"/>
        </w:rPr>
        <w:t xml:space="preserve"> </w:t>
      </w:r>
      <w:r>
        <w:rPr>
          <w:i/>
          <w:sz w:val="21"/>
        </w:rPr>
        <w:t>лағынет</w:t>
      </w:r>
      <w:r>
        <w:rPr>
          <w:i/>
          <w:spacing w:val="-12"/>
          <w:sz w:val="21"/>
        </w:rPr>
        <w:t xml:space="preserve"> </w:t>
      </w:r>
      <w:r>
        <w:rPr>
          <w:i/>
          <w:sz w:val="21"/>
        </w:rPr>
        <w:t>–</w:t>
      </w:r>
      <w:r>
        <w:rPr>
          <w:i/>
          <w:spacing w:val="-11"/>
          <w:sz w:val="21"/>
        </w:rPr>
        <w:t xml:space="preserve"> </w:t>
      </w:r>
      <w:r>
        <w:rPr>
          <w:i/>
          <w:sz w:val="21"/>
        </w:rPr>
        <w:t>нəлет,</w:t>
      </w:r>
      <w:r>
        <w:rPr>
          <w:i/>
          <w:spacing w:val="-11"/>
          <w:sz w:val="21"/>
        </w:rPr>
        <w:t xml:space="preserve"> </w:t>
      </w:r>
      <w:r>
        <w:rPr>
          <w:i/>
          <w:sz w:val="21"/>
        </w:rPr>
        <w:t>лоқта</w:t>
      </w:r>
      <w:r>
        <w:rPr>
          <w:i/>
          <w:spacing w:val="-11"/>
          <w:sz w:val="21"/>
        </w:rPr>
        <w:t xml:space="preserve"> </w:t>
      </w:r>
      <w:r>
        <w:rPr>
          <w:i/>
          <w:sz w:val="21"/>
        </w:rPr>
        <w:t>–</w:t>
      </w:r>
      <w:r>
        <w:rPr>
          <w:i/>
          <w:spacing w:val="-11"/>
          <w:sz w:val="21"/>
        </w:rPr>
        <w:t xml:space="preserve"> </w:t>
      </w:r>
      <w:r>
        <w:rPr>
          <w:i/>
          <w:sz w:val="21"/>
        </w:rPr>
        <w:t>ноқта,</w:t>
      </w:r>
      <w:r>
        <w:rPr>
          <w:i/>
          <w:spacing w:val="-11"/>
          <w:sz w:val="21"/>
        </w:rPr>
        <w:t xml:space="preserve"> </w:t>
      </w:r>
      <w:r>
        <w:rPr>
          <w:i/>
          <w:sz w:val="21"/>
        </w:rPr>
        <w:t>Лазым</w:t>
      </w:r>
    </w:p>
    <w:p w:rsidR="008D7D1A" w:rsidRDefault="007905D9">
      <w:pPr>
        <w:pStyle w:val="a3"/>
        <w:spacing w:before="3" w:line="228" w:lineRule="auto"/>
      </w:pPr>
      <w:r>
        <w:rPr>
          <w:i/>
        </w:rPr>
        <w:t xml:space="preserve">– Назым </w:t>
      </w:r>
      <w:r>
        <w:t>(«Пердеге жүзін салады, Пердені қолға алады, өз көркінен қыз Назым</w:t>
      </w:r>
      <w:r>
        <w:rPr>
          <w:spacing w:val="-10"/>
        </w:rPr>
        <w:t xml:space="preserve"> </w:t>
      </w:r>
      <w:r>
        <w:t>Талып</w:t>
      </w:r>
      <w:r>
        <w:rPr>
          <w:spacing w:val="-10"/>
        </w:rPr>
        <w:t xml:space="preserve"> </w:t>
      </w:r>
      <w:r>
        <w:t>түсіп</w:t>
      </w:r>
      <w:r>
        <w:rPr>
          <w:spacing w:val="-10"/>
        </w:rPr>
        <w:t xml:space="preserve"> </w:t>
      </w:r>
      <w:r>
        <w:t>қалады.</w:t>
      </w:r>
      <w:r>
        <w:rPr>
          <w:spacing w:val="-10"/>
        </w:rPr>
        <w:t xml:space="preserve"> </w:t>
      </w:r>
      <w:r>
        <w:t>«Қамбар».</w:t>
      </w:r>
      <w:r>
        <w:rPr>
          <w:spacing w:val="-9"/>
        </w:rPr>
        <w:t xml:space="preserve"> </w:t>
      </w:r>
      <w:r>
        <w:t>3)</w:t>
      </w:r>
      <w:r>
        <w:rPr>
          <w:spacing w:val="-10"/>
        </w:rPr>
        <w:t xml:space="preserve"> </w:t>
      </w:r>
      <w:r>
        <w:rPr>
          <w:b/>
        </w:rPr>
        <w:t>л</w:t>
      </w:r>
      <w:r>
        <w:rPr>
          <w:b/>
          <w:spacing w:val="-10"/>
        </w:rPr>
        <w:t xml:space="preserve"> </w:t>
      </w:r>
      <w:r>
        <w:t>сөздің</w:t>
      </w:r>
      <w:r>
        <w:rPr>
          <w:spacing w:val="-10"/>
        </w:rPr>
        <w:t xml:space="preserve"> </w:t>
      </w:r>
      <w:r>
        <w:t>абсолют</w:t>
      </w:r>
      <w:r>
        <w:rPr>
          <w:spacing w:val="-10"/>
        </w:rPr>
        <w:t xml:space="preserve"> </w:t>
      </w:r>
      <w:r>
        <w:t>басында</w:t>
      </w:r>
      <w:r>
        <w:rPr>
          <w:spacing w:val="-9"/>
        </w:rPr>
        <w:t xml:space="preserve"> </w:t>
      </w:r>
      <w:r>
        <w:t xml:space="preserve">түсіп қалады: </w:t>
      </w:r>
      <w:r>
        <w:rPr>
          <w:i/>
        </w:rPr>
        <w:t xml:space="preserve">лабақты – абақты, лəшкер – əскер, </w:t>
      </w:r>
      <w:r>
        <w:t xml:space="preserve">қазақ тілі диал. </w:t>
      </w:r>
      <w:r>
        <w:rPr>
          <w:i/>
        </w:rPr>
        <w:t xml:space="preserve">оңқа </w:t>
      </w:r>
      <w:r>
        <w:t>(</w:t>
      </w:r>
      <w:r>
        <w:rPr>
          <w:i/>
        </w:rPr>
        <w:t>оңқа төңкеру</w:t>
      </w:r>
      <w:r>
        <w:t>, «банка төңкеру); 4) л, р дыбыстары сөздің басында селбеспелі қысаң</w:t>
      </w:r>
      <w:r>
        <w:rPr>
          <w:spacing w:val="35"/>
        </w:rPr>
        <w:t xml:space="preserve"> </w:t>
      </w:r>
      <w:r>
        <w:t>дауыстылармен</w:t>
      </w:r>
      <w:r>
        <w:rPr>
          <w:spacing w:val="36"/>
        </w:rPr>
        <w:t xml:space="preserve"> </w:t>
      </w:r>
      <w:r>
        <w:t>айтылған.</w:t>
      </w:r>
      <w:r>
        <w:rPr>
          <w:spacing w:val="36"/>
        </w:rPr>
        <w:t xml:space="preserve"> </w:t>
      </w:r>
      <w:r>
        <w:t>Мысалы:</w:t>
      </w:r>
      <w:r>
        <w:rPr>
          <w:spacing w:val="36"/>
        </w:rPr>
        <w:t xml:space="preserve"> </w:t>
      </w:r>
      <w:r>
        <w:rPr>
          <w:i/>
        </w:rPr>
        <w:t>лу</w:t>
      </w:r>
      <w:r>
        <w:rPr>
          <w:i/>
          <w:spacing w:val="36"/>
        </w:rPr>
        <w:t xml:space="preserve"> </w:t>
      </w:r>
      <w:r>
        <w:rPr>
          <w:spacing w:val="-3"/>
        </w:rPr>
        <w:t>(тибет,</w:t>
      </w:r>
      <w:r>
        <w:rPr>
          <w:spacing w:val="36"/>
        </w:rPr>
        <w:t xml:space="preserve"> </w:t>
      </w:r>
      <w:r>
        <w:t>қытай)</w:t>
      </w:r>
      <w:r>
        <w:rPr>
          <w:spacing w:val="36"/>
        </w:rPr>
        <w:t xml:space="preserve"> </w:t>
      </w:r>
      <w:r>
        <w:t>«дракон»</w:t>
      </w:r>
    </w:p>
    <w:p w:rsidR="008D7D1A" w:rsidRDefault="007905D9">
      <w:pPr>
        <w:pStyle w:val="a3"/>
        <w:spacing w:before="3" w:line="228" w:lineRule="auto"/>
      </w:pPr>
      <w:r>
        <w:t xml:space="preserve">– </w:t>
      </w:r>
      <w:r>
        <w:rPr>
          <w:i/>
        </w:rPr>
        <w:t xml:space="preserve">ұлу, </w:t>
      </w:r>
      <w:r>
        <w:t xml:space="preserve">(ылашын) </w:t>
      </w:r>
      <w:r>
        <w:rPr>
          <w:i/>
        </w:rPr>
        <w:t xml:space="preserve">лашын </w:t>
      </w:r>
      <w:r>
        <w:t xml:space="preserve">т.б. Өзге алмасулармен салыстырғанда соңғы төртінші тəсілді </w:t>
      </w:r>
      <w:r>
        <w:rPr>
          <w:i/>
        </w:rPr>
        <w:t xml:space="preserve">л, р </w:t>
      </w:r>
      <w:r>
        <w:t>дыбыстарынан басталатын шеттілдік сөзді игерудің аса өнімді түрі деуге болады.</w:t>
      </w:r>
    </w:p>
    <w:p w:rsidR="008D7D1A" w:rsidRDefault="007905D9">
      <w:pPr>
        <w:pStyle w:val="a3"/>
        <w:spacing w:before="2" w:line="228" w:lineRule="auto"/>
        <w:ind w:firstLine="283"/>
      </w:pPr>
      <w:r>
        <w:t>Бұған дейін біз селбеспелі дауыстылардың сонорлы буындары жік- терінде жазылатын жəне жазылмайтын жағдайларына қатысты мəселеге тоқталдық.</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137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06"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07" name="Line 90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90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CE172" id="Group 904" o:spid="_x0000_s1026" style="position:absolute;margin-left:42.5pt;margin-top:9.65pt;width:326pt;height:6pt;z-index:-2257510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c5TwMAAPcIAAAOAAAAZHJzL2Uyb0RvYy54bWzUVm1v0zAQ/o7Ef7D8vctL07SNlk1TXyak&#10;ARMvP8BNnMQisYPtLh2I/87ZTrJ2gAZDQqIfUjtnn++e5zlfzi8PTY3uqFRM8BQHZz5GlGciZ7xM&#10;8ccP28kCI6UJz0ktOE3xPVX48uLli/OuTWgoKlHnVCJwwlXStSmutG4Tz1NZRRuizkRLORgLIRui&#10;YSpLL5ekA+9N7YW+H3udkHkrRUaVgrdrZ8QX1n9R0Ey/LQpFNapTDLFp+5T2uTNP7+KcJKUkbcWy&#10;PgzyjCgawjgcOrpaE03QXrIfXDUsk0KJQp9lovFEUbCM2hwgm8B/lM21FPvW5lImXdmOMAG0j3B6&#10;ttvszd2tRCxP8dSPMeKkAZLsuWjpRwaeri0TWHUt2/ftrXQ5wvBGZJ8UmL3HdjMv3WK0616LHByS&#10;vRYWnkMhG+MCEkcHy8L9yAI9aJTByyiIfKAWowxs89gMLUtZBVSaXYsZGMEWLKeDZdPvjWdhvzGA&#10;gQmPJO5MG2cfl0kK5KYeEFV/h+j7irTUEqUMViOi8wHRG8YpABo7QO2iFXdoZgfeo4m4WFWEl9S6&#10;+3DfAnKBTcKEC37dFjNRQMWT6A44Tf25w2lA+AGlU4xI0kqlr6lokBmkuIawLW/k7kZpB+ewxNDI&#10;xZbVtWWn5qhLcTwFboxFiZrlxmgnstytaonuiKlC++u5OVkGaue5dVZRkm/6sSasdmPgsubGH+QB&#10;4fQjV2Zfl/5ys9gsokkUxptJ5K/Xk6vtKprE22A+W0/Xq9U6+GZCC6KkYnlOuYluKPkg+j0B9JeP&#10;K9ax6EcYvFPvVn4Q7PBvgwYhOv6cCnciv7+VBtpek/9MnHAzu3J/B7ckyK42Cp0ZYnq5DfWuXLGP&#10;8rySUnSGIqiaE326DUN+T+ozjJdQIFDIoR+eCjRchHAZmfqPbEBjFf+gUAmx/5FCg3AOF4pV5S8l&#10;urW/n0m0YRraVc0auIVGHZPkP9PrSdWp4+L8VebPFjaSwvVc+EaAQSXkF4w66LcpVp/3RFKM6lcc&#10;hLQMosg0aDuJZnNzj8tjy+7YQngGrlKsMXLDlXZNfd9KVlZwUmA55uIKWk/B7N1lhOnK7bjabGOA&#10;7mqLtP8SMO37eG7XP3yvXHwH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JJ0lzlPAwAA9wgAAA4AAAAAAAAAAAAAAAAA&#10;LgIAAGRycy9lMm9Eb2MueG1sUEsBAi0AFAAGAAgAAAAhAIVm2xHfAAAACAEAAA8AAAAAAAAAAAAA&#10;AAAAqQUAAGRycy9kb3ducmV2LnhtbFBLBQYAAAAABAAEAPMAAAC1BgAAAAA=&#10;">
                <v:line id="Line 90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rect id="Rectangle 90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5vwAAANwAAAAPAAAAZHJzL2Rvd25yZXYueG1sRE/LisIw&#10;FN0P+A/hCu7G1BkQqUZRoeCiIr7A5aW5tsXmpjSprX9vFoLLw3kvVr2pxJMaV1pWMBlHIIgzq0vO&#10;FVzOye8MhPPIGivLpOBFDlbLwc8CY207PtLz5HMRQtjFqKDwvo6ldFlBBt3Y1sSBu9vGoA+wyaVu&#10;sAvhppJ/UTSVBksODQXWtC0oe5xao+BgNnt9c+lrl6Z+1un2apI2UWo07NdzEJ56/xV/3Dut4D8K&#10;a8OZcATk8g0AAP//AwBQSwECLQAUAAYACAAAACEA2+H2y+4AAACFAQAAEwAAAAAAAAAAAAAAAAAA&#10;AAAAW0NvbnRlbnRfVHlwZXNdLnhtbFBLAQItABQABgAIAAAAIQBa9CxbvwAAABUBAAALAAAAAAAA&#10;AAAAAAAAAB8BAABfcmVscy8ucmVsc1BLAQItABQABgAIAAAAIQB/6N05vwAAANwAAAAPAAAAAAAA&#10;AAAAAAAAAAcCAABkcnMvZG93bnJldi54bWxQSwUGAAAAAAMAAwC3AAAA8w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i/>
          <w:sz w:val="21"/>
        </w:rPr>
      </w:pPr>
      <w:r>
        <w:rPr>
          <w:sz w:val="21"/>
        </w:rPr>
        <w:t xml:space="preserve">Ал селбеспелі дауыстылардың сөздің абсолют басында </w:t>
      </w:r>
      <w:r>
        <w:rPr>
          <w:b/>
          <w:sz w:val="21"/>
        </w:rPr>
        <w:t xml:space="preserve">р, л </w:t>
      </w:r>
      <w:r>
        <w:rPr>
          <w:sz w:val="21"/>
        </w:rPr>
        <w:t>сонор- ларымен жұмсалу ерекшелігі осы айтылған мəселемен сабақтас деуге болады. Сөздің абсолют басындағы селбеспелі дауыстының қазақ гра- фикасындағы таңбалануы екі түрлі: «</w:t>
      </w:r>
      <w:r>
        <w:rPr>
          <w:i/>
          <w:sz w:val="21"/>
        </w:rPr>
        <w:t xml:space="preserve">л, р </w:t>
      </w:r>
      <w:r>
        <w:rPr>
          <w:sz w:val="21"/>
        </w:rPr>
        <w:t xml:space="preserve">дыбыстарынан басталып, одан кейін </w:t>
      </w:r>
      <w:r>
        <w:rPr>
          <w:i/>
          <w:sz w:val="21"/>
        </w:rPr>
        <w:t xml:space="preserve">а, ə, е, у, ү, и </w:t>
      </w:r>
      <w:r>
        <w:rPr>
          <w:sz w:val="21"/>
        </w:rPr>
        <w:t xml:space="preserve">дыбыстары келетін түбір сөздердің басында </w:t>
      </w:r>
      <w:r>
        <w:rPr>
          <w:i/>
          <w:sz w:val="21"/>
        </w:rPr>
        <w:t xml:space="preserve">ы, і </w:t>
      </w:r>
      <w:r>
        <w:rPr>
          <w:sz w:val="21"/>
        </w:rPr>
        <w:t xml:space="preserve">əріп- тері жазылмайды: </w:t>
      </w:r>
      <w:r>
        <w:rPr>
          <w:i/>
          <w:sz w:val="21"/>
        </w:rPr>
        <w:t>лаж, лайық, лас, лай, леген, рай, рас, лауазым, лашын, лашық, лақа (балық), лақап, лезде, леп, лепіру, лоблу, рақат, рақым, раң, рет, ренжу, рең, реңк, ру, рух, рухани, рұқсат, риза, рия, ризық, рəсуа.</w:t>
      </w:r>
    </w:p>
    <w:p w:rsidR="008D7D1A" w:rsidRDefault="007905D9">
      <w:pPr>
        <w:spacing w:before="5" w:line="228" w:lineRule="auto"/>
        <w:ind w:left="150" w:right="148" w:firstLine="283"/>
        <w:jc w:val="both"/>
        <w:rPr>
          <w:sz w:val="21"/>
        </w:rPr>
      </w:pPr>
      <w:r>
        <w:rPr>
          <w:sz w:val="21"/>
        </w:rPr>
        <w:t xml:space="preserve">Қалған жағдайда сөз басында </w:t>
      </w:r>
      <w:r>
        <w:rPr>
          <w:i/>
          <w:sz w:val="21"/>
        </w:rPr>
        <w:t xml:space="preserve">р, л </w:t>
      </w:r>
      <w:r>
        <w:rPr>
          <w:sz w:val="21"/>
        </w:rPr>
        <w:t xml:space="preserve">əріптерінен бұрын </w:t>
      </w:r>
      <w:r>
        <w:rPr>
          <w:i/>
          <w:sz w:val="21"/>
        </w:rPr>
        <w:t xml:space="preserve">ы, і </w:t>
      </w:r>
      <w:r>
        <w:rPr>
          <w:sz w:val="21"/>
        </w:rPr>
        <w:t xml:space="preserve">əріптері жа- зыла береді: </w:t>
      </w:r>
      <w:r>
        <w:rPr>
          <w:i/>
          <w:sz w:val="21"/>
        </w:rPr>
        <w:t xml:space="preserve">ырыс, ырым, ырық, іріт, ырыл (дау), ілік </w:t>
      </w:r>
      <w:r>
        <w:rPr>
          <w:sz w:val="21"/>
        </w:rPr>
        <w:t>(ті)» [38, 21б.].</w:t>
      </w:r>
    </w:p>
    <w:p w:rsidR="008D7D1A" w:rsidRDefault="007905D9">
      <w:pPr>
        <w:pStyle w:val="a3"/>
        <w:spacing w:before="1" w:line="228" w:lineRule="auto"/>
        <w:ind w:firstLine="283"/>
        <w:jc w:val="right"/>
      </w:pPr>
      <w:r>
        <w:t xml:space="preserve">Ал </w:t>
      </w:r>
      <w:r>
        <w:rPr>
          <w:i/>
        </w:rPr>
        <w:t xml:space="preserve">р, л </w:t>
      </w:r>
      <w:r>
        <w:t>дыбыстарының (əріптерінің) алдына селбеспелі</w:t>
      </w:r>
      <w:r>
        <w:rPr>
          <w:spacing w:val="26"/>
        </w:rPr>
        <w:t xml:space="preserve"> </w:t>
      </w:r>
      <w:r>
        <w:t>қысаң</w:t>
      </w:r>
      <w:r>
        <w:rPr>
          <w:spacing w:val="4"/>
        </w:rPr>
        <w:t xml:space="preserve"> </w:t>
      </w:r>
      <w:r>
        <w:rPr>
          <w:spacing w:val="-2"/>
        </w:rPr>
        <w:t>дауыс-</w:t>
      </w:r>
      <w:r>
        <w:t xml:space="preserve"> тыны</w:t>
      </w:r>
      <w:r>
        <w:rPr>
          <w:spacing w:val="35"/>
        </w:rPr>
        <w:t xml:space="preserve"> </w:t>
      </w:r>
      <w:r>
        <w:t>белгілейтін</w:t>
      </w:r>
      <w:r>
        <w:rPr>
          <w:spacing w:val="36"/>
        </w:rPr>
        <w:t xml:space="preserve"> </w:t>
      </w:r>
      <w:r>
        <w:rPr>
          <w:i/>
        </w:rPr>
        <w:t>ы,</w:t>
      </w:r>
      <w:r>
        <w:rPr>
          <w:i/>
          <w:spacing w:val="35"/>
        </w:rPr>
        <w:t xml:space="preserve"> </w:t>
      </w:r>
      <w:r>
        <w:rPr>
          <w:i/>
        </w:rPr>
        <w:t>і,</w:t>
      </w:r>
      <w:r>
        <w:rPr>
          <w:i/>
          <w:spacing w:val="36"/>
        </w:rPr>
        <w:t xml:space="preserve"> </w:t>
      </w:r>
      <w:r>
        <w:rPr>
          <w:i/>
        </w:rPr>
        <w:t>ұ</w:t>
      </w:r>
      <w:r>
        <w:rPr>
          <w:i/>
          <w:spacing w:val="36"/>
        </w:rPr>
        <w:t xml:space="preserve"> </w:t>
      </w:r>
      <w:r>
        <w:t>əріптерінің</w:t>
      </w:r>
      <w:r>
        <w:rPr>
          <w:spacing w:val="35"/>
        </w:rPr>
        <w:t xml:space="preserve"> </w:t>
      </w:r>
      <w:r>
        <w:t>жазылмауына</w:t>
      </w:r>
      <w:r>
        <w:rPr>
          <w:spacing w:val="36"/>
        </w:rPr>
        <w:t xml:space="preserve"> </w:t>
      </w:r>
      <w:r>
        <w:t>қарап,</w:t>
      </w:r>
      <w:r>
        <w:rPr>
          <w:spacing w:val="35"/>
        </w:rPr>
        <w:t xml:space="preserve"> </w:t>
      </w:r>
      <w:r>
        <w:t>мысалы,</w:t>
      </w:r>
      <w:r>
        <w:rPr>
          <w:spacing w:val="36"/>
        </w:rPr>
        <w:t xml:space="preserve"> </w:t>
      </w:r>
      <w:r>
        <w:rPr>
          <w:i/>
          <w:spacing w:val="-5"/>
        </w:rPr>
        <w:t>ру,</w:t>
      </w:r>
      <w:r>
        <w:rPr>
          <w:i/>
        </w:rPr>
        <w:t xml:space="preserve"> (ұрұу),</w:t>
      </w:r>
      <w:r>
        <w:rPr>
          <w:i/>
          <w:spacing w:val="19"/>
        </w:rPr>
        <w:t xml:space="preserve"> </w:t>
      </w:r>
      <w:r>
        <w:rPr>
          <w:i/>
        </w:rPr>
        <w:t>рух</w:t>
      </w:r>
      <w:r>
        <w:rPr>
          <w:i/>
          <w:spacing w:val="19"/>
        </w:rPr>
        <w:t xml:space="preserve"> </w:t>
      </w:r>
      <w:r>
        <w:rPr>
          <w:i/>
        </w:rPr>
        <w:t>(ұрұух),</w:t>
      </w:r>
      <w:r>
        <w:rPr>
          <w:i/>
          <w:spacing w:val="19"/>
        </w:rPr>
        <w:t xml:space="preserve"> </w:t>
      </w:r>
      <w:r>
        <w:rPr>
          <w:i/>
        </w:rPr>
        <w:t>леп</w:t>
      </w:r>
      <w:r>
        <w:rPr>
          <w:i/>
          <w:spacing w:val="19"/>
        </w:rPr>
        <w:t xml:space="preserve"> </w:t>
      </w:r>
      <w:r>
        <w:rPr>
          <w:i/>
        </w:rPr>
        <w:t>(ілеп),</w:t>
      </w:r>
      <w:r>
        <w:rPr>
          <w:i/>
          <w:spacing w:val="20"/>
        </w:rPr>
        <w:t xml:space="preserve"> </w:t>
      </w:r>
      <w:r>
        <w:rPr>
          <w:i/>
        </w:rPr>
        <w:t>лашын</w:t>
      </w:r>
      <w:r>
        <w:rPr>
          <w:i/>
          <w:spacing w:val="19"/>
        </w:rPr>
        <w:t xml:space="preserve"> </w:t>
      </w:r>
      <w:r>
        <w:rPr>
          <w:i/>
        </w:rPr>
        <w:t>(ылашын),</w:t>
      </w:r>
      <w:r>
        <w:rPr>
          <w:i/>
          <w:spacing w:val="19"/>
        </w:rPr>
        <w:t xml:space="preserve"> </w:t>
      </w:r>
      <w:r>
        <w:rPr>
          <w:i/>
        </w:rPr>
        <w:t>лау</w:t>
      </w:r>
      <w:r>
        <w:rPr>
          <w:i/>
          <w:spacing w:val="19"/>
        </w:rPr>
        <w:t xml:space="preserve"> </w:t>
      </w:r>
      <w:r>
        <w:rPr>
          <w:i/>
        </w:rPr>
        <w:t>(ылау),</w:t>
      </w:r>
      <w:r>
        <w:rPr>
          <w:i/>
          <w:spacing w:val="19"/>
        </w:rPr>
        <w:t xml:space="preserve"> </w:t>
      </w:r>
      <w:r>
        <w:rPr>
          <w:i/>
        </w:rPr>
        <w:t>лақ</w:t>
      </w:r>
      <w:r>
        <w:rPr>
          <w:i/>
          <w:spacing w:val="20"/>
        </w:rPr>
        <w:t xml:space="preserve"> </w:t>
      </w:r>
      <w:r>
        <w:rPr>
          <w:i/>
        </w:rPr>
        <w:t xml:space="preserve">(ылақ), </w:t>
      </w:r>
      <w:r>
        <w:t>бұл</w:t>
      </w:r>
      <w:r>
        <w:rPr>
          <w:spacing w:val="14"/>
        </w:rPr>
        <w:t xml:space="preserve"> </w:t>
      </w:r>
      <w:r>
        <w:t>орындарда</w:t>
      </w:r>
      <w:r>
        <w:rPr>
          <w:spacing w:val="14"/>
        </w:rPr>
        <w:t xml:space="preserve"> </w:t>
      </w:r>
      <w:r>
        <w:t>қысаң</w:t>
      </w:r>
      <w:r>
        <w:rPr>
          <w:spacing w:val="15"/>
        </w:rPr>
        <w:t xml:space="preserve"> </w:t>
      </w:r>
      <w:r>
        <w:t>дауыстылар</w:t>
      </w:r>
      <w:r>
        <w:rPr>
          <w:spacing w:val="14"/>
        </w:rPr>
        <w:t xml:space="preserve"> </w:t>
      </w:r>
      <w:r>
        <w:t>мүлде</w:t>
      </w:r>
      <w:r>
        <w:rPr>
          <w:spacing w:val="14"/>
        </w:rPr>
        <w:t xml:space="preserve"> </w:t>
      </w:r>
      <w:r>
        <w:t>айтылмайды</w:t>
      </w:r>
      <w:r>
        <w:rPr>
          <w:spacing w:val="15"/>
        </w:rPr>
        <w:t xml:space="preserve"> </w:t>
      </w:r>
      <w:r>
        <w:t>деп</w:t>
      </w:r>
      <w:r>
        <w:rPr>
          <w:spacing w:val="14"/>
        </w:rPr>
        <w:t xml:space="preserve"> </w:t>
      </w:r>
      <w:r>
        <w:t>ойлауға</w:t>
      </w:r>
      <w:r>
        <w:rPr>
          <w:spacing w:val="16"/>
        </w:rPr>
        <w:t xml:space="preserve"> </w:t>
      </w:r>
      <w:r>
        <w:t>бол- майды.</w:t>
      </w:r>
      <w:r>
        <w:rPr>
          <w:spacing w:val="20"/>
        </w:rPr>
        <w:t xml:space="preserve"> </w:t>
      </w:r>
      <w:r>
        <w:rPr>
          <w:i/>
        </w:rPr>
        <w:t>Л,</w:t>
      </w:r>
      <w:r>
        <w:rPr>
          <w:i/>
          <w:spacing w:val="20"/>
        </w:rPr>
        <w:t xml:space="preserve"> </w:t>
      </w:r>
      <w:r>
        <w:rPr>
          <w:i/>
        </w:rPr>
        <w:t>р</w:t>
      </w:r>
      <w:r>
        <w:rPr>
          <w:i/>
          <w:spacing w:val="21"/>
        </w:rPr>
        <w:t xml:space="preserve"> </w:t>
      </w:r>
      <w:r>
        <w:t>сонорлары</w:t>
      </w:r>
      <w:r>
        <w:rPr>
          <w:spacing w:val="20"/>
        </w:rPr>
        <w:t xml:space="preserve"> </w:t>
      </w:r>
      <w:r>
        <w:t>сөздің</w:t>
      </w:r>
      <w:r>
        <w:rPr>
          <w:spacing w:val="20"/>
        </w:rPr>
        <w:t xml:space="preserve"> </w:t>
      </w:r>
      <w:r>
        <w:t>басында</w:t>
      </w:r>
      <w:r>
        <w:rPr>
          <w:spacing w:val="21"/>
        </w:rPr>
        <w:t xml:space="preserve"> </w:t>
      </w:r>
      <w:r>
        <w:t>келгенде,</w:t>
      </w:r>
      <w:r>
        <w:rPr>
          <w:spacing w:val="20"/>
        </w:rPr>
        <w:t xml:space="preserve"> </w:t>
      </w:r>
      <w:r>
        <w:t>барлық</w:t>
      </w:r>
      <w:r>
        <w:rPr>
          <w:spacing w:val="20"/>
        </w:rPr>
        <w:t xml:space="preserve"> </w:t>
      </w:r>
      <w:r>
        <w:t>жағдайда</w:t>
      </w:r>
      <w:r>
        <w:rPr>
          <w:spacing w:val="21"/>
        </w:rPr>
        <w:t xml:space="preserve"> </w:t>
      </w:r>
      <w:r>
        <w:t>қы- саң</w:t>
      </w:r>
      <w:r>
        <w:rPr>
          <w:spacing w:val="17"/>
        </w:rPr>
        <w:t xml:space="preserve"> </w:t>
      </w:r>
      <w:r>
        <w:t>дауысты</w:t>
      </w:r>
      <w:r>
        <w:rPr>
          <w:spacing w:val="18"/>
        </w:rPr>
        <w:t xml:space="preserve"> </w:t>
      </w:r>
      <w:r>
        <w:t>селбесіп</w:t>
      </w:r>
      <w:r>
        <w:rPr>
          <w:spacing w:val="16"/>
        </w:rPr>
        <w:t xml:space="preserve"> </w:t>
      </w:r>
      <w:r>
        <w:t>айтылады.</w:t>
      </w:r>
      <w:r>
        <w:rPr>
          <w:spacing w:val="18"/>
        </w:rPr>
        <w:t xml:space="preserve"> </w:t>
      </w:r>
      <w:r>
        <w:t>Бірақ</w:t>
      </w:r>
      <w:r>
        <w:rPr>
          <w:spacing w:val="17"/>
        </w:rPr>
        <w:t xml:space="preserve"> </w:t>
      </w:r>
      <w:r>
        <w:t>олардың</w:t>
      </w:r>
      <w:r>
        <w:rPr>
          <w:spacing w:val="18"/>
        </w:rPr>
        <w:t xml:space="preserve"> </w:t>
      </w:r>
      <w:r>
        <w:t>фонемалық</w:t>
      </w:r>
      <w:r>
        <w:rPr>
          <w:spacing w:val="17"/>
        </w:rPr>
        <w:t xml:space="preserve"> </w:t>
      </w:r>
      <w:r>
        <w:t>реңктері</w:t>
      </w:r>
      <w:r>
        <w:rPr>
          <w:spacing w:val="18"/>
        </w:rPr>
        <w:t xml:space="preserve"> </w:t>
      </w:r>
      <w:r>
        <w:t>р, л дыбыстарынан кейінгі дауыстыларға тəуелді болуы</w:t>
      </w:r>
      <w:r>
        <w:rPr>
          <w:spacing w:val="-33"/>
        </w:rPr>
        <w:t xml:space="preserve"> </w:t>
      </w:r>
      <w:r>
        <w:t>ықтимал.</w:t>
      </w:r>
      <w:r>
        <w:rPr>
          <w:spacing w:val="-5"/>
        </w:rPr>
        <w:t xml:space="preserve"> </w:t>
      </w:r>
      <w:r>
        <w:t>Мысалы, р,</w:t>
      </w:r>
      <w:r>
        <w:rPr>
          <w:spacing w:val="17"/>
        </w:rPr>
        <w:t xml:space="preserve"> </w:t>
      </w:r>
      <w:r>
        <w:t>л</w:t>
      </w:r>
      <w:r>
        <w:rPr>
          <w:spacing w:val="17"/>
        </w:rPr>
        <w:t xml:space="preserve"> </w:t>
      </w:r>
      <w:r>
        <w:t>сонорларынан</w:t>
      </w:r>
      <w:r>
        <w:rPr>
          <w:spacing w:val="17"/>
        </w:rPr>
        <w:t xml:space="preserve"> </w:t>
      </w:r>
      <w:r>
        <w:t>кейін</w:t>
      </w:r>
      <w:r>
        <w:rPr>
          <w:spacing w:val="17"/>
        </w:rPr>
        <w:t xml:space="preserve"> </w:t>
      </w:r>
      <w:r>
        <w:t>а,</w:t>
      </w:r>
      <w:r>
        <w:rPr>
          <w:spacing w:val="17"/>
        </w:rPr>
        <w:t xml:space="preserve"> </w:t>
      </w:r>
      <w:r>
        <w:t>ə,</w:t>
      </w:r>
      <w:r>
        <w:rPr>
          <w:spacing w:val="17"/>
        </w:rPr>
        <w:t xml:space="preserve"> </w:t>
      </w:r>
      <w:r>
        <w:t>е,</w:t>
      </w:r>
      <w:r>
        <w:rPr>
          <w:spacing w:val="18"/>
        </w:rPr>
        <w:t xml:space="preserve"> </w:t>
      </w:r>
      <w:r>
        <w:t>ұ</w:t>
      </w:r>
      <w:r>
        <w:rPr>
          <w:spacing w:val="17"/>
        </w:rPr>
        <w:t xml:space="preserve"> </w:t>
      </w:r>
      <w:r>
        <w:t>жəне</w:t>
      </w:r>
      <w:r>
        <w:rPr>
          <w:spacing w:val="17"/>
        </w:rPr>
        <w:t xml:space="preserve"> </w:t>
      </w:r>
      <w:r>
        <w:t>дауысты</w:t>
      </w:r>
      <w:r>
        <w:rPr>
          <w:spacing w:val="17"/>
        </w:rPr>
        <w:t xml:space="preserve"> </w:t>
      </w:r>
      <w:r>
        <w:t>сонор</w:t>
      </w:r>
      <w:r>
        <w:rPr>
          <w:spacing w:val="17"/>
        </w:rPr>
        <w:t xml:space="preserve"> </w:t>
      </w:r>
      <w:r>
        <w:t>дыбыс</w:t>
      </w:r>
      <w:r>
        <w:rPr>
          <w:spacing w:val="17"/>
        </w:rPr>
        <w:t xml:space="preserve"> </w:t>
      </w:r>
      <w:r>
        <w:t>тіркесі</w:t>
      </w:r>
      <w:r>
        <w:rPr>
          <w:spacing w:val="18"/>
        </w:rPr>
        <w:t xml:space="preserve"> </w:t>
      </w:r>
      <w:r>
        <w:t xml:space="preserve">– </w:t>
      </w:r>
      <w:r>
        <w:rPr>
          <w:spacing w:val="-8"/>
        </w:rPr>
        <w:t>ұу,</w:t>
      </w:r>
      <w:r>
        <w:rPr>
          <w:spacing w:val="20"/>
        </w:rPr>
        <w:t xml:space="preserve"> </w:t>
      </w:r>
      <w:r>
        <w:t>ый</w:t>
      </w:r>
      <w:r>
        <w:rPr>
          <w:spacing w:val="21"/>
        </w:rPr>
        <w:t xml:space="preserve"> </w:t>
      </w:r>
      <w:r>
        <w:t>келсе,</w:t>
      </w:r>
      <w:r>
        <w:rPr>
          <w:spacing w:val="21"/>
        </w:rPr>
        <w:t xml:space="preserve"> </w:t>
      </w:r>
      <w:r>
        <w:t>р,</w:t>
      </w:r>
      <w:r>
        <w:rPr>
          <w:spacing w:val="20"/>
        </w:rPr>
        <w:t xml:space="preserve"> </w:t>
      </w:r>
      <w:r>
        <w:t>л-дың</w:t>
      </w:r>
      <w:r>
        <w:rPr>
          <w:spacing w:val="21"/>
        </w:rPr>
        <w:t xml:space="preserve"> </w:t>
      </w:r>
      <w:r>
        <w:t>алдында</w:t>
      </w:r>
      <w:r>
        <w:rPr>
          <w:spacing w:val="21"/>
        </w:rPr>
        <w:t xml:space="preserve"> </w:t>
      </w:r>
      <w:r>
        <w:t>келетін</w:t>
      </w:r>
      <w:r>
        <w:rPr>
          <w:spacing w:val="20"/>
        </w:rPr>
        <w:t xml:space="preserve"> </w:t>
      </w:r>
      <w:r>
        <w:t>қысаң</w:t>
      </w:r>
      <w:r>
        <w:rPr>
          <w:spacing w:val="21"/>
        </w:rPr>
        <w:t xml:space="preserve"> </w:t>
      </w:r>
      <w:r>
        <w:t>селбеспе</w:t>
      </w:r>
      <w:r>
        <w:rPr>
          <w:spacing w:val="21"/>
        </w:rPr>
        <w:t xml:space="preserve"> </w:t>
      </w:r>
      <w:r>
        <w:t>дауысты</w:t>
      </w:r>
      <w:r>
        <w:rPr>
          <w:spacing w:val="21"/>
        </w:rPr>
        <w:t xml:space="preserve"> </w:t>
      </w:r>
      <w:r>
        <w:t>өзінің созылыңқылығы</w:t>
      </w:r>
      <w:r>
        <w:rPr>
          <w:spacing w:val="16"/>
        </w:rPr>
        <w:t xml:space="preserve"> </w:t>
      </w:r>
      <w:r>
        <w:t>жағынан</w:t>
      </w:r>
      <w:r>
        <w:rPr>
          <w:spacing w:val="18"/>
        </w:rPr>
        <w:t xml:space="preserve"> </w:t>
      </w:r>
      <w:r>
        <w:t>біршама</w:t>
      </w:r>
      <w:r>
        <w:rPr>
          <w:spacing w:val="18"/>
        </w:rPr>
        <w:t xml:space="preserve"> </w:t>
      </w:r>
      <w:r>
        <w:t>қысқа</w:t>
      </w:r>
      <w:r>
        <w:rPr>
          <w:spacing w:val="18"/>
        </w:rPr>
        <w:t xml:space="preserve"> </w:t>
      </w:r>
      <w:r>
        <w:t>айтылады.</w:t>
      </w:r>
      <w:r>
        <w:rPr>
          <w:spacing w:val="17"/>
        </w:rPr>
        <w:t xml:space="preserve"> </w:t>
      </w:r>
      <w:r>
        <w:t>Ал</w:t>
      </w:r>
      <w:r>
        <w:rPr>
          <w:spacing w:val="18"/>
        </w:rPr>
        <w:t xml:space="preserve"> </w:t>
      </w:r>
      <w:r>
        <w:t>сөз</w:t>
      </w:r>
      <w:r>
        <w:rPr>
          <w:spacing w:val="18"/>
        </w:rPr>
        <w:t xml:space="preserve"> </w:t>
      </w:r>
      <w:r>
        <w:t>басындағы р,</w:t>
      </w:r>
      <w:r>
        <w:rPr>
          <w:spacing w:val="-9"/>
        </w:rPr>
        <w:t xml:space="preserve"> </w:t>
      </w:r>
      <w:r>
        <w:t>л-дан</w:t>
      </w:r>
      <w:r>
        <w:rPr>
          <w:spacing w:val="-9"/>
        </w:rPr>
        <w:t xml:space="preserve"> </w:t>
      </w:r>
      <w:r>
        <w:t>кейін</w:t>
      </w:r>
      <w:r>
        <w:rPr>
          <w:spacing w:val="-9"/>
        </w:rPr>
        <w:t xml:space="preserve"> </w:t>
      </w:r>
      <w:r>
        <w:t>қысаң</w:t>
      </w:r>
      <w:r>
        <w:rPr>
          <w:spacing w:val="-9"/>
        </w:rPr>
        <w:t xml:space="preserve"> </w:t>
      </w:r>
      <w:r>
        <w:t>дауыстылар</w:t>
      </w:r>
      <w:r>
        <w:rPr>
          <w:spacing w:val="-9"/>
        </w:rPr>
        <w:t xml:space="preserve"> </w:t>
      </w:r>
      <w:r>
        <w:t>келсе,</w:t>
      </w:r>
      <w:r>
        <w:rPr>
          <w:spacing w:val="-9"/>
        </w:rPr>
        <w:t xml:space="preserve"> </w:t>
      </w:r>
      <w:r>
        <w:t>керісінше,</w:t>
      </w:r>
      <w:r>
        <w:rPr>
          <w:spacing w:val="-9"/>
        </w:rPr>
        <w:t xml:space="preserve"> </w:t>
      </w:r>
      <w:r>
        <w:t>селбеспе</w:t>
      </w:r>
      <w:r>
        <w:rPr>
          <w:spacing w:val="-9"/>
        </w:rPr>
        <w:t xml:space="preserve"> </w:t>
      </w:r>
      <w:r>
        <w:t>дауысты</w:t>
      </w:r>
      <w:r>
        <w:rPr>
          <w:spacing w:val="-8"/>
        </w:rPr>
        <w:t xml:space="preserve"> </w:t>
      </w:r>
      <w:r>
        <w:t>бір- шама</w:t>
      </w:r>
      <w:r>
        <w:rPr>
          <w:spacing w:val="-13"/>
        </w:rPr>
        <w:t xml:space="preserve"> </w:t>
      </w:r>
      <w:r>
        <w:t>созылыңқы</w:t>
      </w:r>
      <w:r>
        <w:rPr>
          <w:spacing w:val="-13"/>
        </w:rPr>
        <w:t xml:space="preserve"> </w:t>
      </w:r>
      <w:r>
        <w:t>айтылуы</w:t>
      </w:r>
      <w:r>
        <w:rPr>
          <w:spacing w:val="-13"/>
        </w:rPr>
        <w:t xml:space="preserve"> </w:t>
      </w:r>
      <w:r>
        <w:t>ықтимал.</w:t>
      </w:r>
      <w:r>
        <w:rPr>
          <w:spacing w:val="-12"/>
        </w:rPr>
        <w:t xml:space="preserve"> </w:t>
      </w:r>
      <w:r>
        <w:t>Əрине,</w:t>
      </w:r>
      <w:r>
        <w:rPr>
          <w:spacing w:val="-13"/>
        </w:rPr>
        <w:t xml:space="preserve"> </w:t>
      </w:r>
      <w:r>
        <w:t>бұл</w:t>
      </w:r>
      <w:r>
        <w:rPr>
          <w:spacing w:val="-13"/>
        </w:rPr>
        <w:t xml:space="preserve"> </w:t>
      </w:r>
      <w:r>
        <w:t>дауыстының</w:t>
      </w:r>
      <w:r>
        <w:rPr>
          <w:spacing w:val="-12"/>
        </w:rPr>
        <w:t xml:space="preserve"> </w:t>
      </w:r>
      <w:r>
        <w:t>созылыңқы немесе айтылу реңкінің фонемалық мəні жоқ. Сырт</w:t>
      </w:r>
      <w:r>
        <w:rPr>
          <w:spacing w:val="15"/>
        </w:rPr>
        <w:t xml:space="preserve"> </w:t>
      </w:r>
      <w:r>
        <w:t>қарағанда,</w:t>
      </w:r>
      <w:r>
        <w:rPr>
          <w:spacing w:val="10"/>
        </w:rPr>
        <w:t xml:space="preserve"> </w:t>
      </w:r>
      <w:r>
        <w:t>біршама созылыңқы селбеспе дауыстыны арнайы көрсетіп (ырым),</w:t>
      </w:r>
      <w:r>
        <w:rPr>
          <w:spacing w:val="23"/>
        </w:rPr>
        <w:t xml:space="preserve"> </w:t>
      </w:r>
      <w:r>
        <w:t>ал</w:t>
      </w:r>
      <w:r>
        <w:rPr>
          <w:spacing w:val="13"/>
        </w:rPr>
        <w:t xml:space="preserve"> </w:t>
      </w:r>
      <w:r>
        <w:t>қысқасын көрсетпей</w:t>
      </w:r>
      <w:r>
        <w:rPr>
          <w:spacing w:val="-19"/>
        </w:rPr>
        <w:t xml:space="preserve"> </w:t>
      </w:r>
      <w:r>
        <w:t>жазу</w:t>
      </w:r>
      <w:r>
        <w:rPr>
          <w:spacing w:val="-18"/>
        </w:rPr>
        <w:t xml:space="preserve"> </w:t>
      </w:r>
      <w:r>
        <w:t>(лашын)</w:t>
      </w:r>
      <w:r>
        <w:rPr>
          <w:spacing w:val="-18"/>
        </w:rPr>
        <w:t xml:space="preserve"> </w:t>
      </w:r>
      <w:r>
        <w:t>қазақ</w:t>
      </w:r>
      <w:r>
        <w:rPr>
          <w:spacing w:val="-18"/>
        </w:rPr>
        <w:t xml:space="preserve"> </w:t>
      </w:r>
      <w:r>
        <w:t>графикасындағы</w:t>
      </w:r>
      <w:r>
        <w:rPr>
          <w:spacing w:val="-18"/>
        </w:rPr>
        <w:t xml:space="preserve"> </w:t>
      </w:r>
      <w:r>
        <w:t>кемшілік</w:t>
      </w:r>
      <w:r>
        <w:rPr>
          <w:spacing w:val="-19"/>
        </w:rPr>
        <w:t xml:space="preserve"> </w:t>
      </w:r>
      <w:r>
        <w:t>тəрізді</w:t>
      </w:r>
      <w:r>
        <w:rPr>
          <w:spacing w:val="-17"/>
        </w:rPr>
        <w:t xml:space="preserve"> </w:t>
      </w:r>
      <w:r>
        <w:t>көрінеді. Бірақ</w:t>
      </w:r>
      <w:r>
        <w:rPr>
          <w:spacing w:val="22"/>
        </w:rPr>
        <w:t xml:space="preserve"> </w:t>
      </w:r>
      <w:r>
        <w:t>бұл</w:t>
      </w:r>
      <w:r>
        <w:rPr>
          <w:spacing w:val="23"/>
        </w:rPr>
        <w:t xml:space="preserve"> </w:t>
      </w:r>
      <w:r>
        <w:t>графикалық</w:t>
      </w:r>
      <w:r>
        <w:rPr>
          <w:spacing w:val="23"/>
        </w:rPr>
        <w:t xml:space="preserve"> </w:t>
      </w:r>
      <w:r>
        <w:t>тəсілдің,</w:t>
      </w:r>
      <w:r>
        <w:rPr>
          <w:spacing w:val="23"/>
        </w:rPr>
        <w:t xml:space="preserve"> </w:t>
      </w:r>
      <w:r>
        <w:t>бір</w:t>
      </w:r>
      <w:r>
        <w:rPr>
          <w:spacing w:val="23"/>
        </w:rPr>
        <w:t xml:space="preserve"> </w:t>
      </w:r>
      <w:r>
        <w:t>жағынан,</w:t>
      </w:r>
      <w:r>
        <w:rPr>
          <w:spacing w:val="23"/>
        </w:rPr>
        <w:t xml:space="preserve"> </w:t>
      </w:r>
      <w:r>
        <w:t>артықшылығы</w:t>
      </w:r>
      <w:r>
        <w:rPr>
          <w:spacing w:val="23"/>
        </w:rPr>
        <w:t xml:space="preserve"> </w:t>
      </w:r>
      <w:r>
        <w:t>да</w:t>
      </w:r>
      <w:r>
        <w:rPr>
          <w:spacing w:val="23"/>
        </w:rPr>
        <w:t xml:space="preserve"> </w:t>
      </w:r>
      <w:r>
        <w:t>бар.</w:t>
      </w:r>
    </w:p>
    <w:p w:rsidR="008D7D1A" w:rsidRDefault="007905D9">
      <w:pPr>
        <w:pStyle w:val="a3"/>
        <w:spacing w:before="10" w:line="228" w:lineRule="auto"/>
        <w:ind w:hanging="1"/>
      </w:pPr>
      <w:r>
        <w:t>Таңбалардың үнемді қолданылатындығын айтпағанның өзінде, бұл гра- фикалық</w:t>
      </w:r>
      <w:r>
        <w:rPr>
          <w:spacing w:val="-14"/>
        </w:rPr>
        <w:t xml:space="preserve"> </w:t>
      </w:r>
      <w:r>
        <w:t>ерекшелік</w:t>
      </w:r>
      <w:r>
        <w:rPr>
          <w:spacing w:val="-14"/>
        </w:rPr>
        <w:t xml:space="preserve"> </w:t>
      </w:r>
      <w:r>
        <w:t>сөздің</w:t>
      </w:r>
      <w:r>
        <w:rPr>
          <w:spacing w:val="-14"/>
        </w:rPr>
        <w:t xml:space="preserve"> </w:t>
      </w:r>
      <w:r>
        <w:t>айтылу</w:t>
      </w:r>
      <w:r>
        <w:rPr>
          <w:spacing w:val="-14"/>
        </w:rPr>
        <w:t xml:space="preserve"> </w:t>
      </w:r>
      <w:r>
        <w:t>нормасын</w:t>
      </w:r>
      <w:r>
        <w:rPr>
          <w:spacing w:val="-14"/>
        </w:rPr>
        <w:t xml:space="preserve"> </w:t>
      </w:r>
      <w:r>
        <w:t>дұрыс</w:t>
      </w:r>
      <w:r>
        <w:rPr>
          <w:spacing w:val="-14"/>
        </w:rPr>
        <w:t xml:space="preserve"> </w:t>
      </w:r>
      <w:r>
        <w:t>бейнелейді.</w:t>
      </w:r>
      <w:r>
        <w:rPr>
          <w:spacing w:val="-14"/>
        </w:rPr>
        <w:t xml:space="preserve"> </w:t>
      </w:r>
      <w:r>
        <w:t xml:space="preserve">Селбеспе дауыстының жазылуы р, л-ның алдындағы қысаң дауыстының біршама созылыңқы айтылуын қамтамасыз етеді. Мысалы: </w:t>
      </w:r>
      <w:r>
        <w:rPr>
          <w:i/>
        </w:rPr>
        <w:t>ырым ырым, ырық ырық,</w:t>
      </w:r>
      <w:r>
        <w:rPr>
          <w:i/>
          <w:spacing w:val="-6"/>
        </w:rPr>
        <w:t xml:space="preserve"> </w:t>
      </w:r>
      <w:r>
        <w:rPr>
          <w:i/>
        </w:rPr>
        <w:t>ілік</w:t>
      </w:r>
      <w:r>
        <w:rPr>
          <w:i/>
          <w:spacing w:val="-7"/>
        </w:rPr>
        <w:t xml:space="preserve"> </w:t>
      </w:r>
      <w:r>
        <w:rPr>
          <w:i/>
        </w:rPr>
        <w:t>ілік</w:t>
      </w:r>
      <w:r>
        <w:t>.</w:t>
      </w:r>
      <w:r>
        <w:rPr>
          <w:spacing w:val="-6"/>
        </w:rPr>
        <w:t xml:space="preserve"> </w:t>
      </w:r>
      <w:r>
        <w:t>Селбеспе</w:t>
      </w:r>
      <w:r>
        <w:rPr>
          <w:spacing w:val="-7"/>
        </w:rPr>
        <w:t xml:space="preserve"> </w:t>
      </w:r>
      <w:r>
        <w:t>дауыстының</w:t>
      </w:r>
      <w:r>
        <w:rPr>
          <w:spacing w:val="-6"/>
        </w:rPr>
        <w:t xml:space="preserve"> </w:t>
      </w:r>
      <w:r>
        <w:t>жазылмауы</w:t>
      </w:r>
      <w:r>
        <w:rPr>
          <w:spacing w:val="-7"/>
        </w:rPr>
        <w:t xml:space="preserve"> </w:t>
      </w:r>
      <w:r>
        <w:t>–</w:t>
      </w:r>
      <w:r>
        <w:rPr>
          <w:spacing w:val="-6"/>
        </w:rPr>
        <w:t xml:space="preserve"> </w:t>
      </w:r>
      <w:r>
        <w:rPr>
          <w:i/>
        </w:rPr>
        <w:t>р,</w:t>
      </w:r>
      <w:r>
        <w:rPr>
          <w:i/>
          <w:spacing w:val="-6"/>
        </w:rPr>
        <w:t xml:space="preserve"> </w:t>
      </w:r>
      <w:r>
        <w:rPr>
          <w:i/>
        </w:rPr>
        <w:t>л</w:t>
      </w:r>
      <w:r>
        <w:rPr>
          <w:i/>
          <w:spacing w:val="-6"/>
        </w:rPr>
        <w:t xml:space="preserve"> </w:t>
      </w:r>
      <w:r>
        <w:t xml:space="preserve">позициясындағы қысаңның біршама қысқа айтылуын қамтамасыз етеді: </w:t>
      </w:r>
      <w:r>
        <w:rPr>
          <w:i/>
        </w:rPr>
        <w:t xml:space="preserve">рақмет, раушан, лауазым, </w:t>
      </w:r>
      <w:r>
        <w:rPr>
          <w:spacing w:val="-4"/>
        </w:rPr>
        <w:t xml:space="preserve">т.б. </w:t>
      </w:r>
      <w:r>
        <w:t xml:space="preserve">Ал </w:t>
      </w:r>
      <w:r>
        <w:rPr>
          <w:i/>
        </w:rPr>
        <w:t xml:space="preserve">р </w:t>
      </w:r>
      <w:r>
        <w:t xml:space="preserve">сонорының алдында келетін селбеспе дауысты </w:t>
      </w:r>
      <w:r>
        <w:rPr>
          <w:i/>
        </w:rPr>
        <w:t>ұ</w:t>
      </w:r>
      <w:r>
        <w:t xml:space="preserve">-ның </w:t>
      </w:r>
      <w:r>
        <w:rPr>
          <w:i/>
        </w:rPr>
        <w:t xml:space="preserve">ру </w:t>
      </w:r>
      <w:r>
        <w:t xml:space="preserve">сөзінде таңбаланбаумен </w:t>
      </w:r>
      <w:r>
        <w:rPr>
          <w:i/>
          <w:spacing w:val="-4"/>
        </w:rPr>
        <w:t xml:space="preserve">ұру, </w:t>
      </w:r>
      <w:r>
        <w:rPr>
          <w:i/>
        </w:rPr>
        <w:t xml:space="preserve">ұрұу </w:t>
      </w:r>
      <w:r>
        <w:t xml:space="preserve">сөзінде таңбалануын омофон сөз- дерді (1. </w:t>
      </w:r>
      <w:r>
        <w:rPr>
          <w:i/>
        </w:rPr>
        <w:t xml:space="preserve">Ұрұу </w:t>
      </w:r>
      <w:r>
        <w:rPr>
          <w:i/>
          <w:spacing w:val="-5"/>
        </w:rPr>
        <w:t xml:space="preserve">ру, </w:t>
      </w:r>
      <w:r>
        <w:t xml:space="preserve">2. </w:t>
      </w:r>
      <w:r>
        <w:rPr>
          <w:i/>
        </w:rPr>
        <w:t>ұрұу ұру</w:t>
      </w:r>
      <w:r>
        <w:t>) ажырату мақсатымен байланысты деуге болады.</w:t>
      </w:r>
      <w:r>
        <w:rPr>
          <w:spacing w:val="-10"/>
        </w:rPr>
        <w:t xml:space="preserve"> </w:t>
      </w:r>
      <w:r>
        <w:t>Зат</w:t>
      </w:r>
      <w:r>
        <w:rPr>
          <w:spacing w:val="-10"/>
        </w:rPr>
        <w:t xml:space="preserve"> </w:t>
      </w:r>
      <w:r>
        <w:t>есім</w:t>
      </w:r>
      <w:r>
        <w:rPr>
          <w:spacing w:val="-10"/>
        </w:rPr>
        <w:t xml:space="preserve"> </w:t>
      </w:r>
      <w:r>
        <w:t>болып</w:t>
      </w:r>
      <w:r>
        <w:rPr>
          <w:spacing w:val="-10"/>
        </w:rPr>
        <w:t xml:space="preserve"> </w:t>
      </w:r>
      <w:r>
        <w:t>келетін</w:t>
      </w:r>
      <w:r>
        <w:rPr>
          <w:spacing w:val="-10"/>
        </w:rPr>
        <w:t xml:space="preserve"> </w:t>
      </w:r>
      <w:r>
        <w:rPr>
          <w:i/>
        </w:rPr>
        <w:t>ру</w:t>
      </w:r>
      <w:r>
        <w:rPr>
          <w:i/>
          <w:spacing w:val="-9"/>
        </w:rPr>
        <w:t xml:space="preserve"> </w:t>
      </w:r>
      <w:r>
        <w:t>сөзі</w:t>
      </w:r>
      <w:r>
        <w:rPr>
          <w:spacing w:val="-10"/>
        </w:rPr>
        <w:t xml:space="preserve"> </w:t>
      </w:r>
      <w:r>
        <w:t>өзінің</w:t>
      </w:r>
      <w:r>
        <w:rPr>
          <w:spacing w:val="-10"/>
        </w:rPr>
        <w:t xml:space="preserve"> </w:t>
      </w:r>
      <w:r>
        <w:t>жазылуы</w:t>
      </w:r>
      <w:r>
        <w:rPr>
          <w:spacing w:val="-10"/>
        </w:rPr>
        <w:t xml:space="preserve"> </w:t>
      </w:r>
      <w:r>
        <w:t>арқылы</w:t>
      </w:r>
      <w:r>
        <w:rPr>
          <w:spacing w:val="-10"/>
        </w:rPr>
        <w:t xml:space="preserve"> </w:t>
      </w:r>
      <w:r>
        <w:t>ұру</w:t>
      </w:r>
      <w:r>
        <w:rPr>
          <w:spacing w:val="-10"/>
        </w:rPr>
        <w:t xml:space="preserve"> </w:t>
      </w:r>
      <w:r>
        <w:t>етісті- гінен ажыратылып</w:t>
      </w:r>
      <w:r>
        <w:rPr>
          <w:spacing w:val="-2"/>
        </w:rPr>
        <w:t xml:space="preserve"> </w:t>
      </w:r>
      <w:r>
        <w:t>тұрады.</w:t>
      </w:r>
    </w:p>
    <w:p w:rsidR="008D7D1A" w:rsidRDefault="007905D9">
      <w:pPr>
        <w:pStyle w:val="a3"/>
        <w:spacing w:before="6" w:line="228" w:lineRule="auto"/>
        <w:ind w:firstLine="283"/>
      </w:pPr>
      <w:r>
        <w:t>Тарихи фонетика деректеріне қарағанда, түп түркі тілінде (праязык) сөздің бас шенінде əуелде қатаң дыбыстар қолданылған. Бұл позицияда бертін келе, сыртқы сандхи құбылысына байланысты, ұяңдар да жұм-</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188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303"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304" name="AutoShape 90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90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D5D6E" id="Group 901" o:spid="_x0000_s1026" style="position:absolute;margin-left:42.4pt;margin-top:9.9pt;width:326pt;height:3.25pt;z-index:-2257459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SqOAQAAJQMAAAOAAAAZHJzL2Uyb0RvYy54bWzsV+tu6zYM/j9g7yD454bU1ziJUfegyKUY&#10;cLYd7GQPoNjyBbMtT3LidsPefRRlOU7a4BRnwIABC9BENimK/MiPVO8/PNcVOTEhS97ElnvnWIQ1&#10;CU/LJo+tX/e72dIisqNNSivesNh6YdL68PDtN/d9GzGPF7xKmSBgpJFR38ZW0XVtZNsyKVhN5R1v&#10;WQPCjIuadvAocjsVtAfrdWV7jhPaPRdpK3jCpIS3Gy20HtB+lrGk+znLJOtIFVvgW4ffAr8P6tt+&#10;uKdRLmhblMngBv0KL2paNnDoaGpDO0qOonxlqi4TwSXPuruE1zbPsjJhGANE4zpX0TwJfmwxljzq&#10;83aECaC9wumrzSY/nT4JUqax5Tu+RRpaQ5LwXLJyXAVP3+YRaD2J9nP7SegYYfmRJ79JENvXcvWc&#10;a2Vy6H/kKRikx44jPM+ZqJUJCJw8YxZexiyw544k8DJwAwdSa5EEZIHrLeY6S0kBqVS7lgEUFcjc&#10;1dJItsPecO4NG0PcZdNIH4luDm6pmKDa5BlQ+c8A/VzQlmGepIJqBDQwgD5C/KgEoPoaVNQ0iMop&#10;nBOJ8lMC6l8EchksEBLPx5zRyIB5BsRT54540Cg5yu6JcUwHPX2UnaZCCitMcjoUwx4AzeoKWPH9&#10;jDgEwFd/Gvh8VHKN0nc22TukJ3jwYNJY8owSWvLnrvuWKShDfZ4y5d0wBdBOnAoWQfCWqbnRUqaC&#10;G6ZCo4ReLfxw8ZYpwPfsVTgxBZDmBjRaGByT52YAElaEqm7oIANaLlUN7wEwU/pgAZQU6Dd0AZF3&#10;60LI79bVNYNN0PigfwfXBbTP68YpLAKN86Dz39JORaxcV0vSxxbmXb2o+YntOYq6K67DIWdp1Uy1&#10;vDC8jNaIzxtaNOcvV5C4SahnBbNFK4Zzd3WhqMXgg3IZKTGGoaKf0KLhu7KqsIirBoPz5zqLkldl&#10;qoQqPinyw7oS5ETVkMHPwLULNWjmTYrGCkbT7bDuaFnpNRxeYRUAdwdQFYtxivy5clbb5XYZzAIv&#10;3M4CZ7OZPe7WwSzcuYv5xt+s1xv3L1VgbhAVZZqyRnlnJpobvK/BDbNVz6Jxpl1EcRHsDj+vg7Uv&#10;3UCQIRbzi9FBR9bNTbfjA09foNEJrkc0XClgUXDxh0V6GM+xJX8/UsEsUv3QQLteuUGg5jk+BPOF&#10;avtiKjlMJbRJwFRsdRZQUS3Xnb4DHFtR5gWc5CI5G646dVaqXoj+aa+GB5gY/9roABrrWfwLcBDa&#10;R8VgdGALV7DBkLkaHaTh6wL02KMQvFcFBiDhLMA4xg0G9C9OFOjOACnwy3MWmuxmpLieDxTF4Xw5&#10;Y4FRQs8UohaxpfoH4mrmiyLdoKKI84pfMOxh8COnbhLsVs1BTyk7uEtWZQ1XhJGFNPqfbYp4JvH/&#10;LbaB23j1xc4xXNPV3Xr6jMGd/5l4+Bs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MrdUqjgEAACUDAAADgAAAAAAAAAA&#10;AAAAAAAuAgAAZHJzL2Uyb0RvYy54bWxQSwECLQAUAAYACAAAACEA0k+Ukd8AAAAIAQAADwAAAAAA&#10;AAAAAAAAAACSBgAAZHJzL2Rvd25yZXYueG1sUEsFBgAAAAAEAAQA8wAAAJ4HAAAAAA==&#10;">
                <v:shape id="AutoShape 90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aLxQAAANwAAAAPAAAAZHJzL2Rvd25yZXYueG1sRI/RagIx&#10;FETfC/5DuIW+aVIrWrZGEbHa6lO3fsBlc91d3Nysm1SjX98UhD4OM3OGmc6jbcSZOl871vA8UCCI&#10;C2dqLjXsv9/7ryB8QDbYOCYNV/Iwn/UeppgZd+EvOuehFAnCPkMNVQhtJqUvKrLoB64lTt7BdRZD&#10;kl0pTYeXBLeNHCo1lhZrTgsVtrSsqDjmP1bDbXhSYbxZT46r0ecuP21jfthHrZ8e4+INRKAY/sP3&#10;9ofR8KJG8HcmHQE5+wUAAP//AwBQSwECLQAUAAYACAAAACEA2+H2y+4AAACFAQAAEwAAAAAAAAAA&#10;AAAAAAAAAAAAW0NvbnRlbnRfVHlwZXNdLnhtbFBLAQItABQABgAIAAAAIQBa9CxbvwAAABUBAAAL&#10;AAAAAAAAAAAAAAAAAB8BAABfcmVscy8ucmVsc1BLAQItABQABgAIAAAAIQDUSdaLxQAAANwAAAAP&#10;AAAAAAAAAAAAAAAAAAcCAABkcnMvZG93bnJldi54bWxQSwUGAAAAAAMAAwC3AAAA+QIAAAAA&#10;" path="m,l2663,m3896,l6519,e" filled="f" strokeweight=".5pt">
                  <v:path arrowok="t" o:connecttype="custom" o:connectlocs="0,0;2663,0;3896,0;6519,0" o:connectangles="0,0,0,0"/>
                </v:shape>
                <v:rect id="Rectangle 90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KnxQAAANwAAAAPAAAAZHJzL2Rvd25yZXYueG1sRI/NasMw&#10;EITvhbyD2EBvjZyWFONGCUnA4INDqdNCj4u1sU2slbHkn7x9VSj0OMzMN8x2P5tWjNS7xrKC9SoC&#10;QVxa3XCl4POSPsUgnEfW2FomBXdysN8tHraYaDvxB42Fr0SAsEtQQe19l0jpypoMupXtiIN3tb1B&#10;H2RfSd3jFOCmlc9R9CoNNhwWauzoVFN5Kwaj4N0cz/rb5fcsz3086eHLpEOq1ONyPryB8DT7//Bf&#10;O9MKXqIN/J4JR0DufgAAAP//AwBQSwECLQAUAAYACAAAACEA2+H2y+4AAACFAQAAEwAAAAAAAAAA&#10;AAAAAAAAAAAAW0NvbnRlbnRfVHlwZXNdLnhtbFBLAQItABQABgAIAAAAIQBa9CxbvwAAABUBAAAL&#10;AAAAAAAAAAAAAAAAAB8BAABfcmVscy8ucmVsc1BLAQItABQABgAIAAAAIQCR6XKn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hanging="1"/>
        <w:jc w:val="both"/>
        <w:rPr>
          <w:i/>
          <w:sz w:val="21"/>
        </w:rPr>
      </w:pPr>
      <w:r>
        <w:rPr>
          <w:sz w:val="21"/>
        </w:rPr>
        <w:t xml:space="preserve">сала бастаған. Бұдан кейінгі кезеңде сөз басында қатаң, ұяңдар ғана емес, кейбір үнді дыбыстар да, мысалы, </w:t>
      </w:r>
      <w:r>
        <w:rPr>
          <w:i/>
          <w:sz w:val="21"/>
        </w:rPr>
        <w:t xml:space="preserve">м, н </w:t>
      </w:r>
      <w:r>
        <w:rPr>
          <w:sz w:val="21"/>
        </w:rPr>
        <w:t xml:space="preserve">кездесе бастайды. </w:t>
      </w:r>
      <w:r>
        <w:rPr>
          <w:i/>
          <w:sz w:val="21"/>
        </w:rPr>
        <w:t>Н</w:t>
      </w:r>
      <w:r>
        <w:rPr>
          <w:sz w:val="21"/>
        </w:rPr>
        <w:t>-ның сөз басында тұрақты қолданылуына бір жағынан экстралингвистика- лық фактордың да əсері болды. Парсы тілінен н дыбысынан басталатын сөздердің (</w:t>
      </w:r>
      <w:r>
        <w:rPr>
          <w:i/>
          <w:sz w:val="21"/>
        </w:rPr>
        <w:t xml:space="preserve">нəзік, нан, наразы, нарық, нысан, наурыз, нəр, нəресте, нама </w:t>
      </w:r>
      <w:r>
        <w:rPr>
          <w:spacing w:val="-4"/>
          <w:sz w:val="21"/>
        </w:rPr>
        <w:t>т.б.)</w:t>
      </w:r>
      <w:r>
        <w:rPr>
          <w:spacing w:val="-7"/>
          <w:sz w:val="21"/>
        </w:rPr>
        <w:t xml:space="preserve"> </w:t>
      </w:r>
      <w:r>
        <w:rPr>
          <w:sz w:val="21"/>
        </w:rPr>
        <w:t>молырақ</w:t>
      </w:r>
      <w:r>
        <w:rPr>
          <w:spacing w:val="-7"/>
          <w:sz w:val="21"/>
        </w:rPr>
        <w:t xml:space="preserve"> </w:t>
      </w:r>
      <w:r>
        <w:rPr>
          <w:sz w:val="21"/>
        </w:rPr>
        <w:t>енуі</w:t>
      </w:r>
      <w:r>
        <w:rPr>
          <w:spacing w:val="-7"/>
          <w:sz w:val="21"/>
        </w:rPr>
        <w:t xml:space="preserve"> </w:t>
      </w:r>
      <w:r>
        <w:rPr>
          <w:sz w:val="21"/>
        </w:rPr>
        <w:t>бұл</w:t>
      </w:r>
      <w:r>
        <w:rPr>
          <w:spacing w:val="-7"/>
          <w:sz w:val="21"/>
        </w:rPr>
        <w:t xml:space="preserve"> </w:t>
      </w:r>
      <w:r>
        <w:rPr>
          <w:sz w:val="21"/>
        </w:rPr>
        <w:t>процесті</w:t>
      </w:r>
      <w:r>
        <w:rPr>
          <w:spacing w:val="-7"/>
          <w:sz w:val="21"/>
        </w:rPr>
        <w:t xml:space="preserve"> </w:t>
      </w:r>
      <w:r>
        <w:rPr>
          <w:sz w:val="21"/>
        </w:rPr>
        <w:t>жеделдете</w:t>
      </w:r>
      <w:r>
        <w:rPr>
          <w:spacing w:val="-7"/>
          <w:sz w:val="21"/>
        </w:rPr>
        <w:t xml:space="preserve"> </w:t>
      </w:r>
      <w:r>
        <w:rPr>
          <w:sz w:val="21"/>
        </w:rPr>
        <w:t>түсті.</w:t>
      </w:r>
      <w:r>
        <w:rPr>
          <w:spacing w:val="-7"/>
          <w:sz w:val="21"/>
        </w:rPr>
        <w:t xml:space="preserve"> </w:t>
      </w:r>
      <w:r>
        <w:rPr>
          <w:sz w:val="21"/>
        </w:rPr>
        <w:t>Алайда</w:t>
      </w:r>
      <w:r>
        <w:rPr>
          <w:spacing w:val="-6"/>
          <w:sz w:val="21"/>
        </w:rPr>
        <w:t xml:space="preserve"> </w:t>
      </w:r>
      <w:r>
        <w:rPr>
          <w:sz w:val="21"/>
        </w:rPr>
        <w:t>сөз</w:t>
      </w:r>
      <w:r>
        <w:rPr>
          <w:spacing w:val="-7"/>
          <w:sz w:val="21"/>
        </w:rPr>
        <w:t xml:space="preserve"> </w:t>
      </w:r>
      <w:r>
        <w:rPr>
          <w:sz w:val="21"/>
        </w:rPr>
        <w:t>басындағы</w:t>
      </w:r>
      <w:r>
        <w:rPr>
          <w:spacing w:val="-7"/>
          <w:sz w:val="21"/>
        </w:rPr>
        <w:t xml:space="preserve"> </w:t>
      </w:r>
      <w:r>
        <w:rPr>
          <w:sz w:val="21"/>
        </w:rPr>
        <w:t xml:space="preserve">н дыбысының тұрақты сипатқа ие болуы əуел баста қайшылықсыз </w:t>
      </w:r>
      <w:r>
        <w:rPr>
          <w:spacing w:val="-3"/>
          <w:sz w:val="21"/>
        </w:rPr>
        <w:t xml:space="preserve">болған </w:t>
      </w:r>
      <w:r>
        <w:rPr>
          <w:sz w:val="21"/>
        </w:rPr>
        <w:t>жоқ.</w:t>
      </w:r>
      <w:r>
        <w:rPr>
          <w:spacing w:val="-12"/>
          <w:sz w:val="21"/>
        </w:rPr>
        <w:t xml:space="preserve"> </w:t>
      </w:r>
      <w:r>
        <w:rPr>
          <w:sz w:val="21"/>
        </w:rPr>
        <w:t>Басқы</w:t>
      </w:r>
      <w:r>
        <w:rPr>
          <w:spacing w:val="-11"/>
          <w:sz w:val="21"/>
        </w:rPr>
        <w:t xml:space="preserve"> </w:t>
      </w:r>
      <w:r>
        <w:rPr>
          <w:sz w:val="21"/>
        </w:rPr>
        <w:t>позициядан</w:t>
      </w:r>
      <w:r>
        <w:rPr>
          <w:spacing w:val="-11"/>
          <w:sz w:val="21"/>
        </w:rPr>
        <w:t xml:space="preserve"> </w:t>
      </w:r>
      <w:r>
        <w:rPr>
          <w:sz w:val="21"/>
        </w:rPr>
        <w:t>н</w:t>
      </w:r>
      <w:r>
        <w:rPr>
          <w:spacing w:val="-11"/>
          <w:sz w:val="21"/>
        </w:rPr>
        <w:t xml:space="preserve"> </w:t>
      </w:r>
      <w:r>
        <w:rPr>
          <w:sz w:val="21"/>
        </w:rPr>
        <w:t>дыбысы</w:t>
      </w:r>
      <w:r>
        <w:rPr>
          <w:spacing w:val="-12"/>
          <w:sz w:val="21"/>
        </w:rPr>
        <w:t xml:space="preserve"> </w:t>
      </w:r>
      <w:r>
        <w:rPr>
          <w:sz w:val="21"/>
        </w:rPr>
        <w:t>қайсыбір</w:t>
      </w:r>
      <w:r>
        <w:rPr>
          <w:spacing w:val="-11"/>
          <w:sz w:val="21"/>
        </w:rPr>
        <w:t xml:space="preserve"> </w:t>
      </w:r>
      <w:r>
        <w:rPr>
          <w:sz w:val="21"/>
        </w:rPr>
        <w:t>сөздерде</w:t>
      </w:r>
      <w:r>
        <w:rPr>
          <w:spacing w:val="-11"/>
          <w:sz w:val="21"/>
        </w:rPr>
        <w:t xml:space="preserve"> </w:t>
      </w:r>
      <w:r>
        <w:rPr>
          <w:sz w:val="21"/>
        </w:rPr>
        <w:t>түсіріліп</w:t>
      </w:r>
      <w:r>
        <w:rPr>
          <w:spacing w:val="-11"/>
          <w:sz w:val="21"/>
        </w:rPr>
        <w:t xml:space="preserve"> </w:t>
      </w:r>
      <w:r>
        <w:rPr>
          <w:sz w:val="21"/>
        </w:rPr>
        <w:t xml:space="preserve">айтылады: </w:t>
      </w:r>
      <w:r>
        <w:rPr>
          <w:i/>
          <w:sz w:val="21"/>
        </w:rPr>
        <w:t xml:space="preserve">недəуір – едəуір, немеурін – емеурін, нəмеңгер – əмеңгер </w:t>
      </w:r>
      <w:r>
        <w:rPr>
          <w:spacing w:val="-4"/>
          <w:sz w:val="21"/>
        </w:rPr>
        <w:t xml:space="preserve">т.б. </w:t>
      </w:r>
      <w:r>
        <w:rPr>
          <w:sz w:val="21"/>
        </w:rPr>
        <w:t>немесе өзге дыбыстарға</w:t>
      </w:r>
      <w:r>
        <w:rPr>
          <w:spacing w:val="8"/>
          <w:sz w:val="21"/>
        </w:rPr>
        <w:t xml:space="preserve"> </w:t>
      </w:r>
      <w:r>
        <w:rPr>
          <w:sz w:val="21"/>
        </w:rPr>
        <w:t>алмасып</w:t>
      </w:r>
      <w:r>
        <w:rPr>
          <w:spacing w:val="8"/>
          <w:sz w:val="21"/>
        </w:rPr>
        <w:t xml:space="preserve"> </w:t>
      </w:r>
      <w:r>
        <w:rPr>
          <w:sz w:val="21"/>
        </w:rPr>
        <w:t>отырады:</w:t>
      </w:r>
      <w:r>
        <w:rPr>
          <w:spacing w:val="8"/>
          <w:sz w:val="21"/>
        </w:rPr>
        <w:t xml:space="preserve"> </w:t>
      </w:r>
      <w:r>
        <w:rPr>
          <w:i/>
          <w:sz w:val="21"/>
        </w:rPr>
        <w:t>нəпақа</w:t>
      </w:r>
      <w:r>
        <w:rPr>
          <w:i/>
          <w:spacing w:val="8"/>
          <w:sz w:val="21"/>
        </w:rPr>
        <w:t xml:space="preserve"> </w:t>
      </w:r>
      <w:r>
        <w:rPr>
          <w:i/>
          <w:sz w:val="21"/>
        </w:rPr>
        <w:t>–</w:t>
      </w:r>
      <w:r>
        <w:rPr>
          <w:i/>
          <w:spacing w:val="8"/>
          <w:sz w:val="21"/>
        </w:rPr>
        <w:t xml:space="preserve"> </w:t>
      </w:r>
      <w:r>
        <w:rPr>
          <w:i/>
          <w:sz w:val="21"/>
        </w:rPr>
        <w:t>мəпақа,</w:t>
      </w:r>
      <w:r>
        <w:rPr>
          <w:i/>
          <w:spacing w:val="8"/>
          <w:sz w:val="21"/>
        </w:rPr>
        <w:t xml:space="preserve"> </w:t>
      </w:r>
      <w:r>
        <w:rPr>
          <w:i/>
          <w:sz w:val="21"/>
        </w:rPr>
        <w:t>нану</w:t>
      </w:r>
      <w:r>
        <w:rPr>
          <w:i/>
          <w:spacing w:val="8"/>
          <w:sz w:val="21"/>
        </w:rPr>
        <w:t xml:space="preserve"> </w:t>
      </w:r>
      <w:r>
        <w:rPr>
          <w:i/>
          <w:sz w:val="21"/>
        </w:rPr>
        <w:t>–шану,</w:t>
      </w:r>
      <w:r>
        <w:rPr>
          <w:i/>
          <w:spacing w:val="8"/>
          <w:sz w:val="21"/>
        </w:rPr>
        <w:t xml:space="preserve"> </w:t>
      </w:r>
      <w:r>
        <w:rPr>
          <w:i/>
          <w:spacing w:val="-3"/>
          <w:sz w:val="21"/>
        </w:rPr>
        <w:t>сену;</w:t>
      </w:r>
      <w:r>
        <w:rPr>
          <w:i/>
          <w:spacing w:val="8"/>
          <w:sz w:val="21"/>
        </w:rPr>
        <w:t xml:space="preserve"> </w:t>
      </w:r>
      <w:r>
        <w:rPr>
          <w:i/>
          <w:sz w:val="21"/>
        </w:rPr>
        <w:t>нану</w:t>
      </w:r>
    </w:p>
    <w:p w:rsidR="008D7D1A" w:rsidRDefault="007905D9">
      <w:pPr>
        <w:pStyle w:val="a3"/>
        <w:spacing w:before="6" w:line="228" w:lineRule="auto"/>
      </w:pPr>
      <w:r>
        <w:rPr>
          <w:i/>
        </w:rPr>
        <w:t>– илану, назым – [ылазым]лазым, нəпсі [ілəпсі] – лəпсі, ноғала – доғала</w:t>
      </w:r>
      <w:r>
        <w:t>, т.б. Бұл – қазақ тілі үшін өтпелі дəуір. Өйткені [н] дыбысынан бастала- тын шеттілдік сөздерді өзге дыбыстармен алмастырып айту немесе сел- беспелі дауыстымен айту бұл кезде байқалмайды деуге болады. Сөз ба- сында консонанттардың жұмсалу эволюциясына қарағанда, л, р дыбыс- тарының да сөз басында қолданылу мүмкіндігі бар.</w:t>
      </w:r>
    </w:p>
    <w:p w:rsidR="008D7D1A" w:rsidRDefault="007905D9">
      <w:pPr>
        <w:pStyle w:val="a3"/>
        <w:spacing w:before="3" w:line="228" w:lineRule="auto"/>
        <w:ind w:firstLine="283"/>
      </w:pPr>
      <w:r>
        <w:t>Бұл</w:t>
      </w:r>
      <w:r>
        <w:rPr>
          <w:spacing w:val="-10"/>
        </w:rPr>
        <w:t xml:space="preserve"> </w:t>
      </w:r>
      <w:r>
        <w:t>мүмкіндікке</w:t>
      </w:r>
      <w:r>
        <w:rPr>
          <w:spacing w:val="-9"/>
        </w:rPr>
        <w:t xml:space="preserve"> </w:t>
      </w:r>
      <w:r>
        <w:t>экстралингвистикалық</w:t>
      </w:r>
      <w:r>
        <w:rPr>
          <w:spacing w:val="-10"/>
        </w:rPr>
        <w:t xml:space="preserve"> </w:t>
      </w:r>
      <w:r>
        <w:t>фактордың</w:t>
      </w:r>
      <w:r>
        <w:rPr>
          <w:spacing w:val="-9"/>
        </w:rPr>
        <w:t xml:space="preserve"> </w:t>
      </w:r>
      <w:r>
        <w:t>да</w:t>
      </w:r>
      <w:r>
        <w:rPr>
          <w:spacing w:val="-10"/>
        </w:rPr>
        <w:t xml:space="preserve"> </w:t>
      </w:r>
      <w:r>
        <w:t>əсер</w:t>
      </w:r>
      <w:r>
        <w:rPr>
          <w:spacing w:val="-9"/>
        </w:rPr>
        <w:t xml:space="preserve"> </w:t>
      </w:r>
      <w:r>
        <w:t>етуі</w:t>
      </w:r>
      <w:r>
        <w:rPr>
          <w:spacing w:val="-10"/>
        </w:rPr>
        <w:t xml:space="preserve"> </w:t>
      </w:r>
      <w:r>
        <w:t>ықти- мал. «Тарихи тұрғыдан қарағанда протеза құбылысын түркі тілдері</w:t>
      </w:r>
      <w:r>
        <w:rPr>
          <w:spacing w:val="-30"/>
        </w:rPr>
        <w:t xml:space="preserve"> </w:t>
      </w:r>
      <w:r>
        <w:t>үшін революцияға дейінгі кезеңге тəн деуге болады, ал қазіргі кезде бірқатар орыс сөздері мен терминдерін  игеруге  байланысты  түркі  тілдерінде- гі сөздің бас шені өзгеріске ұшырап, протеза бірте-бірте азая түсті (ең алдымен орфографияда). Бірақ көнеден келе жатқан тұрмыс-салтқа бай- ланысты мықтап орын тепкен ауыс-түйіс сөздерде протеза құбылысы сақталып отырады» [39, 281</w:t>
      </w:r>
      <w:r>
        <w:rPr>
          <w:spacing w:val="-1"/>
        </w:rPr>
        <w:t xml:space="preserve"> </w:t>
      </w:r>
      <w:r>
        <w:t>б.].</w:t>
      </w:r>
    </w:p>
    <w:p w:rsidR="008D7D1A" w:rsidRDefault="007905D9">
      <w:pPr>
        <w:spacing w:before="5" w:line="228" w:lineRule="auto"/>
        <w:ind w:left="150" w:right="148" w:firstLine="283"/>
        <w:jc w:val="both"/>
        <w:rPr>
          <w:sz w:val="21"/>
        </w:rPr>
      </w:pPr>
      <w:r>
        <w:rPr>
          <w:sz w:val="21"/>
        </w:rPr>
        <w:t xml:space="preserve">Р, л дыбыстарының сөз басында қолданылу мүмкіндігінің кеңеюі созылыңқылығы біршама қысқа қысаң дауыстының </w:t>
      </w:r>
      <w:r>
        <w:rPr>
          <w:i/>
          <w:sz w:val="21"/>
        </w:rPr>
        <w:t xml:space="preserve">[ырақым] рақым, [ыразы] разы, [ілебіз] лебіз, [ылашын ] лашын </w:t>
      </w:r>
      <w:r>
        <w:rPr>
          <w:sz w:val="21"/>
        </w:rPr>
        <w:t>редукцияға ұшырауы ба- рысында жүзеге аса бастауы ықтимал.</w:t>
      </w:r>
    </w:p>
    <w:p w:rsidR="008D7D1A" w:rsidRDefault="008D7D1A">
      <w:pPr>
        <w:pStyle w:val="a3"/>
        <w:spacing w:before="2"/>
        <w:ind w:left="0" w:right="0"/>
        <w:jc w:val="left"/>
        <w:rPr>
          <w:sz w:val="20"/>
        </w:rPr>
      </w:pPr>
    </w:p>
    <w:p w:rsidR="008D7D1A" w:rsidRDefault="007905D9" w:rsidP="00730845">
      <w:pPr>
        <w:pStyle w:val="3"/>
        <w:numPr>
          <w:ilvl w:val="1"/>
          <w:numId w:val="19"/>
        </w:numPr>
        <w:tabs>
          <w:tab w:val="left" w:pos="762"/>
        </w:tabs>
        <w:spacing w:line="228" w:lineRule="auto"/>
        <w:ind w:left="150" w:right="148" w:firstLine="283"/>
      </w:pPr>
      <w:r>
        <w:t>Кейбір жекелеген дыбыс құбылыстарының орфографиядағы көріністері</w:t>
      </w:r>
    </w:p>
    <w:p w:rsidR="008D7D1A" w:rsidRDefault="008D7D1A">
      <w:pPr>
        <w:pStyle w:val="a3"/>
        <w:spacing w:before="1"/>
        <w:ind w:left="0" w:right="0"/>
        <w:jc w:val="left"/>
        <w:rPr>
          <w:b/>
          <w:sz w:val="20"/>
        </w:rPr>
      </w:pPr>
    </w:p>
    <w:p w:rsidR="008D7D1A" w:rsidRDefault="007905D9">
      <w:pPr>
        <w:pStyle w:val="a3"/>
        <w:spacing w:before="1" w:line="228" w:lineRule="auto"/>
        <w:ind w:firstLine="283"/>
      </w:pPr>
      <w:r>
        <w:t>Тілдегі дыбыстық өзгерістер əрқилы. Тілдік дыбыстар сөйлеу</w:t>
      </w:r>
      <w:r>
        <w:rPr>
          <w:spacing w:val="-26"/>
        </w:rPr>
        <w:t xml:space="preserve"> </w:t>
      </w:r>
      <w:r>
        <w:t>кезінде акустикалық, артикуляциялық жақтан бір-біріне əсер-ықпалын тигізіп отыратындықтан, əртүрлі реңктер пайда болады. Бір дыбыс екінші бір дыбыспен алмасып, сөздің дыбыстық құрамы жаңғырып отырады. Ды- быс</w:t>
      </w:r>
      <w:r>
        <w:rPr>
          <w:spacing w:val="-6"/>
        </w:rPr>
        <w:t xml:space="preserve"> </w:t>
      </w:r>
      <w:r>
        <w:t>құбылыстарының</w:t>
      </w:r>
      <w:r>
        <w:rPr>
          <w:spacing w:val="-7"/>
        </w:rPr>
        <w:t xml:space="preserve"> </w:t>
      </w:r>
      <w:r>
        <w:t>бұдан</w:t>
      </w:r>
      <w:r>
        <w:rPr>
          <w:spacing w:val="-6"/>
        </w:rPr>
        <w:t xml:space="preserve"> </w:t>
      </w:r>
      <w:r>
        <w:t>өзге</w:t>
      </w:r>
      <w:r>
        <w:rPr>
          <w:spacing w:val="-6"/>
        </w:rPr>
        <w:t xml:space="preserve"> </w:t>
      </w:r>
      <w:r>
        <w:t>де</w:t>
      </w:r>
      <w:r>
        <w:rPr>
          <w:spacing w:val="-6"/>
        </w:rPr>
        <w:t xml:space="preserve"> </w:t>
      </w:r>
      <w:r>
        <w:t>бірнеше</w:t>
      </w:r>
      <w:r>
        <w:rPr>
          <w:spacing w:val="-6"/>
        </w:rPr>
        <w:t xml:space="preserve"> </w:t>
      </w:r>
      <w:r>
        <w:t>түрі</w:t>
      </w:r>
      <w:r>
        <w:rPr>
          <w:spacing w:val="-5"/>
        </w:rPr>
        <w:t xml:space="preserve"> </w:t>
      </w:r>
      <w:r>
        <w:t>бар.</w:t>
      </w:r>
      <w:r>
        <w:rPr>
          <w:spacing w:val="-6"/>
        </w:rPr>
        <w:t xml:space="preserve"> </w:t>
      </w:r>
      <w:r>
        <w:t>Олардың</w:t>
      </w:r>
      <w:r>
        <w:rPr>
          <w:spacing w:val="-6"/>
        </w:rPr>
        <w:t xml:space="preserve"> </w:t>
      </w:r>
      <w:r>
        <w:t xml:space="preserve">орфогра- фиядағы көрінісі бірдей емес: қайсыбірі </w:t>
      </w:r>
      <w:r>
        <w:rPr>
          <w:spacing w:val="-4"/>
        </w:rPr>
        <w:t xml:space="preserve">жазуда </w:t>
      </w:r>
      <w:r>
        <w:t xml:space="preserve">еленсе, қайсыбірі </w:t>
      </w:r>
      <w:r>
        <w:rPr>
          <w:spacing w:val="-4"/>
        </w:rPr>
        <w:t xml:space="preserve">жазуда </w:t>
      </w:r>
      <w:r>
        <w:t>елене</w:t>
      </w:r>
      <w:r>
        <w:rPr>
          <w:spacing w:val="-12"/>
        </w:rPr>
        <w:t xml:space="preserve"> </w:t>
      </w:r>
      <w:r>
        <w:t>бермейді.</w:t>
      </w:r>
      <w:r>
        <w:rPr>
          <w:spacing w:val="-11"/>
        </w:rPr>
        <w:t xml:space="preserve"> </w:t>
      </w:r>
      <w:r>
        <w:t>Тіпті</w:t>
      </w:r>
      <w:r>
        <w:rPr>
          <w:spacing w:val="-12"/>
        </w:rPr>
        <w:t xml:space="preserve"> </w:t>
      </w:r>
      <w:r>
        <w:rPr>
          <w:b/>
        </w:rPr>
        <w:t>метатеза</w:t>
      </w:r>
      <w:r>
        <w:rPr>
          <w:b/>
          <w:spacing w:val="-11"/>
        </w:rPr>
        <w:t xml:space="preserve"> </w:t>
      </w:r>
      <w:r>
        <w:t>деп</w:t>
      </w:r>
      <w:r>
        <w:rPr>
          <w:spacing w:val="-12"/>
        </w:rPr>
        <w:t xml:space="preserve"> </w:t>
      </w:r>
      <w:r>
        <w:t>аталатын</w:t>
      </w:r>
      <w:r>
        <w:rPr>
          <w:spacing w:val="-11"/>
        </w:rPr>
        <w:t xml:space="preserve"> </w:t>
      </w:r>
      <w:r>
        <w:t>бір</w:t>
      </w:r>
      <w:r>
        <w:rPr>
          <w:spacing w:val="-11"/>
        </w:rPr>
        <w:t xml:space="preserve"> </w:t>
      </w:r>
      <w:r>
        <w:t>құбылысқа</w:t>
      </w:r>
      <w:r>
        <w:rPr>
          <w:spacing w:val="-12"/>
        </w:rPr>
        <w:t xml:space="preserve"> </w:t>
      </w:r>
      <w:r>
        <w:t>қатысты</w:t>
      </w:r>
      <w:r>
        <w:rPr>
          <w:spacing w:val="-11"/>
        </w:rPr>
        <w:t xml:space="preserve"> </w:t>
      </w:r>
      <w:r>
        <w:t>сөз- дердің</w:t>
      </w:r>
      <w:r>
        <w:rPr>
          <w:spacing w:val="-25"/>
        </w:rPr>
        <w:t xml:space="preserve"> </w:t>
      </w:r>
      <w:r>
        <w:t>жазылуы</w:t>
      </w:r>
      <w:r>
        <w:rPr>
          <w:spacing w:val="-24"/>
        </w:rPr>
        <w:t xml:space="preserve"> </w:t>
      </w:r>
      <w:r>
        <w:t>əртүрлі</w:t>
      </w:r>
      <w:r>
        <w:rPr>
          <w:spacing w:val="-25"/>
        </w:rPr>
        <w:t xml:space="preserve"> </w:t>
      </w:r>
      <w:r>
        <w:t>деуге</w:t>
      </w:r>
      <w:r>
        <w:rPr>
          <w:spacing w:val="-24"/>
        </w:rPr>
        <w:t xml:space="preserve"> </w:t>
      </w:r>
      <w:r>
        <w:t>болады.</w:t>
      </w:r>
      <w:r>
        <w:rPr>
          <w:spacing w:val="-25"/>
        </w:rPr>
        <w:t xml:space="preserve"> </w:t>
      </w:r>
      <w:r>
        <w:t>Мысалы,</w:t>
      </w:r>
      <w:r>
        <w:rPr>
          <w:spacing w:val="-24"/>
        </w:rPr>
        <w:t xml:space="preserve"> </w:t>
      </w:r>
      <w:r>
        <w:t>қазақ</w:t>
      </w:r>
      <w:r>
        <w:rPr>
          <w:spacing w:val="-24"/>
        </w:rPr>
        <w:t xml:space="preserve"> </w:t>
      </w:r>
      <w:r>
        <w:t>тілінің</w:t>
      </w:r>
      <w:r>
        <w:rPr>
          <w:spacing w:val="-25"/>
        </w:rPr>
        <w:t xml:space="preserve"> </w:t>
      </w:r>
      <w:r>
        <w:t>орфография-</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240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00"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01" name="Line 90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89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3D15F" id="Group 898" o:spid="_x0000_s1026" style="position:absolute;margin-left:42.5pt;margin-top:9.65pt;width:326pt;height:6pt;z-index:-2257408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ueTwMAAPc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Qx/w4aQGkuy+aDqbGnjapohh1o1s7ps76WoE81akXxS4vad+My7cZLRp34sMApKt&#10;FhaefS5rEwIKR3vLwuHIAt1rlMLLKIh8oBajFHyTsTEtS2kJVJpV0xE4wRfMhr1n1a0dj8JuYQCG&#10;SY/Ebk+bZ5eXKQrkph4RVX+H6H1JGmqJUgarI6JBj+gt4xTNXCVmb5i04A7NdM87NBEXi5Lwgtpw&#10;D4cGkAtsEWdLzEABFS+i2+M09CcOpx7hR5TOMSJxI5W+oaJGxkhwBWlb3sjuVmkHZz/F0MjFmlWV&#10;ZafiqE3weAjcGI8SFcuM0w5ksVlUEu2I6UL767g5mwZq55kNVlKSrTpbE1Y5G7isuIkHdUA6neXa&#10;7PvMn62mq2k0iMLxahD5y+Xger2IBuN1MBkth8vFYhn8MKkFUVyyLKPcZNe3fBD9ngC6w8c167Hp&#10;jzB459Gt/CDZ/t8mDUJ0/DkVbkR2uJMGWvMeNPnPxBn24vwEpyTIrqLQ8jNDTCe3vt+Va/ajPK+l&#10;FK2hCLrmTJ9uQV/fi/oMx7OJbeTQD88FGk7Dsev/aNQppT85evl1CpWQ+x8pNAgn0IZWlc9KdG1/&#10;3cZnEq2ZhuuqYjWcQkcdk/g/0+tZSeq0OZ+r/NXCRlK4Oxe+EcAohfyGUQv3bYLV1y2RFKPqHQch&#10;zYIogqNb20E0mphzXJ56NqcewlMIlWCNkTMX2l3q20ayooSdAssxF9dw9eTMnl1GmK7dTrvNXgxw&#10;u9om7b4EzPV9OrbzH79X5j8B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Os7G55PAwAA9wgAAA4AAAAAAAAAAAAAAAAA&#10;LgIAAGRycy9lMm9Eb2MueG1sUEsBAi0AFAAGAAgAAAAhAIVm2xHfAAAACAEAAA8AAAAAAAAAAAAA&#10;AAAAqQUAAGRycy9kb3ducmV2LnhtbFBLBQYAAAAABAAEAPMAAAC1BgAAAAA=&#10;">
                <v:line id="Line 90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yxgAAANwAAAAPAAAAZHJzL2Rvd25yZXYueG1sRI9Ba8JA&#10;FITvhf6H5RV6q5tYKRJdRVOEQg8S7cXbI/tMotm3YXdrkv76rlDocZiZb5jlejCtuJHzjWUF6SQB&#10;QVxa3XCl4Ou4e5mD8AFZY2uZFIzkYb16fFhipm3PBd0OoRIRwj5DBXUIXSalL2sy6Ce2I47e2TqD&#10;IUpXSe2wj3DTymmSvEmDDceFGjvKayqvh2+jYH7s/PuYn3Z27y4/xeesoBlulXp+GjYLEIGG8B/+&#10;a39oBa9JCvcz8QjI1S8AAAD//wMAUEsBAi0AFAAGAAgAAAAhANvh9svuAAAAhQEAABMAAAAAAAAA&#10;AAAAAAAAAAAAAFtDb250ZW50X1R5cGVzXS54bWxQSwECLQAUAAYACAAAACEAWvQsW78AAAAVAQAA&#10;CwAAAAAAAAAAAAAAAAAfAQAAX3JlbHMvLnJlbHNQSwECLQAUAAYACAAAACEA1Zfr8sYAAADcAAAA&#10;DwAAAAAAAAAAAAAAAAAHAgAAZHJzL2Rvd25yZXYueG1sUEsFBgAAAAADAAMAtwAAAPoCAAAAAA==&#10;" strokeweight=".5pt"/>
                <v:rect id="Rectangle 89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rTxAAAANwAAAAPAAAAZHJzL2Rvd25yZXYueG1sRI/NasMw&#10;EITvhb6D2EJutdwESnCjhLZg8MGlxGmhx8Xa2CbWyljy39tXgUCOw8x8w+wOs2nFSL1rLCt4iWIQ&#10;xKXVDVcKfk7p8xaE88gaW8ukYCEHh/3jww4TbSc+0lj4SgQIuwQV1N53iZSurMmgi2xHHLyz7Q36&#10;IPtK6h6nADetXMfxqzTYcFiosaPPmspLMRgF3+bjS/+5fMny3G8nPfyadEiVWj3N728gPM3+Hr61&#10;M61gE6/heiYcAbn/BwAA//8DAFBLAQItABQABgAIAAAAIQDb4fbL7gAAAIUBAAATAAAAAAAAAAAA&#10;AAAAAAAAAABbQ29udGVudF9UeXBlc10ueG1sUEsBAi0AFAAGAAgAAAAhAFr0LFu/AAAAFQEAAAsA&#10;AAAAAAAAAAAAAAAAHwEAAF9yZWxzLy5yZWxzUEsBAi0AFAAGAAgAAAAhAB4A6tP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jc w:val="both"/>
        <w:rPr>
          <w:sz w:val="21"/>
        </w:rPr>
      </w:pPr>
      <w:r>
        <w:rPr>
          <w:sz w:val="21"/>
        </w:rPr>
        <w:t>лық</w:t>
      </w:r>
      <w:r>
        <w:rPr>
          <w:spacing w:val="-12"/>
          <w:sz w:val="21"/>
        </w:rPr>
        <w:t xml:space="preserve"> </w:t>
      </w:r>
      <w:r>
        <w:rPr>
          <w:sz w:val="21"/>
        </w:rPr>
        <w:t>сөздігінде</w:t>
      </w:r>
      <w:r>
        <w:rPr>
          <w:spacing w:val="-12"/>
          <w:sz w:val="21"/>
        </w:rPr>
        <w:t xml:space="preserve"> </w:t>
      </w:r>
      <w:r>
        <w:rPr>
          <w:sz w:val="21"/>
        </w:rPr>
        <w:t>(1963)</w:t>
      </w:r>
      <w:r>
        <w:rPr>
          <w:spacing w:val="-11"/>
          <w:sz w:val="21"/>
        </w:rPr>
        <w:t xml:space="preserve"> </w:t>
      </w:r>
      <w:r>
        <w:rPr>
          <w:i/>
          <w:sz w:val="21"/>
        </w:rPr>
        <w:t>тепкі,</w:t>
      </w:r>
      <w:r>
        <w:rPr>
          <w:i/>
          <w:spacing w:val="-12"/>
          <w:sz w:val="21"/>
        </w:rPr>
        <w:t xml:space="preserve"> </w:t>
      </w:r>
      <w:r>
        <w:rPr>
          <w:i/>
          <w:sz w:val="21"/>
        </w:rPr>
        <w:t>текпі,</w:t>
      </w:r>
      <w:r>
        <w:rPr>
          <w:i/>
          <w:spacing w:val="-11"/>
          <w:sz w:val="21"/>
        </w:rPr>
        <w:t xml:space="preserve"> </w:t>
      </w:r>
      <w:r>
        <w:rPr>
          <w:i/>
          <w:sz w:val="21"/>
        </w:rPr>
        <w:t>тепкіршек</w:t>
      </w:r>
      <w:r>
        <w:rPr>
          <w:i/>
          <w:spacing w:val="-12"/>
          <w:sz w:val="21"/>
        </w:rPr>
        <w:t xml:space="preserve"> </w:t>
      </w:r>
      <w:r>
        <w:rPr>
          <w:i/>
          <w:sz w:val="21"/>
        </w:rPr>
        <w:t>–</w:t>
      </w:r>
      <w:r>
        <w:rPr>
          <w:i/>
          <w:spacing w:val="-11"/>
          <w:sz w:val="21"/>
        </w:rPr>
        <w:t xml:space="preserve"> </w:t>
      </w:r>
      <w:r>
        <w:rPr>
          <w:i/>
          <w:sz w:val="21"/>
        </w:rPr>
        <w:t>текпіршек</w:t>
      </w:r>
      <w:r>
        <w:rPr>
          <w:i/>
          <w:spacing w:val="-11"/>
          <w:sz w:val="21"/>
        </w:rPr>
        <w:t xml:space="preserve"> </w:t>
      </w:r>
      <w:r>
        <w:rPr>
          <w:sz w:val="21"/>
        </w:rPr>
        <w:t>варианттары- ның шапқыла нұсқасы</w:t>
      </w:r>
      <w:r>
        <w:rPr>
          <w:spacing w:val="-1"/>
          <w:sz w:val="21"/>
        </w:rPr>
        <w:t xml:space="preserve"> </w:t>
      </w:r>
      <w:r>
        <w:rPr>
          <w:sz w:val="21"/>
        </w:rPr>
        <w:t>берілмеген.</w:t>
      </w:r>
    </w:p>
    <w:p w:rsidR="008D7D1A" w:rsidRDefault="007905D9">
      <w:pPr>
        <w:spacing w:before="2" w:line="228" w:lineRule="auto"/>
        <w:ind w:left="150" w:right="148" w:firstLine="283"/>
        <w:jc w:val="both"/>
        <w:rPr>
          <w:i/>
          <w:sz w:val="21"/>
        </w:rPr>
      </w:pPr>
      <w:r>
        <w:rPr>
          <w:sz w:val="21"/>
        </w:rPr>
        <w:t xml:space="preserve">Əдетте, сөз ішіндегі дыбыстардың өзара орын алмасуы метатеза деп аталады. Мысалы: </w:t>
      </w:r>
      <w:r>
        <w:rPr>
          <w:i/>
          <w:sz w:val="21"/>
        </w:rPr>
        <w:t>өкпе – өпке, қақпан – қапқан, қақпақ – қапқақ, қақпа</w:t>
      </w:r>
    </w:p>
    <w:p w:rsidR="008D7D1A" w:rsidRDefault="007905D9">
      <w:pPr>
        <w:pStyle w:val="a3"/>
        <w:spacing w:before="1" w:line="228" w:lineRule="auto"/>
      </w:pPr>
      <w:r>
        <w:rPr>
          <w:i/>
        </w:rPr>
        <w:t xml:space="preserve">– қапқа. </w:t>
      </w:r>
      <w:r>
        <w:t xml:space="preserve">Тіліміздегі кейбір сөз варианттарының </w:t>
      </w:r>
      <w:r>
        <w:rPr>
          <w:spacing w:val="-4"/>
        </w:rPr>
        <w:t xml:space="preserve">(дублет, </w:t>
      </w:r>
      <w:r>
        <w:t xml:space="preserve">синоним, жа- рыспалы сөздер </w:t>
      </w:r>
      <w:r>
        <w:rPr>
          <w:spacing w:val="-4"/>
        </w:rPr>
        <w:t xml:space="preserve">т.б.) </w:t>
      </w:r>
      <w:r>
        <w:t xml:space="preserve">пайда болуын, əртүрлі жазылуын метатезамен бай- ланысты қарауға болады. Мысалы, </w:t>
      </w:r>
      <w:r>
        <w:rPr>
          <w:i/>
        </w:rPr>
        <w:t xml:space="preserve">лəкпе – лəпке </w:t>
      </w:r>
      <w:r>
        <w:t>варианттары метатеза арқылы</w:t>
      </w:r>
      <w:r>
        <w:rPr>
          <w:spacing w:val="-16"/>
        </w:rPr>
        <w:t xml:space="preserve"> </w:t>
      </w:r>
      <w:r>
        <w:t>пайда</w:t>
      </w:r>
      <w:r>
        <w:rPr>
          <w:spacing w:val="-16"/>
        </w:rPr>
        <w:t xml:space="preserve"> </w:t>
      </w:r>
      <w:r>
        <w:t>болған.</w:t>
      </w:r>
      <w:r>
        <w:rPr>
          <w:spacing w:val="-16"/>
        </w:rPr>
        <w:t xml:space="preserve"> </w:t>
      </w:r>
      <w:r>
        <w:t>«Келгендердің</w:t>
      </w:r>
      <w:r>
        <w:rPr>
          <w:spacing w:val="-17"/>
        </w:rPr>
        <w:t xml:space="preserve"> </w:t>
      </w:r>
      <w:r>
        <w:t>бəрі</w:t>
      </w:r>
      <w:r>
        <w:rPr>
          <w:spacing w:val="-16"/>
        </w:rPr>
        <w:t xml:space="preserve"> </w:t>
      </w:r>
      <w:r>
        <w:t>де</w:t>
      </w:r>
      <w:r>
        <w:rPr>
          <w:spacing w:val="-16"/>
        </w:rPr>
        <w:t xml:space="preserve"> </w:t>
      </w:r>
      <w:r>
        <w:t>ұғындырған</w:t>
      </w:r>
      <w:r>
        <w:rPr>
          <w:spacing w:val="-16"/>
        </w:rPr>
        <w:t xml:space="preserve"> </w:t>
      </w:r>
      <w:r>
        <w:t>тəртіп</w:t>
      </w:r>
      <w:r>
        <w:rPr>
          <w:spacing w:val="-16"/>
        </w:rPr>
        <w:t xml:space="preserve"> </w:t>
      </w:r>
      <w:r>
        <w:t xml:space="preserve">бойынша </w:t>
      </w:r>
      <w:r>
        <w:rPr>
          <w:spacing w:val="-5"/>
        </w:rPr>
        <w:t xml:space="preserve">сауда </w:t>
      </w:r>
      <w:r>
        <w:t xml:space="preserve">қыла келді. Əр күні əр </w:t>
      </w:r>
      <w:r>
        <w:rPr>
          <w:i/>
        </w:rPr>
        <w:t xml:space="preserve">лəкпеден </w:t>
      </w:r>
      <w:r>
        <w:t xml:space="preserve">əралуан ұсақ-түйек алды. Алушы </w:t>
      </w:r>
      <w:r>
        <w:rPr>
          <w:spacing w:val="-3"/>
        </w:rPr>
        <w:t>жол</w:t>
      </w:r>
      <w:r>
        <w:rPr>
          <w:spacing w:val="-8"/>
        </w:rPr>
        <w:t xml:space="preserve"> </w:t>
      </w:r>
      <w:r>
        <w:t>болып</w:t>
      </w:r>
      <w:r>
        <w:rPr>
          <w:spacing w:val="-7"/>
        </w:rPr>
        <w:t xml:space="preserve"> </w:t>
      </w:r>
      <w:r>
        <w:t>қаңырап</w:t>
      </w:r>
      <w:r>
        <w:rPr>
          <w:spacing w:val="-8"/>
        </w:rPr>
        <w:t xml:space="preserve"> </w:t>
      </w:r>
      <w:r>
        <w:t>тұрған</w:t>
      </w:r>
      <w:r>
        <w:rPr>
          <w:spacing w:val="-7"/>
        </w:rPr>
        <w:t xml:space="preserve"> </w:t>
      </w:r>
      <w:r>
        <w:t>лəкпешілерге</w:t>
      </w:r>
      <w:r>
        <w:rPr>
          <w:spacing w:val="-7"/>
        </w:rPr>
        <w:t xml:space="preserve"> </w:t>
      </w:r>
      <w:r>
        <w:t>əңгіме</w:t>
      </w:r>
      <w:r>
        <w:rPr>
          <w:spacing w:val="-8"/>
        </w:rPr>
        <w:t xml:space="preserve"> </w:t>
      </w:r>
      <w:r>
        <w:t>керек»</w:t>
      </w:r>
      <w:r>
        <w:rPr>
          <w:spacing w:val="-7"/>
        </w:rPr>
        <w:t xml:space="preserve"> </w:t>
      </w:r>
      <w:r>
        <w:t>(М.Əуезов.</w:t>
      </w:r>
      <w:r>
        <w:rPr>
          <w:spacing w:val="-7"/>
        </w:rPr>
        <w:t xml:space="preserve"> </w:t>
      </w:r>
      <w:r>
        <w:t>Қилы заман).</w:t>
      </w:r>
    </w:p>
    <w:p w:rsidR="008D7D1A" w:rsidRDefault="007905D9">
      <w:pPr>
        <w:spacing w:before="4" w:line="228" w:lineRule="auto"/>
        <w:ind w:left="150" w:right="148" w:firstLine="283"/>
        <w:jc w:val="both"/>
        <w:rPr>
          <w:sz w:val="21"/>
        </w:rPr>
      </w:pPr>
      <w:r>
        <w:rPr>
          <w:sz w:val="21"/>
        </w:rPr>
        <w:t xml:space="preserve">Метатеза өзінің фонологиялық табиғаты жағынан негізінен күрделі туынды түбірлерде ұшырайды: </w:t>
      </w:r>
      <w:r>
        <w:rPr>
          <w:i/>
          <w:sz w:val="21"/>
        </w:rPr>
        <w:t xml:space="preserve">тепкі – текпі, тебрен – тербе </w:t>
      </w:r>
      <w:r>
        <w:rPr>
          <w:spacing w:val="-4"/>
          <w:sz w:val="21"/>
        </w:rPr>
        <w:t xml:space="preserve">т.б. </w:t>
      </w:r>
      <w:r>
        <w:rPr>
          <w:sz w:val="21"/>
        </w:rPr>
        <w:t>[30, 98 б.].</w:t>
      </w:r>
    </w:p>
    <w:p w:rsidR="008D7D1A" w:rsidRDefault="007905D9">
      <w:pPr>
        <w:pStyle w:val="a3"/>
        <w:spacing w:before="2" w:line="228" w:lineRule="auto"/>
        <w:ind w:firstLine="283"/>
      </w:pPr>
      <w:r>
        <w:t>Метатеза құбылысына орай пайда болған сөз варианттарын басы ар- тық нəрсе деп сыңаржақ қарауға болмайды. Метатезаға ұшыраған сөз- дердің</w:t>
      </w:r>
      <w:r>
        <w:rPr>
          <w:spacing w:val="-9"/>
        </w:rPr>
        <w:t xml:space="preserve"> </w:t>
      </w:r>
      <w:r>
        <w:t>тіл</w:t>
      </w:r>
      <w:r>
        <w:rPr>
          <w:spacing w:val="-8"/>
        </w:rPr>
        <w:t xml:space="preserve"> </w:t>
      </w:r>
      <w:r>
        <w:t>қолданысында</w:t>
      </w:r>
      <w:r>
        <w:rPr>
          <w:spacing w:val="-8"/>
        </w:rPr>
        <w:t xml:space="preserve"> </w:t>
      </w:r>
      <w:r>
        <w:t>алатын</w:t>
      </w:r>
      <w:r>
        <w:rPr>
          <w:spacing w:val="-7"/>
        </w:rPr>
        <w:t xml:space="preserve"> </w:t>
      </w:r>
      <w:r>
        <w:t>орны</w:t>
      </w:r>
      <w:r>
        <w:rPr>
          <w:spacing w:val="-8"/>
        </w:rPr>
        <w:t xml:space="preserve"> </w:t>
      </w:r>
      <w:r>
        <w:t>əрқилы.</w:t>
      </w:r>
      <w:r>
        <w:rPr>
          <w:spacing w:val="-8"/>
        </w:rPr>
        <w:t xml:space="preserve"> </w:t>
      </w:r>
      <w:r>
        <w:t>Олардың</w:t>
      </w:r>
      <w:r>
        <w:rPr>
          <w:spacing w:val="-8"/>
        </w:rPr>
        <w:t xml:space="preserve"> </w:t>
      </w:r>
      <w:r>
        <w:t>түрлерін,</w:t>
      </w:r>
      <w:r>
        <w:rPr>
          <w:spacing w:val="-7"/>
        </w:rPr>
        <w:t xml:space="preserve"> </w:t>
      </w:r>
      <w:r>
        <w:t>шама- мен, мынадай топтарға бөлуге</w:t>
      </w:r>
      <w:r>
        <w:rPr>
          <w:spacing w:val="-4"/>
        </w:rPr>
        <w:t xml:space="preserve"> </w:t>
      </w:r>
      <w:r>
        <w:t>болады.</w:t>
      </w:r>
    </w:p>
    <w:p w:rsidR="008D7D1A" w:rsidRDefault="007905D9" w:rsidP="00730845">
      <w:pPr>
        <w:pStyle w:val="a6"/>
        <w:numPr>
          <w:ilvl w:val="0"/>
          <w:numId w:val="17"/>
        </w:numPr>
        <w:tabs>
          <w:tab w:val="left" w:pos="665"/>
        </w:tabs>
        <w:spacing w:before="2" w:line="228" w:lineRule="auto"/>
        <w:ind w:firstLine="283"/>
        <w:rPr>
          <w:sz w:val="21"/>
        </w:rPr>
      </w:pPr>
      <w:r>
        <w:rPr>
          <w:sz w:val="21"/>
        </w:rPr>
        <w:t xml:space="preserve">Метатезаға ұшыраған сөздер əуелде жарыса жұмсала келіп, тілде тек бір ғана вариант түрінде орнықты. Мысалы: </w:t>
      </w:r>
      <w:r>
        <w:rPr>
          <w:i/>
          <w:sz w:val="21"/>
        </w:rPr>
        <w:t xml:space="preserve">қақпан, қақпақ, өкпе </w:t>
      </w:r>
      <w:r>
        <w:rPr>
          <w:spacing w:val="-4"/>
          <w:sz w:val="21"/>
        </w:rPr>
        <w:t xml:space="preserve">т.б. </w:t>
      </w:r>
      <w:r>
        <w:rPr>
          <w:sz w:val="21"/>
        </w:rPr>
        <w:t xml:space="preserve">Бұлар синхрония тұрғысынан </w:t>
      </w:r>
      <w:r>
        <w:rPr>
          <w:i/>
          <w:sz w:val="21"/>
        </w:rPr>
        <w:t>қапқан</w:t>
      </w:r>
      <w:r>
        <w:rPr>
          <w:sz w:val="21"/>
        </w:rPr>
        <w:t xml:space="preserve">, </w:t>
      </w:r>
      <w:r>
        <w:rPr>
          <w:i/>
          <w:sz w:val="21"/>
        </w:rPr>
        <w:t xml:space="preserve">қапқақ, қапқа, өпке </w:t>
      </w:r>
      <w:r>
        <w:rPr>
          <w:sz w:val="21"/>
        </w:rPr>
        <w:t>делініп, əуелдегі күйіндегідей қолданылмайды деуге болады. Себеп сөзі де осы тəрізді,</w:t>
      </w:r>
      <w:r>
        <w:rPr>
          <w:spacing w:val="-9"/>
          <w:sz w:val="21"/>
        </w:rPr>
        <w:t xml:space="preserve"> </w:t>
      </w:r>
      <w:r>
        <w:rPr>
          <w:sz w:val="21"/>
        </w:rPr>
        <w:t>бастапқы</w:t>
      </w:r>
      <w:r>
        <w:rPr>
          <w:spacing w:val="-8"/>
          <w:sz w:val="21"/>
        </w:rPr>
        <w:t xml:space="preserve"> </w:t>
      </w:r>
      <w:r>
        <w:rPr>
          <w:sz w:val="21"/>
        </w:rPr>
        <w:t>түрі</w:t>
      </w:r>
      <w:r>
        <w:rPr>
          <w:spacing w:val="-9"/>
          <w:sz w:val="21"/>
        </w:rPr>
        <w:t xml:space="preserve"> </w:t>
      </w:r>
      <w:r>
        <w:rPr>
          <w:i/>
          <w:sz w:val="21"/>
        </w:rPr>
        <w:t>əсбəб</w:t>
      </w:r>
      <w:r>
        <w:rPr>
          <w:i/>
          <w:spacing w:val="-8"/>
          <w:sz w:val="21"/>
        </w:rPr>
        <w:t xml:space="preserve"> </w:t>
      </w:r>
      <w:r>
        <w:rPr>
          <w:sz w:val="21"/>
        </w:rPr>
        <w:t>(араб</w:t>
      </w:r>
      <w:r>
        <w:rPr>
          <w:spacing w:val="-8"/>
          <w:sz w:val="21"/>
        </w:rPr>
        <w:t xml:space="preserve"> </w:t>
      </w:r>
      <w:r>
        <w:rPr>
          <w:sz w:val="21"/>
        </w:rPr>
        <w:t>сөзі).</w:t>
      </w:r>
      <w:r>
        <w:rPr>
          <w:spacing w:val="-8"/>
          <w:sz w:val="21"/>
        </w:rPr>
        <w:t xml:space="preserve"> </w:t>
      </w:r>
      <w:r>
        <w:rPr>
          <w:i/>
          <w:sz w:val="21"/>
        </w:rPr>
        <w:t>Малақай</w:t>
      </w:r>
      <w:r>
        <w:rPr>
          <w:i/>
          <w:spacing w:val="-7"/>
          <w:sz w:val="21"/>
        </w:rPr>
        <w:t xml:space="preserve"> </w:t>
      </w:r>
      <w:r>
        <w:rPr>
          <w:sz w:val="21"/>
        </w:rPr>
        <w:t>сөзінің</w:t>
      </w:r>
      <w:r>
        <w:rPr>
          <w:spacing w:val="-8"/>
          <w:sz w:val="21"/>
        </w:rPr>
        <w:t xml:space="preserve"> </w:t>
      </w:r>
      <w:r>
        <w:rPr>
          <w:sz w:val="21"/>
        </w:rPr>
        <w:t>«</w:t>
      </w:r>
      <w:r>
        <w:rPr>
          <w:i/>
          <w:sz w:val="21"/>
        </w:rPr>
        <w:t>малай</w:t>
      </w:r>
      <w:r>
        <w:rPr>
          <w:sz w:val="21"/>
        </w:rPr>
        <w:t>»</w:t>
      </w:r>
      <w:r>
        <w:rPr>
          <w:spacing w:val="-9"/>
          <w:sz w:val="21"/>
        </w:rPr>
        <w:t xml:space="preserve"> </w:t>
      </w:r>
      <w:r>
        <w:rPr>
          <w:sz w:val="21"/>
        </w:rPr>
        <w:t xml:space="preserve">диалек- тизмімен метатезалық байланыста екендігін этимология жасай отырып айқындауға болады. Салыстырыңыз: </w:t>
      </w:r>
      <w:r>
        <w:rPr>
          <w:i/>
          <w:sz w:val="21"/>
        </w:rPr>
        <w:t xml:space="preserve">малақай </w:t>
      </w:r>
      <w:r>
        <w:rPr>
          <w:sz w:val="21"/>
        </w:rPr>
        <w:t>(Замахшари,</w:t>
      </w:r>
      <w:r>
        <w:rPr>
          <w:spacing w:val="-23"/>
          <w:sz w:val="21"/>
        </w:rPr>
        <w:t xml:space="preserve"> </w:t>
      </w:r>
      <w:r>
        <w:rPr>
          <w:sz w:val="21"/>
        </w:rPr>
        <w:t>Мукаддимат)</w:t>
      </w:r>
    </w:p>
    <w:p w:rsidR="008D7D1A" w:rsidRDefault="007905D9">
      <w:pPr>
        <w:spacing w:before="4" w:line="228" w:lineRule="auto"/>
        <w:ind w:left="150" w:right="148" w:hanging="1"/>
        <w:jc w:val="both"/>
        <w:rPr>
          <w:sz w:val="21"/>
        </w:rPr>
      </w:pPr>
      <w:r>
        <w:rPr>
          <w:sz w:val="21"/>
        </w:rPr>
        <w:t>&lt;</w:t>
      </w:r>
      <w:r>
        <w:rPr>
          <w:i/>
          <w:sz w:val="21"/>
        </w:rPr>
        <w:t>маңқалай&gt;мақалай&gt;</w:t>
      </w:r>
      <w:r>
        <w:rPr>
          <w:sz w:val="21"/>
        </w:rPr>
        <w:t xml:space="preserve">қазақша </w:t>
      </w:r>
      <w:r>
        <w:rPr>
          <w:i/>
          <w:sz w:val="21"/>
        </w:rPr>
        <w:t>малақай</w:t>
      </w:r>
      <w:r>
        <w:rPr>
          <w:sz w:val="21"/>
        </w:rPr>
        <w:t xml:space="preserve">. </w:t>
      </w:r>
      <w:r>
        <w:rPr>
          <w:i/>
          <w:sz w:val="21"/>
        </w:rPr>
        <w:t xml:space="preserve">Малақай </w:t>
      </w:r>
      <w:r>
        <w:rPr>
          <w:sz w:val="21"/>
        </w:rPr>
        <w:t xml:space="preserve">сөзі </w:t>
      </w:r>
      <w:r>
        <w:rPr>
          <w:i/>
          <w:sz w:val="21"/>
        </w:rPr>
        <w:t>маңдай, маңлай</w:t>
      </w:r>
      <w:r>
        <w:rPr>
          <w:sz w:val="21"/>
        </w:rPr>
        <w:t xml:space="preserve">, </w:t>
      </w:r>
      <w:r>
        <w:rPr>
          <w:i/>
          <w:sz w:val="21"/>
        </w:rPr>
        <w:t xml:space="preserve">маңқа </w:t>
      </w:r>
      <w:r>
        <w:rPr>
          <w:sz w:val="21"/>
        </w:rPr>
        <w:t>атауларымен тектес түбірлер болуы ықтимал [40, 288 б.].</w:t>
      </w:r>
    </w:p>
    <w:p w:rsidR="008D7D1A" w:rsidRDefault="007905D9" w:rsidP="00730845">
      <w:pPr>
        <w:pStyle w:val="a6"/>
        <w:numPr>
          <w:ilvl w:val="0"/>
          <w:numId w:val="17"/>
        </w:numPr>
        <w:tabs>
          <w:tab w:val="left" w:pos="643"/>
        </w:tabs>
        <w:spacing w:before="2" w:line="228" w:lineRule="auto"/>
        <w:ind w:firstLine="283"/>
        <w:rPr>
          <w:sz w:val="21"/>
        </w:rPr>
      </w:pPr>
      <w:r>
        <w:rPr>
          <w:sz w:val="21"/>
        </w:rPr>
        <w:t xml:space="preserve">Метатезалық варианттар мағыналық жақтан сараланып дербес сөз- ге айналған: уақ (уақыт) – </w:t>
      </w:r>
      <w:r>
        <w:rPr>
          <w:spacing w:val="-3"/>
          <w:sz w:val="21"/>
        </w:rPr>
        <w:t xml:space="preserve">ауық </w:t>
      </w:r>
      <w:r>
        <w:rPr>
          <w:sz w:val="21"/>
        </w:rPr>
        <w:t xml:space="preserve">(бір </w:t>
      </w:r>
      <w:r>
        <w:rPr>
          <w:spacing w:val="-2"/>
          <w:sz w:val="21"/>
        </w:rPr>
        <w:t xml:space="preserve">ауық), </w:t>
      </w:r>
      <w:r>
        <w:rPr>
          <w:sz w:val="21"/>
        </w:rPr>
        <w:t>демеу (етістік) – медеу (зат есім), тебірен (əсерлен), тербе (шайқа), айнал (су буға айналады), айлан (айланып-</w:t>
      </w:r>
      <w:r>
        <w:rPr>
          <w:spacing w:val="-1"/>
          <w:sz w:val="21"/>
        </w:rPr>
        <w:t xml:space="preserve"> </w:t>
      </w:r>
      <w:r>
        <w:rPr>
          <w:sz w:val="21"/>
        </w:rPr>
        <w:t>толғану).</w:t>
      </w:r>
    </w:p>
    <w:p w:rsidR="008D7D1A" w:rsidRDefault="007905D9">
      <w:pPr>
        <w:pStyle w:val="a3"/>
        <w:spacing w:before="2" w:line="228" w:lineRule="auto"/>
        <w:ind w:firstLine="283"/>
      </w:pPr>
      <w:r>
        <w:rPr>
          <w:i/>
        </w:rPr>
        <w:t xml:space="preserve">Ш </w:t>
      </w:r>
      <w:r>
        <w:t xml:space="preserve">мен </w:t>
      </w:r>
      <w:r>
        <w:rPr>
          <w:i/>
        </w:rPr>
        <w:t xml:space="preserve">қ </w:t>
      </w:r>
      <w:r>
        <w:t xml:space="preserve">дыбыстарының орын алмасуынан </w:t>
      </w:r>
      <w:r>
        <w:rPr>
          <w:i/>
        </w:rPr>
        <w:t xml:space="preserve">балшық </w:t>
      </w:r>
      <w:r>
        <w:t>(</w:t>
      </w:r>
      <w:r>
        <w:rPr>
          <w:i/>
        </w:rPr>
        <w:t xml:space="preserve">балшақ, а/ы </w:t>
      </w:r>
      <w:r>
        <w:t>да- уыстыларының</w:t>
      </w:r>
      <w:r>
        <w:rPr>
          <w:spacing w:val="-16"/>
        </w:rPr>
        <w:t xml:space="preserve"> </w:t>
      </w:r>
      <w:r>
        <w:t>алмасуы)</w:t>
      </w:r>
      <w:r>
        <w:rPr>
          <w:spacing w:val="-16"/>
        </w:rPr>
        <w:t xml:space="preserve"> </w:t>
      </w:r>
      <w:r>
        <w:t>жəне</w:t>
      </w:r>
      <w:r>
        <w:rPr>
          <w:spacing w:val="-16"/>
        </w:rPr>
        <w:t xml:space="preserve"> </w:t>
      </w:r>
      <w:r>
        <w:t>балқаш</w:t>
      </w:r>
      <w:r>
        <w:rPr>
          <w:spacing w:val="-16"/>
        </w:rPr>
        <w:t xml:space="preserve"> </w:t>
      </w:r>
      <w:r>
        <w:t>варианттары</w:t>
      </w:r>
      <w:r>
        <w:rPr>
          <w:spacing w:val="-16"/>
        </w:rPr>
        <w:t xml:space="preserve"> </w:t>
      </w:r>
      <w:r>
        <w:t>пайда</w:t>
      </w:r>
      <w:r>
        <w:rPr>
          <w:spacing w:val="-16"/>
        </w:rPr>
        <w:t xml:space="preserve"> </w:t>
      </w:r>
      <w:r>
        <w:t>болған.</w:t>
      </w:r>
      <w:r>
        <w:rPr>
          <w:spacing w:val="-16"/>
        </w:rPr>
        <w:t xml:space="preserve"> </w:t>
      </w:r>
      <w:r>
        <w:t>Кейбір түркі</w:t>
      </w:r>
      <w:r>
        <w:rPr>
          <w:spacing w:val="-6"/>
        </w:rPr>
        <w:t xml:space="preserve"> </w:t>
      </w:r>
      <w:r>
        <w:t>тілдерінде</w:t>
      </w:r>
      <w:r>
        <w:rPr>
          <w:spacing w:val="-6"/>
        </w:rPr>
        <w:t xml:space="preserve"> </w:t>
      </w:r>
      <w:r>
        <w:t>балғаш</w:t>
      </w:r>
      <w:r>
        <w:rPr>
          <w:spacing w:val="-6"/>
        </w:rPr>
        <w:t xml:space="preserve"> </w:t>
      </w:r>
      <w:r>
        <w:t>«балшық»</w:t>
      </w:r>
      <w:r>
        <w:rPr>
          <w:spacing w:val="-5"/>
        </w:rPr>
        <w:t xml:space="preserve"> </w:t>
      </w:r>
      <w:r>
        <w:t>деген</w:t>
      </w:r>
      <w:r>
        <w:rPr>
          <w:spacing w:val="-6"/>
        </w:rPr>
        <w:t xml:space="preserve"> </w:t>
      </w:r>
      <w:r>
        <w:t>мағынаны</w:t>
      </w:r>
      <w:r>
        <w:rPr>
          <w:spacing w:val="-6"/>
        </w:rPr>
        <w:t xml:space="preserve"> </w:t>
      </w:r>
      <w:r>
        <w:t>білдіреді</w:t>
      </w:r>
      <w:r>
        <w:rPr>
          <w:spacing w:val="-6"/>
        </w:rPr>
        <w:t xml:space="preserve"> </w:t>
      </w:r>
      <w:r>
        <w:t>[41,</w:t>
      </w:r>
      <w:r>
        <w:rPr>
          <w:spacing w:val="-5"/>
        </w:rPr>
        <w:t xml:space="preserve"> </w:t>
      </w:r>
      <w:r>
        <w:t>239</w:t>
      </w:r>
      <w:r>
        <w:rPr>
          <w:spacing w:val="-6"/>
        </w:rPr>
        <w:t xml:space="preserve"> </w:t>
      </w:r>
      <w:r>
        <w:t xml:space="preserve">б.]. Қазақ тілінде </w:t>
      </w:r>
      <w:r>
        <w:rPr>
          <w:i/>
        </w:rPr>
        <w:t xml:space="preserve">Балқаш </w:t>
      </w:r>
      <w:r>
        <w:t>сөзі гидроним ретінде ғана емес, əсіресе байырғы əдебиет</w:t>
      </w:r>
      <w:r>
        <w:rPr>
          <w:spacing w:val="-8"/>
        </w:rPr>
        <w:t xml:space="preserve"> </w:t>
      </w:r>
      <w:r>
        <w:t>өкілдері</w:t>
      </w:r>
      <w:r>
        <w:rPr>
          <w:spacing w:val="-8"/>
        </w:rPr>
        <w:t xml:space="preserve"> </w:t>
      </w:r>
      <w:r>
        <w:t>шығармаларында,</w:t>
      </w:r>
      <w:r>
        <w:rPr>
          <w:spacing w:val="-8"/>
        </w:rPr>
        <w:t xml:space="preserve"> </w:t>
      </w:r>
      <w:r>
        <w:t>аға</w:t>
      </w:r>
      <w:r>
        <w:rPr>
          <w:spacing w:val="-8"/>
        </w:rPr>
        <w:t xml:space="preserve"> </w:t>
      </w:r>
      <w:r>
        <w:t>буын</w:t>
      </w:r>
      <w:r>
        <w:rPr>
          <w:spacing w:val="-8"/>
        </w:rPr>
        <w:t xml:space="preserve"> </w:t>
      </w:r>
      <w:r>
        <w:t>тілінде,</w:t>
      </w:r>
      <w:r>
        <w:rPr>
          <w:spacing w:val="-8"/>
        </w:rPr>
        <w:t xml:space="preserve"> </w:t>
      </w:r>
      <w:r>
        <w:t>жалпы</w:t>
      </w:r>
      <w:r>
        <w:rPr>
          <w:spacing w:val="-8"/>
        </w:rPr>
        <w:t xml:space="preserve"> </w:t>
      </w:r>
      <w:r>
        <w:t>есім</w:t>
      </w:r>
      <w:r>
        <w:rPr>
          <w:spacing w:val="-8"/>
        </w:rPr>
        <w:t xml:space="preserve"> </w:t>
      </w:r>
      <w:r>
        <w:t xml:space="preserve">мəнінде жұмсалады. </w:t>
      </w:r>
      <w:r>
        <w:rPr>
          <w:i/>
        </w:rPr>
        <w:t xml:space="preserve">Балқаш, балшық </w:t>
      </w:r>
      <w:r>
        <w:t>(балшақ) əуелде мағыналық жақтан жары- са қолданылғанмен, келе-келе семантикалық дербестікке ие болған.</w:t>
      </w:r>
      <w:r>
        <w:rPr>
          <w:spacing w:val="-33"/>
        </w:rPr>
        <w:t xml:space="preserve"> </w:t>
      </w:r>
      <w:r>
        <w:rPr>
          <w:i/>
        </w:rPr>
        <w:t xml:space="preserve">Бал- шық </w:t>
      </w:r>
      <w:r>
        <w:t xml:space="preserve">«лай», «батпақ» деген мағынаны білдірсе, балқаш </w:t>
      </w:r>
      <w:r>
        <w:rPr>
          <w:spacing w:val="-3"/>
        </w:rPr>
        <w:t xml:space="preserve">«сулы, </w:t>
      </w:r>
      <w:r>
        <w:t>шөбі мол жер» дегенді</w:t>
      </w:r>
      <w:r>
        <w:rPr>
          <w:spacing w:val="-2"/>
        </w:rPr>
        <w:t xml:space="preserve"> </w:t>
      </w:r>
      <w:r>
        <w:t>аңғартады: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5" w:line="326" w:lineRule="exact"/>
        <w:ind w:left="433" w:right="148" w:hanging="284"/>
        <w:jc w:val="both"/>
        <w:rPr>
          <w:sz w:val="21"/>
        </w:rPr>
      </w:pPr>
      <w:r>
        <w:rPr>
          <w:noProof/>
          <w:lang w:val="ru-RU" w:eastAsia="ru-RU"/>
        </w:rPr>
        <w:lastRenderedPageBreak/>
        <mc:AlternateContent>
          <mc:Choice Requires="wpg">
            <w:drawing>
              <wp:anchor distT="0" distB="0" distL="114300" distR="114300" simplePos="0" relativeHeight="480742912" behindDoc="1" locked="0" layoutInCell="1" allowOverlap="1">
                <wp:simplePos x="0" y="0"/>
                <wp:positionH relativeFrom="page">
                  <wp:posOffset>538480</wp:posOffset>
                </wp:positionH>
                <wp:positionV relativeFrom="paragraph">
                  <wp:posOffset>126365</wp:posOffset>
                </wp:positionV>
                <wp:extent cx="4140200" cy="41275"/>
                <wp:effectExtent l="0" t="0" r="0" b="0"/>
                <wp:wrapNone/>
                <wp:docPr id="29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9"/>
                          <a:chExt cx="6520" cy="65"/>
                        </a:xfrm>
                      </wpg:grpSpPr>
                      <wps:wsp>
                        <wps:cNvPr id="298" name="AutoShape 897"/>
                        <wps:cNvSpPr>
                          <a:spLocks/>
                        </wps:cNvSpPr>
                        <wps:spPr bwMode="auto">
                          <a:xfrm>
                            <a:off x="847" y="232"/>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896"/>
                        <wps:cNvSpPr>
                          <a:spLocks noChangeArrowheads="1"/>
                        </wps:cNvSpPr>
                        <wps:spPr bwMode="auto">
                          <a:xfrm>
                            <a:off x="3510" y="208"/>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F1E76" id="Group 895" o:spid="_x0000_s1026" style="position:absolute;margin-left:42.4pt;margin-top:9.95pt;width:326pt;height:3.25pt;z-index:-22573568;mso-position-horizontal-relative:page" coordorigin="848,199"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1DOw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MJ86rOE1BInOZbP5BOnp2zwGrSfVfm4/KeMjLD/K5DcNYvdajs+5&#10;UWa7/keZAiDfd5Loec5UjRDgOHumKLwcoyCeO5bAy9APPQitwxKQhX4wJTN4nBQQStw1CyGpQObP&#10;5yZ+SbEe9kaTYNgY0S6Xx+ZIMnMwC32CbNMnQvU/I/RzwVtBcdJI1ZFQMNMQ+gj+kxKQOjWkkqZl&#10;VJ/TeSZBOzWw/kUiZyEEDygJxoGhxJJ5IoQERz6Azr3unoSkcPDDR92ZUkhhRUFOB9u3QGhWV1AV&#10;34+Yx4B8/DOn5Ecl3yp957Ktx3pGBw+QFimwSoQ0nvj+W1Bjq4VQwQ2o0CoRVDgNw7egJlYLocIb&#10;UJFVIqjpOJq+BQX8GhYQKjqDAkpzSxovLI/JczMQCSvGsRt6VAGt1JjDWyDMpj4ggBKSfkMXGHm3&#10;Lrj8bl2TM9QErQ3mdzBdQfu8bpzKYdA4dyb+Le/QYzQdl6xfOBR3fFHLg9hKEnVXtQ6HnKRVc64V&#10;RNGlt1Z82tAS3Hg2h8CduXpSsFuMYjTx5xeKRgw2oMnQwMyC3EDvz8qikZuyqiiJq4acG09MFLWs&#10;yhSF6J9W+W5ZKXbgOGTog/QA2IUaNPMmJbBC8HQ9rDteVmYN+hVlAdTuQCpWMU2RP+fefD1bz8JR&#10;GETrUeitVqPHzTIcRRt/OlmNV8vlyv8LE8wP46JMU9GgdXai+eH7GtwwW80sOs60Cy8unN3Q57Wz&#10;7qUZxAX4Yn8N17a5mXa8k+kLNDolzYiGKwUsCqn+cFgP43nh6N/3XAmHVT800K7nfhjiPKeHcDLF&#10;tq/OJbtzCW8SgFo4nQOliMtlZ+4A+1aVeQEn+VScjcROnZXYC2Fi6NhYNTzAxPjXRgekrBkdv0AN&#10;QvuoBIyOCJlGs2DIXI0O1shlAXriUSnZY4IBST5F5mKDJf2LEwW6M1AK9RV4Q7O3I8UPxlCiNJwv&#10;ZywUkjIzheFi4WD/IF7tfMFaG1SwcF7VFwx7GPxUUzcL7FbOQU8pO7hLVmUNV4RjFfL4/2rDwrOB&#10;/29VG13b4OpLnWO4puPd+vyZnDv9M/HwNwAAAP//AwBQSwMEFAAGAAgAAAAhAAwQ2k7fAAAACAEA&#10;AA8AAABkcnMvZG93bnJldi54bWxMj0FPwkAQhe8m/ofNmHiTbQErlG4JIeqJmAgmhtvQHdqG7m7T&#10;Xdry7x1PenzvTd77JluPphE9db52VkE8iUCQLZyubang6/D2tADhA1qNjbOk4EYe1vn9XYapdoP9&#10;pH4fSsEl1qeooAqhTaX0RUUG/cS1ZDk7u85gYNmVUnc4cLlp5DSKEmmwtrxQYUvbiorL/moUvA84&#10;bGbxa7+7nLe34+H543sXk1KPD+NmBSLQGP6O4Ref0SFnppO7Wu1Fo2AxZ/LA/nIJgvOXWcLGScE0&#10;mYPMM/n/gfwHAAD//wMAUEsBAi0AFAAGAAgAAAAhALaDOJL+AAAA4QEAABMAAAAAAAAAAAAAAAAA&#10;AAAAAFtDb250ZW50X1R5cGVzXS54bWxQSwECLQAUAAYACAAAACEAOP0h/9YAAACUAQAACwAAAAAA&#10;AAAAAAAAAAAvAQAAX3JlbHMvLnJlbHNQSwECLQAUAAYACAAAACEAVyl9QzsEAACUDAAADgAAAAAA&#10;AAAAAAAAAAAuAgAAZHJzL2Uyb0RvYy54bWxQSwECLQAUAAYACAAAACEADBDaTt8AAAAIAQAADwAA&#10;AAAAAAAAAAAAAACVBgAAZHJzL2Rvd25yZXYueG1sUEsFBgAAAAAEAAQA8wAAAKEHAAAAAA==&#10;">
                <v:shape id="AutoShape 897" o:spid="_x0000_s1027" style="position:absolute;left:847;top:23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aUwgAAANwAAAAPAAAAZHJzL2Rvd25yZXYueG1sRE9LbsIw&#10;EN1X6h2sQWIHDhGibcCgCvFp6aqBA4ziIYmIxyE2YDh9vUDq8un9Z4tgGnGlztWWFYyGCQjiwuqa&#10;SwWH/XrwDsJ5ZI2NZVJwJweL+evLDDNtb/xL19yXIoawy1BB5X2bSemKigy6oW2JI3e0nUEfYVdK&#10;3eEthptGpkkykQZrjg0VtrSsqDjlF6PgkZ4TP9lu3k6r8fdPft6F/HgISvV74XMKwlPw/+Kn+0sr&#10;SD/i2ngmHgE5/wMAAP//AwBQSwECLQAUAAYACAAAACEA2+H2y+4AAACFAQAAEwAAAAAAAAAAAAAA&#10;AAAAAAAAW0NvbnRlbnRfVHlwZXNdLnhtbFBLAQItABQABgAIAAAAIQBa9CxbvwAAABUBAAALAAAA&#10;AAAAAAAAAAAAAB8BAABfcmVscy8ucmVsc1BLAQItABQABgAIAAAAIQDL70aUwgAAANwAAAAPAAAA&#10;AAAAAAAAAAAAAAcCAABkcnMvZG93bnJldi54bWxQSwUGAAAAAAMAAwC3AAAA9gIAAAAA&#10;" path="m,l2663,m3896,l6519,e" filled="f" strokeweight=".5pt">
                  <v:path arrowok="t" o:connecttype="custom" o:connectlocs="0,0;2663,0;3896,0;6519,0" o:connectangles="0,0,0,0"/>
                </v:shape>
                <v:rect id="Rectangle 896" o:spid="_x0000_s1028" style="position:absolute;left:3510;top:208;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4xAAAANwAAAAPAAAAZHJzL2Rvd25yZXYueG1sRI/NasMw&#10;EITvgb6D2EJusdwciuNECW3B4INDaNpCj4u1sU2tlbHkv7ePCoUeh5n5hjmcZtOKkXrXWFbwFMUg&#10;iEurG64UfH5kmwSE88gaW8ukYCEHp+PD6oCpthO/03j1lQgQdikqqL3vUildWZNBF9mOOHg32xv0&#10;QfaV1D1OAW5auY3jZ2mw4bBQY0dvNZU/18EouJjXs/52xZIXhU8mPXyZbMiUWj/OL3sQnmb/H/5r&#10;51rBdreD3zPhCMjjHQAA//8DAFBLAQItABQABgAIAAAAIQDb4fbL7gAAAIUBAAATAAAAAAAAAAAA&#10;AAAAAAAAAABbQ29udGVudF9UeXBlc10ueG1sUEsBAi0AFAAGAAgAAAAhAFr0LFu/AAAAFQEAAAsA&#10;AAAAAAAAAAAAAAAAHwEAAF9yZWxzLy5yZWxzUEsBAi0AFAAGAAgAAAAhAI5P4rj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r w:rsidR="007905D9">
        <w:rPr>
          <w:i/>
          <w:sz w:val="21"/>
        </w:rPr>
        <w:t xml:space="preserve"> Балқашын </w:t>
      </w:r>
      <w:r w:rsidR="007905D9">
        <w:rPr>
          <w:sz w:val="21"/>
        </w:rPr>
        <w:t>орып мал</w:t>
      </w:r>
      <w:r w:rsidR="007905D9">
        <w:rPr>
          <w:spacing w:val="-3"/>
          <w:sz w:val="21"/>
        </w:rPr>
        <w:t xml:space="preserve"> </w:t>
      </w:r>
      <w:r w:rsidR="007905D9">
        <w:rPr>
          <w:sz w:val="21"/>
        </w:rPr>
        <w:t>жеген</w:t>
      </w:r>
    </w:p>
    <w:p w:rsidR="008D7D1A" w:rsidRDefault="007905D9">
      <w:pPr>
        <w:pStyle w:val="a3"/>
        <w:spacing w:line="204" w:lineRule="exact"/>
        <w:ind w:left="433" w:right="0"/>
      </w:pPr>
      <w:r>
        <w:t>Аралас үйрек, қаз жеген</w:t>
      </w:r>
    </w:p>
    <w:p w:rsidR="008D7D1A" w:rsidRDefault="007905D9">
      <w:pPr>
        <w:pStyle w:val="a3"/>
        <w:spacing w:line="230" w:lineRule="exact"/>
        <w:ind w:left="1590" w:right="0"/>
      </w:pPr>
      <w:r>
        <w:t>(Қашаған Күржіманұлы)</w:t>
      </w:r>
    </w:p>
    <w:p w:rsidR="008D7D1A" w:rsidRDefault="007905D9">
      <w:pPr>
        <w:spacing w:before="4" w:line="228" w:lineRule="auto"/>
        <w:ind w:left="150" w:right="148" w:firstLine="283"/>
        <w:jc w:val="both"/>
        <w:rPr>
          <w:sz w:val="21"/>
        </w:rPr>
      </w:pPr>
      <w:r>
        <w:rPr>
          <w:sz w:val="21"/>
        </w:rPr>
        <w:t xml:space="preserve">Метатезалық варианттардың кейбірінде стильдік айырым барлығы байқалады: ұшпақ – жұмақ. Қазақ тілінде жұмақ стильдік жақтан бей- тарап, ұшпақ көбіне сөйлеу тіліне тəн. Сондай-ақ </w:t>
      </w:r>
      <w:r>
        <w:rPr>
          <w:i/>
          <w:sz w:val="21"/>
        </w:rPr>
        <w:t>тыпыр етпе – тырп етпе;</w:t>
      </w:r>
      <w:r>
        <w:rPr>
          <w:i/>
          <w:spacing w:val="-5"/>
          <w:sz w:val="21"/>
        </w:rPr>
        <w:t xml:space="preserve"> </w:t>
      </w:r>
      <w:r>
        <w:rPr>
          <w:i/>
          <w:sz w:val="21"/>
        </w:rPr>
        <w:t>үлпіл</w:t>
      </w:r>
      <w:r>
        <w:rPr>
          <w:i/>
          <w:spacing w:val="-5"/>
          <w:sz w:val="21"/>
        </w:rPr>
        <w:t xml:space="preserve"> </w:t>
      </w:r>
      <w:r>
        <w:rPr>
          <w:i/>
          <w:sz w:val="21"/>
        </w:rPr>
        <w:t>–</w:t>
      </w:r>
      <w:r>
        <w:rPr>
          <w:i/>
          <w:spacing w:val="-5"/>
          <w:sz w:val="21"/>
        </w:rPr>
        <w:t xml:space="preserve"> </w:t>
      </w:r>
      <w:r>
        <w:rPr>
          <w:i/>
          <w:sz w:val="21"/>
        </w:rPr>
        <w:t>лүпіл,</w:t>
      </w:r>
      <w:r>
        <w:rPr>
          <w:i/>
          <w:spacing w:val="-5"/>
          <w:sz w:val="21"/>
        </w:rPr>
        <w:t xml:space="preserve"> </w:t>
      </w:r>
      <w:r>
        <w:rPr>
          <w:i/>
          <w:sz w:val="21"/>
        </w:rPr>
        <w:t>шықырлату</w:t>
      </w:r>
      <w:r>
        <w:rPr>
          <w:i/>
          <w:spacing w:val="-5"/>
          <w:sz w:val="21"/>
        </w:rPr>
        <w:t xml:space="preserve"> </w:t>
      </w:r>
      <w:r>
        <w:rPr>
          <w:i/>
          <w:sz w:val="21"/>
        </w:rPr>
        <w:t>–</w:t>
      </w:r>
      <w:r>
        <w:rPr>
          <w:i/>
          <w:spacing w:val="-5"/>
          <w:sz w:val="21"/>
        </w:rPr>
        <w:t xml:space="preserve"> </w:t>
      </w:r>
      <w:r>
        <w:rPr>
          <w:i/>
          <w:sz w:val="21"/>
        </w:rPr>
        <w:t>қышырлату</w:t>
      </w:r>
      <w:r>
        <w:rPr>
          <w:i/>
          <w:spacing w:val="-5"/>
          <w:sz w:val="21"/>
        </w:rPr>
        <w:t xml:space="preserve"> </w:t>
      </w:r>
      <w:r>
        <w:rPr>
          <w:sz w:val="21"/>
        </w:rPr>
        <w:t>параллельдерінің</w:t>
      </w:r>
      <w:r>
        <w:rPr>
          <w:spacing w:val="-5"/>
          <w:sz w:val="21"/>
        </w:rPr>
        <w:t xml:space="preserve"> </w:t>
      </w:r>
      <w:r>
        <w:rPr>
          <w:sz w:val="21"/>
        </w:rPr>
        <w:t>эмоция- налдық, семантикалық реңкі бірдей</w:t>
      </w:r>
      <w:r>
        <w:rPr>
          <w:spacing w:val="-3"/>
          <w:sz w:val="21"/>
        </w:rPr>
        <w:t xml:space="preserve"> </w:t>
      </w:r>
      <w:r>
        <w:rPr>
          <w:sz w:val="21"/>
        </w:rPr>
        <w:t>емес.</w:t>
      </w:r>
    </w:p>
    <w:p w:rsidR="008D7D1A" w:rsidRDefault="007905D9" w:rsidP="00730845">
      <w:pPr>
        <w:pStyle w:val="a6"/>
        <w:numPr>
          <w:ilvl w:val="0"/>
          <w:numId w:val="17"/>
        </w:numPr>
        <w:tabs>
          <w:tab w:val="left" w:pos="686"/>
        </w:tabs>
        <w:spacing w:before="3" w:line="228" w:lineRule="auto"/>
        <w:ind w:firstLine="283"/>
        <w:rPr>
          <w:sz w:val="21"/>
        </w:rPr>
      </w:pPr>
      <w:r>
        <w:rPr>
          <w:sz w:val="21"/>
        </w:rPr>
        <w:t>Метатезалық варианттардың барлығы бірдей мағыналық немесе стильдік тұрғыдан айқын сараланбаған. Оны мынадай салыстырудан байқауға</w:t>
      </w:r>
      <w:r>
        <w:rPr>
          <w:spacing w:val="-2"/>
          <w:sz w:val="21"/>
        </w:rPr>
        <w:t xml:space="preserve"> </w:t>
      </w:r>
      <w:r>
        <w:rPr>
          <w:sz w:val="21"/>
        </w:rPr>
        <w:t>болады:</w:t>
      </w:r>
    </w:p>
    <w:p w:rsidR="008D7D1A" w:rsidRDefault="008D7D1A">
      <w:pPr>
        <w:pStyle w:val="a3"/>
        <w:spacing w:before="1"/>
        <w:ind w:left="0" w:right="0"/>
        <w:jc w:val="left"/>
        <w:rPr>
          <w:sz w:val="20"/>
        </w:rPr>
      </w:pPr>
    </w:p>
    <w:p w:rsidR="008D7D1A" w:rsidRDefault="007905D9">
      <w:pPr>
        <w:tabs>
          <w:tab w:val="left" w:pos="3750"/>
        </w:tabs>
        <w:spacing w:line="228" w:lineRule="auto"/>
        <w:ind w:left="433" w:right="1309"/>
        <w:rPr>
          <w:i/>
          <w:sz w:val="21"/>
        </w:rPr>
      </w:pPr>
      <w:r>
        <w:rPr>
          <w:i/>
          <w:sz w:val="21"/>
        </w:rPr>
        <w:t>айналсақта</w:t>
      </w:r>
      <w:r>
        <w:rPr>
          <w:i/>
          <w:spacing w:val="-1"/>
          <w:sz w:val="21"/>
        </w:rPr>
        <w:t xml:space="preserve"> </w:t>
      </w:r>
      <w:r>
        <w:rPr>
          <w:i/>
          <w:sz w:val="21"/>
        </w:rPr>
        <w:t>– айналқоста</w:t>
      </w:r>
      <w:r>
        <w:rPr>
          <w:i/>
          <w:sz w:val="21"/>
        </w:rPr>
        <w:tab/>
        <w:t>жыпқыл – жықпыл алпарыс – арпалыс</w:t>
      </w:r>
      <w:r>
        <w:rPr>
          <w:i/>
          <w:sz w:val="21"/>
        </w:rPr>
        <w:tab/>
      </w:r>
      <w:r>
        <w:rPr>
          <w:i/>
          <w:spacing w:val="-3"/>
          <w:sz w:val="21"/>
        </w:rPr>
        <w:t xml:space="preserve">кежеге </w:t>
      </w:r>
      <w:r>
        <w:rPr>
          <w:i/>
          <w:sz w:val="21"/>
        </w:rPr>
        <w:t>–</w:t>
      </w:r>
      <w:r>
        <w:rPr>
          <w:i/>
          <w:spacing w:val="3"/>
          <w:sz w:val="21"/>
        </w:rPr>
        <w:t xml:space="preserve"> </w:t>
      </w:r>
      <w:r>
        <w:rPr>
          <w:i/>
          <w:spacing w:val="-3"/>
          <w:sz w:val="21"/>
        </w:rPr>
        <w:t>кегеже</w:t>
      </w:r>
    </w:p>
    <w:p w:rsidR="008D7D1A" w:rsidRDefault="007905D9">
      <w:pPr>
        <w:tabs>
          <w:tab w:val="left" w:pos="3750"/>
        </w:tabs>
        <w:spacing w:line="227" w:lineRule="exact"/>
        <w:ind w:left="433"/>
        <w:rPr>
          <w:i/>
          <w:sz w:val="21"/>
        </w:rPr>
      </w:pPr>
      <w:r>
        <w:rPr>
          <w:i/>
          <w:sz w:val="21"/>
        </w:rPr>
        <w:t>əлеуметті</w:t>
      </w:r>
      <w:r>
        <w:rPr>
          <w:i/>
          <w:spacing w:val="-4"/>
          <w:sz w:val="21"/>
        </w:rPr>
        <w:t xml:space="preserve"> </w:t>
      </w:r>
      <w:r>
        <w:rPr>
          <w:i/>
          <w:sz w:val="21"/>
        </w:rPr>
        <w:t>–</w:t>
      </w:r>
      <w:r>
        <w:rPr>
          <w:i/>
          <w:spacing w:val="-3"/>
          <w:sz w:val="21"/>
        </w:rPr>
        <w:t xml:space="preserve"> </w:t>
      </w:r>
      <w:r>
        <w:rPr>
          <w:i/>
          <w:sz w:val="21"/>
        </w:rPr>
        <w:t>əулетті</w:t>
      </w:r>
      <w:r>
        <w:rPr>
          <w:i/>
          <w:sz w:val="21"/>
        </w:rPr>
        <w:tab/>
        <w:t>кəпкір –</w:t>
      </w:r>
      <w:r>
        <w:rPr>
          <w:i/>
          <w:spacing w:val="-1"/>
          <w:sz w:val="21"/>
        </w:rPr>
        <w:t xml:space="preserve"> </w:t>
      </w:r>
      <w:r>
        <w:rPr>
          <w:i/>
          <w:sz w:val="21"/>
        </w:rPr>
        <w:t>кəкпір</w:t>
      </w:r>
    </w:p>
    <w:p w:rsidR="008D7D1A" w:rsidRDefault="007905D9">
      <w:pPr>
        <w:tabs>
          <w:tab w:val="left" w:pos="3750"/>
        </w:tabs>
        <w:spacing w:line="230" w:lineRule="exact"/>
        <w:ind w:left="433"/>
        <w:rPr>
          <w:i/>
          <w:sz w:val="21"/>
        </w:rPr>
      </w:pPr>
      <w:r>
        <w:rPr>
          <w:i/>
          <w:sz w:val="21"/>
        </w:rPr>
        <w:t>əпке</w:t>
      </w:r>
      <w:r>
        <w:rPr>
          <w:i/>
          <w:spacing w:val="-3"/>
          <w:sz w:val="21"/>
        </w:rPr>
        <w:t xml:space="preserve"> </w:t>
      </w:r>
      <w:r>
        <w:rPr>
          <w:i/>
          <w:sz w:val="21"/>
        </w:rPr>
        <w:t>–</w:t>
      </w:r>
      <w:r>
        <w:rPr>
          <w:i/>
          <w:spacing w:val="-1"/>
          <w:sz w:val="21"/>
        </w:rPr>
        <w:t xml:space="preserve"> </w:t>
      </w:r>
      <w:r>
        <w:rPr>
          <w:i/>
          <w:sz w:val="21"/>
        </w:rPr>
        <w:t>əкпе</w:t>
      </w:r>
      <w:r>
        <w:rPr>
          <w:i/>
          <w:sz w:val="21"/>
        </w:rPr>
        <w:tab/>
        <w:t>күбжеңде –</w:t>
      </w:r>
      <w:r>
        <w:rPr>
          <w:i/>
          <w:spacing w:val="-2"/>
          <w:sz w:val="21"/>
        </w:rPr>
        <w:t xml:space="preserve"> </w:t>
      </w:r>
      <w:r>
        <w:rPr>
          <w:i/>
          <w:sz w:val="21"/>
        </w:rPr>
        <w:t>күжбеңде</w:t>
      </w:r>
    </w:p>
    <w:p w:rsidR="008D7D1A" w:rsidRDefault="007905D9">
      <w:pPr>
        <w:tabs>
          <w:tab w:val="left" w:pos="3750"/>
        </w:tabs>
        <w:spacing w:line="230" w:lineRule="exact"/>
        <w:ind w:left="433"/>
        <w:rPr>
          <w:i/>
          <w:sz w:val="21"/>
        </w:rPr>
      </w:pPr>
      <w:r>
        <w:rPr>
          <w:i/>
          <w:spacing w:val="-3"/>
          <w:sz w:val="21"/>
        </w:rPr>
        <w:t>əпкел</w:t>
      </w:r>
      <w:r>
        <w:rPr>
          <w:i/>
          <w:spacing w:val="-2"/>
          <w:sz w:val="21"/>
        </w:rPr>
        <w:t xml:space="preserve"> </w:t>
      </w:r>
      <w:r>
        <w:rPr>
          <w:i/>
          <w:sz w:val="21"/>
        </w:rPr>
        <w:t>–</w:t>
      </w:r>
      <w:r>
        <w:rPr>
          <w:i/>
          <w:spacing w:val="-1"/>
          <w:sz w:val="21"/>
        </w:rPr>
        <w:t xml:space="preserve"> </w:t>
      </w:r>
      <w:r>
        <w:rPr>
          <w:i/>
          <w:sz w:val="21"/>
        </w:rPr>
        <w:t>əкпел</w:t>
      </w:r>
      <w:r>
        <w:rPr>
          <w:i/>
          <w:sz w:val="21"/>
        </w:rPr>
        <w:tab/>
        <w:t>күдері –</w:t>
      </w:r>
      <w:r>
        <w:rPr>
          <w:i/>
          <w:spacing w:val="-1"/>
          <w:sz w:val="21"/>
        </w:rPr>
        <w:t xml:space="preserve"> </w:t>
      </w:r>
      <w:r>
        <w:rPr>
          <w:i/>
          <w:sz w:val="21"/>
        </w:rPr>
        <w:t>көдіре</w:t>
      </w:r>
    </w:p>
    <w:p w:rsidR="008D7D1A" w:rsidRDefault="007905D9">
      <w:pPr>
        <w:tabs>
          <w:tab w:val="left" w:pos="3750"/>
        </w:tabs>
        <w:spacing w:before="4" w:line="228" w:lineRule="auto"/>
        <w:ind w:left="433" w:right="1467"/>
        <w:rPr>
          <w:i/>
          <w:sz w:val="21"/>
        </w:rPr>
      </w:pPr>
      <w:r>
        <w:rPr>
          <w:i/>
          <w:sz w:val="21"/>
        </w:rPr>
        <w:t>əпкіш</w:t>
      </w:r>
      <w:r>
        <w:rPr>
          <w:i/>
          <w:spacing w:val="-1"/>
          <w:sz w:val="21"/>
        </w:rPr>
        <w:t xml:space="preserve"> </w:t>
      </w:r>
      <w:r>
        <w:rPr>
          <w:i/>
          <w:sz w:val="21"/>
        </w:rPr>
        <w:t>– əкпіш</w:t>
      </w:r>
      <w:r>
        <w:rPr>
          <w:i/>
          <w:sz w:val="21"/>
        </w:rPr>
        <w:tab/>
        <w:t xml:space="preserve">құптан – </w:t>
      </w:r>
      <w:r>
        <w:rPr>
          <w:i/>
          <w:spacing w:val="-3"/>
          <w:sz w:val="21"/>
        </w:rPr>
        <w:t xml:space="preserve">құттан </w:t>
      </w:r>
      <w:r>
        <w:rPr>
          <w:i/>
          <w:sz w:val="21"/>
        </w:rPr>
        <w:t>бастығырыл</w:t>
      </w:r>
      <w:r>
        <w:rPr>
          <w:i/>
          <w:spacing w:val="-1"/>
          <w:sz w:val="21"/>
        </w:rPr>
        <w:t xml:space="preserve"> </w:t>
      </w:r>
      <w:r>
        <w:rPr>
          <w:i/>
          <w:sz w:val="21"/>
        </w:rPr>
        <w:t>– бастырығыл</w:t>
      </w:r>
      <w:r>
        <w:rPr>
          <w:i/>
          <w:sz w:val="21"/>
        </w:rPr>
        <w:tab/>
        <w:t>қақсит – қасқит бопса</w:t>
      </w:r>
      <w:r>
        <w:rPr>
          <w:i/>
          <w:spacing w:val="-4"/>
          <w:sz w:val="21"/>
        </w:rPr>
        <w:t xml:space="preserve"> </w:t>
      </w:r>
      <w:r>
        <w:rPr>
          <w:i/>
          <w:sz w:val="21"/>
        </w:rPr>
        <w:t>–</w:t>
      </w:r>
      <w:r>
        <w:rPr>
          <w:i/>
          <w:spacing w:val="-3"/>
          <w:sz w:val="21"/>
        </w:rPr>
        <w:t xml:space="preserve"> </w:t>
      </w:r>
      <w:r>
        <w:rPr>
          <w:i/>
          <w:sz w:val="21"/>
        </w:rPr>
        <w:t>боспа</w:t>
      </w:r>
      <w:r>
        <w:rPr>
          <w:i/>
          <w:sz w:val="21"/>
        </w:rPr>
        <w:tab/>
        <w:t>күнезер –</w:t>
      </w:r>
      <w:r>
        <w:rPr>
          <w:i/>
          <w:spacing w:val="-8"/>
          <w:sz w:val="21"/>
        </w:rPr>
        <w:t xml:space="preserve"> </w:t>
      </w:r>
      <w:r>
        <w:rPr>
          <w:i/>
          <w:sz w:val="21"/>
        </w:rPr>
        <w:t>құнезер</w:t>
      </w:r>
    </w:p>
    <w:p w:rsidR="008D7D1A" w:rsidRDefault="007905D9">
      <w:pPr>
        <w:tabs>
          <w:tab w:val="left" w:pos="3750"/>
        </w:tabs>
        <w:spacing w:line="228" w:lineRule="exact"/>
        <w:ind w:left="433"/>
        <w:rPr>
          <w:i/>
          <w:sz w:val="21"/>
        </w:rPr>
      </w:pPr>
      <w:r>
        <w:rPr>
          <w:i/>
          <w:sz w:val="21"/>
        </w:rPr>
        <w:t>былжыра</w:t>
      </w:r>
      <w:r>
        <w:rPr>
          <w:i/>
          <w:spacing w:val="-1"/>
          <w:sz w:val="21"/>
        </w:rPr>
        <w:t xml:space="preserve"> </w:t>
      </w:r>
      <w:r>
        <w:rPr>
          <w:i/>
          <w:sz w:val="21"/>
        </w:rPr>
        <w:t>– жылбыра</w:t>
      </w:r>
      <w:r>
        <w:rPr>
          <w:i/>
          <w:sz w:val="21"/>
        </w:rPr>
        <w:tab/>
        <w:t>қыруар –</w:t>
      </w:r>
      <w:r>
        <w:rPr>
          <w:i/>
          <w:spacing w:val="-2"/>
          <w:sz w:val="21"/>
        </w:rPr>
        <w:t xml:space="preserve"> </w:t>
      </w:r>
      <w:r>
        <w:rPr>
          <w:i/>
          <w:sz w:val="21"/>
        </w:rPr>
        <w:t>қырауыр</w:t>
      </w:r>
    </w:p>
    <w:p w:rsidR="008D7D1A" w:rsidRDefault="007905D9">
      <w:pPr>
        <w:tabs>
          <w:tab w:val="left" w:pos="3750"/>
        </w:tabs>
        <w:spacing w:line="230" w:lineRule="exact"/>
        <w:ind w:left="433"/>
        <w:rPr>
          <w:i/>
          <w:sz w:val="21"/>
        </w:rPr>
      </w:pPr>
      <w:r>
        <w:rPr>
          <w:i/>
          <w:sz w:val="21"/>
        </w:rPr>
        <w:t>дария</w:t>
      </w:r>
      <w:r>
        <w:rPr>
          <w:i/>
          <w:spacing w:val="-1"/>
          <w:sz w:val="21"/>
        </w:rPr>
        <w:t xml:space="preserve"> </w:t>
      </w:r>
      <w:r>
        <w:rPr>
          <w:i/>
          <w:sz w:val="21"/>
        </w:rPr>
        <w:t>– дайра</w:t>
      </w:r>
      <w:r>
        <w:rPr>
          <w:i/>
          <w:sz w:val="21"/>
        </w:rPr>
        <w:tab/>
        <w:t>мегзе –</w:t>
      </w:r>
      <w:r>
        <w:rPr>
          <w:i/>
          <w:spacing w:val="-2"/>
          <w:sz w:val="21"/>
        </w:rPr>
        <w:t xml:space="preserve"> </w:t>
      </w:r>
      <w:r>
        <w:rPr>
          <w:i/>
          <w:sz w:val="21"/>
        </w:rPr>
        <w:t>мезге</w:t>
      </w:r>
    </w:p>
    <w:p w:rsidR="008D7D1A" w:rsidRDefault="007905D9">
      <w:pPr>
        <w:tabs>
          <w:tab w:val="left" w:pos="3750"/>
        </w:tabs>
        <w:spacing w:line="230" w:lineRule="exact"/>
        <w:ind w:left="433"/>
        <w:rPr>
          <w:i/>
          <w:sz w:val="21"/>
        </w:rPr>
      </w:pPr>
      <w:r>
        <w:rPr>
          <w:i/>
          <w:sz w:val="21"/>
        </w:rPr>
        <w:t>долана</w:t>
      </w:r>
      <w:r>
        <w:rPr>
          <w:i/>
          <w:spacing w:val="-2"/>
          <w:sz w:val="21"/>
        </w:rPr>
        <w:t xml:space="preserve"> </w:t>
      </w:r>
      <w:r>
        <w:rPr>
          <w:i/>
          <w:sz w:val="21"/>
        </w:rPr>
        <w:t>– донала</w:t>
      </w:r>
      <w:r>
        <w:rPr>
          <w:i/>
          <w:sz w:val="21"/>
        </w:rPr>
        <w:tab/>
        <w:t>моқал –</w:t>
      </w:r>
      <w:r>
        <w:rPr>
          <w:i/>
          <w:spacing w:val="-9"/>
          <w:sz w:val="21"/>
        </w:rPr>
        <w:t xml:space="preserve"> </w:t>
      </w:r>
      <w:r>
        <w:rPr>
          <w:i/>
          <w:sz w:val="21"/>
        </w:rPr>
        <w:t>молақ</w:t>
      </w:r>
    </w:p>
    <w:p w:rsidR="008D7D1A" w:rsidRDefault="007905D9">
      <w:pPr>
        <w:tabs>
          <w:tab w:val="left" w:pos="3750"/>
        </w:tabs>
        <w:spacing w:line="230" w:lineRule="exact"/>
        <w:ind w:left="433"/>
        <w:rPr>
          <w:i/>
          <w:sz w:val="21"/>
        </w:rPr>
      </w:pPr>
      <w:r>
        <w:rPr>
          <w:i/>
          <w:sz w:val="21"/>
        </w:rPr>
        <w:t>дорба</w:t>
      </w:r>
      <w:r>
        <w:rPr>
          <w:i/>
          <w:spacing w:val="-2"/>
          <w:sz w:val="21"/>
        </w:rPr>
        <w:t xml:space="preserve"> </w:t>
      </w:r>
      <w:r>
        <w:rPr>
          <w:i/>
          <w:sz w:val="21"/>
        </w:rPr>
        <w:t>–</w:t>
      </w:r>
      <w:r>
        <w:rPr>
          <w:i/>
          <w:spacing w:val="-1"/>
          <w:sz w:val="21"/>
        </w:rPr>
        <w:t xml:space="preserve"> </w:t>
      </w:r>
      <w:r>
        <w:rPr>
          <w:i/>
          <w:sz w:val="21"/>
        </w:rPr>
        <w:t>добра</w:t>
      </w:r>
      <w:r>
        <w:rPr>
          <w:i/>
          <w:sz w:val="21"/>
        </w:rPr>
        <w:tab/>
        <w:t>нысап –</w:t>
      </w:r>
      <w:r>
        <w:rPr>
          <w:i/>
          <w:spacing w:val="-16"/>
          <w:sz w:val="21"/>
        </w:rPr>
        <w:t xml:space="preserve"> </w:t>
      </w:r>
      <w:r>
        <w:rPr>
          <w:i/>
          <w:sz w:val="21"/>
        </w:rPr>
        <w:t>ынсап</w:t>
      </w:r>
    </w:p>
    <w:p w:rsidR="008D7D1A" w:rsidRDefault="007905D9">
      <w:pPr>
        <w:tabs>
          <w:tab w:val="left" w:pos="3750"/>
        </w:tabs>
        <w:spacing w:line="230" w:lineRule="exact"/>
        <w:ind w:left="433"/>
        <w:rPr>
          <w:i/>
          <w:sz w:val="21"/>
        </w:rPr>
      </w:pPr>
      <w:r>
        <w:rPr>
          <w:i/>
          <w:sz w:val="21"/>
        </w:rPr>
        <w:t>дөрекі</w:t>
      </w:r>
      <w:r>
        <w:rPr>
          <w:i/>
          <w:spacing w:val="-1"/>
          <w:sz w:val="21"/>
        </w:rPr>
        <w:t xml:space="preserve"> </w:t>
      </w:r>
      <w:r>
        <w:rPr>
          <w:i/>
          <w:sz w:val="21"/>
        </w:rPr>
        <w:t>– дөкір</w:t>
      </w:r>
      <w:r>
        <w:rPr>
          <w:i/>
          <w:sz w:val="21"/>
        </w:rPr>
        <w:tab/>
        <w:t>сыпатта –</w:t>
      </w:r>
      <w:r>
        <w:rPr>
          <w:i/>
          <w:spacing w:val="-2"/>
          <w:sz w:val="21"/>
        </w:rPr>
        <w:t xml:space="preserve"> </w:t>
      </w:r>
      <w:r>
        <w:rPr>
          <w:i/>
          <w:sz w:val="21"/>
        </w:rPr>
        <w:t>ыспатта</w:t>
      </w:r>
    </w:p>
    <w:p w:rsidR="008D7D1A" w:rsidRDefault="007905D9">
      <w:pPr>
        <w:tabs>
          <w:tab w:val="left" w:pos="3750"/>
        </w:tabs>
        <w:spacing w:line="230" w:lineRule="exact"/>
        <w:ind w:left="433"/>
        <w:rPr>
          <w:i/>
          <w:sz w:val="21"/>
        </w:rPr>
      </w:pPr>
      <w:r>
        <w:rPr>
          <w:i/>
          <w:sz w:val="21"/>
        </w:rPr>
        <w:t>жалаңаш</w:t>
      </w:r>
      <w:r>
        <w:rPr>
          <w:i/>
          <w:spacing w:val="-1"/>
          <w:sz w:val="21"/>
        </w:rPr>
        <w:t xml:space="preserve"> </w:t>
      </w:r>
      <w:r>
        <w:rPr>
          <w:i/>
          <w:sz w:val="21"/>
        </w:rPr>
        <w:t>– жаңалаш</w:t>
      </w:r>
      <w:r>
        <w:rPr>
          <w:i/>
          <w:sz w:val="21"/>
        </w:rPr>
        <w:tab/>
        <w:t>шуалшын –</w:t>
      </w:r>
      <w:r>
        <w:rPr>
          <w:i/>
          <w:spacing w:val="-2"/>
          <w:sz w:val="21"/>
        </w:rPr>
        <w:t xml:space="preserve"> </w:t>
      </w:r>
      <w:r>
        <w:rPr>
          <w:i/>
          <w:sz w:val="21"/>
        </w:rPr>
        <w:t>шылаушын</w:t>
      </w:r>
    </w:p>
    <w:p w:rsidR="008D7D1A" w:rsidRDefault="007905D9">
      <w:pPr>
        <w:tabs>
          <w:tab w:val="left" w:pos="3750"/>
        </w:tabs>
        <w:spacing w:before="5" w:line="228" w:lineRule="auto"/>
        <w:ind w:left="3750" w:right="339" w:hanging="3317"/>
        <w:rPr>
          <w:i/>
          <w:sz w:val="21"/>
        </w:rPr>
      </w:pPr>
      <w:r>
        <w:rPr>
          <w:i/>
          <w:sz w:val="21"/>
        </w:rPr>
        <w:t>жалау</w:t>
      </w:r>
      <w:r>
        <w:rPr>
          <w:i/>
          <w:spacing w:val="-1"/>
          <w:sz w:val="21"/>
        </w:rPr>
        <w:t xml:space="preserve"> </w:t>
      </w:r>
      <w:r>
        <w:rPr>
          <w:i/>
          <w:sz w:val="21"/>
        </w:rPr>
        <w:t>–</w:t>
      </w:r>
      <w:r>
        <w:rPr>
          <w:i/>
          <w:spacing w:val="-1"/>
          <w:sz w:val="21"/>
        </w:rPr>
        <w:t xml:space="preserve"> </w:t>
      </w:r>
      <w:r>
        <w:rPr>
          <w:i/>
          <w:spacing w:val="-3"/>
          <w:sz w:val="21"/>
        </w:rPr>
        <w:t>аужал</w:t>
      </w:r>
      <w:r>
        <w:rPr>
          <w:i/>
          <w:spacing w:val="-3"/>
          <w:sz w:val="21"/>
        </w:rPr>
        <w:tab/>
      </w:r>
      <w:r>
        <w:rPr>
          <w:i/>
          <w:sz w:val="21"/>
        </w:rPr>
        <w:t>шыбжалақта – шыжбалақта шыбжыңда –</w:t>
      </w:r>
      <w:r>
        <w:rPr>
          <w:i/>
          <w:spacing w:val="-2"/>
          <w:sz w:val="21"/>
        </w:rPr>
        <w:t xml:space="preserve"> </w:t>
      </w:r>
      <w:r>
        <w:rPr>
          <w:i/>
          <w:sz w:val="21"/>
        </w:rPr>
        <w:t>шыжбыңда</w:t>
      </w:r>
    </w:p>
    <w:p w:rsidR="008D7D1A" w:rsidRDefault="008D7D1A">
      <w:pPr>
        <w:pStyle w:val="a3"/>
        <w:spacing w:before="1"/>
        <w:ind w:left="0" w:right="0"/>
        <w:jc w:val="left"/>
        <w:rPr>
          <w:i/>
          <w:sz w:val="20"/>
        </w:rPr>
      </w:pPr>
    </w:p>
    <w:p w:rsidR="008D7D1A" w:rsidRDefault="007905D9" w:rsidP="00680683">
      <w:pPr>
        <w:pStyle w:val="a3"/>
        <w:spacing w:line="228" w:lineRule="auto"/>
        <w:ind w:firstLine="283"/>
      </w:pPr>
      <w:r>
        <w:t>Əдеби</w:t>
      </w:r>
      <w:r>
        <w:rPr>
          <w:spacing w:val="-11"/>
        </w:rPr>
        <w:t xml:space="preserve"> </w:t>
      </w:r>
      <w:r>
        <w:t>тіл</w:t>
      </w:r>
      <w:r>
        <w:rPr>
          <w:spacing w:val="-10"/>
        </w:rPr>
        <w:t xml:space="preserve"> </w:t>
      </w:r>
      <w:r>
        <w:t>мүддесі</w:t>
      </w:r>
      <w:r>
        <w:rPr>
          <w:spacing w:val="-11"/>
        </w:rPr>
        <w:t xml:space="preserve"> </w:t>
      </w:r>
      <w:r>
        <w:t>мұндай</w:t>
      </w:r>
      <w:r>
        <w:rPr>
          <w:spacing w:val="-11"/>
        </w:rPr>
        <w:t xml:space="preserve"> </w:t>
      </w:r>
      <w:r>
        <w:t>дублет</w:t>
      </w:r>
      <w:r>
        <w:rPr>
          <w:spacing w:val="-11"/>
        </w:rPr>
        <w:t xml:space="preserve"> </w:t>
      </w:r>
      <w:r>
        <w:t>сыңардың</w:t>
      </w:r>
      <w:r>
        <w:rPr>
          <w:spacing w:val="-11"/>
        </w:rPr>
        <w:t xml:space="preserve"> </w:t>
      </w:r>
      <w:r>
        <w:t>біріне</w:t>
      </w:r>
      <w:r>
        <w:rPr>
          <w:spacing w:val="-11"/>
        </w:rPr>
        <w:t xml:space="preserve"> </w:t>
      </w:r>
      <w:r>
        <w:t>артықшылық</w:t>
      </w:r>
      <w:r>
        <w:rPr>
          <w:spacing w:val="-11"/>
        </w:rPr>
        <w:t xml:space="preserve"> </w:t>
      </w:r>
      <w:r>
        <w:t xml:space="preserve">беріп </w:t>
      </w:r>
      <w:r>
        <w:rPr>
          <w:spacing w:val="-3"/>
        </w:rPr>
        <w:t xml:space="preserve">отыруды </w:t>
      </w:r>
      <w:r>
        <w:t xml:space="preserve">қажет етеді. Бұл жерде кейбір жарыспалы қолданыстың бірін доминанта вариант деп </w:t>
      </w:r>
      <w:r>
        <w:rPr>
          <w:spacing w:val="-3"/>
        </w:rPr>
        <w:t xml:space="preserve">айқындауда </w:t>
      </w:r>
      <w:r>
        <w:t xml:space="preserve">сөздің түбір тұлғасын таяныш </w:t>
      </w:r>
      <w:r>
        <w:rPr>
          <w:spacing w:val="-3"/>
        </w:rPr>
        <w:t xml:space="preserve">етіп </w:t>
      </w:r>
      <w:r>
        <w:t>алуға</w:t>
      </w:r>
      <w:r>
        <w:rPr>
          <w:spacing w:val="-12"/>
        </w:rPr>
        <w:t xml:space="preserve"> </w:t>
      </w:r>
      <w:r>
        <w:t>болады.</w:t>
      </w:r>
      <w:r>
        <w:rPr>
          <w:spacing w:val="-12"/>
        </w:rPr>
        <w:t xml:space="preserve"> </w:t>
      </w:r>
      <w:r>
        <w:t>Нормалаушы</w:t>
      </w:r>
      <w:r>
        <w:rPr>
          <w:spacing w:val="-12"/>
        </w:rPr>
        <w:t xml:space="preserve"> </w:t>
      </w:r>
      <w:r>
        <w:t>сөздіктерде,</w:t>
      </w:r>
      <w:r>
        <w:rPr>
          <w:spacing w:val="-12"/>
        </w:rPr>
        <w:t xml:space="preserve"> </w:t>
      </w:r>
      <w:r>
        <w:t>олардың</w:t>
      </w:r>
      <w:r>
        <w:rPr>
          <w:spacing w:val="-11"/>
        </w:rPr>
        <w:t xml:space="preserve"> </w:t>
      </w:r>
      <w:r>
        <w:t>ішінде</w:t>
      </w:r>
      <w:r>
        <w:rPr>
          <w:spacing w:val="-12"/>
        </w:rPr>
        <w:t xml:space="preserve"> </w:t>
      </w:r>
      <w:r>
        <w:t xml:space="preserve">орфографиялық сөздікте, негізінен, түбір нұсқасын беру тиімді. Мысалы: </w:t>
      </w:r>
      <w:r>
        <w:rPr>
          <w:i/>
        </w:rPr>
        <w:t xml:space="preserve">түпкір </w:t>
      </w:r>
      <w:r>
        <w:t xml:space="preserve">(түкпір емес), </w:t>
      </w:r>
      <w:r>
        <w:rPr>
          <w:i/>
        </w:rPr>
        <w:t xml:space="preserve">шапқы (шақпы </w:t>
      </w:r>
      <w:r>
        <w:t xml:space="preserve">емес), </w:t>
      </w:r>
      <w:r>
        <w:rPr>
          <w:i/>
        </w:rPr>
        <w:t xml:space="preserve">тапқыр (тақпыр </w:t>
      </w:r>
      <w:r>
        <w:t xml:space="preserve">емес), </w:t>
      </w:r>
      <w:r>
        <w:rPr>
          <w:i/>
          <w:spacing w:val="-3"/>
        </w:rPr>
        <w:t xml:space="preserve">əпкел </w:t>
      </w:r>
      <w:r>
        <w:rPr>
          <w:i/>
        </w:rPr>
        <w:t xml:space="preserve">(əкпел </w:t>
      </w:r>
      <w:r>
        <w:t xml:space="preserve">емес), </w:t>
      </w:r>
      <w:r>
        <w:rPr>
          <w:spacing w:val="-4"/>
        </w:rPr>
        <w:t xml:space="preserve">т.б. </w:t>
      </w:r>
      <w:r>
        <w:t>Мұндай екіұдай қолданыстардың түбір тұлғасына сүйене отырып, негізгі</w:t>
      </w:r>
      <w:r>
        <w:rPr>
          <w:spacing w:val="-10"/>
        </w:rPr>
        <w:t xml:space="preserve"> </w:t>
      </w:r>
      <w:r>
        <w:t>вариантын</w:t>
      </w:r>
      <w:r>
        <w:rPr>
          <w:spacing w:val="-10"/>
        </w:rPr>
        <w:t xml:space="preserve"> </w:t>
      </w:r>
      <w:r>
        <w:rPr>
          <w:spacing w:val="-3"/>
        </w:rPr>
        <w:t>анықтаудың</w:t>
      </w:r>
      <w:r>
        <w:rPr>
          <w:spacing w:val="-11"/>
        </w:rPr>
        <w:t xml:space="preserve"> </w:t>
      </w:r>
      <w:r>
        <w:t>тиімді</w:t>
      </w:r>
      <w:r>
        <w:rPr>
          <w:spacing w:val="-10"/>
        </w:rPr>
        <w:t xml:space="preserve"> </w:t>
      </w:r>
      <w:r>
        <w:t>жағы</w:t>
      </w:r>
      <w:r>
        <w:rPr>
          <w:spacing w:val="-11"/>
        </w:rPr>
        <w:t xml:space="preserve"> </w:t>
      </w:r>
      <w:r>
        <w:t>мынадан</w:t>
      </w:r>
      <w:r>
        <w:rPr>
          <w:spacing w:val="-10"/>
        </w:rPr>
        <w:t xml:space="preserve"> </w:t>
      </w:r>
      <w:r>
        <w:t>да</w:t>
      </w:r>
      <w:r>
        <w:rPr>
          <w:spacing w:val="-10"/>
        </w:rPr>
        <w:t xml:space="preserve"> </w:t>
      </w:r>
      <w:r>
        <w:t>байқалады:</w:t>
      </w:r>
      <w:r>
        <w:rPr>
          <w:spacing w:val="-11"/>
        </w:rPr>
        <w:t xml:space="preserve"> </w:t>
      </w:r>
      <w:r>
        <w:rPr>
          <w:i/>
        </w:rPr>
        <w:t>түп</w:t>
      </w:r>
      <w:r>
        <w:rPr>
          <w:i/>
          <w:spacing w:val="-10"/>
        </w:rPr>
        <w:t xml:space="preserve"> </w:t>
      </w:r>
      <w:r>
        <w:rPr>
          <w:i/>
        </w:rPr>
        <w:t>-, теп-, шаш</w:t>
      </w:r>
      <w:r>
        <w:t xml:space="preserve">- </w:t>
      </w:r>
      <w:r>
        <w:rPr>
          <w:spacing w:val="-4"/>
        </w:rPr>
        <w:t xml:space="preserve">т.б. </w:t>
      </w:r>
      <w:r>
        <w:t xml:space="preserve">түбір сөздерге əртүрлі қосымшалар жалғанып, жаңа сөз жасауға ұйытқы болады (түпсіз, теперіш, шабуыл </w:t>
      </w:r>
      <w:r>
        <w:rPr>
          <w:spacing w:val="-3"/>
        </w:rPr>
        <w:t xml:space="preserve">т.б.). </w:t>
      </w:r>
      <w:r>
        <w:t xml:space="preserve">Ал </w:t>
      </w:r>
      <w:r>
        <w:rPr>
          <w:spacing w:val="-3"/>
        </w:rPr>
        <w:t xml:space="preserve">метатезаға </w:t>
      </w:r>
      <w:r>
        <w:t xml:space="preserve">ұшыраған варианттарда (түк-, шақ- </w:t>
      </w:r>
      <w:r>
        <w:rPr>
          <w:spacing w:val="-4"/>
        </w:rPr>
        <w:t>т.б.)</w:t>
      </w:r>
      <w:r>
        <w:rPr>
          <w:spacing w:val="18"/>
        </w:rPr>
        <w:t xml:space="preserve"> </w:t>
      </w:r>
      <w:r>
        <w:t>мұндай қасиет жоқ. Сондықтан</w:t>
      </w:r>
    </w:p>
    <w:p w:rsidR="008D7D1A" w:rsidRDefault="008D7D1A" w:rsidP="00680683">
      <w:pPr>
        <w:spacing w:line="228" w:lineRule="auto"/>
        <w:jc w:val="both"/>
        <w:sectPr w:rsidR="008D7D1A">
          <w:pgSz w:w="8230" w:h="11340"/>
          <w:pgMar w:top="500" w:right="700" w:bottom="1020" w:left="700" w:header="0" w:footer="815" w:gutter="0"/>
          <w:cols w:space="720"/>
        </w:sectPr>
      </w:pPr>
    </w:p>
    <w:p w:rsidR="008D7D1A" w:rsidRDefault="00764EEA" w:rsidP="00680683">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342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94"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95" name="Line 89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89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754D" id="Group 892" o:spid="_x0000_s1026" style="position:absolute;margin-left:42.5pt;margin-top:9.65pt;width:326pt;height:6pt;z-index:-2257305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bfVAMAAPcIAAAOAAAAZHJzL2Uyb0RvYy54bWzUVttu3DgMfV+g/yDofeJLPDcjThHMJVgg&#10;2w16+QCNLdtCbcmVNPFki/77UpQ9mUlbdDcFCnQePJQpUeThIemr14e2IQ9cG6FkRqOLkBIuc1UI&#10;WWX0w/vtZEGJsUwWrFGSZ/SRG/r6+tUfV32X8ljVqim4JmBEmrTvMlpb26VBYPKat8xcqI5LUJZK&#10;t8zCUldBoVkP1tsmiMNwFvRKF51WOTcG3q69kl6j/bLkuf27LA23pMko+GbxqfG5c8/g+oqllWZd&#10;LfLBDfYCL1omJFx6NLVmlpG9Fl+ZakWulVGlvchVG6iyFDnHGCCaKHwWza1W+w5jqdK+6o4wAbTP&#10;cHqx2fzNw70moshovEwokayFJOG9ZLGMHTx9V6Ww61Z377p77WME8U7lHw2og+d6t678ZrLr/1IF&#10;GGR7qxCeQ6lbZwICJwfMwuMxC/xgSQ4vkygJIbWU5KCbz5yIWcprSKU7tZiCEnTR8nLUbIazs2k8&#10;HIxAcO6x1N+Jfg5+uaCAbuYJUfNziL6rWccxUcZhdUR0OiJ6JyQHQBMPKG5aSY9mfpADmkSqVc1k&#10;xdHc+8cOkIswCOcu2PVH3MJAKn6I7ojTZTj3OI0IP6F0jhFLO23sLVctcUJGG3Ab88Ye7oz1cI5b&#10;XBql2oqmwew0kvQZnV1CbpzGqEYUTokLXe1WjSYPzFUh/obcnG0DtssCjdWcFZtBtkw0XoZcNtLZ&#10;gzjAnUHyZfZ5GS43i80imSTxbDNJwvV6crNdJZPZNppP15fr1WodfXGuRUlai6Lg0nk3lnyU/DcC&#10;DM3HF+ux6I8wBOfWkX7g7PiPTgMRff48C3eqeLzXDtqBk7+MnLORnG+hSwLtGsdQrKiBbmO9G1/s&#10;R3reaK16lyKomjN++gNjfD/kZzxbzrGQ4xA7DSYWW0C8iME7V//JdGDK2DlG+g0M1eD7/2JoFM+h&#10;oSArv0vRLf6+RdFWWBhXjWihCx15zNLfjK9nVWdOi/N7kb+Y2EQrP3PhGwGEWul/KOlh3mbUfNoz&#10;zSlp/pRApGWUJG5A4yKZzl0f16ea3amGyRxMZdRS4sWV9UN932lR1XBThDmW6gZGTymwdzli+nI7&#10;rTYcDDBdsUiHLwE3vk/XuP/pe+X6XwA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0jUW31QDAAD3CAAADgAAAAAAAAAA&#10;AAAAAAAuAgAAZHJzL2Uyb0RvYy54bWxQSwECLQAUAAYACAAAACEAhWbbEd8AAAAIAQAADwAAAAAA&#10;AAAAAAAAAACuBQAAZHJzL2Rvd25yZXYueG1sUEsFBgAAAAAEAAQA8wAAALoGAAAAAA==&#10;">
                <v:line id="Line 89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3frxQAAANwAAAAPAAAAZHJzL2Rvd25yZXYueG1sRI9Ba8JA&#10;FITvBf/D8gRvdaNosamrWEUQeiiJXnp7ZF+TaPZt2N1q9Ne7BcHjMDPfMPNlZxpxJudrywpGwwQE&#10;cWF1zaWCw377OgPhA7LGxjIpuJKH5aL3MsdU2wtndM5DKSKEfYoKqhDaVEpfVGTQD21LHL1f6wyG&#10;KF0ptcNLhJtGjpPkTRqsOS5U2NK6ouKU/xkFs33rN9f1z9Z+u+Mt+5pkNMFPpQb9bvUBIlAXnuFH&#10;e6cVjN+n8H8mHgG5uAMAAP//AwBQSwECLQAUAAYACAAAACEA2+H2y+4AAACFAQAAEwAAAAAAAAAA&#10;AAAAAAAAAAAAW0NvbnRlbnRfVHlwZXNdLnhtbFBLAQItABQABgAIAAAAIQBa9CxbvwAAABUBAAAL&#10;AAAAAAAAAAAAAAAAAB8BAABfcmVscy8ucmVsc1BLAQItABQABgAIAAAAIQA0R3frxQAAANwAAAAP&#10;AAAAAAAAAAAAAAAAAAcCAABkcnMvZG93bnJldi54bWxQSwUGAAAAAAMAAwC3AAAA+QIAAAAA&#10;" strokeweight=".5pt"/>
                <v:rect id="Rectangle 89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KwwAAANwAAAAPAAAAZHJzL2Rvd25yZXYueG1sRI9Bi8Iw&#10;FITvC/6H8ARv21QP4lajqFDwUJF1V/D4aJ5tsXkpTWrrvzfCwh6HmfmGWW0GU4sHta6yrGAaxSCI&#10;c6srLhT8/qSfCxDOI2usLZOCJznYrEcfK0y07fmbHmdfiABhl6CC0vsmkdLlJRl0kW2Ig3ezrUEf&#10;ZFtI3WIf4KaWszieS4MVh4USG9qXlN/PnVFwMrujvrrsecgyv+h1dzFplyo1GQ/bJQhPg/8P/7UP&#10;WsHsaw7vM+EIyPULAAD//wMAUEsBAi0AFAAGAAgAAAAhANvh9svuAAAAhQEAABMAAAAAAAAAAAAA&#10;AAAAAAAAAFtDb250ZW50X1R5cGVzXS54bWxQSwECLQAUAAYACAAAACEAWvQsW78AAAAVAQAACwAA&#10;AAAAAAAAAAAAAAAfAQAAX3JlbHMvLnJlbHNQSwECLQAUAAYACAAAACEA/9B2ys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rsidP="00680683">
      <w:pPr>
        <w:pStyle w:val="a3"/>
        <w:spacing w:before="106" w:line="228" w:lineRule="auto"/>
      </w:pPr>
      <w:r>
        <w:t>дыбыстардың нақтылы бір фонемалық жағдайындағы транспозицияла- нуын жазуда ескерілмеуге тиіс.</w:t>
      </w:r>
    </w:p>
    <w:p w:rsidR="008D7D1A" w:rsidRDefault="007905D9" w:rsidP="00680683">
      <w:pPr>
        <w:pStyle w:val="a3"/>
        <w:spacing w:before="1" w:line="228" w:lineRule="auto"/>
        <w:ind w:left="73" w:right="147" w:firstLine="283"/>
        <w:rPr>
          <w:i/>
        </w:rPr>
      </w:pPr>
      <w:r>
        <w:t xml:space="preserve">Жарыспалы сөздердің біріне артықшылық </w:t>
      </w:r>
      <w:r>
        <w:rPr>
          <w:spacing w:val="-3"/>
        </w:rPr>
        <w:t xml:space="preserve">беруде, </w:t>
      </w:r>
      <w:r>
        <w:t xml:space="preserve">яғни </w:t>
      </w:r>
      <w:r>
        <w:rPr>
          <w:spacing w:val="-4"/>
        </w:rPr>
        <w:t xml:space="preserve">жазуда </w:t>
      </w:r>
      <w:r>
        <w:t xml:space="preserve">ескеріп отыруға, тек түбір сөзге сүйену кейбір параллельдер үшін жеткіліксіз. Мұндайда дыбыстардың транспозициялану бағытына сүйену тиімді деу- ге болады. А.А.Пальмбах пен </w:t>
      </w:r>
      <w:r>
        <w:rPr>
          <w:spacing w:val="-4"/>
        </w:rPr>
        <w:t xml:space="preserve">Ф.Г.Исхаков </w:t>
      </w:r>
      <w:r>
        <w:t xml:space="preserve">өздерінің «тува тілдеріндегі жəне кейбір түркі тілдеріндегі метатеза құбылысы» деген мағыналарын- да В.В.Радловтың «Тілдің артқы бөлшектерінің түйісуінен кейін іле-ша- ла ерінді </w:t>
      </w:r>
      <w:r>
        <w:rPr>
          <w:spacing w:val="-3"/>
        </w:rPr>
        <w:t xml:space="preserve">түйістіру, </w:t>
      </w:r>
      <w:r>
        <w:t xml:space="preserve">еріннің түйісуінен кейін іле-шала тілдің артқы бөл- шектерін түйістіруден жеңілдеу» деген пікіріне назар </w:t>
      </w:r>
      <w:r>
        <w:rPr>
          <w:spacing w:val="-3"/>
        </w:rPr>
        <w:t xml:space="preserve">аудартады. </w:t>
      </w:r>
      <w:r>
        <w:rPr>
          <w:i/>
        </w:rPr>
        <w:t xml:space="preserve">Сепкіл, тепкі, əпке, түпкі </w:t>
      </w:r>
      <w:r>
        <w:t xml:space="preserve">сөздерінің </w:t>
      </w:r>
      <w:r>
        <w:rPr>
          <w:i/>
        </w:rPr>
        <w:t xml:space="preserve">секпіл, текпі, əкпе, түкпі </w:t>
      </w:r>
      <w:r>
        <w:t>түрінде (</w:t>
      </w:r>
      <w:r>
        <w:rPr>
          <w:i/>
        </w:rPr>
        <w:t xml:space="preserve">пк, кп </w:t>
      </w:r>
      <w:r>
        <w:t>айтылуын В.В.Радловтың осы пікіріне байланысты қарастыруға болады. Яғни еріннің түйісу арқылы жасалатын дыбыстарға (п, б) қараған-  да, тілдің артқы бөлшегінің түйісуі  арқылы жасалатын дыбыстардың (қ, к) бұрынғырақ айтылуы физиологиялық тұрғыдан</w:t>
      </w:r>
      <w:r>
        <w:rPr>
          <w:spacing w:val="51"/>
        </w:rPr>
        <w:t xml:space="preserve"> </w:t>
      </w:r>
      <w:r>
        <w:t xml:space="preserve">анағұрлым жеңіл- деу болуға тиіс. Сөз шенінде (п,к) дыбыстары тіркесіп келгенде, сөйлеу кезіндегі физиологиялық қолайлыққа байланысты [қ] дыбысы [п]-дан бұрын келуге тырысады, яғни дыбыстардың орын алмасуы [п]-дан [к] дыбысына қарай бағытталған деуге болады. Сөйлеу кезіндегі (в речи) мұндай спонтандық өзгерістердің түп-түгел </w:t>
      </w:r>
      <w:r>
        <w:rPr>
          <w:spacing w:val="-4"/>
        </w:rPr>
        <w:t xml:space="preserve">жазуда </w:t>
      </w:r>
      <w:r>
        <w:t xml:space="preserve">еленуі шарт емес. Секпіл, өрекпі, жыпқыл тəрізділер – </w:t>
      </w:r>
      <w:r>
        <w:rPr>
          <w:i/>
        </w:rPr>
        <w:t xml:space="preserve">сепкіл, өрепкі, жыпқыл </w:t>
      </w:r>
      <w:r>
        <w:t xml:space="preserve">сөздерінің спонтандық варианты. Бұларды мағыналық жүк, стильдік реңк алған ай- нал-айлан, деме-меде параллельдерімен бір деңгейде қарауға болмайды. Дыбыстардың транспозициялану бағытына сүйене отырып, жоғарыда айтылған жарыспалы сөздердің </w:t>
      </w:r>
      <w:r>
        <w:rPr>
          <w:spacing w:val="-3"/>
        </w:rPr>
        <w:t xml:space="preserve">жазу-сызуда </w:t>
      </w:r>
      <w:r>
        <w:t xml:space="preserve">еленетін нұсқасын былайша көрсетуге болады: </w:t>
      </w:r>
      <w:r>
        <w:rPr>
          <w:i/>
        </w:rPr>
        <w:t xml:space="preserve">өрепкі (өрекпі </w:t>
      </w:r>
      <w:r>
        <w:t>емес</w:t>
      </w:r>
      <w:r>
        <w:rPr>
          <w:i/>
        </w:rPr>
        <w:t xml:space="preserve">), жыпқыл (жықпыл </w:t>
      </w:r>
      <w:r>
        <w:t xml:space="preserve">емес), </w:t>
      </w:r>
      <w:r>
        <w:rPr>
          <w:i/>
        </w:rPr>
        <w:t xml:space="preserve">шып- қырт (шықпырт </w:t>
      </w:r>
      <w:r>
        <w:t xml:space="preserve">емес), </w:t>
      </w:r>
      <w:r>
        <w:rPr>
          <w:i/>
        </w:rPr>
        <w:t xml:space="preserve">əпке (əкпе </w:t>
      </w:r>
      <w:r>
        <w:t xml:space="preserve">емес). Іргелес келген жағдайда жасалу орны ілгеру дыбыстар жасалу орны кейінгі дыбыстардан соң айтылуға тырысуы біздің жорамалдауымызша тек [к] мен [п] ғана емес, өзге де дыбыстарға қатысты тəрізді. Мысалы: </w:t>
      </w:r>
      <w:r>
        <w:rPr>
          <w:i/>
        </w:rPr>
        <w:t xml:space="preserve">құптан – құтпан, бопса – боспа, күбжеңде – күжбеңде, шыбжалақта – шыжбалақта </w:t>
      </w:r>
      <w:r>
        <w:rPr>
          <w:spacing w:val="-4"/>
        </w:rPr>
        <w:t xml:space="preserve">т.б. </w:t>
      </w:r>
      <w:r>
        <w:t xml:space="preserve">Мұндағы [п] дыбысы [т]-ға, [б], дыбысының [ж]-ға қарағанда жасалу орны </w:t>
      </w:r>
      <w:r>
        <w:rPr>
          <w:spacing w:val="-4"/>
        </w:rPr>
        <w:t xml:space="preserve">ілгеру. </w:t>
      </w:r>
      <w:r>
        <w:t xml:space="preserve">Ды- быстардың осындай транспозициялану бағытына сүйене отырып, </w:t>
      </w:r>
      <w:r>
        <w:rPr>
          <w:spacing w:val="-3"/>
        </w:rPr>
        <w:t>бұлар-</w:t>
      </w:r>
      <w:r>
        <w:t xml:space="preserve"> дың жазылуда ескерілетін варианты </w:t>
      </w:r>
      <w:r>
        <w:rPr>
          <w:i/>
        </w:rPr>
        <w:t>құптан, бопса, күбжеңде, шыбжа-</w:t>
      </w:r>
    </w:p>
    <w:p w:rsidR="008D7D1A" w:rsidRDefault="007905D9" w:rsidP="00680683">
      <w:pPr>
        <w:spacing w:before="10" w:line="236" w:lineRule="exact"/>
        <w:ind w:left="150"/>
        <w:jc w:val="both"/>
        <w:rPr>
          <w:sz w:val="21"/>
        </w:rPr>
      </w:pPr>
      <w:r>
        <w:rPr>
          <w:i/>
          <w:sz w:val="21"/>
        </w:rPr>
        <w:t xml:space="preserve">лақта </w:t>
      </w:r>
      <w:r>
        <w:rPr>
          <w:sz w:val="21"/>
        </w:rPr>
        <w:t>деуге болады.</w:t>
      </w:r>
    </w:p>
    <w:p w:rsidR="008D7D1A" w:rsidRDefault="007905D9">
      <w:pPr>
        <w:spacing w:before="4" w:line="228" w:lineRule="auto"/>
        <w:ind w:left="150" w:right="146" w:firstLine="283"/>
        <w:jc w:val="both"/>
        <w:rPr>
          <w:i/>
          <w:sz w:val="21"/>
        </w:rPr>
      </w:pPr>
      <w:r>
        <w:rPr>
          <w:b/>
          <w:sz w:val="21"/>
        </w:rPr>
        <w:t xml:space="preserve">Г е м и н а ц и я л а н ғ а н </w:t>
      </w:r>
      <w:r>
        <w:rPr>
          <w:sz w:val="21"/>
        </w:rPr>
        <w:t xml:space="preserve">дауыссыздармен келетін түбір сөз- дердің саны тілімізде біршама шектеулі. Оларға мына тəрізді сөздер жатады: </w:t>
      </w:r>
      <w:r>
        <w:rPr>
          <w:i/>
          <w:sz w:val="21"/>
        </w:rPr>
        <w:t>мүдде, күллі, махаббат, əккі, лəззат, жаппа, ыссы, əдді, гəкку, лəббай (лəппай), жаннат (жер жаннаты), лоққы, жаббар (жаппар), əттең, ыссы, мұттайым, қисса, əлқисса, оппа, құттықтау,</w:t>
      </w:r>
      <w:r>
        <w:rPr>
          <w:i/>
          <w:spacing w:val="6"/>
          <w:sz w:val="21"/>
        </w:rPr>
        <w:t xml:space="preserve"> </w:t>
      </w:r>
      <w:r>
        <w:rPr>
          <w:i/>
          <w:sz w:val="21"/>
        </w:rPr>
        <w:t>құдды,</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393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91"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92" name="AutoShape 89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89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E6A5" id="Group 889" o:spid="_x0000_s1026" style="position:absolute;margin-left:42.4pt;margin-top:9.9pt;width:326pt;height:3.25pt;z-index:-2257254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suOQQAAJQMAAAOAAAAZHJzL2Uyb0RvYy54bWzsV+tu6zYM/j9g7yD454bUlziOY9Q9KHIp&#10;BpxtBzvZAyi2fMFsy5OcuN2wdx9FWY6TNjjFGTBgwAI0kU2KIj/yI9X7D891RU5MyJI3seXeORZh&#10;TcLTsslj69f9bhZaRHa0SWnFGxZbL0xaHx6+/ea+byPm8YJXKRMEjDQy6tvYKrqujWxbJgWrqbzj&#10;LWtAmHFR0w4eRW6ngvZgva5sz3ECu+cibQVPmJTwdqOF1gPazzKWdD9nmWQdqWILfOvwW+D3QX3b&#10;D/c0ygVtizIZ3KBf4UVNywYOHU1taEfJUZSvTNVlIrjkWXeX8NrmWVYmDGOAaFznKponwY8txpJH&#10;fd6OMAG0Vzh9tdnkp9MnQco0tryVa5GG1pAkPJeE4UrB07d5BFpPov3cfhI6Rlh+5MlvEsT2tVw9&#10;51qZHPofeQoG6bHjCM9zJmplAgInz5iFlzEL7LkjCbz0Xd+B1FokAZnvesuFzlJSQCrVrtCHogKZ&#10;uwqNZDvsDRbesDHAXTaN9JHo5uCWigmqTZ4Blf8M0M8FbRnmSSqoRkA9A+gjxI9KJASUEVTUNIjK&#10;KZwTifJTAupfBDL0lwiJN0fzNDJgngHx1LkjHjRKjrJ7YhzTQU8fZQdiqN8UVnoxFMMeAM3qCljx&#10;/Yw4BMBXfxr4PDVKUDta6Tub7B3SEzx4MGmUAI+JpfnCdd8yNTdaypR3w5RvlNApf+n7b5laGC1l&#10;yr9hKjBKaGo5D5ZvmQJ8zwEGE1MA6QgaLQyOyXMzAAkrQlU3dJABLZeqhvcAmCl9sABKCvQbuoDI&#10;u3Uh5Hfr6prBJmh80L+D6wLa53XjFBaBxnnQ+W9ppyJWrqsl6WML865e1PzE9hxF3RXX4ZCztGqm&#10;Wl4QXEZrxOcNLZqbhytI3CTUs4LZohWDhbu6UNRi8EG5jJQYw1DRT2jR8F1ZVVjEVYPBzRc6i5JX&#10;ZaqEKj4p8sO6EuRE1ZDBz8C1CzVo5k2KxgpG0+2w7mhZ6TUcXmEVAHcHUBWLcYr8uXJW23Ab+jPf&#10;C7Yz39lsZo+7tT8Ldu5ysZlv1uuN+5cqMNePijJNWaO8MxPN9d/X4IbZqmfRONMuorgIdoef18Ha&#10;l24gyBCL+cXooCPr5qbb8YGnL9DoBNcjGq4UsCi4+MMiPYzn2JK/H6lgFql+aKBdr1zfV/McH/zF&#10;UrV9MZUcphLaJGAqtjoLqKiW607fAY6tKPMCTnKRnA1XnTorVS9E/7RXwwNMjH9tdAAJ9Cz+BTgI&#10;7aNiMDqQqQo2GDJXo4M0fF2AHnsUgveqwAAknAUYx7jBgP7FiQLdGSAFfnnOUpPdjBTXm4N3OJwv&#10;ZywwSuiZQtQitlT/QFzNfFGkG1QUcV7xC4Y9DH7k1E2C3ao56CllB3fJqqzhijCykEb/s00RzyT+&#10;v8U2cBuvvtg5hmu6ultPnzG48z8TD38D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GF9ay45BAAAlAwAAA4AAAAAAAAA&#10;AAAAAAAALgIAAGRycy9lMm9Eb2MueG1sUEsBAi0AFAAGAAgAAAAhANJPlJHfAAAACAEAAA8AAAAA&#10;AAAAAAAAAAAAkwYAAGRycy9kb3ducmV2LnhtbFBLBQYAAAAABAAEAPMAAACfBwAAAAA=&#10;">
                <v:shape id="AutoShape 89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F+xgAAANwAAAAPAAAAZHJzL2Rvd25yZXYueG1sRI/BbsIw&#10;EETvlfgHa5G4NU4jBDTFIIRaWtoTKR+wipckIl6H2IDbr8dIlXoczcwbzXwZTCsu1LvGsoKnJAVB&#10;XFrdcKVg//32OAPhPLLG1jIp+CEHy8XgYY65tlfe0aXwlYgQdjkqqL3vcildWZNBl9iOOHoH2xv0&#10;UfaV1D1eI9y0MkvTiTTYcFyosaN1TeWxOBsFv9kp9ZP3zfT4Ot5+FafPUBz2QanRMKxeQHgK/j/8&#10;1/7QCrLnDO5n4hGQixsAAAD//wMAUEsBAi0AFAAGAAgAAAAhANvh9svuAAAAhQEAABMAAAAAAAAA&#10;AAAAAAAAAAAAAFtDb250ZW50X1R5cGVzXS54bWxQSwECLQAUAAYACAAAACEAWvQsW78AAAAVAQAA&#10;CwAAAAAAAAAAAAAAAAAfAQAAX3JlbHMvLnJlbHNQSwECLQAUAAYACAAAACEAqgdxfsYAAADcAAAA&#10;DwAAAAAAAAAAAAAAAAAHAgAAZHJzL2Rvd25yZXYueG1sUEsFBgAAAAADAAMAtwAAAPoCAAAAAA==&#10;" path="m,l2663,m3896,l6519,e" filled="f" strokeweight=".5pt">
                  <v:path arrowok="t" o:connecttype="custom" o:connectlocs="0,0;2663,0;3896,0;6519,0" o:connectangles="0,0,0,0"/>
                </v:shape>
                <v:rect id="Rectangle 89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VSxQAAANwAAAAPAAAAZHJzL2Rvd25yZXYueG1sRI9Ba4NA&#10;FITvhf6H5RVyq2sTCMZkE9qCkIMl1LSQ48N9Van7Vtw16r/vBgI9DjPzDbM7TKYVV+pdY1nBSxSD&#10;IC6tbrhS8HXOnhMQziNrbC2TgpkcHPaPDztMtR35k66Fr0SAsEtRQe19l0rpypoMush2xMH7sb1B&#10;H2RfSd3jGOCmlcs4XkuDDYeFGjt6r6n8LQaj4GTePvTF5fMxz30y6uHbZEOm1OJpet2C8DT5//C9&#10;fdQKlpsV3M6EIyD3fwAAAP//AwBQSwECLQAUAAYACAAAACEA2+H2y+4AAACFAQAAEwAAAAAAAAAA&#10;AAAAAAAAAAAAW0NvbnRlbnRfVHlwZXNdLnhtbFBLAQItABQABgAIAAAAIQBa9CxbvwAAABUBAAAL&#10;AAAAAAAAAAAAAAAAAB8BAABfcmVscy8ucmVsc1BLAQItABQABgAIAAAAIQDvp9VS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88" w:line="235" w:lineRule="auto"/>
        <w:ind w:left="150" w:right="147"/>
        <w:jc w:val="both"/>
        <w:rPr>
          <w:sz w:val="21"/>
        </w:rPr>
      </w:pPr>
      <w:r>
        <w:rPr>
          <w:i/>
          <w:sz w:val="21"/>
        </w:rPr>
        <w:t xml:space="preserve">əккі, тəкаппар </w:t>
      </w:r>
      <w:r>
        <w:rPr>
          <w:spacing w:val="-4"/>
          <w:sz w:val="21"/>
        </w:rPr>
        <w:t xml:space="preserve">т.б. </w:t>
      </w:r>
      <w:r>
        <w:rPr>
          <w:sz w:val="21"/>
        </w:rPr>
        <w:t>Гемината дауыссыздардың тіліміздегі біралуан сөз- дердің құрамында орын тебуі бір сөзбен екінші сөзді ажырату қызметін- де жұмсалатындығына байланысты. Мысалы</w:t>
      </w:r>
      <w:r>
        <w:rPr>
          <w:i/>
          <w:sz w:val="21"/>
        </w:rPr>
        <w:t xml:space="preserve">: оппа (оппа қар), – опа (опа бермеу), жаннат (жер жаннаты) – жанат (жанат ішік), </w:t>
      </w:r>
      <w:r>
        <w:rPr>
          <w:i/>
          <w:spacing w:val="-3"/>
          <w:sz w:val="21"/>
        </w:rPr>
        <w:t xml:space="preserve">жаппа </w:t>
      </w:r>
      <w:r>
        <w:rPr>
          <w:i/>
          <w:sz w:val="21"/>
        </w:rPr>
        <w:t xml:space="preserve">(баспана </w:t>
      </w:r>
      <w:r>
        <w:rPr>
          <w:sz w:val="21"/>
        </w:rPr>
        <w:t>мағынасында</w:t>
      </w:r>
      <w:r>
        <w:rPr>
          <w:i/>
          <w:sz w:val="21"/>
        </w:rPr>
        <w:t>), жапа (жапа шегу), қисса (қисса дастан) –</w:t>
      </w:r>
      <w:r>
        <w:rPr>
          <w:i/>
          <w:spacing w:val="-32"/>
          <w:sz w:val="21"/>
        </w:rPr>
        <w:t xml:space="preserve"> </w:t>
      </w:r>
      <w:r>
        <w:rPr>
          <w:i/>
          <w:sz w:val="21"/>
        </w:rPr>
        <w:t>қиса (етістік</w:t>
      </w:r>
      <w:r>
        <w:rPr>
          <w:sz w:val="21"/>
        </w:rPr>
        <w:t>)</w:t>
      </w:r>
      <w:r>
        <w:rPr>
          <w:spacing w:val="2"/>
          <w:sz w:val="21"/>
        </w:rPr>
        <w:t xml:space="preserve"> </w:t>
      </w:r>
      <w:r>
        <w:rPr>
          <w:spacing w:val="-4"/>
          <w:sz w:val="21"/>
        </w:rPr>
        <w:t>т.б.</w:t>
      </w:r>
    </w:p>
    <w:p w:rsidR="008D7D1A" w:rsidRDefault="007905D9">
      <w:pPr>
        <w:spacing w:line="235" w:lineRule="auto"/>
        <w:ind w:left="150" w:right="148" w:firstLine="283"/>
        <w:jc w:val="both"/>
        <w:rPr>
          <w:sz w:val="21"/>
        </w:rPr>
      </w:pPr>
      <w:r>
        <w:rPr>
          <w:sz w:val="21"/>
        </w:rPr>
        <w:t>Кейбір</w:t>
      </w:r>
      <w:r>
        <w:rPr>
          <w:spacing w:val="-13"/>
          <w:sz w:val="21"/>
        </w:rPr>
        <w:t xml:space="preserve"> </w:t>
      </w:r>
      <w:r>
        <w:rPr>
          <w:sz w:val="21"/>
        </w:rPr>
        <w:t>дауыссыздардың</w:t>
      </w:r>
      <w:r>
        <w:rPr>
          <w:spacing w:val="-13"/>
          <w:sz w:val="21"/>
        </w:rPr>
        <w:t xml:space="preserve"> </w:t>
      </w:r>
      <w:r>
        <w:rPr>
          <w:sz w:val="21"/>
        </w:rPr>
        <w:t>геминациямен</w:t>
      </w:r>
      <w:r>
        <w:rPr>
          <w:spacing w:val="-13"/>
          <w:sz w:val="21"/>
        </w:rPr>
        <w:t xml:space="preserve"> </w:t>
      </w:r>
      <w:r>
        <w:rPr>
          <w:sz w:val="21"/>
        </w:rPr>
        <w:t>айтылуынан</w:t>
      </w:r>
      <w:r>
        <w:rPr>
          <w:spacing w:val="-12"/>
          <w:sz w:val="21"/>
        </w:rPr>
        <w:t xml:space="preserve"> </w:t>
      </w:r>
      <w:r>
        <w:rPr>
          <w:sz w:val="21"/>
        </w:rPr>
        <w:t xml:space="preserve">«қашқалақтауға» байланысты </w:t>
      </w:r>
      <w:r>
        <w:rPr>
          <w:i/>
          <w:sz w:val="21"/>
        </w:rPr>
        <w:t xml:space="preserve">молла, əмме, кəзззап, алла </w:t>
      </w:r>
      <w:r>
        <w:rPr>
          <w:sz w:val="21"/>
        </w:rPr>
        <w:t xml:space="preserve">тəрізді сөздер </w:t>
      </w:r>
      <w:r>
        <w:rPr>
          <w:i/>
          <w:sz w:val="21"/>
        </w:rPr>
        <w:t xml:space="preserve">молда, əмбе, кезеп, алда </w:t>
      </w:r>
      <w:r>
        <w:rPr>
          <w:sz w:val="21"/>
        </w:rPr>
        <w:t xml:space="preserve">түрінде игерілгендігі байқалады. Сондай-ақ /ашшы/ </w:t>
      </w:r>
      <w:r>
        <w:rPr>
          <w:i/>
          <w:sz w:val="21"/>
        </w:rPr>
        <w:t xml:space="preserve">ащы – ашты, ыссы-ыстық </w:t>
      </w:r>
      <w:r>
        <w:rPr>
          <w:sz w:val="21"/>
        </w:rPr>
        <w:t>параллельдерінің əуелде жарыса жұмсалуы да осы ерек- шелікке байланысты деуге</w:t>
      </w:r>
      <w:r>
        <w:rPr>
          <w:spacing w:val="-3"/>
          <w:sz w:val="21"/>
        </w:rPr>
        <w:t xml:space="preserve"> </w:t>
      </w:r>
      <w:r>
        <w:rPr>
          <w:sz w:val="21"/>
        </w:rPr>
        <w:t>болады.</w:t>
      </w:r>
    </w:p>
    <w:p w:rsidR="008D7D1A" w:rsidRDefault="007905D9">
      <w:pPr>
        <w:pStyle w:val="a3"/>
        <w:spacing w:line="235" w:lineRule="auto"/>
        <w:ind w:right="147" w:firstLine="283"/>
      </w:pPr>
      <w:r>
        <w:t>Бірсыпыра сөздердің геминаталар арқылы қолданылуы</w:t>
      </w:r>
      <w:r>
        <w:rPr>
          <w:spacing w:val="-33"/>
        </w:rPr>
        <w:t xml:space="preserve"> </w:t>
      </w:r>
      <w:r>
        <w:t>дыбыстардың созылыңқы айтылуында болатын экспрессиялық мүмкіндікті пайдала- нуға қатысты. Мысалы, м</w:t>
      </w:r>
      <w:r>
        <w:rPr>
          <w:i/>
        </w:rPr>
        <w:t xml:space="preserve">ахаббат, лəззат, мəссаған </w:t>
      </w:r>
      <w:r>
        <w:t xml:space="preserve">(модаль сөз), </w:t>
      </w:r>
      <w:r>
        <w:rPr>
          <w:i/>
        </w:rPr>
        <w:t xml:space="preserve">жан- нат </w:t>
      </w:r>
      <w:r>
        <w:t xml:space="preserve">(жер жанатты), </w:t>
      </w:r>
      <w:r>
        <w:rPr>
          <w:i/>
        </w:rPr>
        <w:t xml:space="preserve">құдды əуппай </w:t>
      </w:r>
      <w:r>
        <w:t xml:space="preserve">(одағай) </w:t>
      </w:r>
      <w:r>
        <w:rPr>
          <w:spacing w:val="-4"/>
        </w:rPr>
        <w:t xml:space="preserve">т.б. </w:t>
      </w:r>
      <w:r>
        <w:t xml:space="preserve">сөздер дауыссыздардың эмфатикалық созылыңқылығына байланысты экспрессияға ие болып тұрғандығын аңғарамыз. Бұларды «жалған» геминаталар деп </w:t>
      </w:r>
      <w:r>
        <w:rPr>
          <w:spacing w:val="-3"/>
        </w:rPr>
        <w:t xml:space="preserve">атауға </w:t>
      </w:r>
      <w:r>
        <w:t xml:space="preserve">да болады. Қазақ орфографиясында </w:t>
      </w:r>
      <w:r>
        <w:rPr>
          <w:b/>
        </w:rPr>
        <w:t xml:space="preserve">шш </w:t>
      </w:r>
      <w:r>
        <w:t xml:space="preserve">геминатасының арнайы </w:t>
      </w:r>
      <w:r>
        <w:rPr>
          <w:b/>
        </w:rPr>
        <w:t xml:space="preserve">щ </w:t>
      </w:r>
      <w:r>
        <w:t>əрпімен таңбаланатын</w:t>
      </w:r>
      <w:r>
        <w:rPr>
          <w:spacing w:val="-15"/>
        </w:rPr>
        <w:t xml:space="preserve"> </w:t>
      </w:r>
      <w:r>
        <w:t>орындары</w:t>
      </w:r>
      <w:r>
        <w:rPr>
          <w:spacing w:val="-14"/>
        </w:rPr>
        <w:t xml:space="preserve"> </w:t>
      </w:r>
      <w:r>
        <w:t>бар.</w:t>
      </w:r>
      <w:r>
        <w:rPr>
          <w:spacing w:val="-15"/>
        </w:rPr>
        <w:t xml:space="preserve"> </w:t>
      </w:r>
      <w:r>
        <w:t>Бірақ</w:t>
      </w:r>
      <w:r>
        <w:rPr>
          <w:spacing w:val="-14"/>
        </w:rPr>
        <w:t xml:space="preserve"> </w:t>
      </w:r>
      <w:r>
        <w:t>бұлардың</w:t>
      </w:r>
      <w:r>
        <w:rPr>
          <w:spacing w:val="-15"/>
        </w:rPr>
        <w:t xml:space="preserve"> </w:t>
      </w:r>
      <w:r>
        <w:t>саны</w:t>
      </w:r>
      <w:r>
        <w:rPr>
          <w:spacing w:val="-14"/>
        </w:rPr>
        <w:t xml:space="preserve"> </w:t>
      </w:r>
      <w:r>
        <w:t>тек</w:t>
      </w:r>
      <w:r>
        <w:rPr>
          <w:spacing w:val="-14"/>
        </w:rPr>
        <w:t xml:space="preserve"> </w:t>
      </w:r>
      <w:r>
        <w:rPr>
          <w:i/>
        </w:rPr>
        <w:t>ащы,</w:t>
      </w:r>
      <w:r>
        <w:rPr>
          <w:i/>
          <w:spacing w:val="-15"/>
        </w:rPr>
        <w:t xml:space="preserve"> </w:t>
      </w:r>
      <w:r>
        <w:rPr>
          <w:i/>
        </w:rPr>
        <w:t>тұщы,</w:t>
      </w:r>
      <w:r>
        <w:rPr>
          <w:i/>
          <w:spacing w:val="-14"/>
        </w:rPr>
        <w:t xml:space="preserve"> </w:t>
      </w:r>
      <w:r>
        <w:rPr>
          <w:i/>
        </w:rPr>
        <w:t xml:space="preserve">кеще, ищ-ай </w:t>
      </w:r>
      <w:r>
        <w:t>(одағай) тəрізді үш-төрт сөзбен</w:t>
      </w:r>
      <w:r>
        <w:rPr>
          <w:spacing w:val="-5"/>
        </w:rPr>
        <w:t xml:space="preserve"> </w:t>
      </w:r>
      <w:r>
        <w:t>шектеледі.</w:t>
      </w:r>
    </w:p>
    <w:p w:rsidR="008D7D1A" w:rsidRDefault="007905D9">
      <w:pPr>
        <w:spacing w:line="235" w:lineRule="auto"/>
        <w:ind w:left="150" w:right="148" w:firstLine="283"/>
        <w:jc w:val="both"/>
        <w:rPr>
          <w:sz w:val="21"/>
        </w:rPr>
      </w:pPr>
      <w:r>
        <w:rPr>
          <w:sz w:val="21"/>
        </w:rPr>
        <w:t>Кейбір</w:t>
      </w:r>
      <w:r>
        <w:rPr>
          <w:spacing w:val="-19"/>
          <w:sz w:val="21"/>
        </w:rPr>
        <w:t xml:space="preserve"> </w:t>
      </w:r>
      <w:r>
        <w:rPr>
          <w:sz w:val="21"/>
        </w:rPr>
        <w:t>сөздердің</w:t>
      </w:r>
      <w:r>
        <w:rPr>
          <w:spacing w:val="-19"/>
          <w:sz w:val="21"/>
        </w:rPr>
        <w:t xml:space="preserve"> </w:t>
      </w:r>
      <w:r>
        <w:rPr>
          <w:sz w:val="21"/>
        </w:rPr>
        <w:t>геминаталарға</w:t>
      </w:r>
      <w:r>
        <w:rPr>
          <w:spacing w:val="-19"/>
          <w:sz w:val="21"/>
        </w:rPr>
        <w:t xml:space="preserve"> </w:t>
      </w:r>
      <w:r>
        <w:rPr>
          <w:sz w:val="21"/>
        </w:rPr>
        <w:t>қатысты</w:t>
      </w:r>
      <w:r>
        <w:rPr>
          <w:spacing w:val="-19"/>
          <w:sz w:val="21"/>
        </w:rPr>
        <w:t xml:space="preserve"> </w:t>
      </w:r>
      <w:r>
        <w:rPr>
          <w:sz w:val="21"/>
        </w:rPr>
        <w:t>əліптемесі</w:t>
      </w:r>
      <w:r>
        <w:rPr>
          <w:spacing w:val="-19"/>
          <w:sz w:val="21"/>
        </w:rPr>
        <w:t xml:space="preserve"> </w:t>
      </w:r>
      <w:r>
        <w:rPr>
          <w:sz w:val="21"/>
        </w:rPr>
        <w:t>жазу</w:t>
      </w:r>
      <w:r>
        <w:rPr>
          <w:spacing w:val="-19"/>
          <w:sz w:val="21"/>
        </w:rPr>
        <w:t xml:space="preserve"> </w:t>
      </w:r>
      <w:r>
        <w:rPr>
          <w:sz w:val="21"/>
        </w:rPr>
        <w:t>тəжірибесін- де</w:t>
      </w:r>
      <w:r>
        <w:rPr>
          <w:spacing w:val="-18"/>
          <w:sz w:val="21"/>
        </w:rPr>
        <w:t xml:space="preserve"> </w:t>
      </w:r>
      <w:r>
        <w:rPr>
          <w:sz w:val="21"/>
        </w:rPr>
        <w:t>əртүрлі</w:t>
      </w:r>
      <w:r>
        <w:rPr>
          <w:spacing w:val="-18"/>
          <w:sz w:val="21"/>
        </w:rPr>
        <w:t xml:space="preserve"> </w:t>
      </w:r>
      <w:r>
        <w:rPr>
          <w:sz w:val="21"/>
        </w:rPr>
        <w:t>беріліп</w:t>
      </w:r>
      <w:r>
        <w:rPr>
          <w:spacing w:val="-18"/>
          <w:sz w:val="21"/>
        </w:rPr>
        <w:t xml:space="preserve"> </w:t>
      </w:r>
      <w:r>
        <w:rPr>
          <w:sz w:val="21"/>
        </w:rPr>
        <w:t>жүр:</w:t>
      </w:r>
      <w:r>
        <w:rPr>
          <w:spacing w:val="-17"/>
          <w:sz w:val="21"/>
        </w:rPr>
        <w:t xml:space="preserve"> </w:t>
      </w:r>
      <w:r>
        <w:rPr>
          <w:i/>
          <w:sz w:val="21"/>
        </w:rPr>
        <w:t>жаппар</w:t>
      </w:r>
      <w:r>
        <w:rPr>
          <w:i/>
          <w:spacing w:val="-17"/>
          <w:sz w:val="21"/>
        </w:rPr>
        <w:t xml:space="preserve"> </w:t>
      </w:r>
      <w:r>
        <w:rPr>
          <w:i/>
          <w:sz w:val="21"/>
        </w:rPr>
        <w:t>–</w:t>
      </w:r>
      <w:r>
        <w:rPr>
          <w:i/>
          <w:spacing w:val="-18"/>
          <w:sz w:val="21"/>
        </w:rPr>
        <w:t xml:space="preserve"> </w:t>
      </w:r>
      <w:r>
        <w:rPr>
          <w:i/>
          <w:sz w:val="21"/>
        </w:rPr>
        <w:t>жаббар,</w:t>
      </w:r>
      <w:r>
        <w:rPr>
          <w:i/>
          <w:spacing w:val="-18"/>
          <w:sz w:val="21"/>
        </w:rPr>
        <w:t xml:space="preserve"> </w:t>
      </w:r>
      <w:r>
        <w:rPr>
          <w:i/>
          <w:sz w:val="21"/>
        </w:rPr>
        <w:t>тəкаппар</w:t>
      </w:r>
      <w:r>
        <w:rPr>
          <w:i/>
          <w:spacing w:val="-16"/>
          <w:sz w:val="21"/>
        </w:rPr>
        <w:t xml:space="preserve"> </w:t>
      </w:r>
      <w:r>
        <w:rPr>
          <w:i/>
          <w:sz w:val="21"/>
        </w:rPr>
        <w:t>–</w:t>
      </w:r>
      <w:r>
        <w:rPr>
          <w:i/>
          <w:spacing w:val="-18"/>
          <w:sz w:val="21"/>
        </w:rPr>
        <w:t xml:space="preserve"> </w:t>
      </w:r>
      <w:r>
        <w:rPr>
          <w:i/>
          <w:sz w:val="21"/>
        </w:rPr>
        <w:t>тəкаббар,</w:t>
      </w:r>
      <w:r>
        <w:rPr>
          <w:i/>
          <w:spacing w:val="-18"/>
          <w:sz w:val="21"/>
        </w:rPr>
        <w:t xml:space="preserve"> </w:t>
      </w:r>
      <w:r>
        <w:rPr>
          <w:i/>
          <w:sz w:val="21"/>
        </w:rPr>
        <w:t>лəббай</w:t>
      </w:r>
      <w:r>
        <w:rPr>
          <w:i/>
          <w:spacing w:val="-16"/>
          <w:sz w:val="21"/>
        </w:rPr>
        <w:t xml:space="preserve"> </w:t>
      </w:r>
      <w:r>
        <w:rPr>
          <w:i/>
          <w:sz w:val="21"/>
        </w:rPr>
        <w:t xml:space="preserve">– лəппай; тұттығу – </w:t>
      </w:r>
      <w:r>
        <w:rPr>
          <w:i/>
          <w:spacing w:val="-3"/>
          <w:sz w:val="21"/>
        </w:rPr>
        <w:t xml:space="preserve">тұтығу, </w:t>
      </w:r>
      <w:r>
        <w:rPr>
          <w:i/>
          <w:sz w:val="21"/>
        </w:rPr>
        <w:t>тұттықпа – тұтықпа, құттықтау – құтықтау, молла – молда, алла – алда</w:t>
      </w:r>
      <w:r>
        <w:rPr>
          <w:i/>
          <w:spacing w:val="-3"/>
          <w:sz w:val="21"/>
        </w:rPr>
        <w:t xml:space="preserve"> </w:t>
      </w:r>
      <w:r>
        <w:rPr>
          <w:spacing w:val="-4"/>
          <w:sz w:val="21"/>
        </w:rPr>
        <w:t>т.б.</w:t>
      </w:r>
    </w:p>
    <w:p w:rsidR="008D7D1A" w:rsidRDefault="007905D9">
      <w:pPr>
        <w:spacing w:line="235" w:lineRule="auto"/>
        <w:ind w:left="150" w:right="148" w:firstLine="283"/>
        <w:jc w:val="both"/>
        <w:rPr>
          <w:sz w:val="21"/>
        </w:rPr>
      </w:pPr>
      <w:r>
        <w:rPr>
          <w:sz w:val="21"/>
        </w:rPr>
        <w:t xml:space="preserve">Тіпті Орфографиялық сөздікте (1978 ж.) </w:t>
      </w:r>
      <w:r>
        <w:rPr>
          <w:i/>
          <w:sz w:val="21"/>
        </w:rPr>
        <w:t xml:space="preserve">лəббай – лəппай, жаппар – жаббар </w:t>
      </w:r>
      <w:r>
        <w:rPr>
          <w:sz w:val="21"/>
        </w:rPr>
        <w:t xml:space="preserve">варианттарының </w:t>
      </w:r>
      <w:r>
        <w:rPr>
          <w:i/>
          <w:sz w:val="21"/>
        </w:rPr>
        <w:t xml:space="preserve">жаббар, лəббай </w:t>
      </w:r>
      <w:r>
        <w:rPr>
          <w:sz w:val="21"/>
        </w:rPr>
        <w:t xml:space="preserve">нұсқасы берілген. Бірақ дəл осы тəрізді </w:t>
      </w:r>
      <w:r>
        <w:rPr>
          <w:i/>
          <w:sz w:val="21"/>
        </w:rPr>
        <w:t xml:space="preserve">тəкаппар – тəкаббар </w:t>
      </w:r>
      <w:r>
        <w:rPr>
          <w:sz w:val="21"/>
        </w:rPr>
        <w:t xml:space="preserve">вариантының осы сөздікте </w:t>
      </w:r>
      <w:r>
        <w:rPr>
          <w:i/>
          <w:sz w:val="21"/>
        </w:rPr>
        <w:t xml:space="preserve">тəкаппар </w:t>
      </w:r>
      <w:r>
        <w:rPr>
          <w:sz w:val="21"/>
        </w:rPr>
        <w:t>нұсқасы негізге алынған. Осы сөздердің Орфографиялық сөздікте бұлай берілуі</w:t>
      </w:r>
      <w:r>
        <w:rPr>
          <w:spacing w:val="-8"/>
          <w:sz w:val="21"/>
        </w:rPr>
        <w:t xml:space="preserve"> </w:t>
      </w:r>
      <w:r>
        <w:rPr>
          <w:sz w:val="21"/>
        </w:rPr>
        <w:t>негізсіз</w:t>
      </w:r>
      <w:r>
        <w:rPr>
          <w:spacing w:val="-8"/>
          <w:sz w:val="21"/>
        </w:rPr>
        <w:t xml:space="preserve"> </w:t>
      </w:r>
      <w:r>
        <w:rPr>
          <w:sz w:val="21"/>
        </w:rPr>
        <w:t>емес.</w:t>
      </w:r>
      <w:r>
        <w:rPr>
          <w:spacing w:val="-7"/>
          <w:sz w:val="21"/>
        </w:rPr>
        <w:t xml:space="preserve"> </w:t>
      </w:r>
      <w:r>
        <w:rPr>
          <w:sz w:val="21"/>
        </w:rPr>
        <w:t>Бір</w:t>
      </w:r>
      <w:r>
        <w:rPr>
          <w:spacing w:val="-8"/>
          <w:sz w:val="21"/>
        </w:rPr>
        <w:t xml:space="preserve"> </w:t>
      </w:r>
      <w:r>
        <w:rPr>
          <w:sz w:val="21"/>
        </w:rPr>
        <w:t>жағынан,</w:t>
      </w:r>
      <w:r>
        <w:rPr>
          <w:spacing w:val="-7"/>
          <w:sz w:val="21"/>
        </w:rPr>
        <w:t xml:space="preserve"> </w:t>
      </w:r>
      <w:r>
        <w:rPr>
          <w:sz w:val="21"/>
        </w:rPr>
        <w:t>ұяң</w:t>
      </w:r>
      <w:r>
        <w:rPr>
          <w:spacing w:val="-8"/>
          <w:sz w:val="21"/>
        </w:rPr>
        <w:t xml:space="preserve"> </w:t>
      </w:r>
      <w:r>
        <w:rPr>
          <w:sz w:val="21"/>
        </w:rPr>
        <w:t>вариант</w:t>
      </w:r>
      <w:r>
        <w:rPr>
          <w:spacing w:val="-7"/>
          <w:sz w:val="21"/>
        </w:rPr>
        <w:t xml:space="preserve"> </w:t>
      </w:r>
      <w:r>
        <w:rPr>
          <w:sz w:val="21"/>
        </w:rPr>
        <w:t>түріндегі</w:t>
      </w:r>
      <w:r>
        <w:rPr>
          <w:spacing w:val="-8"/>
          <w:sz w:val="21"/>
        </w:rPr>
        <w:t xml:space="preserve"> </w:t>
      </w:r>
      <w:r>
        <w:rPr>
          <w:i/>
          <w:sz w:val="21"/>
        </w:rPr>
        <w:t>лəббай,</w:t>
      </w:r>
      <w:r>
        <w:rPr>
          <w:i/>
          <w:spacing w:val="-8"/>
          <w:sz w:val="21"/>
        </w:rPr>
        <w:t xml:space="preserve"> </w:t>
      </w:r>
      <w:r>
        <w:rPr>
          <w:i/>
          <w:sz w:val="21"/>
        </w:rPr>
        <w:t xml:space="preserve">жаббар </w:t>
      </w:r>
      <w:r>
        <w:rPr>
          <w:sz w:val="21"/>
        </w:rPr>
        <w:t xml:space="preserve">сөздері, олардың қатаң түріне қарағанда, тұрақты қолданылатын орны, əрі жиірек жұмсалатын жері көне, кітаби </w:t>
      </w:r>
      <w:r>
        <w:rPr>
          <w:spacing w:val="-3"/>
          <w:sz w:val="21"/>
        </w:rPr>
        <w:t xml:space="preserve">контекст </w:t>
      </w:r>
      <w:r>
        <w:rPr>
          <w:sz w:val="21"/>
        </w:rPr>
        <w:t xml:space="preserve">деуге болады. Екін- ші жағынан, олар пассив лексикаға жататын көне реңкке ие сөздер. Ал </w:t>
      </w:r>
      <w:r>
        <w:rPr>
          <w:i/>
          <w:sz w:val="21"/>
        </w:rPr>
        <w:t xml:space="preserve">тəкаппар </w:t>
      </w:r>
      <w:r>
        <w:rPr>
          <w:sz w:val="21"/>
        </w:rPr>
        <w:t xml:space="preserve">– реңкі жағынан бейтарап жатады. </w:t>
      </w:r>
      <w:r>
        <w:rPr>
          <w:i/>
          <w:sz w:val="21"/>
        </w:rPr>
        <w:t xml:space="preserve">Тəкаппар – тəкаббар </w:t>
      </w:r>
      <w:r>
        <w:rPr>
          <w:sz w:val="21"/>
        </w:rPr>
        <w:t xml:space="preserve">ва- рианттарының реңктерін бейтараптық, экспрессия, көнелік </w:t>
      </w:r>
      <w:r>
        <w:rPr>
          <w:spacing w:val="-4"/>
          <w:sz w:val="21"/>
        </w:rPr>
        <w:t>т.б.</w:t>
      </w:r>
      <w:r>
        <w:rPr>
          <w:spacing w:val="-38"/>
          <w:sz w:val="21"/>
        </w:rPr>
        <w:t xml:space="preserve"> </w:t>
      </w:r>
      <w:r>
        <w:rPr>
          <w:sz w:val="21"/>
        </w:rPr>
        <w:t xml:space="preserve">тұрғыдан қарағанда, біріне-бірі қарама-қарсы сипатта деуге болмайды. Ал </w:t>
      </w:r>
      <w:r>
        <w:rPr>
          <w:i/>
          <w:sz w:val="21"/>
        </w:rPr>
        <w:t>молла</w:t>
      </w:r>
      <w:r>
        <w:rPr>
          <w:i/>
          <w:spacing w:val="-25"/>
          <w:sz w:val="21"/>
        </w:rPr>
        <w:t xml:space="preserve"> </w:t>
      </w:r>
      <w:r>
        <w:rPr>
          <w:i/>
          <w:sz w:val="21"/>
        </w:rPr>
        <w:t xml:space="preserve">– молда, біссімілла – біссімілда </w:t>
      </w:r>
      <w:r>
        <w:rPr>
          <w:sz w:val="21"/>
        </w:rPr>
        <w:t>варианттары бұл жағынан қарама-қарсы сипатта:</w:t>
      </w:r>
      <w:r>
        <w:rPr>
          <w:spacing w:val="-12"/>
          <w:sz w:val="21"/>
        </w:rPr>
        <w:t xml:space="preserve"> </w:t>
      </w:r>
      <w:r>
        <w:rPr>
          <w:i/>
          <w:sz w:val="21"/>
        </w:rPr>
        <w:t>молда</w:t>
      </w:r>
      <w:r>
        <w:rPr>
          <w:i/>
          <w:spacing w:val="-11"/>
          <w:sz w:val="21"/>
        </w:rPr>
        <w:t xml:space="preserve"> </w:t>
      </w:r>
      <w:r>
        <w:rPr>
          <w:sz w:val="21"/>
        </w:rPr>
        <w:t>–</w:t>
      </w:r>
      <w:r>
        <w:rPr>
          <w:spacing w:val="-11"/>
          <w:sz w:val="21"/>
        </w:rPr>
        <w:t xml:space="preserve"> </w:t>
      </w:r>
      <w:r>
        <w:rPr>
          <w:sz w:val="21"/>
        </w:rPr>
        <w:t>бейтарап</w:t>
      </w:r>
      <w:r>
        <w:rPr>
          <w:spacing w:val="-11"/>
          <w:sz w:val="21"/>
        </w:rPr>
        <w:t xml:space="preserve"> </w:t>
      </w:r>
      <w:r>
        <w:rPr>
          <w:sz w:val="21"/>
        </w:rPr>
        <w:t>реңкте,</w:t>
      </w:r>
      <w:r>
        <w:rPr>
          <w:spacing w:val="-11"/>
          <w:sz w:val="21"/>
        </w:rPr>
        <w:t xml:space="preserve"> </w:t>
      </w:r>
      <w:r>
        <w:rPr>
          <w:i/>
          <w:sz w:val="21"/>
        </w:rPr>
        <w:t>молла</w:t>
      </w:r>
      <w:r>
        <w:rPr>
          <w:i/>
          <w:spacing w:val="-11"/>
          <w:sz w:val="21"/>
        </w:rPr>
        <w:t xml:space="preserve"> </w:t>
      </w:r>
      <w:r>
        <w:rPr>
          <w:sz w:val="21"/>
        </w:rPr>
        <w:t>–</w:t>
      </w:r>
      <w:r>
        <w:rPr>
          <w:spacing w:val="-11"/>
          <w:sz w:val="21"/>
        </w:rPr>
        <w:t xml:space="preserve"> </w:t>
      </w:r>
      <w:r>
        <w:rPr>
          <w:sz w:val="21"/>
        </w:rPr>
        <w:t>кітаби,</w:t>
      </w:r>
      <w:r>
        <w:rPr>
          <w:spacing w:val="-11"/>
          <w:sz w:val="21"/>
        </w:rPr>
        <w:t xml:space="preserve"> </w:t>
      </w:r>
      <w:r>
        <w:rPr>
          <w:sz w:val="21"/>
        </w:rPr>
        <w:t>көне</w:t>
      </w:r>
      <w:r>
        <w:rPr>
          <w:spacing w:val="-11"/>
          <w:sz w:val="21"/>
        </w:rPr>
        <w:t xml:space="preserve"> </w:t>
      </w:r>
      <w:r>
        <w:rPr>
          <w:sz w:val="21"/>
        </w:rPr>
        <w:t>реңкте,</w:t>
      </w:r>
      <w:r>
        <w:rPr>
          <w:spacing w:val="-12"/>
          <w:sz w:val="21"/>
        </w:rPr>
        <w:t xml:space="preserve"> </w:t>
      </w:r>
      <w:r>
        <w:rPr>
          <w:sz w:val="21"/>
        </w:rPr>
        <w:t xml:space="preserve">керісінше, </w:t>
      </w:r>
      <w:r>
        <w:rPr>
          <w:i/>
          <w:sz w:val="21"/>
        </w:rPr>
        <w:t xml:space="preserve">алла, біссімілла – </w:t>
      </w:r>
      <w:r>
        <w:rPr>
          <w:sz w:val="21"/>
        </w:rPr>
        <w:t xml:space="preserve">кітаби реңкте, ал </w:t>
      </w:r>
      <w:r>
        <w:rPr>
          <w:i/>
          <w:sz w:val="21"/>
        </w:rPr>
        <w:t xml:space="preserve">біссімілда, алда </w:t>
      </w:r>
      <w:r>
        <w:rPr>
          <w:sz w:val="21"/>
        </w:rPr>
        <w:t xml:space="preserve">– сөйлеу тіліне </w:t>
      </w:r>
      <w:r>
        <w:rPr>
          <w:spacing w:val="-4"/>
          <w:sz w:val="21"/>
        </w:rPr>
        <w:t xml:space="preserve">тəн </w:t>
      </w:r>
      <w:r>
        <w:rPr>
          <w:sz w:val="21"/>
        </w:rPr>
        <w:t>реңкте.</w:t>
      </w:r>
    </w:p>
    <w:p w:rsidR="008D7D1A" w:rsidRDefault="008D7D1A">
      <w:pPr>
        <w:spacing w:line="235"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444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88"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89" name="Line 88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88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371B3" id="Group 886" o:spid="_x0000_s1026" style="position:absolute;margin-left:42.5pt;margin-top:9.65pt;width:326pt;height:6pt;z-index:-2257203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IAUAMAAPcIAAAOAAAAZHJzL2Uyb0RvYy54bWzUVm1v0zAQ/o7Ef7D8vcvL0jSNlqGpLxPS&#10;gImNH+AmTmKR2MF2lw7Ef+dsJ107mAZDQqIf0nPOPt89z3N2zt7s2gbdUamY4BkOTnyMKM9FwXiV&#10;4U+360mCkdKEF6QRnGb4nir85vz1q7O+S2koatEUVCIIwlXadxmute5Sz1N5TVuiTkRHOThLIVui&#10;YSgrr5Ckh+ht44W+H3u9kEUnRU6VgrdL58TnNn5Z0lx/KEtFNWoyDLlp+5T2uTFP7/yMpJUkXc3y&#10;IQ3ygixawjhsug+1JJqgrWQ/hWpZLoUSpT7JReuJsmQ5tTVANYH/qJpLKbadraVK+6rbwwTQPsLp&#10;xWHz93fXErEiw2ECVHHSAkl2X5QksYGn76oUZl3K7qa7lq5GMK9E/lmB23vsN+PKTUab/p0oICDZ&#10;amHh2ZWyNSGgcLSzLNzvWaA7jXJ4GQWRD9RilINvFhvTspTXQKVZlUzBCb5gfjp6VsPaeBoOCwMw&#10;THokdXvaPIe8TFEgN/WAqPo7RG9q0lFLlDJY7RGdj4heMU4B0MQBaictuEMz3/EBTcTFoia8ojbc&#10;7X0HyAW2CJMuxHVLzEABFc+iO+J06s8cTiPCDygdY0TSTip9SUWLjJHhBtK2vJG7K6UdnOMUQyMX&#10;a9Y0lp2Goz7D8SlwYzxKNKwwTjuQ1WbRSHRHTBfa38DN0TRQOy9ssJqSYjXYmrDG2cBlw008qAPS&#10;GSzXZt/m/nyVrJJoEoXxahL5y+XkYr2IJvE6mE2Xp8vFYhl8N6kFUVqzoqDcZDe2fBD9ngCGw8c1&#10;677p9zB4x9Gt/CDZ8d8mDUJ0/DkVbkRxfy0NtIMm/5U459Aort0/wikJsmuMQq1SBrmN/a5cs+/l&#10;eSGl6A1F0DVH+nQLxvqe1WcYz2e2kUM/PBZomISx6/9oOihlPDlG+Q0KlZD7Hyk0CGdwoFhVPinR&#10;tf39SqIt03BdNayFU2ivY5L+Z3o96jp12JxPVf5iYSMp3J0L3whg1EJ+xaiH+zbD6suWSIpR85aD&#10;kOZBFIEitR1E05k5x+WhZ3PoITyHUBnWGDlzod2lvu0kq2rYKbAcc3EBV0/J7NllhOna7bDb7MUA&#10;t6tt0uFLwFzfh2M7/+F75fwH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KUbIAUAMAAPcIAAAOAAAAAAAAAAAAAAAA&#10;AC4CAABkcnMvZTJvRG9jLnhtbFBLAQItABQABgAIAAAAIQCFZtsR3wAAAAgBAAAPAAAAAAAAAAAA&#10;AAAAAKoFAABkcnMvZG93bnJldi54bWxQSwUGAAAAAAQABADzAAAAtgYAAAAA&#10;">
                <v:line id="Line 88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zxQAAANwAAAAPAAAAZHJzL2Rvd25yZXYueG1sRI9Ba8JA&#10;FITvgv9heUJvulGkxNRNsBah0EOJevH2yL4m0ezbsLvV2F/fLRQ8DjPzDbMuBtOJKznfWlYwnyUg&#10;iCurW64VHA+7aQrCB2SNnWVScCcPRT4erTHT9sYlXfehFhHCPkMFTQh9JqWvGjLoZ7Ynjt6XdQZD&#10;lK6W2uEtwk0nF0nyLA22HBca7GnbUHXZfxsF6aH3b/ftaWc/3fmn/FiWtMRXpZ4mw+YFRKAhPML/&#10;7XetYJGu4O9MPAIy/wUAAP//AwBQSwECLQAUAAYACAAAACEA2+H2y+4AAACFAQAAEwAAAAAAAAAA&#10;AAAAAAAAAAAAW0NvbnRlbnRfVHlwZXNdLnhtbFBLAQItABQABgAIAAAAIQBa9CxbvwAAABUBAAAL&#10;AAAAAAAAAAAAAAAAAB8BAABfcmVscy8ucmVsc1BLAQItABQABgAIAAAAIQAw0+szxQAAANwAAAAP&#10;AAAAAAAAAAAAAAAAAAcCAABkcnMvZG93bnJldi54bWxQSwUGAAAAAAMAAwC3AAAA+QIAAAAA&#10;" strokeweight=".5pt"/>
                <v:rect id="Rectangle 88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slwQAAANwAAAAPAAAAZHJzL2Rvd25yZXYueG1sRE+7asMw&#10;FN0L+QdxA90auR5C6kQ2acDgwaU0baHjxbqxTawrY8mvv6+GQsfDeZ+yxXRiosG1lhU87yIQxJXV&#10;LdcKvj7zpwMI55E1dpZJwUoOsnTzcMJE25k/aLr6WoQQdgkqaLzvEyld1ZBBt7M9ceBudjDoAxxq&#10;qQecQ7jpZBxFe2mw5dDQYE+Xhqr7dTQK3s3rm/5x5VqUpT/Mevw2+Zgr9bhdzkcQnhb/L/5zF1pB&#10;/BLmhzPhCMj0FwAA//8DAFBLAQItABQABgAIAAAAIQDb4fbL7gAAAIUBAAATAAAAAAAAAAAAAAAA&#10;AAAAAABbQ29udGVudF9UeXBlc10ueG1sUEsBAi0AFAAGAAgAAAAhAFr0LFu/AAAAFQEAAAsAAAAA&#10;AAAAAAAAAAAAHwEAAF9yZWxzLy5yZWxzUEsBAi0AFAAGAAgAAAAhAB91SyX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[т] дауыссызының бірде геминацияланып, бірде жалаң айтылуына байланысты</w:t>
      </w:r>
      <w:r>
        <w:rPr>
          <w:spacing w:val="-7"/>
        </w:rPr>
        <w:t xml:space="preserve"> </w:t>
      </w:r>
      <w:r>
        <w:t>сөздердің</w:t>
      </w:r>
      <w:r>
        <w:rPr>
          <w:spacing w:val="-7"/>
        </w:rPr>
        <w:t xml:space="preserve"> </w:t>
      </w:r>
      <w:r>
        <w:t>жазылуы</w:t>
      </w:r>
      <w:r>
        <w:rPr>
          <w:spacing w:val="-7"/>
        </w:rPr>
        <w:t xml:space="preserve"> </w:t>
      </w:r>
      <w:r>
        <w:t>да</w:t>
      </w:r>
      <w:r>
        <w:rPr>
          <w:spacing w:val="-7"/>
        </w:rPr>
        <w:t xml:space="preserve"> </w:t>
      </w:r>
      <w:r>
        <w:t>əртүрлі.</w:t>
      </w:r>
      <w:r>
        <w:rPr>
          <w:spacing w:val="-7"/>
        </w:rPr>
        <w:t xml:space="preserve"> </w:t>
      </w:r>
      <w:r>
        <w:t>Мысалы:</w:t>
      </w:r>
      <w:r>
        <w:rPr>
          <w:spacing w:val="-7"/>
        </w:rPr>
        <w:t xml:space="preserve"> </w:t>
      </w:r>
      <w:r>
        <w:rPr>
          <w:i/>
        </w:rPr>
        <w:t>құттықтау</w:t>
      </w:r>
      <w:r>
        <w:rPr>
          <w:i/>
          <w:spacing w:val="-7"/>
        </w:rPr>
        <w:t xml:space="preserve"> </w:t>
      </w:r>
      <w:r>
        <w:t xml:space="preserve">(орфо- графиялық сөздікте) – </w:t>
      </w:r>
      <w:r>
        <w:rPr>
          <w:i/>
        </w:rPr>
        <w:t xml:space="preserve">құтықтау </w:t>
      </w:r>
      <w:r>
        <w:t xml:space="preserve">(орфографиялық сөздікте берілмеген), </w:t>
      </w:r>
      <w:r>
        <w:rPr>
          <w:i/>
        </w:rPr>
        <w:t>тұтығу</w:t>
      </w:r>
      <w:r>
        <w:rPr>
          <w:i/>
          <w:spacing w:val="-8"/>
        </w:rPr>
        <w:t xml:space="preserve"> </w:t>
      </w:r>
      <w:r>
        <w:t>(орфографиялық</w:t>
      </w:r>
      <w:r>
        <w:rPr>
          <w:spacing w:val="-8"/>
        </w:rPr>
        <w:t xml:space="preserve"> </w:t>
      </w:r>
      <w:r>
        <w:t>сөздікте)</w:t>
      </w:r>
      <w:r>
        <w:rPr>
          <w:spacing w:val="-8"/>
        </w:rPr>
        <w:t xml:space="preserve"> </w:t>
      </w:r>
      <w:r>
        <w:t>–</w:t>
      </w:r>
      <w:r>
        <w:rPr>
          <w:spacing w:val="-8"/>
        </w:rPr>
        <w:t xml:space="preserve"> </w:t>
      </w:r>
      <w:r>
        <w:rPr>
          <w:i/>
        </w:rPr>
        <w:t>тұттығу</w:t>
      </w:r>
      <w:r>
        <w:rPr>
          <w:i/>
          <w:spacing w:val="-8"/>
        </w:rPr>
        <w:t xml:space="preserve"> </w:t>
      </w:r>
      <w:r>
        <w:t>(орфографиялық</w:t>
      </w:r>
      <w:r>
        <w:rPr>
          <w:spacing w:val="-8"/>
        </w:rPr>
        <w:t xml:space="preserve"> </w:t>
      </w:r>
      <w:r>
        <w:t xml:space="preserve">сөздікте берілмеген). Мұндағы </w:t>
      </w:r>
      <w:r>
        <w:rPr>
          <w:i/>
        </w:rPr>
        <w:t xml:space="preserve">құттықтау – құтықтау </w:t>
      </w:r>
      <w:r>
        <w:t xml:space="preserve">вариантын кейде сара- лап қолдану фактісін кездестіруге болады: </w:t>
      </w:r>
      <w:r>
        <w:rPr>
          <w:i/>
        </w:rPr>
        <w:t xml:space="preserve">құттықтау </w:t>
      </w:r>
      <w:r>
        <w:t xml:space="preserve">«приветствие» (приветственная речь – құттықтау сөз), </w:t>
      </w:r>
      <w:r>
        <w:rPr>
          <w:i/>
        </w:rPr>
        <w:t xml:space="preserve">құтықтау </w:t>
      </w:r>
      <w:r>
        <w:t xml:space="preserve">«поздравление». Ал </w:t>
      </w:r>
      <w:r>
        <w:rPr>
          <w:i/>
        </w:rPr>
        <w:t xml:space="preserve">тұттығу – </w:t>
      </w:r>
      <w:r>
        <w:rPr>
          <w:i/>
          <w:spacing w:val="-3"/>
        </w:rPr>
        <w:t xml:space="preserve">тұтығу, </w:t>
      </w:r>
      <w:r>
        <w:rPr>
          <w:i/>
        </w:rPr>
        <w:t xml:space="preserve">тұттықпа – тұтықпа </w:t>
      </w:r>
      <w:r>
        <w:t xml:space="preserve">вариантының геминация- мен айтылатын нұсқасын (экспрессиялық өң, көне реңк </w:t>
      </w:r>
      <w:r>
        <w:rPr>
          <w:spacing w:val="-4"/>
        </w:rPr>
        <w:t xml:space="preserve">т.б. </w:t>
      </w:r>
      <w:r>
        <w:t xml:space="preserve">мақсатта </w:t>
      </w:r>
      <w:r>
        <w:rPr>
          <w:spacing w:val="-3"/>
        </w:rPr>
        <w:t xml:space="preserve">жұмсауды </w:t>
      </w:r>
      <w:r>
        <w:t xml:space="preserve">қажетсінбеуге байланысты) сөзқолданыста бірте-бірте ығыса бастаған деуге болады. Сондықтан орфографиялық сөздікте бұл сөз жа- лаң </w:t>
      </w:r>
      <w:r>
        <w:rPr>
          <w:b/>
        </w:rPr>
        <w:t xml:space="preserve">т </w:t>
      </w:r>
      <w:r>
        <w:t>нұсқасында</w:t>
      </w:r>
      <w:r>
        <w:rPr>
          <w:spacing w:val="-1"/>
        </w:rPr>
        <w:t xml:space="preserve"> </w:t>
      </w:r>
      <w:r>
        <w:t>берілген.</w:t>
      </w:r>
    </w:p>
    <w:p w:rsidR="008D7D1A" w:rsidRDefault="007905D9">
      <w:pPr>
        <w:pStyle w:val="a3"/>
        <w:spacing w:before="7" w:line="228" w:lineRule="auto"/>
        <w:ind w:firstLine="283"/>
      </w:pPr>
      <w:r>
        <w:t xml:space="preserve">Геминация құбылысына байланысты екі түрлі вариантта жазылып жүрген сөздердің бірі – </w:t>
      </w:r>
      <w:r>
        <w:rPr>
          <w:i/>
        </w:rPr>
        <w:t xml:space="preserve">жедді </w:t>
      </w:r>
      <w:r>
        <w:t xml:space="preserve">(жеддінің айы, жеддінің жұлдызында; жедінің айы, жедінің жұлдызында), </w:t>
      </w:r>
      <w:r>
        <w:rPr>
          <w:i/>
        </w:rPr>
        <w:t>мүкаммал – мүкамал</w:t>
      </w:r>
      <w:r>
        <w:t xml:space="preserve">. Сөйлеу тілін- де </w:t>
      </w:r>
      <w:r>
        <w:rPr>
          <w:i/>
        </w:rPr>
        <w:t>жеді</w:t>
      </w:r>
      <w:r>
        <w:t xml:space="preserve">, </w:t>
      </w:r>
      <w:r>
        <w:rPr>
          <w:i/>
        </w:rPr>
        <w:t xml:space="preserve">мүкамал </w:t>
      </w:r>
      <w:r>
        <w:t xml:space="preserve">түрі ұшырағанмен, </w:t>
      </w:r>
      <w:r>
        <w:rPr>
          <w:i/>
        </w:rPr>
        <w:t xml:space="preserve">жедді, мүкаммал </w:t>
      </w:r>
      <w:r>
        <w:t>нұсқасының тұрақты орын тепкен жері – кітаби, көне контекст. Орфографиялық сөздікте бұл варианттың геминацияланған түрінің (жедді, мүкаммал) берілуі сондықтан.</w:t>
      </w:r>
    </w:p>
    <w:p w:rsidR="008D7D1A" w:rsidRDefault="007905D9">
      <w:pPr>
        <w:pStyle w:val="a3"/>
        <w:spacing w:before="5" w:line="228" w:lineRule="auto"/>
        <w:ind w:right="147" w:firstLine="283"/>
      </w:pPr>
      <w:r>
        <w:t>Сонымен, кейбір сөздердің құрамына геминацияланған дауыссыз- дардың болуы мынадай құбылысқа саяды деуге болады: а) геминаци- яланған дауыссыздар бір сөзден екінші бір сөзді ажыратып тұрады. Оларға дауыссызды геминациясыз жалаң түрде айтуға болмайды.</w:t>
      </w:r>
      <w:r>
        <w:rPr>
          <w:spacing w:val="-29"/>
        </w:rPr>
        <w:t xml:space="preserve"> </w:t>
      </w:r>
      <w:r>
        <w:t xml:space="preserve">Ондай жағдайда сөздің тұрқы бұзылды, мысалы: </w:t>
      </w:r>
      <w:r>
        <w:rPr>
          <w:i/>
        </w:rPr>
        <w:t xml:space="preserve">əккі, күллі, мүттайым </w:t>
      </w:r>
      <w:r>
        <w:rPr>
          <w:spacing w:val="-4"/>
        </w:rPr>
        <w:t xml:space="preserve">т.б. </w:t>
      </w:r>
      <w:r>
        <w:t>сөздердегі</w:t>
      </w:r>
      <w:r>
        <w:rPr>
          <w:spacing w:val="-6"/>
        </w:rPr>
        <w:t xml:space="preserve"> </w:t>
      </w:r>
      <w:r>
        <w:t>дауыссызды</w:t>
      </w:r>
      <w:r>
        <w:rPr>
          <w:spacing w:val="-5"/>
        </w:rPr>
        <w:t xml:space="preserve"> </w:t>
      </w:r>
      <w:r>
        <w:t>геминациясыз</w:t>
      </w:r>
      <w:r>
        <w:rPr>
          <w:spacing w:val="-6"/>
        </w:rPr>
        <w:t xml:space="preserve"> </w:t>
      </w:r>
      <w:r>
        <w:t>айту</w:t>
      </w:r>
      <w:r>
        <w:rPr>
          <w:spacing w:val="-5"/>
        </w:rPr>
        <w:t xml:space="preserve"> </w:t>
      </w:r>
      <w:r>
        <w:t>мүмкін</w:t>
      </w:r>
      <w:r>
        <w:rPr>
          <w:spacing w:val="-6"/>
        </w:rPr>
        <w:t xml:space="preserve"> </w:t>
      </w:r>
      <w:r>
        <w:t>емес;</w:t>
      </w:r>
      <w:r>
        <w:rPr>
          <w:spacing w:val="-4"/>
        </w:rPr>
        <w:t xml:space="preserve"> </w:t>
      </w:r>
      <w:r>
        <w:t>ə)</w:t>
      </w:r>
      <w:r>
        <w:rPr>
          <w:spacing w:val="-4"/>
        </w:rPr>
        <w:t xml:space="preserve"> </w:t>
      </w:r>
      <w:r>
        <w:t>кей</w:t>
      </w:r>
      <w:r>
        <w:rPr>
          <w:spacing w:val="-6"/>
        </w:rPr>
        <w:t xml:space="preserve"> </w:t>
      </w:r>
      <w:r>
        <w:t xml:space="preserve">жағдайда сөз құрамындағы дауыссызды геминацияланған түрде де (мүдде, лəззат т.б.), жалаң түрде де (мүде, лəзат </w:t>
      </w:r>
      <w:r>
        <w:rPr>
          <w:spacing w:val="-3"/>
        </w:rPr>
        <w:t xml:space="preserve">т.б.) </w:t>
      </w:r>
      <w:r>
        <w:t xml:space="preserve">айтуға болады. Бірақ сөздің ге- минациялы вариантының экспрессиялық реңкі басым болады; б) геми- ната дыбыстар сөзге көнелік реңк үстейді (жедді, жаббар, лəббай </w:t>
      </w:r>
      <w:r>
        <w:rPr>
          <w:spacing w:val="-3"/>
        </w:rPr>
        <w:t xml:space="preserve">т.б.). </w:t>
      </w:r>
      <w:r>
        <w:t>Экспрессиялық, көнелік реңктері актуализацияланған мұндай вариант- тар нормалаушы сөздіктер арқылы кодификацияланып отырады.</w:t>
      </w:r>
      <w:r>
        <w:rPr>
          <w:spacing w:val="-30"/>
        </w:rPr>
        <w:t xml:space="preserve"> </w:t>
      </w:r>
      <w:r>
        <w:t xml:space="preserve">Алайда </w:t>
      </w:r>
      <w:r>
        <w:rPr>
          <w:i/>
        </w:rPr>
        <w:t xml:space="preserve">зəрредей, біссімілда, алда </w:t>
      </w:r>
      <w:r>
        <w:t xml:space="preserve">(алла деген мағынада), </w:t>
      </w:r>
      <w:r>
        <w:rPr>
          <w:i/>
        </w:rPr>
        <w:t xml:space="preserve">жеді </w:t>
      </w:r>
      <w:r>
        <w:t>(ескіше айдың аты),</w:t>
      </w:r>
      <w:r>
        <w:rPr>
          <w:spacing w:val="-8"/>
        </w:rPr>
        <w:t xml:space="preserve"> </w:t>
      </w:r>
      <w:r>
        <w:rPr>
          <w:i/>
        </w:rPr>
        <w:t>жаппар,</w:t>
      </w:r>
      <w:r>
        <w:rPr>
          <w:i/>
          <w:spacing w:val="-7"/>
        </w:rPr>
        <w:t xml:space="preserve"> </w:t>
      </w:r>
      <w:r>
        <w:rPr>
          <w:i/>
        </w:rPr>
        <w:t>лəппай</w:t>
      </w:r>
      <w:r>
        <w:rPr>
          <w:i/>
          <w:spacing w:val="-7"/>
        </w:rPr>
        <w:t xml:space="preserve"> </w:t>
      </w:r>
      <w:r>
        <w:t>тəрізді</w:t>
      </w:r>
      <w:r>
        <w:rPr>
          <w:spacing w:val="-7"/>
        </w:rPr>
        <w:t xml:space="preserve"> </w:t>
      </w:r>
      <w:r>
        <w:t>варианттардың</w:t>
      </w:r>
      <w:r>
        <w:rPr>
          <w:spacing w:val="-7"/>
        </w:rPr>
        <w:t xml:space="preserve"> </w:t>
      </w:r>
      <w:r>
        <w:t>нормалаушы</w:t>
      </w:r>
      <w:r>
        <w:rPr>
          <w:spacing w:val="-7"/>
        </w:rPr>
        <w:t xml:space="preserve"> </w:t>
      </w:r>
      <w:r>
        <w:t>сөздікте</w:t>
      </w:r>
      <w:r>
        <w:rPr>
          <w:spacing w:val="-8"/>
        </w:rPr>
        <w:t xml:space="preserve"> </w:t>
      </w:r>
      <w:r>
        <w:t xml:space="preserve">алын- бауы олардағы экспрессиялық (зəрредей,), көнелік </w:t>
      </w:r>
      <w:r>
        <w:rPr>
          <w:i/>
        </w:rPr>
        <w:t xml:space="preserve">– </w:t>
      </w:r>
      <w:r>
        <w:t>кітаби (молла),</w:t>
      </w:r>
      <w:r>
        <w:rPr>
          <w:spacing w:val="-38"/>
        </w:rPr>
        <w:t xml:space="preserve"> </w:t>
      </w:r>
      <w:r>
        <w:t xml:space="preserve">сөй- леу тілі (жеді, алда, əмме, жаппар, лəппай </w:t>
      </w:r>
      <w:r>
        <w:rPr>
          <w:spacing w:val="-3"/>
        </w:rPr>
        <w:t xml:space="preserve">т.б.) </w:t>
      </w:r>
      <w:r>
        <w:t xml:space="preserve">тəрізді реңктерінің акту- ализацияланбауына байланысты деуге болады. Ал </w:t>
      </w:r>
      <w:r>
        <w:rPr>
          <w:i/>
        </w:rPr>
        <w:t xml:space="preserve">жөппелдемеде, іззет </w:t>
      </w:r>
      <w:r>
        <w:t xml:space="preserve">тəрізді геминацияланған варианттарды экспрессия тұрғысынан қажет- сіну </w:t>
      </w:r>
      <w:r>
        <w:rPr>
          <w:i/>
        </w:rPr>
        <w:t xml:space="preserve">жөпелдемеде, ізет </w:t>
      </w:r>
      <w:r>
        <w:t xml:space="preserve">нұсқаларына қарағанда басым деуге болмайды. Сондықтан орфографиялық сөздікте оларды </w:t>
      </w:r>
      <w:r>
        <w:rPr>
          <w:i/>
        </w:rPr>
        <w:t xml:space="preserve">ізет, жөпелдеме </w:t>
      </w:r>
      <w:r>
        <w:t>түрінде беру</w:t>
      </w:r>
      <w:r>
        <w:rPr>
          <w:spacing w:val="2"/>
        </w:rPr>
        <w:t xml:space="preserve"> </w:t>
      </w:r>
      <w:r>
        <w:t>тиімді.</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496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85"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86" name="AutoShape 88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88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41A3" id="Group 883" o:spid="_x0000_s1026" style="position:absolute;margin-left:42.4pt;margin-top:9.9pt;width:326pt;height:3.25pt;z-index:-2257152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cNQQAAJQMAAAOAAAAZHJzL2Uyb0RvYy54bWzsV+tu6zYM/j9g7yD454bUlziOEzQ9KHIp&#10;BpxtBzvZAyi2fMFsy5OcuN2wdx9JWbm1wSnOgAEDFqCJbFIU+ZEfqd5/eK4rdhBKl7JZOP6d5zDR&#10;JDItm3zh/LrdjGKH6Y43Ka9kIxbOi9DOh4dvv7nv27kIZCGrVCgGRho979uFU3RdO3ddnRSi5vpO&#10;tqIBYSZVzTt4VLmbKt6D9bpyA8+L3F6qtFUyEVrD25UROg9kP8tE0v2cZVp0rFo44FtH34q+d/jt&#10;Ptzzea54W5TJ4Ab/Ci9qXjZw6NHUinec7VX5ylRdJkpqmXV3iaxdmWVlIigGiMb3rqJ5UnLfUiz5&#10;vM/bI0wA7RVOX202+enwSbEyXThBPHFYw2tIEp3L4niM8PRtPgetJ9V+bj8pEyMsP8rkNw1i91qO&#10;z7lRZrv+R5mCQb7vJMHznKkaTUDg7Jmy8HLMgnjuWAIvQz/0ILUOS0AW+sF0YrKUFJBK3BWHUFQg&#10;82exlayHvdEkGDZGtMvlc3MkuTm4hTFBtekToPqfAfq54K2gPGmE6ghoZAF9hPhJCUAlv9AB0LSI&#10;6nM4zySopgH1LwIZh1OCJBj7BhIL5gmQAAVHPPg82evuSUhKBz981J2hQgorSnI6FMMWAM3qCljx&#10;/Yh5DMDHP3NKflTyrdJ3Ltt6rGd08GDSWgqsElkaT3z/LVNjq4WmghumQqtEpsJpGL5lCirauI6m&#10;whumIEtn8U3H0fQtU4DvyVR0ZgogzS1ovLA4Js/NACSsGMdu6BEDWqmxhrcAmC19sABKCPoNXUDk&#10;3boQ8rt1Tc1QE7Q+mN/BdQXt87pxKodB49yZ/Le8w4jRdVyyfuFQ3vFFLQ9iK0nUXXEdDjlJq+Zc&#10;K4iiy2it+LShJXPjeAaJOwv1pGC3GMVo4s8uFI0YfECXiRLHMDD6M1o0clNWFRVx1VBw44nJopZV&#10;maIQ49Mq3y0rxQ4chwx9Bq5dqEEzb1IyVgierod1x8vKrOHwiqoAuDuAiiymKfLnzJut43UcjsIg&#10;Wo9Cb7UaPW6W4Sja+NPJarxaLlf+X1hgfjgvyjQVDXpnJ5ofvq/BDbPVzKLjTLuI4iLYDX1eB+te&#10;ukEgQyz2l6KDjmyam2nHO5m+QKNT0oxouFLAopDqD4f1MJ4Xjv59z5VwWPVDA+165ochznN6CCdT&#10;bPvqXLI7l/AmAVMLp3OAirhcduYOsG9VmRdwkk/kbCR26qzEXkj+Ga+GB5gY/9roAGqaWfwLcBDa&#10;RyVgdISI9NujgzVyWYCeeFRK9lhgABLNAorjOGss6F+cKNCdAVLgV+BNDdntSPGDMVCUhvPljAVG&#10;KTNTGC4WDvYPwtXOFyTdoILEecUvGPYw+IlTNwl2q+agp5Qd3CWrsoYrwpGFfP4/25B4NvH/LbaB&#10;23T1pc4xXNPxbn3+TMGd/pl4+Bs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HBSC3DUEAACUDAAADgAAAAAAAAAAAAAA&#10;AAAuAgAAZHJzL2Uyb0RvYy54bWxQSwECLQAUAAYACAAAACEA0k+Ukd8AAAAIAQAADwAAAAAAAAAA&#10;AAAAAACPBgAAZHJzL2Rvd25yZXYueG1sUEsFBgAAAAAEAAQA8wAAAJsHAAAAAA==&#10;">
                <v:shape id="AutoShape 88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GgxQAAANwAAAAPAAAAZHJzL2Rvd25yZXYueG1sRI/dasJA&#10;FITvC77DcgTv6sYgqURXEfGnP1eNPsAhe0yC2bMxu+q2T98tFHo5zMw3zGIVTCvu1LvGsoLJOAFB&#10;XFrdcKXgdNw9z0A4j6yxtUwKvsjBajl4WmCu7YM/6V74SkQIuxwV1N53uZSurMmgG9uOOHpn2xv0&#10;UfaV1D0+Ity0Mk2STBpsOC7U2NGmpvJS3IyC7/Sa+Oywf7lsp28fxfU9FOdTUGo0DOs5CE/B/4f/&#10;2q9aQTrL4PdMPAJy+QMAAP//AwBQSwECLQAUAAYACAAAACEA2+H2y+4AAACFAQAAEwAAAAAAAAAA&#10;AAAAAAAAAAAAW0NvbnRlbnRfVHlwZXNdLnhtbFBLAQItABQABgAIAAAAIQBa9CxbvwAAABUBAAAL&#10;AAAAAAAAAAAAAAAAAB8BAABfcmVscy8ucmVsc1BLAQItABQABgAIAAAAIQBQ5eGgxQAAANwAAAAP&#10;AAAAAAAAAAAAAAAAAAcCAABkcnMvZG93bnJldi54bWxQSwUGAAAAAAMAAwC3AAAA+QIAAAAA&#10;" path="m,l2663,m3896,l6519,e" filled="f" strokeweight=".5pt">
                  <v:path arrowok="t" o:connecttype="custom" o:connectlocs="0,0;2663,0;3896,0;6519,0" o:connectangles="0,0,0,0"/>
                </v:shape>
                <v:rect id="Rectangle 88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WMxAAAANwAAAAPAAAAZHJzL2Rvd25yZXYueG1sRI9Pi8Iw&#10;FMTvC36H8ARva6oHt3SNokLBQ2XxH+zx0bxtyzYvpUlt/fZGEDwOM/MbZrkeTC1u1LrKsoLZNAJB&#10;nFtdcaHgck4/YxDOI2usLZOCOzlYr0YfS0y07flIt5MvRICwS1BB6X2TSOnykgy6qW2Ig/dnW4M+&#10;yLaQusU+wE0t51G0kAYrDgslNrQrKf8/dUbBj9ke9K/L7vss83Gvu6tJu1SpyXjYfIPwNPh3+NXe&#10;awXz+AueZ8IRkKsHAAAA//8DAFBLAQItABQABgAIAAAAIQDb4fbL7gAAAIUBAAATAAAAAAAAAAAA&#10;AAAAAAAAAABbQ29udGVudF9UeXBlc10ueG1sUEsBAi0AFAAGAAgAAAAhAFr0LFu/AAAAFQEAAAsA&#10;AAAAAAAAAAAAAAAAHwEAAF9yZWxzLy5yZWxzUEsBAi0AFAAGAAgAAAAhABVFRYz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firstLine="283"/>
      </w:pPr>
      <w:r>
        <w:t xml:space="preserve">Қазақ орфографиясындағы кейбір қиындық сөз аяғында кездесетін </w:t>
      </w:r>
      <w:r>
        <w:rPr>
          <w:b/>
        </w:rPr>
        <w:t xml:space="preserve">синкопа, эпитеза, апокопа </w:t>
      </w:r>
      <w:r>
        <w:t xml:space="preserve">тəрізді дыбыс құбылыстарымен байланыс- ты. Əсіресе аяқ шені кейбір дауыссыздар тіркесіне біткен ауыс-түйіс сөздердің фонетикалық игерілуі көп вариантты болып келеді. Мысалы: </w:t>
      </w:r>
      <w:r>
        <w:rPr>
          <w:i/>
        </w:rPr>
        <w:t xml:space="preserve">бақт, тақт, дост, дəст </w:t>
      </w:r>
      <w:r>
        <w:rPr>
          <w:spacing w:val="-4"/>
        </w:rPr>
        <w:t xml:space="preserve">т.б. </w:t>
      </w:r>
      <w:r>
        <w:t>парсы, араб сөздері қазақ тілінің фонетика- лық</w:t>
      </w:r>
      <w:r>
        <w:rPr>
          <w:spacing w:val="-12"/>
        </w:rPr>
        <w:t xml:space="preserve"> </w:t>
      </w:r>
      <w:r>
        <w:t>заңдылығына</w:t>
      </w:r>
      <w:r>
        <w:rPr>
          <w:spacing w:val="-11"/>
        </w:rPr>
        <w:t xml:space="preserve"> </w:t>
      </w:r>
      <w:r>
        <w:t>орай</w:t>
      </w:r>
      <w:r>
        <w:rPr>
          <w:spacing w:val="-11"/>
        </w:rPr>
        <w:t xml:space="preserve"> </w:t>
      </w:r>
      <w:r>
        <w:t>үш</w:t>
      </w:r>
      <w:r>
        <w:rPr>
          <w:spacing w:val="-11"/>
        </w:rPr>
        <w:t xml:space="preserve"> </w:t>
      </w:r>
      <w:r>
        <w:t>түрлі</w:t>
      </w:r>
      <w:r>
        <w:rPr>
          <w:spacing w:val="-12"/>
        </w:rPr>
        <w:t xml:space="preserve"> </w:t>
      </w:r>
      <w:r>
        <w:t>жолмен</w:t>
      </w:r>
      <w:r>
        <w:rPr>
          <w:spacing w:val="-11"/>
        </w:rPr>
        <w:t xml:space="preserve"> </w:t>
      </w:r>
      <w:r>
        <w:t>игерілгендігін</w:t>
      </w:r>
      <w:r>
        <w:rPr>
          <w:spacing w:val="-11"/>
        </w:rPr>
        <w:t xml:space="preserve"> </w:t>
      </w:r>
      <w:r>
        <w:t>байқауға</w:t>
      </w:r>
      <w:r>
        <w:rPr>
          <w:spacing w:val="-11"/>
        </w:rPr>
        <w:t xml:space="preserve"> </w:t>
      </w:r>
      <w:r>
        <w:t>болады.</w:t>
      </w:r>
    </w:p>
    <w:p w:rsidR="008D7D1A" w:rsidRDefault="007905D9" w:rsidP="00730845">
      <w:pPr>
        <w:pStyle w:val="a6"/>
        <w:numPr>
          <w:ilvl w:val="0"/>
          <w:numId w:val="16"/>
        </w:numPr>
        <w:tabs>
          <w:tab w:val="left" w:pos="654"/>
        </w:tabs>
        <w:spacing w:before="3" w:line="228" w:lineRule="auto"/>
        <w:ind w:firstLine="283"/>
        <w:rPr>
          <w:i/>
          <w:sz w:val="21"/>
        </w:rPr>
      </w:pPr>
      <w:r>
        <w:rPr>
          <w:sz w:val="21"/>
        </w:rPr>
        <w:t xml:space="preserve">Сөз аяғында іргелес келген екі дауыссыздың аралығына қысаң да- уыстыны селбестіріп айту: </w:t>
      </w:r>
      <w:r>
        <w:rPr>
          <w:i/>
          <w:sz w:val="21"/>
        </w:rPr>
        <w:t>уақт – уақыт, бақт – бақыт, тəрк – тəрік, тақт – тақыт.</w:t>
      </w:r>
    </w:p>
    <w:p w:rsidR="008D7D1A" w:rsidRDefault="007905D9" w:rsidP="00730845">
      <w:pPr>
        <w:pStyle w:val="a6"/>
        <w:numPr>
          <w:ilvl w:val="0"/>
          <w:numId w:val="16"/>
        </w:numPr>
        <w:tabs>
          <w:tab w:val="left" w:pos="634"/>
        </w:tabs>
        <w:spacing w:line="228" w:lineRule="exact"/>
        <w:ind w:left="633" w:right="0" w:hanging="201"/>
        <w:rPr>
          <w:sz w:val="21"/>
        </w:rPr>
      </w:pPr>
      <w:r>
        <w:rPr>
          <w:sz w:val="21"/>
        </w:rPr>
        <w:t>Сөз</w:t>
      </w:r>
      <w:r>
        <w:rPr>
          <w:spacing w:val="-14"/>
          <w:sz w:val="21"/>
        </w:rPr>
        <w:t xml:space="preserve"> </w:t>
      </w:r>
      <w:r>
        <w:rPr>
          <w:sz w:val="21"/>
        </w:rPr>
        <w:t>аяғында</w:t>
      </w:r>
      <w:r>
        <w:rPr>
          <w:spacing w:val="-13"/>
          <w:sz w:val="21"/>
        </w:rPr>
        <w:t xml:space="preserve"> </w:t>
      </w:r>
      <w:r>
        <w:rPr>
          <w:sz w:val="21"/>
        </w:rPr>
        <w:t>іргелес</w:t>
      </w:r>
      <w:r>
        <w:rPr>
          <w:spacing w:val="-13"/>
          <w:sz w:val="21"/>
        </w:rPr>
        <w:t xml:space="preserve"> </w:t>
      </w:r>
      <w:r>
        <w:rPr>
          <w:sz w:val="21"/>
        </w:rPr>
        <w:t>келген</w:t>
      </w:r>
      <w:r>
        <w:rPr>
          <w:spacing w:val="-14"/>
          <w:sz w:val="21"/>
        </w:rPr>
        <w:t xml:space="preserve"> </w:t>
      </w:r>
      <w:r>
        <w:rPr>
          <w:sz w:val="21"/>
        </w:rPr>
        <w:t>екі</w:t>
      </w:r>
      <w:r>
        <w:rPr>
          <w:spacing w:val="-13"/>
          <w:sz w:val="21"/>
        </w:rPr>
        <w:t xml:space="preserve"> </w:t>
      </w:r>
      <w:r>
        <w:rPr>
          <w:sz w:val="21"/>
        </w:rPr>
        <w:t>дауыссыздың</w:t>
      </w:r>
      <w:r>
        <w:rPr>
          <w:spacing w:val="-13"/>
          <w:sz w:val="21"/>
        </w:rPr>
        <w:t xml:space="preserve"> </w:t>
      </w:r>
      <w:r>
        <w:rPr>
          <w:sz w:val="21"/>
        </w:rPr>
        <w:t>соңғысын</w:t>
      </w:r>
      <w:r>
        <w:rPr>
          <w:spacing w:val="-14"/>
          <w:sz w:val="21"/>
        </w:rPr>
        <w:t xml:space="preserve"> </w:t>
      </w:r>
      <w:r>
        <w:rPr>
          <w:sz w:val="21"/>
        </w:rPr>
        <w:t>түсіріп</w:t>
      </w:r>
      <w:r>
        <w:rPr>
          <w:spacing w:val="-13"/>
          <w:sz w:val="21"/>
        </w:rPr>
        <w:t xml:space="preserve"> </w:t>
      </w:r>
      <w:r>
        <w:rPr>
          <w:sz w:val="21"/>
        </w:rPr>
        <w:t>айту:</w:t>
      </w:r>
    </w:p>
    <w:p w:rsidR="008D7D1A" w:rsidRDefault="007905D9">
      <w:pPr>
        <w:spacing w:line="230" w:lineRule="exact"/>
        <w:ind w:left="150"/>
        <w:jc w:val="both"/>
        <w:rPr>
          <w:sz w:val="21"/>
        </w:rPr>
      </w:pPr>
      <w:r>
        <w:rPr>
          <w:i/>
          <w:sz w:val="21"/>
        </w:rPr>
        <w:t xml:space="preserve">уақт – уақ, бақт – бақ, дост – дос, тақт – тақ, дəст – дəс </w:t>
      </w:r>
      <w:r>
        <w:rPr>
          <w:sz w:val="21"/>
        </w:rPr>
        <w:t>(дəс орамал).</w:t>
      </w:r>
    </w:p>
    <w:p w:rsidR="008D7D1A" w:rsidRDefault="007905D9" w:rsidP="00730845">
      <w:pPr>
        <w:pStyle w:val="a6"/>
        <w:numPr>
          <w:ilvl w:val="0"/>
          <w:numId w:val="16"/>
        </w:numPr>
        <w:tabs>
          <w:tab w:val="left" w:pos="640"/>
        </w:tabs>
        <w:spacing w:before="4" w:line="228" w:lineRule="auto"/>
        <w:ind w:firstLine="283"/>
        <w:rPr>
          <w:sz w:val="21"/>
        </w:rPr>
      </w:pPr>
      <w:r>
        <w:rPr>
          <w:sz w:val="21"/>
        </w:rPr>
        <w:t>Сөз</w:t>
      </w:r>
      <w:r>
        <w:rPr>
          <w:spacing w:val="-6"/>
          <w:sz w:val="21"/>
        </w:rPr>
        <w:t xml:space="preserve"> </w:t>
      </w:r>
      <w:r>
        <w:rPr>
          <w:sz w:val="21"/>
        </w:rPr>
        <w:t>аяғында</w:t>
      </w:r>
      <w:r>
        <w:rPr>
          <w:spacing w:val="-6"/>
          <w:sz w:val="21"/>
        </w:rPr>
        <w:t xml:space="preserve"> </w:t>
      </w:r>
      <w:r>
        <w:rPr>
          <w:sz w:val="21"/>
        </w:rPr>
        <w:t>іргелес</w:t>
      </w:r>
      <w:r>
        <w:rPr>
          <w:spacing w:val="-6"/>
          <w:sz w:val="21"/>
        </w:rPr>
        <w:t xml:space="preserve"> </w:t>
      </w:r>
      <w:r>
        <w:rPr>
          <w:sz w:val="21"/>
        </w:rPr>
        <w:t>келген</w:t>
      </w:r>
      <w:r>
        <w:rPr>
          <w:spacing w:val="-6"/>
          <w:sz w:val="21"/>
        </w:rPr>
        <w:t xml:space="preserve"> </w:t>
      </w:r>
      <w:r>
        <w:rPr>
          <w:sz w:val="21"/>
        </w:rPr>
        <w:t>дауыссыздың</w:t>
      </w:r>
      <w:r>
        <w:rPr>
          <w:spacing w:val="-6"/>
          <w:sz w:val="21"/>
        </w:rPr>
        <w:t xml:space="preserve"> </w:t>
      </w:r>
      <w:r>
        <w:rPr>
          <w:sz w:val="21"/>
        </w:rPr>
        <w:t>соңына</w:t>
      </w:r>
      <w:r>
        <w:rPr>
          <w:spacing w:val="-6"/>
          <w:sz w:val="21"/>
        </w:rPr>
        <w:t xml:space="preserve"> </w:t>
      </w:r>
      <w:r>
        <w:rPr>
          <w:sz w:val="21"/>
        </w:rPr>
        <w:t>қысаң</w:t>
      </w:r>
      <w:r>
        <w:rPr>
          <w:spacing w:val="-6"/>
          <w:sz w:val="21"/>
        </w:rPr>
        <w:t xml:space="preserve"> </w:t>
      </w:r>
      <w:r>
        <w:rPr>
          <w:spacing w:val="-4"/>
          <w:sz w:val="21"/>
        </w:rPr>
        <w:t xml:space="preserve">дауыстыны </w:t>
      </w:r>
      <w:r>
        <w:rPr>
          <w:sz w:val="21"/>
        </w:rPr>
        <w:t xml:space="preserve">қосып айту: </w:t>
      </w:r>
      <w:r>
        <w:rPr>
          <w:i/>
          <w:sz w:val="21"/>
        </w:rPr>
        <w:t>уақт – уақты, бақ – бақты, дост – досты, дəст –</w:t>
      </w:r>
      <w:r>
        <w:rPr>
          <w:i/>
          <w:spacing w:val="-9"/>
          <w:sz w:val="21"/>
        </w:rPr>
        <w:t xml:space="preserve"> </w:t>
      </w:r>
      <w:r>
        <w:rPr>
          <w:i/>
          <w:sz w:val="21"/>
        </w:rPr>
        <w:t>дəсті</w:t>
      </w:r>
      <w:r>
        <w:rPr>
          <w:sz w:val="21"/>
        </w:rPr>
        <w:t>.</w:t>
      </w:r>
    </w:p>
    <w:p w:rsidR="008D7D1A" w:rsidRDefault="007905D9">
      <w:pPr>
        <w:spacing w:before="2" w:line="228" w:lineRule="auto"/>
        <w:ind w:left="150" w:right="148" w:firstLine="283"/>
        <w:jc w:val="both"/>
        <w:rPr>
          <w:sz w:val="21"/>
        </w:rPr>
      </w:pPr>
      <w:r>
        <w:rPr>
          <w:sz w:val="21"/>
        </w:rPr>
        <w:t xml:space="preserve">Үшінші тəсілмен игерілген </w:t>
      </w:r>
      <w:r>
        <w:rPr>
          <w:i/>
          <w:sz w:val="21"/>
        </w:rPr>
        <w:t xml:space="preserve">тақты, бақты, досты, дəсті </w:t>
      </w:r>
      <w:r>
        <w:rPr>
          <w:sz w:val="21"/>
        </w:rPr>
        <w:t>деген атау тұлғалы сөздер көбіне байырғы мұралар тілінде жиі кездеседі.</w:t>
      </w:r>
    </w:p>
    <w:p w:rsidR="008D7D1A" w:rsidRDefault="007905D9">
      <w:pPr>
        <w:pStyle w:val="a3"/>
        <w:spacing w:before="1" w:line="228" w:lineRule="auto"/>
        <w:ind w:firstLine="283"/>
      </w:pPr>
      <w:r>
        <w:t xml:space="preserve">Орыс тілінен енген қоғамдық-саяси жəне ғылыми-техникалық тер- миндердің жəне кейбір </w:t>
      </w:r>
      <w:r>
        <w:rPr>
          <w:spacing w:val="-3"/>
        </w:rPr>
        <w:t xml:space="preserve">атаулардың </w:t>
      </w:r>
      <w:r>
        <w:t xml:space="preserve">қосымшалармен түрленуінде осы үш түрлі тəсілдің «Қазақ орфографиясының ережесі» бойынша (1957 </w:t>
      </w:r>
      <w:r>
        <w:rPr>
          <w:spacing w:val="-4"/>
        </w:rPr>
        <w:t xml:space="preserve">жыл) </w:t>
      </w:r>
      <w:r>
        <w:t>екіншісі (синкопа) мен үшіншісі (эпитета) жиі қолданылады.</w:t>
      </w:r>
    </w:p>
    <w:p w:rsidR="008D7D1A" w:rsidRDefault="008D7D1A">
      <w:pPr>
        <w:pStyle w:val="a3"/>
        <w:spacing w:before="4"/>
        <w:ind w:left="0" w:right="0"/>
        <w:jc w:val="left"/>
        <w:rPr>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8"/>
        <w:gridCol w:w="2569"/>
      </w:tblGrid>
      <w:tr w:rsidR="008D7D1A">
        <w:trPr>
          <w:trHeight w:val="321"/>
        </w:trPr>
        <w:tc>
          <w:tcPr>
            <w:tcW w:w="3918" w:type="dxa"/>
          </w:tcPr>
          <w:p w:rsidR="008D7D1A" w:rsidRDefault="007905D9">
            <w:pPr>
              <w:pStyle w:val="TableParagraph"/>
              <w:spacing w:line="240" w:lineRule="auto"/>
              <w:ind w:left="765"/>
              <w:rPr>
                <w:b/>
                <w:sz w:val="20"/>
              </w:rPr>
            </w:pPr>
            <w:r>
              <w:rPr>
                <w:b/>
                <w:sz w:val="20"/>
              </w:rPr>
              <w:t>Синкопа</w:t>
            </w:r>
          </w:p>
        </w:tc>
        <w:tc>
          <w:tcPr>
            <w:tcW w:w="2569" w:type="dxa"/>
          </w:tcPr>
          <w:p w:rsidR="008D7D1A" w:rsidRDefault="007905D9">
            <w:pPr>
              <w:pStyle w:val="TableParagraph"/>
              <w:spacing w:line="240" w:lineRule="auto"/>
              <w:rPr>
                <w:b/>
                <w:sz w:val="20"/>
              </w:rPr>
            </w:pPr>
            <w:r>
              <w:rPr>
                <w:b/>
                <w:sz w:val="20"/>
              </w:rPr>
              <w:t>Эпитеза</w:t>
            </w:r>
          </w:p>
        </w:tc>
      </w:tr>
      <w:tr w:rsidR="008D7D1A">
        <w:trPr>
          <w:trHeight w:val="242"/>
        </w:trPr>
        <w:tc>
          <w:tcPr>
            <w:tcW w:w="3918" w:type="dxa"/>
            <w:tcBorders>
              <w:bottom w:val="nil"/>
            </w:tcBorders>
          </w:tcPr>
          <w:p w:rsidR="008D7D1A" w:rsidRDefault="007905D9">
            <w:pPr>
              <w:pStyle w:val="TableParagraph"/>
              <w:spacing w:before="3" w:line="219" w:lineRule="exact"/>
              <w:rPr>
                <w:sz w:val="20"/>
              </w:rPr>
            </w:pPr>
            <w:r>
              <w:rPr>
                <w:sz w:val="20"/>
              </w:rPr>
              <w:t>машинист – машиниске, машинистер</w:t>
            </w:r>
          </w:p>
        </w:tc>
        <w:tc>
          <w:tcPr>
            <w:tcW w:w="2569" w:type="dxa"/>
            <w:tcBorders>
              <w:bottom w:val="nil"/>
            </w:tcBorders>
          </w:tcPr>
          <w:p w:rsidR="008D7D1A" w:rsidRDefault="007905D9">
            <w:pPr>
              <w:pStyle w:val="TableParagraph"/>
              <w:spacing w:before="3" w:line="219" w:lineRule="exact"/>
              <w:rPr>
                <w:sz w:val="20"/>
              </w:rPr>
            </w:pPr>
            <w:r>
              <w:rPr>
                <w:sz w:val="20"/>
              </w:rPr>
              <w:t>асбтракт – абстрактіге</w:t>
            </w:r>
          </w:p>
        </w:tc>
      </w:tr>
      <w:tr w:rsidR="008D7D1A">
        <w:trPr>
          <w:trHeight w:val="240"/>
        </w:trPr>
        <w:tc>
          <w:tcPr>
            <w:tcW w:w="3918" w:type="dxa"/>
            <w:tcBorders>
              <w:top w:val="nil"/>
              <w:bottom w:val="nil"/>
            </w:tcBorders>
          </w:tcPr>
          <w:p w:rsidR="008D7D1A" w:rsidRDefault="007905D9">
            <w:pPr>
              <w:pStyle w:val="TableParagraph"/>
              <w:spacing w:line="219" w:lineRule="exact"/>
              <w:rPr>
                <w:sz w:val="20"/>
              </w:rPr>
            </w:pPr>
            <w:r>
              <w:rPr>
                <w:sz w:val="20"/>
              </w:rPr>
              <w:t>ориенталист – ориенталиске, ориенталистер</w:t>
            </w:r>
          </w:p>
        </w:tc>
        <w:tc>
          <w:tcPr>
            <w:tcW w:w="2569" w:type="dxa"/>
            <w:tcBorders>
              <w:top w:val="nil"/>
              <w:bottom w:val="nil"/>
            </w:tcBorders>
          </w:tcPr>
          <w:p w:rsidR="008D7D1A" w:rsidRDefault="007905D9">
            <w:pPr>
              <w:pStyle w:val="TableParagraph"/>
              <w:spacing w:line="219" w:lineRule="exact"/>
              <w:rPr>
                <w:sz w:val="20"/>
              </w:rPr>
            </w:pPr>
            <w:r>
              <w:rPr>
                <w:sz w:val="20"/>
              </w:rPr>
              <w:t>такт – тактіге</w:t>
            </w:r>
          </w:p>
        </w:tc>
      </w:tr>
      <w:tr w:rsidR="008D7D1A">
        <w:trPr>
          <w:trHeight w:val="240"/>
        </w:trPr>
        <w:tc>
          <w:tcPr>
            <w:tcW w:w="3918" w:type="dxa"/>
            <w:tcBorders>
              <w:top w:val="nil"/>
              <w:bottom w:val="nil"/>
            </w:tcBorders>
          </w:tcPr>
          <w:p w:rsidR="008D7D1A" w:rsidRDefault="007905D9">
            <w:pPr>
              <w:pStyle w:val="TableParagraph"/>
              <w:spacing w:line="219" w:lineRule="exact"/>
              <w:rPr>
                <w:sz w:val="20"/>
              </w:rPr>
            </w:pPr>
            <w:r>
              <w:rPr>
                <w:sz w:val="20"/>
              </w:rPr>
              <w:t>асбест – асбеске, асбестер</w:t>
            </w:r>
          </w:p>
        </w:tc>
        <w:tc>
          <w:tcPr>
            <w:tcW w:w="2569" w:type="dxa"/>
            <w:tcBorders>
              <w:top w:val="nil"/>
              <w:bottom w:val="nil"/>
            </w:tcBorders>
          </w:tcPr>
          <w:p w:rsidR="008D7D1A" w:rsidRDefault="007905D9">
            <w:pPr>
              <w:pStyle w:val="TableParagraph"/>
              <w:spacing w:line="219" w:lineRule="exact"/>
              <w:rPr>
                <w:sz w:val="20"/>
              </w:rPr>
            </w:pPr>
            <w:r>
              <w:rPr>
                <w:sz w:val="20"/>
              </w:rPr>
              <w:t>киоск – киоскіге</w:t>
            </w:r>
          </w:p>
        </w:tc>
      </w:tr>
      <w:tr w:rsidR="008D7D1A">
        <w:trPr>
          <w:trHeight w:val="240"/>
        </w:trPr>
        <w:tc>
          <w:tcPr>
            <w:tcW w:w="3918" w:type="dxa"/>
            <w:tcBorders>
              <w:top w:val="nil"/>
              <w:bottom w:val="nil"/>
            </w:tcBorders>
          </w:tcPr>
          <w:p w:rsidR="008D7D1A" w:rsidRDefault="007905D9">
            <w:pPr>
              <w:pStyle w:val="TableParagraph"/>
              <w:spacing w:line="219" w:lineRule="exact"/>
              <w:rPr>
                <w:sz w:val="20"/>
              </w:rPr>
            </w:pPr>
            <w:r>
              <w:rPr>
                <w:sz w:val="20"/>
              </w:rPr>
              <w:t>съезд – съезге, съездер</w:t>
            </w:r>
          </w:p>
        </w:tc>
        <w:tc>
          <w:tcPr>
            <w:tcW w:w="2569" w:type="dxa"/>
            <w:tcBorders>
              <w:top w:val="nil"/>
              <w:bottom w:val="nil"/>
            </w:tcBorders>
          </w:tcPr>
          <w:p w:rsidR="008D7D1A" w:rsidRDefault="007905D9">
            <w:pPr>
              <w:pStyle w:val="TableParagraph"/>
              <w:spacing w:line="219" w:lineRule="exact"/>
              <w:rPr>
                <w:sz w:val="20"/>
              </w:rPr>
            </w:pPr>
            <w:r>
              <w:rPr>
                <w:sz w:val="20"/>
              </w:rPr>
              <w:t>фонд – фондыға</w:t>
            </w:r>
          </w:p>
        </w:tc>
      </w:tr>
      <w:tr w:rsidR="008D7D1A">
        <w:trPr>
          <w:trHeight w:val="240"/>
        </w:trPr>
        <w:tc>
          <w:tcPr>
            <w:tcW w:w="3918" w:type="dxa"/>
            <w:tcBorders>
              <w:top w:val="nil"/>
              <w:bottom w:val="nil"/>
            </w:tcBorders>
          </w:tcPr>
          <w:p w:rsidR="008D7D1A" w:rsidRDefault="007905D9">
            <w:pPr>
              <w:pStyle w:val="TableParagraph"/>
              <w:spacing w:line="219" w:lineRule="exact"/>
              <w:rPr>
                <w:sz w:val="20"/>
              </w:rPr>
            </w:pPr>
            <w:r>
              <w:rPr>
                <w:sz w:val="20"/>
              </w:rPr>
              <w:t>поезд – поезға, поездар</w:t>
            </w:r>
          </w:p>
        </w:tc>
        <w:tc>
          <w:tcPr>
            <w:tcW w:w="2569" w:type="dxa"/>
            <w:tcBorders>
              <w:top w:val="nil"/>
              <w:bottom w:val="nil"/>
            </w:tcBorders>
          </w:tcPr>
          <w:p w:rsidR="008D7D1A" w:rsidRDefault="007905D9">
            <w:pPr>
              <w:pStyle w:val="TableParagraph"/>
              <w:spacing w:line="219" w:lineRule="exact"/>
              <w:rPr>
                <w:sz w:val="20"/>
              </w:rPr>
            </w:pPr>
            <w:r>
              <w:rPr>
                <w:sz w:val="20"/>
              </w:rPr>
              <w:t>стенд – стендіге</w:t>
            </w:r>
          </w:p>
        </w:tc>
      </w:tr>
      <w:tr w:rsidR="008D7D1A">
        <w:trPr>
          <w:trHeight w:val="240"/>
        </w:trPr>
        <w:tc>
          <w:tcPr>
            <w:tcW w:w="3918" w:type="dxa"/>
            <w:tcBorders>
              <w:top w:val="nil"/>
              <w:bottom w:val="nil"/>
            </w:tcBorders>
          </w:tcPr>
          <w:p w:rsidR="008D7D1A" w:rsidRDefault="008D7D1A">
            <w:pPr>
              <w:pStyle w:val="TableParagraph"/>
              <w:spacing w:line="240" w:lineRule="auto"/>
              <w:ind w:left="0"/>
              <w:rPr>
                <w:sz w:val="16"/>
              </w:rPr>
            </w:pPr>
          </w:p>
        </w:tc>
        <w:tc>
          <w:tcPr>
            <w:tcW w:w="2569" w:type="dxa"/>
            <w:tcBorders>
              <w:top w:val="nil"/>
              <w:bottom w:val="nil"/>
            </w:tcBorders>
          </w:tcPr>
          <w:p w:rsidR="008D7D1A" w:rsidRDefault="007905D9">
            <w:pPr>
              <w:pStyle w:val="TableParagraph"/>
              <w:spacing w:line="219" w:lineRule="exact"/>
              <w:rPr>
                <w:sz w:val="20"/>
              </w:rPr>
            </w:pPr>
            <w:r>
              <w:rPr>
                <w:sz w:val="20"/>
              </w:rPr>
              <w:t>шрифт – шрифтіге</w:t>
            </w:r>
          </w:p>
        </w:tc>
      </w:tr>
      <w:tr w:rsidR="008D7D1A">
        <w:trPr>
          <w:trHeight w:val="239"/>
        </w:trPr>
        <w:tc>
          <w:tcPr>
            <w:tcW w:w="3918" w:type="dxa"/>
            <w:tcBorders>
              <w:top w:val="nil"/>
            </w:tcBorders>
          </w:tcPr>
          <w:p w:rsidR="008D7D1A" w:rsidRDefault="008D7D1A">
            <w:pPr>
              <w:pStyle w:val="TableParagraph"/>
              <w:spacing w:line="240" w:lineRule="auto"/>
              <w:ind w:left="0"/>
              <w:rPr>
                <w:sz w:val="16"/>
              </w:rPr>
            </w:pPr>
          </w:p>
        </w:tc>
        <w:tc>
          <w:tcPr>
            <w:tcW w:w="2569" w:type="dxa"/>
            <w:tcBorders>
              <w:top w:val="nil"/>
            </w:tcBorders>
          </w:tcPr>
          <w:p w:rsidR="008D7D1A" w:rsidRDefault="007905D9">
            <w:pPr>
              <w:pStyle w:val="TableParagraph"/>
              <w:spacing w:line="218" w:lineRule="exact"/>
              <w:rPr>
                <w:sz w:val="20"/>
              </w:rPr>
            </w:pPr>
            <w:r>
              <w:rPr>
                <w:sz w:val="20"/>
              </w:rPr>
              <w:t>митинг – митингіге</w:t>
            </w:r>
          </w:p>
        </w:tc>
      </w:tr>
    </w:tbl>
    <w:p w:rsidR="008D7D1A" w:rsidRDefault="007905D9">
      <w:pPr>
        <w:spacing w:before="193" w:line="228" w:lineRule="auto"/>
        <w:ind w:left="150" w:right="148" w:firstLine="283"/>
        <w:jc w:val="both"/>
        <w:rPr>
          <w:sz w:val="21"/>
        </w:rPr>
      </w:pPr>
      <w:r>
        <w:rPr>
          <w:sz w:val="21"/>
        </w:rPr>
        <w:t>Бұл типтес сөздердің кейбірі бірде синкопа түрінде жазылса, бірде эпитеза</w:t>
      </w:r>
      <w:r>
        <w:rPr>
          <w:spacing w:val="-13"/>
          <w:sz w:val="21"/>
        </w:rPr>
        <w:t xml:space="preserve"> </w:t>
      </w:r>
      <w:r>
        <w:rPr>
          <w:sz w:val="21"/>
        </w:rPr>
        <w:t>түрінде</w:t>
      </w:r>
      <w:r>
        <w:rPr>
          <w:spacing w:val="-12"/>
          <w:sz w:val="21"/>
        </w:rPr>
        <w:t xml:space="preserve"> </w:t>
      </w:r>
      <w:r>
        <w:rPr>
          <w:sz w:val="21"/>
        </w:rPr>
        <w:t>жазылып</w:t>
      </w:r>
      <w:r>
        <w:rPr>
          <w:spacing w:val="-12"/>
          <w:sz w:val="21"/>
        </w:rPr>
        <w:t xml:space="preserve"> </w:t>
      </w:r>
      <w:r>
        <w:rPr>
          <w:sz w:val="21"/>
        </w:rPr>
        <w:t>жүр:</w:t>
      </w:r>
      <w:r>
        <w:rPr>
          <w:spacing w:val="-13"/>
          <w:sz w:val="21"/>
        </w:rPr>
        <w:t xml:space="preserve"> </w:t>
      </w:r>
      <w:r>
        <w:rPr>
          <w:i/>
          <w:sz w:val="21"/>
        </w:rPr>
        <w:t>космонавт</w:t>
      </w:r>
      <w:r>
        <w:rPr>
          <w:i/>
          <w:spacing w:val="-12"/>
          <w:sz w:val="21"/>
        </w:rPr>
        <w:t xml:space="preserve"> </w:t>
      </w:r>
      <w:r>
        <w:rPr>
          <w:i/>
          <w:sz w:val="21"/>
        </w:rPr>
        <w:t>–</w:t>
      </w:r>
      <w:r>
        <w:rPr>
          <w:i/>
          <w:spacing w:val="-12"/>
          <w:sz w:val="21"/>
        </w:rPr>
        <w:t xml:space="preserve"> </w:t>
      </w:r>
      <w:r>
        <w:rPr>
          <w:i/>
          <w:sz w:val="21"/>
        </w:rPr>
        <w:t>космонавтыға</w:t>
      </w:r>
      <w:r>
        <w:rPr>
          <w:i/>
          <w:spacing w:val="-12"/>
          <w:sz w:val="21"/>
        </w:rPr>
        <w:t xml:space="preserve"> </w:t>
      </w:r>
      <w:r>
        <w:rPr>
          <w:i/>
          <w:sz w:val="21"/>
        </w:rPr>
        <w:t>–</w:t>
      </w:r>
      <w:r>
        <w:rPr>
          <w:i/>
          <w:spacing w:val="-13"/>
          <w:sz w:val="21"/>
        </w:rPr>
        <w:t xml:space="preserve"> </w:t>
      </w:r>
      <w:r>
        <w:rPr>
          <w:i/>
          <w:sz w:val="21"/>
        </w:rPr>
        <w:t xml:space="preserve">космонавқа, аэронавт – аэронавтыға, аэронавқа, аргонавт – аргонавтыға – </w:t>
      </w:r>
      <w:r>
        <w:rPr>
          <w:i/>
          <w:spacing w:val="-3"/>
          <w:sz w:val="21"/>
        </w:rPr>
        <w:t xml:space="preserve">арго- </w:t>
      </w:r>
      <w:r>
        <w:rPr>
          <w:i/>
          <w:sz w:val="21"/>
        </w:rPr>
        <w:t>навқа,</w:t>
      </w:r>
      <w:r>
        <w:rPr>
          <w:i/>
          <w:spacing w:val="-15"/>
          <w:sz w:val="21"/>
        </w:rPr>
        <w:t xml:space="preserve"> </w:t>
      </w:r>
      <w:r>
        <w:rPr>
          <w:i/>
          <w:sz w:val="21"/>
        </w:rPr>
        <w:t>гидронавт</w:t>
      </w:r>
      <w:r>
        <w:rPr>
          <w:i/>
          <w:spacing w:val="-15"/>
          <w:sz w:val="21"/>
        </w:rPr>
        <w:t xml:space="preserve"> </w:t>
      </w:r>
      <w:r>
        <w:rPr>
          <w:i/>
          <w:sz w:val="21"/>
        </w:rPr>
        <w:t>–</w:t>
      </w:r>
      <w:r>
        <w:rPr>
          <w:i/>
          <w:spacing w:val="-14"/>
          <w:sz w:val="21"/>
        </w:rPr>
        <w:t xml:space="preserve"> </w:t>
      </w:r>
      <w:r>
        <w:rPr>
          <w:i/>
          <w:sz w:val="21"/>
        </w:rPr>
        <w:t>гидронавтыға,</w:t>
      </w:r>
      <w:r>
        <w:rPr>
          <w:i/>
          <w:spacing w:val="-15"/>
          <w:sz w:val="21"/>
        </w:rPr>
        <w:t xml:space="preserve"> </w:t>
      </w:r>
      <w:r>
        <w:rPr>
          <w:i/>
          <w:sz w:val="21"/>
        </w:rPr>
        <w:t>терапевт</w:t>
      </w:r>
      <w:r>
        <w:rPr>
          <w:i/>
          <w:spacing w:val="-15"/>
          <w:sz w:val="21"/>
        </w:rPr>
        <w:t xml:space="preserve"> </w:t>
      </w:r>
      <w:r>
        <w:rPr>
          <w:i/>
          <w:sz w:val="21"/>
        </w:rPr>
        <w:t>–</w:t>
      </w:r>
      <w:r>
        <w:rPr>
          <w:i/>
          <w:spacing w:val="-14"/>
          <w:sz w:val="21"/>
        </w:rPr>
        <w:t xml:space="preserve"> </w:t>
      </w:r>
      <w:r>
        <w:rPr>
          <w:i/>
          <w:sz w:val="21"/>
        </w:rPr>
        <w:t>терапевтіге</w:t>
      </w:r>
      <w:r>
        <w:rPr>
          <w:i/>
          <w:spacing w:val="-15"/>
          <w:sz w:val="21"/>
        </w:rPr>
        <w:t xml:space="preserve"> </w:t>
      </w:r>
      <w:r>
        <w:rPr>
          <w:i/>
          <w:sz w:val="21"/>
        </w:rPr>
        <w:t>–</w:t>
      </w:r>
      <w:r>
        <w:rPr>
          <w:i/>
          <w:spacing w:val="-15"/>
          <w:sz w:val="21"/>
        </w:rPr>
        <w:t xml:space="preserve"> </w:t>
      </w:r>
      <w:r>
        <w:rPr>
          <w:i/>
          <w:sz w:val="21"/>
        </w:rPr>
        <w:t xml:space="preserve">терапевке, астронавт – астронавтыға – астронавқа </w:t>
      </w:r>
      <w:r>
        <w:rPr>
          <w:spacing w:val="-4"/>
          <w:sz w:val="21"/>
        </w:rPr>
        <w:t xml:space="preserve">т.б. </w:t>
      </w:r>
      <w:r>
        <w:rPr>
          <w:sz w:val="21"/>
        </w:rPr>
        <w:t xml:space="preserve">Қазіргі жазу </w:t>
      </w:r>
      <w:r>
        <w:rPr>
          <w:spacing w:val="-3"/>
          <w:sz w:val="21"/>
        </w:rPr>
        <w:t xml:space="preserve">тəжірибеміз- </w:t>
      </w:r>
      <w:r>
        <w:rPr>
          <w:sz w:val="21"/>
        </w:rPr>
        <w:t xml:space="preserve">де </w:t>
      </w:r>
      <w:r>
        <w:rPr>
          <w:spacing w:val="-6"/>
          <w:sz w:val="21"/>
        </w:rPr>
        <w:t>-</w:t>
      </w:r>
      <w:r>
        <w:rPr>
          <w:b/>
          <w:spacing w:val="-6"/>
          <w:sz w:val="21"/>
        </w:rPr>
        <w:t xml:space="preserve">вт, </w:t>
      </w:r>
      <w:r>
        <w:rPr>
          <w:b/>
          <w:sz w:val="21"/>
        </w:rPr>
        <w:t xml:space="preserve">-зд, -ст </w:t>
      </w:r>
      <w:r>
        <w:rPr>
          <w:sz w:val="21"/>
        </w:rPr>
        <w:t xml:space="preserve">дауыссыздар типіндегі </w:t>
      </w:r>
      <w:r>
        <w:rPr>
          <w:spacing w:val="-4"/>
          <w:sz w:val="21"/>
        </w:rPr>
        <w:t xml:space="preserve">атауларды </w:t>
      </w:r>
      <w:r>
        <w:rPr>
          <w:sz w:val="21"/>
        </w:rPr>
        <w:t>қосымша жалғанғанда (пост – постыға, тест – тестіге тəрізді бірбуынды бірер сөзді еске ал- мағанда) синкопалық вариант түріндегі жазу дағдыға айнала</w:t>
      </w:r>
      <w:r>
        <w:rPr>
          <w:spacing w:val="-16"/>
          <w:sz w:val="21"/>
        </w:rPr>
        <w:t xml:space="preserve"> </w:t>
      </w:r>
      <w:r>
        <w:rPr>
          <w:sz w:val="21"/>
        </w:rPr>
        <w:t>бастады.</w:t>
      </w:r>
    </w:p>
    <w:p w:rsidR="008D7D1A" w:rsidRDefault="007905D9">
      <w:pPr>
        <w:pStyle w:val="a3"/>
        <w:spacing w:before="5" w:line="228" w:lineRule="auto"/>
        <w:ind w:firstLine="283"/>
      </w:pPr>
      <w:r>
        <w:t>Сөз</w:t>
      </w:r>
      <w:r>
        <w:rPr>
          <w:spacing w:val="-6"/>
        </w:rPr>
        <w:t xml:space="preserve"> </w:t>
      </w:r>
      <w:r>
        <w:t>аяғындағы</w:t>
      </w:r>
      <w:r>
        <w:rPr>
          <w:spacing w:val="-5"/>
        </w:rPr>
        <w:t xml:space="preserve"> </w:t>
      </w:r>
      <w:r>
        <w:t>дыбыстық</w:t>
      </w:r>
      <w:r>
        <w:rPr>
          <w:spacing w:val="-5"/>
        </w:rPr>
        <w:t xml:space="preserve"> </w:t>
      </w:r>
      <w:r>
        <w:t>құбылыстың</w:t>
      </w:r>
      <w:r>
        <w:rPr>
          <w:spacing w:val="-5"/>
        </w:rPr>
        <w:t xml:space="preserve"> </w:t>
      </w:r>
      <w:r>
        <w:t>бірі</w:t>
      </w:r>
      <w:r>
        <w:rPr>
          <w:spacing w:val="-5"/>
        </w:rPr>
        <w:t xml:space="preserve"> </w:t>
      </w:r>
      <w:r>
        <w:t>–</w:t>
      </w:r>
      <w:r>
        <w:rPr>
          <w:spacing w:val="-5"/>
        </w:rPr>
        <w:t xml:space="preserve"> </w:t>
      </w:r>
      <w:r>
        <w:t>апокопа.</w:t>
      </w:r>
      <w:r>
        <w:rPr>
          <w:spacing w:val="-5"/>
        </w:rPr>
        <w:t xml:space="preserve"> </w:t>
      </w:r>
      <w:r>
        <w:t>Сөз</w:t>
      </w:r>
      <w:r>
        <w:rPr>
          <w:spacing w:val="-5"/>
        </w:rPr>
        <w:t xml:space="preserve"> </w:t>
      </w:r>
      <w:r>
        <w:t>аяғындағы дауыстыны</w:t>
      </w:r>
      <w:r>
        <w:rPr>
          <w:spacing w:val="16"/>
        </w:rPr>
        <w:t xml:space="preserve"> </w:t>
      </w:r>
      <w:r>
        <w:t>түсіріп</w:t>
      </w:r>
      <w:r>
        <w:rPr>
          <w:spacing w:val="16"/>
        </w:rPr>
        <w:t xml:space="preserve"> </w:t>
      </w:r>
      <w:r>
        <w:t>немесе</w:t>
      </w:r>
      <w:r>
        <w:rPr>
          <w:spacing w:val="16"/>
        </w:rPr>
        <w:t xml:space="preserve"> </w:t>
      </w:r>
      <w:r>
        <w:t>түсірмей</w:t>
      </w:r>
      <w:r>
        <w:rPr>
          <w:spacing w:val="16"/>
        </w:rPr>
        <w:t xml:space="preserve"> </w:t>
      </w:r>
      <w:r>
        <w:t>қолдануға</w:t>
      </w:r>
      <w:r>
        <w:rPr>
          <w:spacing w:val="16"/>
        </w:rPr>
        <w:t xml:space="preserve"> </w:t>
      </w:r>
      <w:r>
        <w:t>байланысты</w:t>
      </w:r>
      <w:r>
        <w:rPr>
          <w:spacing w:val="16"/>
        </w:rPr>
        <w:t xml:space="preserve"> </w:t>
      </w:r>
      <w:r>
        <w:t>əртүрлі</w:t>
      </w:r>
      <w:r>
        <w:rPr>
          <w:spacing w:val="16"/>
        </w:rPr>
        <w:t xml:space="preserve"> </w:t>
      </w:r>
      <w:r>
        <w:t>жа-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4547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8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83" name="Line 88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88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FD49C" id="Group 880" o:spid="_x0000_s1026" style="position:absolute;margin-left:42.5pt;margin-top:9.65pt;width:326pt;height:6pt;z-index:-2257100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zTUwMAAPc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aLyMKZGshSThvWS5RHj6rkph153uPnQP2scI4r3KPxlAL3ipd+vKbyb7/r0q&#10;wCA7WIXwHEvdOhMQODliFp5OWeBHS3J4mURJCKmlJAfdYu5EzFJeQyrdqeUMlKCLVtNRsx3Ozmfx&#10;cDACwbnHUn8n+jn45dgBdDPPiJofQ/RDzTqOiTIOqxOi0xHReyE5ABo7l9zdsGktPZr5UQ5oEqnW&#10;NZMVR3MfnzpALsIgLo64hYFUfBfdEadpuPA4jQg/o3SJEUs7bewdVy1xQkYbcBvzxh7vjfVwjltc&#10;GqXaiabB7DSS9BmdTyE3TmNUIwqnxIWu9utGk0fmqhB/Q24utgHbZYHGas6K7SBbJhovQy4b6exB&#10;HODOIPky+7oKV9vldplMkni+nSThZjO53a2TyXwXLWab6Wa93kR/OteiJK1FUXDpvBtLPkr+HQGG&#10;5uOL9VT0JxiCS+tIP3B2/EengYg+f54Je1U8PWgHrXsPnPxp5ExGcv4OXRJo1ziGIt8Guo31bnyx&#10;n+h5q7XqXYqgai746Q+M8X2Xn/F8tcBCjkMsDEwstgDoRXNf/8lsYMrYOUb6DQzV4Pt/YmgUL6Ch&#10;ICu/SdEd/v6Joq2wMK4a0UIXOvGYpf8zvl5UnTkvzm9F/mpiE638zIVvBBBqpb9Q0sO8zaj5fGCa&#10;U9K8k0CkVZQkbkDjIpktXB/X55r9uYbJHExl1FLixbX1Q/3QaVHVcFOEOZbqFkZPKbB3OWL6cjuv&#10;NhwMMF2xSIcvATe+z9e4//l75eYv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BpoqzTUwMAAPcIAAAOAAAAAAAAAAAA&#10;AAAAAC4CAABkcnMvZTJvRG9jLnhtbFBLAQItABQABgAIAAAAIQCFZtsR3wAAAAgBAAAPAAAAAAAA&#10;AAAAAAAAAK0FAABkcnMvZG93bnJldi54bWxQSwUGAAAAAAQABADzAAAAuQYAAAAA&#10;">
                <v:line id="Line 88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rect id="Rectangle 88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v7wwAAANwAAAAPAAAAZHJzL2Rvd25yZXYueG1sRI9Pi8Iw&#10;FMTvC36H8ARva6rIUrpGUaHgobL4D/b4aN62ZZuX0qS2fnsjCB6HmfkNs1wPphY3al1lWcFsGoEg&#10;zq2uuFBwOaefMQjnkTXWlknBnRysV6OPJSba9nyk28kXIkDYJaig9L5JpHR5SQbd1DbEwfuzrUEf&#10;ZFtI3WIf4KaW8yj6kgYrDgslNrQrKf8/dUbBj9ke9K/L7vss83Gvu6tJu1SpyXjYfIPwNPh3+NXe&#10;awXzeAHPM+EIyNUDAAD//wMAUEsBAi0AFAAGAAgAAAAhANvh9svuAAAAhQEAABMAAAAAAAAAAAAA&#10;AAAAAAAAAFtDb250ZW50X1R5cGVzXS54bWxQSwECLQAUAAYACAAAACEAWvQsW78AAAAVAQAACwAA&#10;AAAAAAAAAAAAAAAfAQAAX3JlbHMvLnJlbHNQSwECLQAUAAYACAAAACEA5Zfb+8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96"/>
        <w:ind w:right="0"/>
        <w:jc w:val="left"/>
      </w:pPr>
      <w:r>
        <w:t>зылып жүрген сөздер бар. Солардың біршама толық тізімі мына тəрізді:</w:t>
      </w:r>
    </w:p>
    <w:p w:rsidR="008D7D1A" w:rsidRDefault="008D7D1A">
      <w:pPr>
        <w:pStyle w:val="a3"/>
        <w:ind w:left="0" w:right="0"/>
        <w:jc w:val="left"/>
        <w:rPr>
          <w:sz w:val="19"/>
        </w:rPr>
      </w:pPr>
    </w:p>
    <w:p w:rsidR="008D7D1A" w:rsidRDefault="007905D9">
      <w:pPr>
        <w:pStyle w:val="a3"/>
        <w:tabs>
          <w:tab w:val="left" w:pos="3250"/>
        </w:tabs>
        <w:spacing w:before="1" w:line="236" w:lineRule="exact"/>
        <w:ind w:left="433" w:right="0"/>
        <w:jc w:val="left"/>
      </w:pPr>
      <w:r>
        <w:t>алхоры</w:t>
      </w:r>
      <w:r>
        <w:rPr>
          <w:spacing w:val="-5"/>
        </w:rPr>
        <w:t xml:space="preserve"> </w:t>
      </w:r>
      <w:r>
        <w:t>–</w:t>
      </w:r>
      <w:r>
        <w:rPr>
          <w:spacing w:val="-3"/>
        </w:rPr>
        <w:t xml:space="preserve"> </w:t>
      </w:r>
      <w:r>
        <w:t>алхор</w:t>
      </w:r>
      <w:r>
        <w:tab/>
        <w:t>зəңдемі – зəңдем</w:t>
      </w:r>
    </w:p>
    <w:p w:rsidR="008D7D1A" w:rsidRDefault="007905D9">
      <w:pPr>
        <w:pStyle w:val="a3"/>
        <w:tabs>
          <w:tab w:val="left" w:pos="3250"/>
        </w:tabs>
        <w:spacing w:line="236" w:lineRule="exact"/>
        <w:ind w:left="433" w:right="0"/>
        <w:jc w:val="left"/>
      </w:pPr>
      <w:r>
        <w:t>əзірейлі</w:t>
      </w:r>
      <w:r>
        <w:rPr>
          <w:spacing w:val="-1"/>
        </w:rPr>
        <w:t xml:space="preserve"> </w:t>
      </w:r>
      <w:r>
        <w:t>– əзірейіл</w:t>
      </w:r>
      <w:r>
        <w:tab/>
        <w:t>зəуі сайтан –</w:t>
      </w:r>
      <w:r>
        <w:rPr>
          <w:spacing w:val="-1"/>
        </w:rPr>
        <w:t xml:space="preserve"> </w:t>
      </w:r>
      <w:r>
        <w:t>зəусайтан</w:t>
      </w:r>
    </w:p>
    <w:p w:rsidR="008D7D1A" w:rsidRDefault="008D7D1A">
      <w:pPr>
        <w:pStyle w:val="a3"/>
        <w:spacing w:before="11"/>
        <w:ind w:left="0" w:right="0"/>
        <w:jc w:val="left"/>
        <w:rPr>
          <w:sz w:val="18"/>
        </w:rPr>
      </w:pPr>
    </w:p>
    <w:p w:rsidR="008D7D1A" w:rsidRDefault="007905D9">
      <w:pPr>
        <w:pStyle w:val="a3"/>
        <w:tabs>
          <w:tab w:val="left" w:pos="3250"/>
        </w:tabs>
        <w:ind w:left="433" w:right="0"/>
        <w:jc w:val="left"/>
      </w:pPr>
      <w:r>
        <w:t>бекзат</w:t>
      </w:r>
      <w:r>
        <w:rPr>
          <w:spacing w:val="-6"/>
        </w:rPr>
        <w:t xml:space="preserve"> </w:t>
      </w:r>
      <w:r>
        <w:t>–</w:t>
      </w:r>
      <w:r>
        <w:rPr>
          <w:spacing w:val="-4"/>
        </w:rPr>
        <w:t xml:space="preserve"> </w:t>
      </w:r>
      <w:r>
        <w:t>бекзада</w:t>
      </w:r>
      <w:r>
        <w:tab/>
        <w:t>кешене –</w:t>
      </w:r>
      <w:r>
        <w:rPr>
          <w:spacing w:val="-1"/>
        </w:rPr>
        <w:t xml:space="preserve"> </w:t>
      </w:r>
      <w:r>
        <w:t>кешен</w:t>
      </w:r>
    </w:p>
    <w:p w:rsidR="008D7D1A" w:rsidRDefault="008D7D1A">
      <w:pPr>
        <w:pStyle w:val="a3"/>
        <w:ind w:left="0" w:right="0"/>
        <w:jc w:val="left"/>
        <w:rPr>
          <w:sz w:val="19"/>
        </w:rPr>
      </w:pPr>
    </w:p>
    <w:p w:rsidR="008D7D1A" w:rsidRDefault="007905D9">
      <w:pPr>
        <w:pStyle w:val="a3"/>
        <w:tabs>
          <w:tab w:val="left" w:pos="3250"/>
        </w:tabs>
        <w:spacing w:line="236" w:lineRule="exact"/>
        <w:ind w:left="433" w:right="0"/>
        <w:jc w:val="left"/>
      </w:pPr>
      <w:r>
        <w:t>бордақы</w:t>
      </w:r>
      <w:r>
        <w:rPr>
          <w:spacing w:val="-3"/>
        </w:rPr>
        <w:t xml:space="preserve"> </w:t>
      </w:r>
      <w:r>
        <w:t>–</w:t>
      </w:r>
      <w:r>
        <w:rPr>
          <w:spacing w:val="-1"/>
        </w:rPr>
        <w:t xml:space="preserve"> </w:t>
      </w:r>
      <w:r>
        <w:t>бордақ</w:t>
      </w:r>
      <w:r>
        <w:tab/>
        <w:t>қажы – қаж</w:t>
      </w:r>
      <w:r>
        <w:rPr>
          <w:spacing w:val="-2"/>
        </w:rPr>
        <w:t xml:space="preserve"> </w:t>
      </w:r>
      <w:r>
        <w:t>(діни)</w:t>
      </w:r>
    </w:p>
    <w:p w:rsidR="008D7D1A" w:rsidRDefault="007905D9">
      <w:pPr>
        <w:pStyle w:val="a3"/>
        <w:tabs>
          <w:tab w:val="left" w:pos="3250"/>
        </w:tabs>
        <w:spacing w:line="230" w:lineRule="exact"/>
        <w:ind w:left="433" w:right="0"/>
        <w:jc w:val="left"/>
      </w:pPr>
      <w:r>
        <w:t>бағана</w:t>
      </w:r>
      <w:r>
        <w:rPr>
          <w:spacing w:val="-1"/>
        </w:rPr>
        <w:t xml:space="preserve"> </w:t>
      </w:r>
      <w:r>
        <w:t>– баған</w:t>
      </w:r>
      <w:r>
        <w:tab/>
        <w:t>контора –</w:t>
      </w:r>
      <w:r>
        <w:rPr>
          <w:spacing w:val="-2"/>
        </w:rPr>
        <w:t xml:space="preserve"> </w:t>
      </w:r>
      <w:r>
        <w:rPr>
          <w:spacing w:val="-3"/>
        </w:rPr>
        <w:t>контор</w:t>
      </w:r>
    </w:p>
    <w:p w:rsidR="008D7D1A" w:rsidRDefault="007905D9">
      <w:pPr>
        <w:pStyle w:val="a3"/>
        <w:tabs>
          <w:tab w:val="left" w:pos="3250"/>
        </w:tabs>
        <w:spacing w:before="4" w:line="228" w:lineRule="auto"/>
        <w:ind w:left="433" w:right="2183"/>
        <w:jc w:val="left"/>
      </w:pPr>
      <w:r>
        <w:t>бидайы</w:t>
      </w:r>
      <w:r>
        <w:rPr>
          <w:spacing w:val="-1"/>
        </w:rPr>
        <w:t xml:space="preserve"> </w:t>
      </w:r>
      <w:r>
        <w:t>– бидай</w:t>
      </w:r>
      <w:r>
        <w:tab/>
        <w:t xml:space="preserve">көке мылжың </w:t>
      </w:r>
      <w:r>
        <w:rPr>
          <w:spacing w:val="-15"/>
        </w:rPr>
        <w:t xml:space="preserve">– </w:t>
      </w:r>
      <w:r>
        <w:t>(жастықтың</w:t>
      </w:r>
      <w:r>
        <w:rPr>
          <w:spacing w:val="-2"/>
        </w:rPr>
        <w:t xml:space="preserve"> </w:t>
      </w:r>
      <w:r>
        <w:t>бидайысы)</w:t>
      </w:r>
      <w:r>
        <w:tab/>
        <w:t>көк мылжың дабыра</w:t>
      </w:r>
      <w:r>
        <w:rPr>
          <w:spacing w:val="-1"/>
        </w:rPr>
        <w:t xml:space="preserve"> </w:t>
      </w:r>
      <w:r>
        <w:t>– дабыр</w:t>
      </w:r>
      <w:r>
        <w:tab/>
        <w:t>қайны –</w:t>
      </w:r>
      <w:r>
        <w:rPr>
          <w:spacing w:val="-1"/>
        </w:rPr>
        <w:t xml:space="preserve"> </w:t>
      </w:r>
      <w:r>
        <w:t>қайын</w:t>
      </w:r>
    </w:p>
    <w:p w:rsidR="008D7D1A" w:rsidRDefault="008D7D1A">
      <w:pPr>
        <w:pStyle w:val="a3"/>
        <w:spacing w:before="3"/>
        <w:ind w:left="0" w:right="0"/>
        <w:jc w:val="left"/>
        <w:rPr>
          <w:sz w:val="19"/>
        </w:rPr>
      </w:pPr>
    </w:p>
    <w:p w:rsidR="008D7D1A" w:rsidRDefault="007905D9">
      <w:pPr>
        <w:pStyle w:val="a3"/>
        <w:tabs>
          <w:tab w:val="left" w:pos="3250"/>
        </w:tabs>
        <w:spacing w:before="1" w:line="236" w:lineRule="exact"/>
        <w:ind w:left="433" w:right="0"/>
        <w:jc w:val="left"/>
      </w:pPr>
      <w:r>
        <w:t>дағара</w:t>
      </w:r>
      <w:r>
        <w:rPr>
          <w:spacing w:val="-1"/>
        </w:rPr>
        <w:t xml:space="preserve"> </w:t>
      </w:r>
      <w:r>
        <w:t>– дағар</w:t>
      </w:r>
      <w:r>
        <w:tab/>
        <w:t>қақа басы – қақ</w:t>
      </w:r>
      <w:r>
        <w:rPr>
          <w:spacing w:val="-3"/>
        </w:rPr>
        <w:t xml:space="preserve"> </w:t>
      </w:r>
      <w:r>
        <w:t>басы</w:t>
      </w:r>
    </w:p>
    <w:p w:rsidR="008D7D1A" w:rsidRDefault="007905D9">
      <w:pPr>
        <w:pStyle w:val="a3"/>
        <w:tabs>
          <w:tab w:val="left" w:pos="3250"/>
        </w:tabs>
        <w:spacing w:line="230" w:lineRule="exact"/>
        <w:ind w:left="433" w:right="0"/>
        <w:jc w:val="left"/>
      </w:pPr>
      <w:r>
        <w:t>ерсілі</w:t>
      </w:r>
      <w:r>
        <w:rPr>
          <w:spacing w:val="-1"/>
        </w:rPr>
        <w:t xml:space="preserve"> </w:t>
      </w:r>
      <w:r>
        <w:t>–</w:t>
      </w:r>
      <w:r>
        <w:rPr>
          <w:spacing w:val="-1"/>
        </w:rPr>
        <w:t xml:space="preserve"> </w:t>
      </w:r>
      <w:r>
        <w:t>қарсылы</w:t>
      </w:r>
      <w:r>
        <w:tab/>
        <w:t>қары – қар (қолдың қарысы,</w:t>
      </w:r>
      <w:r>
        <w:rPr>
          <w:spacing w:val="-5"/>
        </w:rPr>
        <w:t xml:space="preserve"> </w:t>
      </w:r>
      <w:r>
        <w:t>қары)</w:t>
      </w:r>
    </w:p>
    <w:p w:rsidR="008D7D1A" w:rsidRDefault="007905D9">
      <w:pPr>
        <w:pStyle w:val="a3"/>
        <w:tabs>
          <w:tab w:val="left" w:pos="3250"/>
        </w:tabs>
        <w:spacing w:line="230" w:lineRule="exact"/>
        <w:ind w:left="433" w:right="0"/>
        <w:jc w:val="left"/>
      </w:pPr>
      <w:r>
        <w:t>ерсіл</w:t>
      </w:r>
      <w:r>
        <w:rPr>
          <w:spacing w:val="-1"/>
        </w:rPr>
        <w:t xml:space="preserve"> </w:t>
      </w:r>
      <w:r>
        <w:t>– қарсыл</w:t>
      </w:r>
      <w:r>
        <w:tab/>
        <w:t>қаса сұлу – қас</w:t>
      </w:r>
      <w:r>
        <w:rPr>
          <w:spacing w:val="-3"/>
        </w:rPr>
        <w:t xml:space="preserve"> </w:t>
      </w:r>
      <w:r>
        <w:t>сұлу</w:t>
      </w:r>
    </w:p>
    <w:p w:rsidR="008D7D1A" w:rsidRDefault="007905D9">
      <w:pPr>
        <w:pStyle w:val="a3"/>
        <w:tabs>
          <w:tab w:val="left" w:pos="3250"/>
        </w:tabs>
        <w:spacing w:line="230" w:lineRule="exact"/>
        <w:ind w:left="433" w:right="0"/>
        <w:jc w:val="left"/>
      </w:pPr>
      <w:r>
        <w:t>ертегі</w:t>
      </w:r>
      <w:r>
        <w:rPr>
          <w:spacing w:val="-3"/>
        </w:rPr>
        <w:t xml:space="preserve"> </w:t>
      </w:r>
      <w:r>
        <w:t>–</w:t>
      </w:r>
      <w:r>
        <w:rPr>
          <w:spacing w:val="-1"/>
        </w:rPr>
        <w:t xml:space="preserve"> </w:t>
      </w:r>
      <w:r>
        <w:t>ертек</w:t>
      </w:r>
      <w:r>
        <w:tab/>
        <w:t>қодыға –</w:t>
      </w:r>
      <w:r>
        <w:rPr>
          <w:spacing w:val="-2"/>
        </w:rPr>
        <w:t xml:space="preserve"> </w:t>
      </w:r>
      <w:r>
        <w:t>қодық</w:t>
      </w:r>
    </w:p>
    <w:p w:rsidR="008D7D1A" w:rsidRDefault="007905D9">
      <w:pPr>
        <w:pStyle w:val="a3"/>
        <w:tabs>
          <w:tab w:val="left" w:pos="3250"/>
        </w:tabs>
        <w:spacing w:before="4" w:line="228" w:lineRule="auto"/>
        <w:ind w:left="3250" w:right="361" w:hanging="2817"/>
        <w:jc w:val="left"/>
      </w:pPr>
      <w:r>
        <w:t>зейне – зейін</w:t>
      </w:r>
      <w:r>
        <w:tab/>
        <w:t>құры – құр ( құры босқа, құр босқа) нəсібе –</w:t>
      </w:r>
      <w:r>
        <w:rPr>
          <w:spacing w:val="-1"/>
        </w:rPr>
        <w:t xml:space="preserve"> </w:t>
      </w:r>
      <w:r>
        <w:t>нəсіп</w:t>
      </w:r>
    </w:p>
    <w:p w:rsidR="008D7D1A" w:rsidRDefault="007905D9">
      <w:pPr>
        <w:pStyle w:val="a3"/>
        <w:spacing w:before="1" w:line="228" w:lineRule="auto"/>
        <w:ind w:left="3250" w:right="2015"/>
        <w:jc w:val="left"/>
      </w:pPr>
      <w:r>
        <w:t>нысана – нысан нышана – нышан</w:t>
      </w:r>
    </w:p>
    <w:p w:rsidR="008D7D1A" w:rsidRDefault="008D7D1A">
      <w:pPr>
        <w:pStyle w:val="a3"/>
        <w:spacing w:before="3"/>
        <w:ind w:left="0" w:right="0"/>
        <w:jc w:val="left"/>
        <w:rPr>
          <w:sz w:val="11"/>
        </w:rPr>
      </w:pPr>
    </w:p>
    <w:p w:rsidR="008D7D1A" w:rsidRDefault="007905D9">
      <w:pPr>
        <w:pStyle w:val="a3"/>
        <w:spacing w:before="102" w:line="228" w:lineRule="auto"/>
        <w:ind w:left="433" w:right="4744"/>
        <w:jc w:val="left"/>
      </w:pPr>
      <w:r>
        <w:t xml:space="preserve">сағана – саған сигарета – </w:t>
      </w:r>
      <w:r>
        <w:rPr>
          <w:spacing w:val="-3"/>
        </w:rPr>
        <w:t xml:space="preserve">сигарет </w:t>
      </w:r>
      <w:r>
        <w:t>таразы – тараз тəйірі – тəйір тəңірі – тəңір түгілі – түгіл уағза –</w:t>
      </w:r>
      <w:r>
        <w:rPr>
          <w:spacing w:val="-3"/>
        </w:rPr>
        <w:t xml:space="preserve"> </w:t>
      </w:r>
      <w:r>
        <w:t>уағыз</w:t>
      </w:r>
    </w:p>
    <w:p w:rsidR="008D7D1A" w:rsidRDefault="007905D9">
      <w:pPr>
        <w:pStyle w:val="a3"/>
        <w:spacing w:before="4" w:line="228" w:lineRule="auto"/>
        <w:ind w:left="433" w:right="4260"/>
        <w:jc w:val="left"/>
      </w:pPr>
      <w:r>
        <w:t>шабдалы – шабдал шілтері – шілтер шаштаразы – шаштараз</w:t>
      </w:r>
    </w:p>
    <w:p w:rsidR="008D7D1A" w:rsidRDefault="008D7D1A">
      <w:pPr>
        <w:pStyle w:val="a3"/>
        <w:spacing w:before="1"/>
        <w:ind w:left="0" w:right="0"/>
        <w:jc w:val="left"/>
        <w:rPr>
          <w:sz w:val="20"/>
        </w:rPr>
      </w:pPr>
    </w:p>
    <w:p w:rsidR="008D7D1A" w:rsidRDefault="007905D9">
      <w:pPr>
        <w:pStyle w:val="a3"/>
        <w:spacing w:line="228" w:lineRule="auto"/>
        <w:ind w:firstLine="283"/>
      </w:pPr>
      <w:r>
        <w:t>Осы параллельдерді, сырттай көз салғанның өзінде, бір ғана дыбыс- тық құбылыстың шеңберінде қарауға болмайды. Бұл параллельдердің пайда болуы кем дегенде төрт түрлі құбылысқа саятын тəрізді.</w:t>
      </w:r>
    </w:p>
    <w:p w:rsidR="008D7D1A" w:rsidRDefault="007905D9" w:rsidP="00730845">
      <w:pPr>
        <w:pStyle w:val="a6"/>
        <w:numPr>
          <w:ilvl w:val="0"/>
          <w:numId w:val="15"/>
        </w:numPr>
        <w:tabs>
          <w:tab w:val="left" w:pos="666"/>
        </w:tabs>
        <w:spacing w:before="2" w:line="228" w:lineRule="auto"/>
        <w:ind w:firstLine="283"/>
        <w:rPr>
          <w:sz w:val="21"/>
        </w:rPr>
      </w:pPr>
      <w:r>
        <w:rPr>
          <w:i/>
          <w:sz w:val="21"/>
        </w:rPr>
        <w:t xml:space="preserve">Тəңірі, ертегі, бидайы </w:t>
      </w:r>
      <w:r>
        <w:rPr>
          <w:sz w:val="21"/>
        </w:rPr>
        <w:t xml:space="preserve">(жастықтың бидайысы), </w:t>
      </w:r>
      <w:r>
        <w:rPr>
          <w:i/>
          <w:sz w:val="21"/>
        </w:rPr>
        <w:t>алхоры, шабдалы, шілтері</w:t>
      </w:r>
      <w:r>
        <w:rPr>
          <w:i/>
          <w:spacing w:val="-18"/>
          <w:sz w:val="21"/>
        </w:rPr>
        <w:t xml:space="preserve"> </w:t>
      </w:r>
      <w:r>
        <w:rPr>
          <w:sz w:val="21"/>
        </w:rPr>
        <w:t>тəрізді</w:t>
      </w:r>
      <w:r>
        <w:rPr>
          <w:spacing w:val="-17"/>
          <w:sz w:val="21"/>
        </w:rPr>
        <w:t xml:space="preserve"> </w:t>
      </w:r>
      <w:r>
        <w:rPr>
          <w:sz w:val="21"/>
        </w:rPr>
        <w:t>сөздердің</w:t>
      </w:r>
      <w:r>
        <w:rPr>
          <w:spacing w:val="-17"/>
          <w:sz w:val="21"/>
        </w:rPr>
        <w:t xml:space="preserve"> </w:t>
      </w:r>
      <w:r>
        <w:rPr>
          <w:i/>
          <w:sz w:val="21"/>
        </w:rPr>
        <w:t>тəңір,</w:t>
      </w:r>
      <w:r>
        <w:rPr>
          <w:i/>
          <w:spacing w:val="-17"/>
          <w:sz w:val="21"/>
        </w:rPr>
        <w:t xml:space="preserve"> </w:t>
      </w:r>
      <w:r>
        <w:rPr>
          <w:i/>
          <w:sz w:val="21"/>
        </w:rPr>
        <w:t>тəйір,</w:t>
      </w:r>
      <w:r>
        <w:rPr>
          <w:i/>
          <w:spacing w:val="-17"/>
          <w:sz w:val="21"/>
        </w:rPr>
        <w:t xml:space="preserve"> </w:t>
      </w:r>
      <w:r>
        <w:rPr>
          <w:i/>
          <w:sz w:val="21"/>
        </w:rPr>
        <w:t>тəйірі</w:t>
      </w:r>
      <w:r>
        <w:rPr>
          <w:i/>
          <w:spacing w:val="-17"/>
          <w:sz w:val="21"/>
        </w:rPr>
        <w:t xml:space="preserve"> </w:t>
      </w:r>
      <w:r>
        <w:rPr>
          <w:sz w:val="21"/>
        </w:rPr>
        <w:t>(тəңірі),</w:t>
      </w:r>
      <w:r>
        <w:rPr>
          <w:spacing w:val="-17"/>
          <w:sz w:val="21"/>
        </w:rPr>
        <w:t xml:space="preserve"> </w:t>
      </w:r>
      <w:r>
        <w:rPr>
          <w:i/>
          <w:sz w:val="21"/>
        </w:rPr>
        <w:t>ертек,</w:t>
      </w:r>
      <w:r>
        <w:rPr>
          <w:i/>
          <w:spacing w:val="-17"/>
          <w:sz w:val="21"/>
        </w:rPr>
        <w:t xml:space="preserve"> </w:t>
      </w:r>
      <w:r>
        <w:rPr>
          <w:i/>
          <w:sz w:val="21"/>
        </w:rPr>
        <w:t>бидай</w:t>
      </w:r>
      <w:r>
        <w:rPr>
          <w:i/>
          <w:spacing w:val="-17"/>
          <w:sz w:val="21"/>
        </w:rPr>
        <w:t xml:space="preserve"> </w:t>
      </w:r>
      <w:r>
        <w:rPr>
          <w:sz w:val="21"/>
        </w:rPr>
        <w:t xml:space="preserve">(жас- тықтың бидайы), </w:t>
      </w:r>
      <w:r>
        <w:rPr>
          <w:i/>
          <w:sz w:val="21"/>
        </w:rPr>
        <w:t xml:space="preserve">алхор, шабдал, шілтер </w:t>
      </w:r>
      <w:r>
        <w:rPr>
          <w:sz w:val="21"/>
        </w:rPr>
        <w:t>түріндегі вокалсыз варианттың пайда</w:t>
      </w:r>
      <w:r>
        <w:rPr>
          <w:spacing w:val="17"/>
          <w:sz w:val="21"/>
        </w:rPr>
        <w:t xml:space="preserve"> </w:t>
      </w:r>
      <w:r>
        <w:rPr>
          <w:sz w:val="21"/>
        </w:rPr>
        <w:t>болу</w:t>
      </w:r>
      <w:r>
        <w:rPr>
          <w:spacing w:val="18"/>
          <w:sz w:val="21"/>
        </w:rPr>
        <w:t xml:space="preserve"> </w:t>
      </w:r>
      <w:r>
        <w:rPr>
          <w:sz w:val="21"/>
        </w:rPr>
        <w:t>себебі</w:t>
      </w:r>
      <w:r>
        <w:rPr>
          <w:spacing w:val="18"/>
          <w:sz w:val="21"/>
        </w:rPr>
        <w:t xml:space="preserve"> </w:t>
      </w:r>
      <w:r>
        <w:rPr>
          <w:sz w:val="21"/>
        </w:rPr>
        <w:t>ашық</w:t>
      </w:r>
      <w:r>
        <w:rPr>
          <w:spacing w:val="18"/>
          <w:sz w:val="21"/>
        </w:rPr>
        <w:t xml:space="preserve"> </w:t>
      </w:r>
      <w:r>
        <w:rPr>
          <w:sz w:val="21"/>
        </w:rPr>
        <w:t>буынның</w:t>
      </w:r>
      <w:r>
        <w:rPr>
          <w:spacing w:val="18"/>
          <w:sz w:val="21"/>
        </w:rPr>
        <w:t xml:space="preserve"> </w:t>
      </w:r>
      <w:r>
        <w:rPr>
          <w:sz w:val="21"/>
        </w:rPr>
        <w:t>шектен</w:t>
      </w:r>
      <w:r>
        <w:rPr>
          <w:spacing w:val="18"/>
          <w:sz w:val="21"/>
        </w:rPr>
        <w:t xml:space="preserve"> </w:t>
      </w:r>
      <w:r>
        <w:rPr>
          <w:sz w:val="21"/>
        </w:rPr>
        <w:t>тыс</w:t>
      </w:r>
      <w:r>
        <w:rPr>
          <w:spacing w:val="18"/>
          <w:sz w:val="21"/>
        </w:rPr>
        <w:t xml:space="preserve"> </w:t>
      </w:r>
      <w:r>
        <w:rPr>
          <w:sz w:val="21"/>
        </w:rPr>
        <w:t>шоғырлануынан</w:t>
      </w:r>
      <w:r>
        <w:rPr>
          <w:spacing w:val="18"/>
          <w:sz w:val="21"/>
        </w:rPr>
        <w:t xml:space="preserve"> </w:t>
      </w:r>
      <w:r>
        <w:rPr>
          <w:sz w:val="21"/>
        </w:rPr>
        <w:t>«қашу»</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598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79"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80" name="AutoShape 87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87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FBCDD" id="Group 877" o:spid="_x0000_s1026" style="position:absolute;margin-left:42.4pt;margin-top:9.9pt;width:326pt;height:3.25pt;z-index:-2257049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cvPAQAAJQMAAAOAAAAZHJzL2Uyb0RvYy54bWzsV+uK6zYQ/l/oOwj9bMn6EsdOzGYPSy5L&#10;4bQ99KQPoNjyhdqWKznxbkvfvaORlTjZDWc5hUKhgTiSZ/Rp5hvNjHL/4bmuyJFLVYpmSb07lxLe&#10;JCItm3xJf91tJ3NKVMealFWi4Uv6whX98PDtN/d9G3NfFKJKuSQA0qi4b5e06Lo2dhyVFLxm6k60&#10;vAFhJmTNOpjK3Ekl6wG9rhzfdUOnFzJtpUi4UvB2bYT0AfGzjCfdz1mmeEeqJQXbOnxKfO7103m4&#10;Z3EuWVuUyWAG+woralY2sOkJas06Rg6yfAVVl4kUSmTdXSJqR2RZmXD0Abzx3CtvnqQ4tOhLHvd5&#10;e6IJqL3i6athk5+OnyQp0yX1owUlDashSLgvmUeRpqdv8xi0nmT7uf0kjY8w/CiS3xSInWu5nudG&#10;mez7H0UKgOzQCaTnOZO1hgDHyTNG4eUUBf7ckQReBl7gQmgpSUAWeH40M1FKCgilXjUP4FCBzFvM&#10;rWQzrA1n/rAwxFUOi82WaOZglvYJTps6E6r+GaGfC9ZyjJPSVFlC52CKIfQR/EclIHVhSEVNy6ga&#10;0zmSaDsVsP5FIudBhJT4U89QYsk8E+JrwYkPFicH1T1xgeFgx4+qM6mQwgiDnA6278CLrK4gK76f&#10;EJcA+fprdslPSp5V+s4hO5f0BDceIC2Sb5UQaTrzvLegplZLQ/k3oAKrhFBBFARvQc2sloYKbkCF&#10;VgmhomkYvQUF/BoWNFQ4ggJKc0saKyyPyXMzEAkjwnQ1dDEDWqH0Gd4BYfboAwIoadJv6AIj79YF&#10;l9+ta84MFkFrg/kdTJdQPq8Lp6QECufexL9lnfZYm66HpF9SjLt+UYsj3wkUdVe5DpucpVUz1vLD&#10;8NJbKz4vaBFuOl9A4EaunhXsEqMYzjwobCNFIwYbtMmYEic3tPejtGjEtqwqPMRVg85NZyaKSlRl&#10;qoXaPyXz/aqS5Mh0k8HPkGsXalDMmxTBCs7SzTDuWFmZMWxe4SmA3B1I1VmMXeTPhbvYzDfzYBL4&#10;4WYSuOv15HG7Cibh1otm6+l6tVp7f+kD5gVxUaYpb7R1tqN5wfsK3NBbTS869bQLLy6c3eLntbPO&#10;pRlIMvhif9E7qMimuJlyvBfpCxQ6KUyLhisFDAoh/6Ckh/a8pOr3A5OckuqHBsr1wgsCKEwdToJZ&#10;pMu+HEv2YwlrEoBa0o5CKurhqjN3gEMry7yAnTxMzkboSp2VuhaifcaqYQId419rHVAeTOv4BXIQ&#10;ykfFoXVg1dW0QZO5ah2kEasC9PijlKLXBwxIwl6AfpwWWNK/2FGgOgOlkDa+i9cAFtuW4vlTSFFs&#10;zpc9FjJKmp5C9GBJdf1AXm1/0Uk3qOjEeZVf0Oyh8WNO3UywW2cOakrZwV2yKmu4IpyykMX/Z5tO&#10;PBv4/1a2gdl49cXKMVzT9d16PEfnzn8mHv4GAAD//wMAUEsDBBQABgAIAAAAIQDST5SR3wAAAAgB&#10;AAAPAAAAZHJzL2Rvd25yZXYueG1sTI9PS8NAEMXvgt9hGcGb3aTR2MZsSinqqQi2gvQ2zU6T0Oxu&#10;yG6T9Ns7nvQ0f97w3m/y1WRaMVDvG2cVxLMIBNnS6cZWCr72bw8LED6g1dg6Swqu5GFV3N7kmGk3&#10;2k8adqESbGJ9hgrqELpMSl/WZNDPXEeWtZPrDQYe+0rqHkc2N62cR1EqDTaWE2rsaFNTed5djIL3&#10;Ecd1Er8O2/Npcz3snz6+tzEpdX83rV9ABJrC3zH84jM6FMx0dBervWgVLB6ZPPB+yZX15yTl5qhg&#10;niYgi1z+f6D4AQAA//8DAFBLAQItABQABgAIAAAAIQC2gziS/gAAAOEBAAATAAAAAAAAAAAAAAAA&#10;AAAAAABbQ29udGVudF9UeXBlc10ueG1sUEsBAi0AFAAGAAgAAAAhADj9If/WAAAAlAEAAAsAAAAA&#10;AAAAAAAAAAAALwEAAF9yZWxzLy5yZWxzUEsBAi0AFAAGAAgAAAAhALSady88BAAAlAwAAA4AAAAA&#10;AAAAAAAAAAAALgIAAGRycy9lMm9Eb2MueG1sUEsBAi0AFAAGAAgAAAAhANJPlJHfAAAACAEAAA8A&#10;AAAAAAAAAAAAAAAAlgYAAGRycy9kb3ducmV2LnhtbFBLBQYAAAAABAAEAPMAAACiBwAAAAA=&#10;">
                <v:shape id="AutoShape 87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xPwgAAANwAAAAPAAAAZHJzL2Rvd25yZXYueG1sRE/dasIw&#10;FL4XfIdwhN1pahkq1Sgim5vzyuoDHJpjW2xOahM129Obi4GXH9//YhVMI+7UudqygvEoAUFcWF1z&#10;qeB0/BzOQDiPrLGxTAp+ycFq2e8tMNP2wQe6574UMYRdhgoq79tMSldUZNCNbEscubPtDPoIu1Lq&#10;Dh8x3DQyTZKJNFhzbKiwpU1FxSW/GQV/6TXxk6/t9PLxvtvn15+Qn09BqbdBWM9BeAr+Jf53f2sF&#10;6SzOj2fiEZDLJwAAAP//AwBQSwECLQAUAAYACAAAACEA2+H2y+4AAACFAQAAEwAAAAAAAAAAAAAA&#10;AAAAAAAAW0NvbnRlbnRfVHlwZXNdLnhtbFBLAQItABQABgAIAAAAIQBa9CxbvwAAABUBAAALAAAA&#10;AAAAAAAAAAAAAB8BAABfcmVscy8ucmVsc1BLAQItABQABgAIAAAAIQCwQNxPwgAAANwAAAAPAAAA&#10;AAAAAAAAAAAAAAcCAABkcnMvZG93bnJldi54bWxQSwUGAAAAAAMAAwC3AAAA9gIAAAAA&#10;" path="m,l2663,m3896,l6519,e" filled="f" strokeweight=".5pt">
                  <v:path arrowok="t" o:connecttype="custom" o:connectlocs="0,0;2663,0;3896,0;6519,0" o:connectangles="0,0,0,0"/>
                </v:shape>
                <v:rect id="Rectangle 87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hjwwAAANwAAAAPAAAAZHJzL2Rvd25yZXYueG1sRI9Pi8Iw&#10;FMTvC36H8ARva6oHKdUoq1DwUBH/wR4fzdu2bPNSmtTWb28EweMwM79hVpvB1OJOrassK5hNIxDE&#10;udUVFwqul/Q7BuE8ssbaMil4kIPNevS1wkTbnk90P/tCBAi7BBWU3jeJlC4vyaCb2oY4eH+2NeiD&#10;bAupW+wD3NRyHkULabDisFBiQ7uS8v9zZxQczfagf1322GeZj3vd3UzapUpNxsPPEoSnwX/C7/Ze&#10;K5jHM3idCUdArp8AAAD//wMAUEsBAi0AFAAGAAgAAAAhANvh9svuAAAAhQEAABMAAAAAAAAAAAAA&#10;AAAAAAAAAFtDb250ZW50X1R5cGVzXS54bWxQSwECLQAUAAYACAAAACEAWvQsW78AAAAVAQAACwAA&#10;AAAAAAAAAAAAAAAfAQAAX3JlbHMvLnJlbHNQSwECLQAUAAYACAAAACEA9eB4Y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hanging="1"/>
      </w:pPr>
      <w:r>
        <w:t xml:space="preserve">тенденциясына байланысты болуы мүмкін. Əсіресе тəуелдік жалғау қо- сылғанда, мысалы, </w:t>
      </w:r>
      <w:r>
        <w:rPr>
          <w:i/>
        </w:rPr>
        <w:t xml:space="preserve">тəңірісі, шабдалысы, алхорысы </w:t>
      </w:r>
      <w:r>
        <w:t>сөздегі ашық буын- ның саны көбейіп, сөйлеуші үшін біршама физиологиялық қолайсыздық туғызуы ықтимал.</w:t>
      </w:r>
    </w:p>
    <w:p w:rsidR="008D7D1A" w:rsidRDefault="007905D9" w:rsidP="00730845">
      <w:pPr>
        <w:pStyle w:val="a6"/>
        <w:numPr>
          <w:ilvl w:val="0"/>
          <w:numId w:val="15"/>
        </w:numPr>
        <w:tabs>
          <w:tab w:val="left" w:pos="672"/>
        </w:tabs>
        <w:spacing w:before="2" w:line="228" w:lineRule="auto"/>
        <w:ind w:firstLine="283"/>
        <w:rPr>
          <w:sz w:val="21"/>
        </w:rPr>
      </w:pPr>
      <w:r>
        <w:rPr>
          <w:sz w:val="21"/>
        </w:rPr>
        <w:t xml:space="preserve">Бұл параллельдердің ішінде </w:t>
      </w:r>
      <w:r>
        <w:rPr>
          <w:i/>
          <w:sz w:val="21"/>
        </w:rPr>
        <w:t xml:space="preserve">бағана – баған, көке мылжың – көк жылжың </w:t>
      </w:r>
      <w:r>
        <w:rPr>
          <w:sz w:val="21"/>
        </w:rPr>
        <w:t xml:space="preserve">тəрізді түркі-монғол тілдеріне ортақ сөздер бар. </w:t>
      </w:r>
      <w:r>
        <w:rPr>
          <w:i/>
          <w:spacing w:val="-3"/>
          <w:sz w:val="21"/>
        </w:rPr>
        <w:t xml:space="preserve">Көкемарал </w:t>
      </w:r>
      <w:r>
        <w:rPr>
          <w:sz w:val="21"/>
        </w:rPr>
        <w:t>(немес</w:t>
      </w:r>
      <w:r>
        <w:rPr>
          <w:spacing w:val="-12"/>
          <w:sz w:val="21"/>
        </w:rPr>
        <w:t xml:space="preserve"> </w:t>
      </w:r>
      <w:r>
        <w:rPr>
          <w:sz w:val="21"/>
        </w:rPr>
        <w:t>маралоты)</w:t>
      </w:r>
      <w:r>
        <w:rPr>
          <w:spacing w:val="-12"/>
          <w:sz w:val="21"/>
        </w:rPr>
        <w:t xml:space="preserve"> </w:t>
      </w:r>
      <w:r>
        <w:rPr>
          <w:sz w:val="21"/>
        </w:rPr>
        <w:t>сөзіндегі</w:t>
      </w:r>
      <w:r>
        <w:rPr>
          <w:spacing w:val="-12"/>
          <w:sz w:val="21"/>
        </w:rPr>
        <w:t xml:space="preserve"> </w:t>
      </w:r>
      <w:r>
        <w:rPr>
          <w:i/>
          <w:sz w:val="21"/>
        </w:rPr>
        <w:t>көке</w:t>
      </w:r>
      <w:r>
        <w:rPr>
          <w:i/>
          <w:spacing w:val="-12"/>
          <w:sz w:val="21"/>
        </w:rPr>
        <w:t xml:space="preserve"> </w:t>
      </w:r>
      <w:r>
        <w:rPr>
          <w:sz w:val="21"/>
        </w:rPr>
        <w:t>де</w:t>
      </w:r>
      <w:r>
        <w:rPr>
          <w:spacing w:val="-12"/>
          <w:sz w:val="21"/>
        </w:rPr>
        <w:t xml:space="preserve"> </w:t>
      </w:r>
      <w:r>
        <w:rPr>
          <w:sz w:val="21"/>
        </w:rPr>
        <w:t>монғол</w:t>
      </w:r>
      <w:r>
        <w:rPr>
          <w:spacing w:val="-12"/>
          <w:sz w:val="21"/>
        </w:rPr>
        <w:t xml:space="preserve"> </w:t>
      </w:r>
      <w:r>
        <w:rPr>
          <w:sz w:val="21"/>
        </w:rPr>
        <w:t>элементі.</w:t>
      </w:r>
      <w:r>
        <w:rPr>
          <w:spacing w:val="-12"/>
          <w:sz w:val="21"/>
        </w:rPr>
        <w:t xml:space="preserve"> </w:t>
      </w:r>
      <w:r>
        <w:rPr>
          <w:sz w:val="21"/>
        </w:rPr>
        <w:t>Мұндағы</w:t>
      </w:r>
      <w:r>
        <w:rPr>
          <w:spacing w:val="-11"/>
          <w:sz w:val="21"/>
        </w:rPr>
        <w:t xml:space="preserve"> </w:t>
      </w:r>
      <w:r>
        <w:rPr>
          <w:sz w:val="21"/>
        </w:rPr>
        <w:t>көке,</w:t>
      </w:r>
      <w:r>
        <w:rPr>
          <w:spacing w:val="-12"/>
          <w:sz w:val="21"/>
        </w:rPr>
        <w:t xml:space="preserve"> </w:t>
      </w:r>
      <w:r>
        <w:rPr>
          <w:sz w:val="21"/>
        </w:rPr>
        <w:t>баға- на монғол тілінен</w:t>
      </w:r>
      <w:r>
        <w:rPr>
          <w:spacing w:val="-2"/>
          <w:sz w:val="21"/>
        </w:rPr>
        <w:t xml:space="preserve"> </w:t>
      </w:r>
      <w:r>
        <w:rPr>
          <w:sz w:val="21"/>
        </w:rPr>
        <w:t>ауысқан.</w:t>
      </w:r>
    </w:p>
    <w:p w:rsidR="008D7D1A" w:rsidRDefault="007905D9" w:rsidP="00730845">
      <w:pPr>
        <w:pStyle w:val="a6"/>
        <w:numPr>
          <w:ilvl w:val="0"/>
          <w:numId w:val="15"/>
        </w:numPr>
        <w:tabs>
          <w:tab w:val="left" w:pos="655"/>
        </w:tabs>
        <w:spacing w:before="3" w:line="228" w:lineRule="auto"/>
        <w:ind w:firstLine="283"/>
        <w:rPr>
          <w:sz w:val="21"/>
        </w:rPr>
      </w:pPr>
      <w:r>
        <w:rPr>
          <w:sz w:val="21"/>
        </w:rPr>
        <w:t xml:space="preserve">Жоғарыда айтылған жарыспалы бұл сыңарлардың ішінде өзге тіл- ден екі түрлі тұлғада енген сөздер бар. Мысалы: </w:t>
      </w:r>
      <w:r>
        <w:rPr>
          <w:i/>
          <w:sz w:val="21"/>
        </w:rPr>
        <w:t xml:space="preserve">заман – замана </w:t>
      </w:r>
      <w:r>
        <w:rPr>
          <w:sz w:val="21"/>
        </w:rPr>
        <w:t xml:space="preserve">(азмэне парсы тілінің көптік тұлғасындағы сөз), </w:t>
      </w:r>
      <w:r>
        <w:rPr>
          <w:i/>
          <w:sz w:val="21"/>
        </w:rPr>
        <w:t xml:space="preserve">нысан – нысана, нəсіп – нəсібе, бекзат – бекзада </w:t>
      </w:r>
      <w:r>
        <w:rPr>
          <w:sz w:val="21"/>
        </w:rPr>
        <w:t>парсы тілінен жарыса енген</w:t>
      </w:r>
      <w:r>
        <w:rPr>
          <w:spacing w:val="-7"/>
          <w:sz w:val="21"/>
        </w:rPr>
        <w:t xml:space="preserve"> </w:t>
      </w:r>
      <w:r>
        <w:rPr>
          <w:sz w:val="21"/>
        </w:rPr>
        <w:t>параллельдер.</w:t>
      </w:r>
    </w:p>
    <w:p w:rsidR="008D7D1A" w:rsidRDefault="007905D9">
      <w:pPr>
        <w:pStyle w:val="a3"/>
        <w:spacing w:before="2" w:line="228" w:lineRule="auto"/>
        <w:ind w:firstLine="283"/>
      </w:pPr>
      <w:r>
        <w:t>Жоғарыда</w:t>
      </w:r>
      <w:r>
        <w:rPr>
          <w:spacing w:val="-8"/>
        </w:rPr>
        <w:t xml:space="preserve"> </w:t>
      </w:r>
      <w:r>
        <w:t>көрсетілген</w:t>
      </w:r>
      <w:r>
        <w:rPr>
          <w:spacing w:val="-7"/>
        </w:rPr>
        <w:t xml:space="preserve"> </w:t>
      </w:r>
      <w:r>
        <w:t>параллельдердің</w:t>
      </w:r>
      <w:r>
        <w:rPr>
          <w:spacing w:val="-7"/>
        </w:rPr>
        <w:t xml:space="preserve"> </w:t>
      </w:r>
      <w:r>
        <w:t>кейбірі</w:t>
      </w:r>
      <w:r>
        <w:rPr>
          <w:spacing w:val="-7"/>
        </w:rPr>
        <w:t xml:space="preserve"> </w:t>
      </w:r>
      <w:r>
        <w:t>қазіргі</w:t>
      </w:r>
      <w:r>
        <w:rPr>
          <w:spacing w:val="-7"/>
        </w:rPr>
        <w:t xml:space="preserve"> </w:t>
      </w:r>
      <w:r>
        <w:t>əдеби</w:t>
      </w:r>
      <w:r>
        <w:rPr>
          <w:spacing w:val="-7"/>
        </w:rPr>
        <w:t xml:space="preserve"> </w:t>
      </w:r>
      <w:r>
        <w:t>тілде</w:t>
      </w:r>
      <w:r>
        <w:rPr>
          <w:spacing w:val="-7"/>
        </w:rPr>
        <w:t xml:space="preserve"> </w:t>
      </w:r>
      <w:r>
        <w:rPr>
          <w:spacing w:val="-4"/>
        </w:rPr>
        <w:t xml:space="preserve">ко- </w:t>
      </w:r>
      <w:r>
        <w:t>дификацияланып,</w:t>
      </w:r>
      <w:r>
        <w:rPr>
          <w:spacing w:val="-17"/>
        </w:rPr>
        <w:t xml:space="preserve"> </w:t>
      </w:r>
      <w:r>
        <w:t>семантикалық</w:t>
      </w:r>
      <w:r>
        <w:rPr>
          <w:spacing w:val="-17"/>
        </w:rPr>
        <w:t xml:space="preserve"> </w:t>
      </w:r>
      <w:r>
        <w:t>дербестікке</w:t>
      </w:r>
      <w:r>
        <w:rPr>
          <w:spacing w:val="-17"/>
        </w:rPr>
        <w:t xml:space="preserve"> </w:t>
      </w:r>
      <w:r>
        <w:t>(ертегі</w:t>
      </w:r>
      <w:r>
        <w:rPr>
          <w:spacing w:val="-17"/>
        </w:rPr>
        <w:t xml:space="preserve"> </w:t>
      </w:r>
      <w:r>
        <w:t>«сказка»,</w:t>
      </w:r>
      <w:r>
        <w:rPr>
          <w:spacing w:val="-16"/>
        </w:rPr>
        <w:t xml:space="preserve"> </w:t>
      </w:r>
      <w:r>
        <w:t>ертек</w:t>
      </w:r>
      <w:r>
        <w:rPr>
          <w:spacing w:val="-17"/>
        </w:rPr>
        <w:t xml:space="preserve"> </w:t>
      </w:r>
      <w:r>
        <w:t>«ска- зание»,</w:t>
      </w:r>
      <w:r>
        <w:rPr>
          <w:spacing w:val="22"/>
        </w:rPr>
        <w:t xml:space="preserve"> </w:t>
      </w:r>
      <w:r>
        <w:t>шаштараз</w:t>
      </w:r>
      <w:r>
        <w:rPr>
          <w:spacing w:val="22"/>
        </w:rPr>
        <w:t xml:space="preserve"> </w:t>
      </w:r>
      <w:r>
        <w:t>«парикмахерская»,</w:t>
      </w:r>
      <w:r>
        <w:rPr>
          <w:spacing w:val="23"/>
        </w:rPr>
        <w:t xml:space="preserve"> </w:t>
      </w:r>
      <w:r>
        <w:t>шаштаразы</w:t>
      </w:r>
      <w:r>
        <w:rPr>
          <w:spacing w:val="22"/>
        </w:rPr>
        <w:t xml:space="preserve"> </w:t>
      </w:r>
      <w:r>
        <w:t>«парикмахер»,</w:t>
      </w:r>
      <w:r>
        <w:rPr>
          <w:spacing w:val="23"/>
        </w:rPr>
        <w:t xml:space="preserve"> </w:t>
      </w:r>
      <w:r>
        <w:t>дабыр</w:t>
      </w:r>
    </w:p>
    <w:p w:rsidR="008D7D1A" w:rsidRDefault="007905D9">
      <w:pPr>
        <w:pStyle w:val="a3"/>
        <w:spacing w:before="2" w:line="228" w:lineRule="auto"/>
      </w:pPr>
      <w:r>
        <w:t>«у-шу»,</w:t>
      </w:r>
      <w:r>
        <w:rPr>
          <w:spacing w:val="-11"/>
        </w:rPr>
        <w:t xml:space="preserve"> </w:t>
      </w:r>
      <w:r>
        <w:t>дабыра</w:t>
      </w:r>
      <w:r>
        <w:rPr>
          <w:spacing w:val="-11"/>
        </w:rPr>
        <w:t xml:space="preserve"> </w:t>
      </w:r>
      <w:r>
        <w:t>«даурықпа»</w:t>
      </w:r>
      <w:r>
        <w:rPr>
          <w:spacing w:val="-11"/>
        </w:rPr>
        <w:t xml:space="preserve"> </w:t>
      </w:r>
      <w:r>
        <w:t>сөз</w:t>
      </w:r>
      <w:r>
        <w:rPr>
          <w:spacing w:val="-11"/>
        </w:rPr>
        <w:t xml:space="preserve"> </w:t>
      </w:r>
      <w:r>
        <w:rPr>
          <w:spacing w:val="-3"/>
        </w:rPr>
        <w:t>т.б.),</w:t>
      </w:r>
      <w:r>
        <w:rPr>
          <w:spacing w:val="-11"/>
        </w:rPr>
        <w:t xml:space="preserve"> </w:t>
      </w:r>
      <w:r>
        <w:t>стильдік</w:t>
      </w:r>
      <w:r>
        <w:rPr>
          <w:spacing w:val="-11"/>
        </w:rPr>
        <w:t xml:space="preserve"> </w:t>
      </w:r>
      <w:r>
        <w:t>реңкке</w:t>
      </w:r>
      <w:r>
        <w:rPr>
          <w:spacing w:val="-11"/>
        </w:rPr>
        <w:t xml:space="preserve"> </w:t>
      </w:r>
      <w:r>
        <w:t>ие</w:t>
      </w:r>
      <w:r>
        <w:rPr>
          <w:spacing w:val="-10"/>
        </w:rPr>
        <w:t xml:space="preserve"> </w:t>
      </w:r>
      <w:r>
        <w:t>бола</w:t>
      </w:r>
      <w:r>
        <w:rPr>
          <w:spacing w:val="-12"/>
        </w:rPr>
        <w:t xml:space="preserve"> </w:t>
      </w:r>
      <w:r>
        <w:t xml:space="preserve">бастағанда- ры да бар (уағза көне; уағыз бейтарап, замана поэтикалық, заман бейта- рап </w:t>
      </w:r>
      <w:r>
        <w:rPr>
          <w:spacing w:val="-3"/>
        </w:rPr>
        <w:t xml:space="preserve">т.б.). </w:t>
      </w:r>
      <w:r>
        <w:t xml:space="preserve">Ал </w:t>
      </w:r>
      <w:r>
        <w:rPr>
          <w:i/>
        </w:rPr>
        <w:t xml:space="preserve">қодық – қодыға, зейін – зейне, шілтер – шілтері </w:t>
      </w:r>
      <w:r>
        <w:t>тəрізді па- раллельдердің дауыстымен айтылатынын сыңарларына орфографиялық сөздіктердің басылымдарына регламент қойыла</w:t>
      </w:r>
      <w:r>
        <w:rPr>
          <w:spacing w:val="-6"/>
        </w:rPr>
        <w:t xml:space="preserve"> </w:t>
      </w:r>
      <w:r>
        <w:t>бастады.</w:t>
      </w:r>
    </w:p>
    <w:p w:rsidR="008D7D1A" w:rsidRDefault="007905D9" w:rsidP="00730845">
      <w:pPr>
        <w:pStyle w:val="a6"/>
        <w:numPr>
          <w:ilvl w:val="0"/>
          <w:numId w:val="15"/>
        </w:numPr>
        <w:tabs>
          <w:tab w:val="left" w:pos="654"/>
        </w:tabs>
        <w:spacing w:before="3" w:line="228" w:lineRule="auto"/>
        <w:ind w:firstLine="283"/>
        <w:rPr>
          <w:sz w:val="21"/>
        </w:rPr>
      </w:pPr>
      <w:r>
        <w:rPr>
          <w:sz w:val="21"/>
        </w:rPr>
        <w:t xml:space="preserve">Орыс тілінен енген кейбір сөздердің екі түрлі қолданылуы да апо- </w:t>
      </w:r>
      <w:r>
        <w:rPr>
          <w:spacing w:val="-3"/>
          <w:sz w:val="21"/>
        </w:rPr>
        <w:t xml:space="preserve">копа </w:t>
      </w:r>
      <w:r>
        <w:rPr>
          <w:sz w:val="21"/>
        </w:rPr>
        <w:t xml:space="preserve">құбылысымен байланысты. Мысалы: </w:t>
      </w:r>
      <w:r>
        <w:rPr>
          <w:i/>
          <w:sz w:val="21"/>
        </w:rPr>
        <w:t>контор – контора, сигарет – сигарета, гитар – гитара, папах – папаха, фанер – фанера, наград –</w:t>
      </w:r>
      <w:r>
        <w:rPr>
          <w:i/>
          <w:spacing w:val="-36"/>
          <w:sz w:val="21"/>
        </w:rPr>
        <w:t xml:space="preserve"> </w:t>
      </w:r>
      <w:r>
        <w:rPr>
          <w:i/>
          <w:sz w:val="21"/>
        </w:rPr>
        <w:t xml:space="preserve">на- града, идиом – идиома </w:t>
      </w:r>
      <w:r>
        <w:rPr>
          <w:spacing w:val="-4"/>
          <w:sz w:val="21"/>
        </w:rPr>
        <w:t xml:space="preserve">т.б. </w:t>
      </w:r>
      <w:r>
        <w:rPr>
          <w:sz w:val="21"/>
        </w:rPr>
        <w:t xml:space="preserve">осы типтес жарыспалы сөздердің жазылуын бір ізге салу үшін алдымен бұл құбылыстың себебіне назар </w:t>
      </w:r>
      <w:r>
        <w:rPr>
          <w:spacing w:val="-5"/>
          <w:sz w:val="21"/>
        </w:rPr>
        <w:t>аудару</w:t>
      </w:r>
      <w:r>
        <w:rPr>
          <w:spacing w:val="-34"/>
          <w:sz w:val="21"/>
        </w:rPr>
        <w:t xml:space="preserve"> </w:t>
      </w:r>
      <w:r>
        <w:rPr>
          <w:sz w:val="21"/>
        </w:rPr>
        <w:t>қажет тəрізді.</w:t>
      </w:r>
    </w:p>
    <w:p w:rsidR="008D7D1A" w:rsidRDefault="007905D9">
      <w:pPr>
        <w:spacing w:before="3" w:line="228" w:lineRule="auto"/>
        <w:ind w:left="150" w:right="146" w:firstLine="283"/>
        <w:jc w:val="both"/>
        <w:rPr>
          <w:sz w:val="21"/>
        </w:rPr>
      </w:pPr>
      <w:r>
        <w:rPr>
          <w:sz w:val="21"/>
        </w:rPr>
        <w:t xml:space="preserve">Орыс тілінен енген кейбір сөздердің соңғы дауыстысын қазақ тілінде сөйлеуші түсіріп айтуы ықтимал. Мысалы: </w:t>
      </w:r>
      <w:r>
        <w:rPr>
          <w:i/>
          <w:sz w:val="21"/>
        </w:rPr>
        <w:t>координата – координат, диет – диета, арматура – арматур, анкета – анкет, идиома – идиом, карьера</w:t>
      </w:r>
      <w:r>
        <w:rPr>
          <w:i/>
          <w:spacing w:val="-7"/>
          <w:sz w:val="21"/>
        </w:rPr>
        <w:t xml:space="preserve"> </w:t>
      </w:r>
      <w:r>
        <w:rPr>
          <w:i/>
          <w:sz w:val="21"/>
        </w:rPr>
        <w:t>–</w:t>
      </w:r>
      <w:r>
        <w:rPr>
          <w:i/>
          <w:spacing w:val="-7"/>
          <w:sz w:val="21"/>
        </w:rPr>
        <w:t xml:space="preserve"> </w:t>
      </w:r>
      <w:r>
        <w:rPr>
          <w:i/>
          <w:sz w:val="21"/>
        </w:rPr>
        <w:t>карьер</w:t>
      </w:r>
      <w:r>
        <w:rPr>
          <w:i/>
          <w:spacing w:val="-7"/>
          <w:sz w:val="21"/>
        </w:rPr>
        <w:t xml:space="preserve"> </w:t>
      </w:r>
      <w:r>
        <w:rPr>
          <w:spacing w:val="-4"/>
          <w:sz w:val="21"/>
        </w:rPr>
        <w:t>т.б.</w:t>
      </w:r>
      <w:r>
        <w:rPr>
          <w:spacing w:val="-7"/>
          <w:sz w:val="21"/>
        </w:rPr>
        <w:t xml:space="preserve"> </w:t>
      </w:r>
      <w:r>
        <w:rPr>
          <w:sz w:val="21"/>
        </w:rPr>
        <w:t>Ал</w:t>
      </w:r>
      <w:r>
        <w:rPr>
          <w:spacing w:val="-7"/>
          <w:sz w:val="21"/>
        </w:rPr>
        <w:t xml:space="preserve"> </w:t>
      </w:r>
      <w:r>
        <w:rPr>
          <w:sz w:val="21"/>
        </w:rPr>
        <w:t>кейбір</w:t>
      </w:r>
      <w:r>
        <w:rPr>
          <w:spacing w:val="-8"/>
          <w:sz w:val="21"/>
        </w:rPr>
        <w:t xml:space="preserve"> </w:t>
      </w:r>
      <w:r>
        <w:rPr>
          <w:sz w:val="21"/>
        </w:rPr>
        <w:t>сөздердегі</w:t>
      </w:r>
      <w:r>
        <w:rPr>
          <w:spacing w:val="-8"/>
          <w:sz w:val="21"/>
        </w:rPr>
        <w:t xml:space="preserve"> </w:t>
      </w:r>
      <w:r>
        <w:rPr>
          <w:sz w:val="21"/>
        </w:rPr>
        <w:t>соңғы</w:t>
      </w:r>
      <w:r>
        <w:rPr>
          <w:spacing w:val="-8"/>
          <w:sz w:val="21"/>
        </w:rPr>
        <w:t xml:space="preserve"> </w:t>
      </w:r>
      <w:r>
        <w:rPr>
          <w:sz w:val="21"/>
        </w:rPr>
        <w:t>дауыстыны</w:t>
      </w:r>
      <w:r>
        <w:rPr>
          <w:spacing w:val="-7"/>
          <w:sz w:val="21"/>
        </w:rPr>
        <w:t xml:space="preserve"> </w:t>
      </w:r>
      <w:r>
        <w:rPr>
          <w:sz w:val="21"/>
        </w:rPr>
        <w:t>түсіріп</w:t>
      </w:r>
      <w:r>
        <w:rPr>
          <w:spacing w:val="-7"/>
          <w:sz w:val="21"/>
        </w:rPr>
        <w:t xml:space="preserve"> </w:t>
      </w:r>
      <w:r>
        <w:rPr>
          <w:sz w:val="21"/>
        </w:rPr>
        <w:t xml:space="preserve">айту мүмкін емес: </w:t>
      </w:r>
      <w:r>
        <w:rPr>
          <w:i/>
          <w:sz w:val="21"/>
        </w:rPr>
        <w:t xml:space="preserve">кафедра, плита, шкала, тайга, техника, галифе </w:t>
      </w:r>
      <w:r>
        <w:rPr>
          <w:spacing w:val="-4"/>
          <w:sz w:val="21"/>
        </w:rPr>
        <w:t xml:space="preserve">т.б. </w:t>
      </w:r>
      <w:r>
        <w:rPr>
          <w:sz w:val="21"/>
        </w:rPr>
        <w:t xml:space="preserve">Бұл сөздердегі соңғы дауыстының қазақ сөзінде (в речи) апокопаға ұшыра- мауының өзіндік себебі бар. Орыс тілінің дыбыс заңдылығы бойынша екпін түсетін дауыстыдан кейінгі дауысты (заударный гласный) басқа- ларға қарағанда сапалық редукцияға көбірек ұшырайды. Міне, сон- дықтан қазақ тіліне ертеректе ауызша канал арқылы енген </w:t>
      </w:r>
      <w:r>
        <w:rPr>
          <w:i/>
          <w:sz w:val="21"/>
        </w:rPr>
        <w:t xml:space="preserve">минута, се- кунда, газета, цифра, контора </w:t>
      </w:r>
      <w:r>
        <w:rPr>
          <w:sz w:val="21"/>
        </w:rPr>
        <w:t xml:space="preserve">сөздері жазба тіл каналы арқылы игеріл- </w:t>
      </w:r>
      <w:r>
        <w:rPr>
          <w:spacing w:val="-2"/>
          <w:sz w:val="21"/>
        </w:rPr>
        <w:t xml:space="preserve">ген </w:t>
      </w:r>
      <w:r>
        <w:rPr>
          <w:sz w:val="21"/>
        </w:rPr>
        <w:t xml:space="preserve">ғылыми-техникалық, қоғамдық-саяси </w:t>
      </w:r>
      <w:r>
        <w:rPr>
          <w:spacing w:val="-3"/>
          <w:sz w:val="21"/>
        </w:rPr>
        <w:t xml:space="preserve">терминдерді, номенклатуралық атауларды </w:t>
      </w:r>
      <w:r>
        <w:rPr>
          <w:sz w:val="21"/>
        </w:rPr>
        <w:t>(екпіннен соңғы дауыстының редукциялануына қарамастан) вокалды вариант түрінде қолдану тіл</w:t>
      </w:r>
      <w:r>
        <w:rPr>
          <w:spacing w:val="14"/>
          <w:sz w:val="21"/>
        </w:rPr>
        <w:t xml:space="preserve"> </w:t>
      </w:r>
      <w:r>
        <w:rPr>
          <w:sz w:val="21"/>
        </w:rPr>
        <w:t>тəжірибесінде дағдыға айнала</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649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7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77" name="Line 87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87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F2492" id="Group 874" o:spid="_x0000_s1026" style="position:absolute;margin-left:42.5pt;margin-top:9.65pt;width:326pt;height:6pt;z-index:-2256998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7JTw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PIUh7MYI04aIMmei+azyMDTtWUCq65ke9veSJcjDK9F9lGB2XtqN/PSLUa77o3IwSHZ&#10;a2HhORSyMS4gcXSwLDyMLNCDRhm8jILIB2oxysA2i83QspRVQKXZNZ+CEWzB4nywbPq98TTsNwYw&#10;MOGRxJ1p4+zjMkmB3NQjourvEL2tSEstUcpgNSI6GxC9ZpwCoLED1C5acYdmduA9moiLVUV4Sa27&#10;u4cWkAtsEiZc8Ou2mIkCKn6J7oDTuT9zOA0IP6J0ihFJWqn0FRUNMoMU1xC25Y3cXyvt4ByWGBq5&#10;2LK6tuzUHHUpjs+BG2NRoma5MdqJLHerWqJ7YqrQ/npuTpaB2nlunVWU5Jt+rAmr3Ri4rLnxB3lA&#10;OP3IldmXhb/YzDfzaBKF8WYS+ev15HK7iibxNphN1+fr1WodfDWhBVFSsTyn3EQ3lHwQ/Z4A+svH&#10;FetY9CMM3ql3Kz8Idvi3QYMQHX9OhTuRP9xIA22vyX8mTriZXbm/h1sSZFcbhU4NMb3chnpXrthH&#10;eV5KKTpDEVTNiT7dhiG/X+ozjBdQIFDIoR+eCjSch3AZmfqPbEBjFX+nUAmx/5FCg3AGF4pV5U8l&#10;urW/H0m0YRraVc0auIVGHZPkP9PrSdWp4+L8WebPFjaSwvVc+EaAQSXkZ4w66LcpVp/2RFKM6tcc&#10;hLQIosg0aDuJpjNzj8tjy+7YQngGrlKsMXLDlXZNfd9KVlZwUmA55uISWk/B7N1lhOnK7bjabGOA&#10;7mqLtP8SMO37eG7XP36vLL8B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KpCzslPAwAA9wgAAA4AAAAAAAAAAAAAAAAA&#10;LgIAAGRycy9lMm9Eb2MueG1sUEsBAi0AFAAGAAgAAAAhAIVm2xHfAAAACAEAAA8AAAAAAAAAAAAA&#10;AAAAqQUAAGRycy9kb3ducmV2LnhtbFBLBQYAAAAABAAEAPMAAAC1BgAAAAA=&#10;">
                <v:line id="Line 87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v:rect id="Rectangle 87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HZwQAAANwAAAAPAAAAZHJzL2Rvd25yZXYueG1sRE+7asMw&#10;FN0D+QdxA90SuR7S4EY2bcDgwaU0SaHjxbq1Ta0rY8mvv6+GQsfDeZ+zxXRiosG1lhU8HiIQxJXV&#10;LdcK7rd8fwLhPLLGzjIpWMlBlm43Z0y0nfmDpquvRQhhl6CCxvs+kdJVDRl0B9sTB+7bDgZ9gEMt&#10;9YBzCDedjKPoKA22HBoa7OnSUPVzHY2Cd/P6pr9cuRZl6U+zHj9NPuZKPeyWl2cQnhb/L/5zF1pB&#10;/BTWhjPhCMj0FwAA//8DAFBLAQItABQABgAIAAAAIQDb4fbL7gAAAIUBAAATAAAAAAAAAAAAAAAA&#10;AAAAAABbQ29udGVudF9UeXBlc10ueG1sUEsBAi0AFAAGAAgAAAAhAFr0LFu/AAAAFQEAAAsAAAAA&#10;AAAAAAAAAAAAHwEAAF9yZWxzLy5yZWxzUEsBAi0AFAAGAAgAAAAhAFEPodn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hanging="1"/>
        <w:jc w:val="both"/>
        <w:rPr>
          <w:sz w:val="21"/>
        </w:rPr>
      </w:pPr>
      <w:r>
        <w:rPr>
          <w:sz w:val="21"/>
        </w:rPr>
        <w:t xml:space="preserve">бастады. Мысалы: </w:t>
      </w:r>
      <w:r>
        <w:rPr>
          <w:i/>
          <w:sz w:val="21"/>
        </w:rPr>
        <w:t xml:space="preserve">амплитуда, планета, директива, фонема, фраза, акула </w:t>
      </w:r>
      <w:r>
        <w:rPr>
          <w:sz w:val="21"/>
        </w:rPr>
        <w:t>т.б.</w:t>
      </w:r>
    </w:p>
    <w:p w:rsidR="008D7D1A" w:rsidRDefault="007905D9">
      <w:pPr>
        <w:pStyle w:val="a3"/>
        <w:spacing w:before="2" w:line="228" w:lineRule="auto"/>
        <w:ind w:firstLine="283"/>
      </w:pPr>
      <w:r>
        <w:t>Тіл – жүйелі құбылыс. Əдеби тілдің нормасы, оның ішінде жазу нор- масы, алдымен тілдік жүйеге негізделеді. Алайда жүйе бар жердің бəрі бірдей əдеби тілдің нормасы бола бере ме? Кейбір жағдайда тілдік жү- йенің</w:t>
      </w:r>
      <w:r>
        <w:rPr>
          <w:spacing w:val="-8"/>
        </w:rPr>
        <w:t xml:space="preserve"> </w:t>
      </w:r>
      <w:r>
        <w:t>өзі</w:t>
      </w:r>
      <w:r>
        <w:rPr>
          <w:spacing w:val="-7"/>
        </w:rPr>
        <w:t xml:space="preserve"> </w:t>
      </w:r>
      <w:r>
        <w:t>екі</w:t>
      </w:r>
      <w:r>
        <w:rPr>
          <w:spacing w:val="-7"/>
        </w:rPr>
        <w:t xml:space="preserve"> </w:t>
      </w:r>
      <w:r>
        <w:t>немесе</w:t>
      </w:r>
      <w:r>
        <w:rPr>
          <w:spacing w:val="-7"/>
        </w:rPr>
        <w:t xml:space="preserve"> </w:t>
      </w:r>
      <w:r>
        <w:t>үш</w:t>
      </w:r>
      <w:r>
        <w:rPr>
          <w:spacing w:val="-7"/>
        </w:rPr>
        <w:t xml:space="preserve"> </w:t>
      </w:r>
      <w:r>
        <w:t>түрлі</w:t>
      </w:r>
      <w:r>
        <w:rPr>
          <w:spacing w:val="-7"/>
        </w:rPr>
        <w:t xml:space="preserve"> </w:t>
      </w:r>
      <w:r>
        <w:t>болып</w:t>
      </w:r>
      <w:r>
        <w:rPr>
          <w:spacing w:val="-7"/>
        </w:rPr>
        <w:t xml:space="preserve"> </w:t>
      </w:r>
      <w:r>
        <w:t>жарыса</w:t>
      </w:r>
      <w:r>
        <w:rPr>
          <w:spacing w:val="-8"/>
        </w:rPr>
        <w:t xml:space="preserve"> </w:t>
      </w:r>
      <w:r>
        <w:t>қолданылуы</w:t>
      </w:r>
      <w:r>
        <w:rPr>
          <w:spacing w:val="-7"/>
        </w:rPr>
        <w:t xml:space="preserve"> </w:t>
      </w:r>
      <w:r>
        <w:t>ықтимал.</w:t>
      </w:r>
      <w:r>
        <w:rPr>
          <w:spacing w:val="-7"/>
        </w:rPr>
        <w:t xml:space="preserve"> </w:t>
      </w:r>
      <w:r>
        <w:t>Олар- дың қайсысы əдеби тіл нормасына лайық деп танылуы</w:t>
      </w:r>
      <w:r>
        <w:rPr>
          <w:spacing w:val="-10"/>
        </w:rPr>
        <w:t xml:space="preserve"> </w:t>
      </w:r>
      <w:r>
        <w:t>керек?</w:t>
      </w:r>
    </w:p>
    <w:p w:rsidR="008D7D1A" w:rsidRDefault="007905D9">
      <w:pPr>
        <w:pStyle w:val="a3"/>
        <w:spacing w:before="3" w:line="228" w:lineRule="auto"/>
        <w:ind w:firstLine="283"/>
      </w:pPr>
      <w:r>
        <w:t xml:space="preserve">Мəселен, кейбір түбір сөздерде түбір мен қосымшаның жігінде </w:t>
      </w:r>
      <w:r>
        <w:rPr>
          <w:i/>
        </w:rPr>
        <w:t xml:space="preserve">л/д </w:t>
      </w:r>
      <w:r>
        <w:t xml:space="preserve">дыбыстарының алмасу құбылысы </w:t>
      </w:r>
      <w:r>
        <w:rPr>
          <w:i/>
        </w:rPr>
        <w:t xml:space="preserve">л </w:t>
      </w:r>
      <w:r>
        <w:t xml:space="preserve">жəне </w:t>
      </w:r>
      <w:r>
        <w:rPr>
          <w:i/>
        </w:rPr>
        <w:t xml:space="preserve">д </w:t>
      </w:r>
      <w:r>
        <w:t>вариант түріндегі екі түрлі жүйеге саяды.</w:t>
      </w:r>
    </w:p>
    <w:p w:rsidR="008D7D1A" w:rsidRDefault="008D7D1A">
      <w:pPr>
        <w:pStyle w:val="a3"/>
        <w:spacing w:before="3"/>
        <w:ind w:left="0" w:right="0"/>
        <w:jc w:val="left"/>
        <w:rPr>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77"/>
        <w:gridCol w:w="1431"/>
        <w:gridCol w:w="1548"/>
      </w:tblGrid>
      <w:tr w:rsidR="008D7D1A">
        <w:trPr>
          <w:trHeight w:val="238"/>
        </w:trPr>
        <w:tc>
          <w:tcPr>
            <w:tcW w:w="3529" w:type="dxa"/>
            <w:gridSpan w:val="2"/>
          </w:tcPr>
          <w:p w:rsidR="008D7D1A" w:rsidRDefault="007905D9">
            <w:pPr>
              <w:pStyle w:val="TableParagraph"/>
              <w:spacing w:line="218" w:lineRule="exact"/>
              <w:rPr>
                <w:b/>
                <w:sz w:val="20"/>
              </w:rPr>
            </w:pPr>
            <w:r>
              <w:rPr>
                <w:b/>
                <w:sz w:val="20"/>
              </w:rPr>
              <w:t>«а» тобы</w:t>
            </w:r>
          </w:p>
        </w:tc>
        <w:tc>
          <w:tcPr>
            <w:tcW w:w="2979" w:type="dxa"/>
            <w:gridSpan w:val="2"/>
          </w:tcPr>
          <w:p w:rsidR="008D7D1A" w:rsidRDefault="007905D9">
            <w:pPr>
              <w:pStyle w:val="TableParagraph"/>
              <w:spacing w:line="218" w:lineRule="exact"/>
              <w:ind w:left="57"/>
              <w:rPr>
                <w:b/>
                <w:sz w:val="20"/>
              </w:rPr>
            </w:pPr>
            <w:r>
              <w:rPr>
                <w:b/>
                <w:sz w:val="20"/>
              </w:rPr>
              <w:t>«ə» тобы</w:t>
            </w:r>
          </w:p>
        </w:tc>
      </w:tr>
      <w:tr w:rsidR="008D7D1A">
        <w:trPr>
          <w:trHeight w:val="287"/>
        </w:trPr>
        <w:tc>
          <w:tcPr>
            <w:tcW w:w="1752" w:type="dxa"/>
          </w:tcPr>
          <w:p w:rsidR="008D7D1A" w:rsidRDefault="007905D9">
            <w:pPr>
              <w:pStyle w:val="TableParagraph"/>
              <w:spacing w:line="240" w:lineRule="auto"/>
              <w:rPr>
                <w:b/>
                <w:sz w:val="20"/>
              </w:rPr>
            </w:pPr>
            <w:r>
              <w:rPr>
                <w:b/>
                <w:sz w:val="20"/>
              </w:rPr>
              <w:t>«д» вариант</w:t>
            </w:r>
          </w:p>
        </w:tc>
        <w:tc>
          <w:tcPr>
            <w:tcW w:w="1777" w:type="dxa"/>
          </w:tcPr>
          <w:p w:rsidR="008D7D1A" w:rsidRDefault="007905D9">
            <w:pPr>
              <w:pStyle w:val="TableParagraph"/>
              <w:spacing w:line="240" w:lineRule="auto"/>
              <w:ind w:left="57"/>
              <w:rPr>
                <w:b/>
                <w:sz w:val="20"/>
              </w:rPr>
            </w:pPr>
            <w:r>
              <w:rPr>
                <w:b/>
                <w:sz w:val="20"/>
              </w:rPr>
              <w:t>«л» вариант</w:t>
            </w:r>
          </w:p>
        </w:tc>
        <w:tc>
          <w:tcPr>
            <w:tcW w:w="1431" w:type="dxa"/>
          </w:tcPr>
          <w:p w:rsidR="008D7D1A" w:rsidRDefault="007905D9">
            <w:pPr>
              <w:pStyle w:val="TableParagraph"/>
              <w:spacing w:line="240" w:lineRule="auto"/>
              <w:ind w:left="57"/>
              <w:rPr>
                <w:b/>
                <w:sz w:val="20"/>
              </w:rPr>
            </w:pPr>
            <w:r>
              <w:rPr>
                <w:b/>
                <w:sz w:val="20"/>
              </w:rPr>
              <w:t>«л» вариант</w:t>
            </w:r>
          </w:p>
        </w:tc>
        <w:tc>
          <w:tcPr>
            <w:tcW w:w="1548" w:type="dxa"/>
          </w:tcPr>
          <w:p w:rsidR="008D7D1A" w:rsidRDefault="007905D9">
            <w:pPr>
              <w:pStyle w:val="TableParagraph"/>
              <w:spacing w:line="240" w:lineRule="auto"/>
              <w:ind w:left="57"/>
              <w:rPr>
                <w:b/>
                <w:sz w:val="20"/>
              </w:rPr>
            </w:pPr>
            <w:r>
              <w:rPr>
                <w:b/>
                <w:sz w:val="20"/>
              </w:rPr>
              <w:t>«д» вариант</w:t>
            </w:r>
          </w:p>
        </w:tc>
      </w:tr>
      <w:tr w:rsidR="008D7D1A">
        <w:trPr>
          <w:trHeight w:val="1003"/>
        </w:trPr>
        <w:tc>
          <w:tcPr>
            <w:tcW w:w="1752" w:type="dxa"/>
            <w:tcBorders>
              <w:bottom w:val="nil"/>
            </w:tcBorders>
          </w:tcPr>
          <w:p w:rsidR="008D7D1A" w:rsidRDefault="007905D9">
            <w:pPr>
              <w:pStyle w:val="TableParagraph"/>
              <w:spacing w:before="4" w:line="225" w:lineRule="exact"/>
              <w:rPr>
                <w:i/>
                <w:sz w:val="20"/>
              </w:rPr>
            </w:pPr>
            <w:r>
              <w:rPr>
                <w:i/>
                <w:sz w:val="20"/>
              </w:rPr>
              <w:t>ақтаңдақ</w:t>
            </w:r>
          </w:p>
          <w:p w:rsidR="008D7D1A" w:rsidRDefault="007905D9">
            <w:pPr>
              <w:pStyle w:val="TableParagraph"/>
              <w:spacing w:before="2" w:line="230" w:lineRule="auto"/>
              <w:ind w:right="93"/>
              <w:rPr>
                <w:i/>
                <w:sz w:val="20"/>
              </w:rPr>
            </w:pPr>
            <w:r>
              <w:rPr>
                <w:i/>
                <w:sz w:val="20"/>
              </w:rPr>
              <w:t xml:space="preserve">айда: нəсіп </w:t>
            </w:r>
            <w:r>
              <w:rPr>
                <w:i/>
                <w:spacing w:val="-3"/>
                <w:sz w:val="20"/>
              </w:rPr>
              <w:t xml:space="preserve">айдаса </w:t>
            </w:r>
            <w:r>
              <w:rPr>
                <w:i/>
                <w:sz w:val="20"/>
              </w:rPr>
              <w:t>аңда</w:t>
            </w:r>
          </w:p>
          <w:p w:rsidR="008D7D1A" w:rsidRDefault="007905D9">
            <w:pPr>
              <w:pStyle w:val="TableParagraph"/>
              <w:spacing w:line="221" w:lineRule="exact"/>
              <w:rPr>
                <w:i/>
                <w:sz w:val="20"/>
              </w:rPr>
            </w:pPr>
            <w:r>
              <w:rPr>
                <w:i/>
                <w:sz w:val="20"/>
              </w:rPr>
              <w:t>аңды</w:t>
            </w:r>
          </w:p>
        </w:tc>
        <w:tc>
          <w:tcPr>
            <w:tcW w:w="1777" w:type="dxa"/>
            <w:tcBorders>
              <w:bottom w:val="nil"/>
            </w:tcBorders>
          </w:tcPr>
          <w:p w:rsidR="008D7D1A" w:rsidRDefault="007905D9">
            <w:pPr>
              <w:pStyle w:val="TableParagraph"/>
              <w:spacing w:before="4" w:line="225" w:lineRule="exact"/>
              <w:ind w:left="57"/>
              <w:rPr>
                <w:i/>
                <w:sz w:val="20"/>
              </w:rPr>
            </w:pPr>
            <w:r>
              <w:rPr>
                <w:i/>
                <w:sz w:val="20"/>
              </w:rPr>
              <w:t>ақтаңлақ</w:t>
            </w:r>
          </w:p>
          <w:p w:rsidR="008D7D1A" w:rsidRDefault="007905D9">
            <w:pPr>
              <w:pStyle w:val="TableParagraph"/>
              <w:spacing w:before="2" w:line="230" w:lineRule="auto"/>
              <w:ind w:left="57"/>
              <w:rPr>
                <w:i/>
                <w:sz w:val="20"/>
              </w:rPr>
            </w:pPr>
            <w:r>
              <w:rPr>
                <w:i/>
                <w:sz w:val="20"/>
              </w:rPr>
              <w:t xml:space="preserve">айла: нəсіп </w:t>
            </w:r>
            <w:r>
              <w:rPr>
                <w:i/>
                <w:spacing w:val="-4"/>
                <w:sz w:val="20"/>
              </w:rPr>
              <w:t xml:space="preserve">айласа </w:t>
            </w:r>
            <w:r>
              <w:rPr>
                <w:i/>
                <w:sz w:val="20"/>
              </w:rPr>
              <w:t>аңла</w:t>
            </w:r>
          </w:p>
          <w:p w:rsidR="008D7D1A" w:rsidRDefault="007905D9">
            <w:pPr>
              <w:pStyle w:val="TableParagraph"/>
              <w:spacing w:line="221" w:lineRule="exact"/>
              <w:ind w:left="57"/>
              <w:rPr>
                <w:i/>
                <w:sz w:val="20"/>
              </w:rPr>
            </w:pPr>
            <w:r>
              <w:rPr>
                <w:i/>
                <w:sz w:val="20"/>
              </w:rPr>
              <w:t>аңлы</w:t>
            </w:r>
          </w:p>
        </w:tc>
        <w:tc>
          <w:tcPr>
            <w:tcW w:w="1431" w:type="dxa"/>
            <w:tcBorders>
              <w:bottom w:val="nil"/>
            </w:tcBorders>
          </w:tcPr>
          <w:p w:rsidR="008D7D1A" w:rsidRDefault="007905D9">
            <w:pPr>
              <w:pStyle w:val="TableParagraph"/>
              <w:spacing w:before="4" w:line="240" w:lineRule="auto"/>
              <w:ind w:left="57"/>
              <w:rPr>
                <w:i/>
                <w:sz w:val="20"/>
              </w:rPr>
            </w:pPr>
            <w:r>
              <w:rPr>
                <w:i/>
                <w:sz w:val="20"/>
              </w:rPr>
              <w:t>ақшалай</w:t>
            </w:r>
          </w:p>
          <w:p w:rsidR="008D7D1A" w:rsidRDefault="008D7D1A">
            <w:pPr>
              <w:pStyle w:val="TableParagraph"/>
              <w:spacing w:before="10" w:line="240" w:lineRule="auto"/>
              <w:ind w:left="0"/>
              <w:rPr>
                <w:sz w:val="18"/>
              </w:rPr>
            </w:pPr>
          </w:p>
          <w:p w:rsidR="008D7D1A" w:rsidRDefault="007905D9">
            <w:pPr>
              <w:pStyle w:val="TableParagraph"/>
              <w:spacing w:line="230" w:lineRule="auto"/>
              <w:ind w:left="57" w:right="79"/>
              <w:rPr>
                <w:i/>
                <w:sz w:val="20"/>
              </w:rPr>
            </w:pPr>
            <w:r>
              <w:rPr>
                <w:i/>
                <w:sz w:val="20"/>
              </w:rPr>
              <w:t>барлы-жоқты бірлі-жарым</w:t>
            </w:r>
          </w:p>
        </w:tc>
        <w:tc>
          <w:tcPr>
            <w:tcW w:w="1548" w:type="dxa"/>
            <w:tcBorders>
              <w:bottom w:val="nil"/>
            </w:tcBorders>
          </w:tcPr>
          <w:p w:rsidR="008D7D1A" w:rsidRDefault="007905D9">
            <w:pPr>
              <w:pStyle w:val="TableParagraph"/>
              <w:spacing w:before="4" w:line="240" w:lineRule="auto"/>
              <w:ind w:left="57"/>
              <w:rPr>
                <w:i/>
                <w:sz w:val="20"/>
              </w:rPr>
            </w:pPr>
            <w:r>
              <w:rPr>
                <w:i/>
                <w:sz w:val="20"/>
              </w:rPr>
              <w:t>ақшадай</w:t>
            </w:r>
          </w:p>
          <w:p w:rsidR="008D7D1A" w:rsidRDefault="008D7D1A">
            <w:pPr>
              <w:pStyle w:val="TableParagraph"/>
              <w:spacing w:before="10" w:line="240" w:lineRule="auto"/>
              <w:ind w:left="0"/>
              <w:rPr>
                <w:sz w:val="18"/>
              </w:rPr>
            </w:pPr>
          </w:p>
          <w:p w:rsidR="008D7D1A" w:rsidRDefault="007905D9">
            <w:pPr>
              <w:pStyle w:val="TableParagraph"/>
              <w:spacing w:line="230" w:lineRule="auto"/>
              <w:ind w:left="57" w:right="179"/>
              <w:rPr>
                <w:i/>
                <w:sz w:val="20"/>
              </w:rPr>
            </w:pPr>
            <w:r>
              <w:rPr>
                <w:i/>
                <w:sz w:val="20"/>
              </w:rPr>
              <w:t>барды-жоқты бірді-жарым</w:t>
            </w:r>
          </w:p>
        </w:tc>
      </w:tr>
      <w:tr w:rsidR="008D7D1A">
        <w:trPr>
          <w:trHeight w:val="4890"/>
        </w:trPr>
        <w:tc>
          <w:tcPr>
            <w:tcW w:w="1752" w:type="dxa"/>
            <w:tcBorders>
              <w:top w:val="nil"/>
            </w:tcBorders>
          </w:tcPr>
          <w:p w:rsidR="008D7D1A" w:rsidRDefault="007905D9">
            <w:pPr>
              <w:pStyle w:val="TableParagraph"/>
              <w:spacing w:before="108" w:line="230" w:lineRule="auto"/>
              <w:ind w:right="1043"/>
              <w:rPr>
                <w:i/>
                <w:sz w:val="20"/>
              </w:rPr>
            </w:pPr>
            <w:r>
              <w:rPr>
                <w:i/>
                <w:sz w:val="20"/>
              </w:rPr>
              <w:t xml:space="preserve">дуадақ көңді </w:t>
            </w:r>
            <w:r>
              <w:rPr>
                <w:i/>
                <w:spacing w:val="-1"/>
                <w:sz w:val="20"/>
              </w:rPr>
              <w:t>маңдай</w:t>
            </w:r>
          </w:p>
          <w:p w:rsidR="008D7D1A" w:rsidRDefault="008D7D1A">
            <w:pPr>
              <w:pStyle w:val="TableParagraph"/>
              <w:spacing w:before="10" w:line="240" w:lineRule="auto"/>
              <w:ind w:left="0"/>
              <w:rPr>
                <w:sz w:val="18"/>
              </w:rPr>
            </w:pPr>
          </w:p>
          <w:p w:rsidR="008D7D1A" w:rsidRDefault="007905D9">
            <w:pPr>
              <w:pStyle w:val="TableParagraph"/>
              <w:spacing w:before="1" w:line="230" w:lineRule="auto"/>
              <w:ind w:right="1021"/>
              <w:rPr>
                <w:i/>
                <w:sz w:val="20"/>
              </w:rPr>
            </w:pPr>
            <w:r>
              <w:rPr>
                <w:i/>
                <w:sz w:val="20"/>
              </w:rPr>
              <w:t>мəнді мұңдас мұңды оңды өңді пандық сандық сіңді таңдай таңда теңдік теңде теңдеу түндік тыңда шыңда шыңды</w:t>
            </w:r>
          </w:p>
        </w:tc>
        <w:tc>
          <w:tcPr>
            <w:tcW w:w="1777" w:type="dxa"/>
            <w:tcBorders>
              <w:top w:val="nil"/>
            </w:tcBorders>
          </w:tcPr>
          <w:p w:rsidR="008D7D1A" w:rsidRDefault="007905D9">
            <w:pPr>
              <w:pStyle w:val="TableParagraph"/>
              <w:spacing w:before="108" w:line="230" w:lineRule="auto"/>
              <w:ind w:left="57" w:right="1075"/>
              <w:rPr>
                <w:i/>
                <w:sz w:val="20"/>
              </w:rPr>
            </w:pPr>
            <w:r>
              <w:rPr>
                <w:i/>
                <w:sz w:val="20"/>
              </w:rPr>
              <w:t>дуалақ көңлі маңлай</w:t>
            </w:r>
          </w:p>
          <w:p w:rsidR="008D7D1A" w:rsidRDefault="008D7D1A">
            <w:pPr>
              <w:pStyle w:val="TableParagraph"/>
              <w:spacing w:before="10" w:line="240" w:lineRule="auto"/>
              <w:ind w:left="0"/>
              <w:rPr>
                <w:sz w:val="18"/>
              </w:rPr>
            </w:pPr>
          </w:p>
          <w:p w:rsidR="008D7D1A" w:rsidRDefault="007905D9">
            <w:pPr>
              <w:pStyle w:val="TableParagraph"/>
              <w:spacing w:before="1" w:line="230" w:lineRule="auto"/>
              <w:ind w:left="57" w:right="967"/>
              <w:rPr>
                <w:i/>
                <w:sz w:val="20"/>
              </w:rPr>
            </w:pPr>
            <w:r>
              <w:rPr>
                <w:i/>
                <w:sz w:val="20"/>
              </w:rPr>
              <w:t>меңлі мұңлас мұңлы оңлы өңлі еңлі паңлық саңлақ сіңлі таңлай таңла теңлік теңле теңлеу түңлік тыңла шыңла шаңлы</w:t>
            </w:r>
          </w:p>
        </w:tc>
        <w:tc>
          <w:tcPr>
            <w:tcW w:w="1431" w:type="dxa"/>
            <w:tcBorders>
              <w:top w:val="nil"/>
            </w:tcBorders>
          </w:tcPr>
          <w:p w:rsidR="008D7D1A" w:rsidRDefault="007905D9">
            <w:pPr>
              <w:pStyle w:val="TableParagraph"/>
              <w:spacing w:before="108" w:line="230" w:lineRule="auto"/>
              <w:ind w:left="57" w:right="145"/>
              <w:rPr>
                <w:i/>
                <w:sz w:val="20"/>
              </w:rPr>
            </w:pPr>
            <w:r>
              <w:rPr>
                <w:i/>
                <w:sz w:val="20"/>
              </w:rPr>
              <w:t>екіншілей ескілей жылылай жаңалай кəрлен қаралай немқұрайлы өлілей</w:t>
            </w:r>
          </w:p>
          <w:p w:rsidR="008D7D1A" w:rsidRDefault="008D7D1A">
            <w:pPr>
              <w:pStyle w:val="TableParagraph"/>
              <w:spacing w:before="7" w:line="240" w:lineRule="auto"/>
              <w:ind w:left="0"/>
              <w:rPr>
                <w:sz w:val="18"/>
              </w:rPr>
            </w:pPr>
          </w:p>
          <w:p w:rsidR="008D7D1A" w:rsidRDefault="007905D9">
            <w:pPr>
              <w:pStyle w:val="TableParagraph"/>
              <w:spacing w:line="230" w:lineRule="auto"/>
              <w:ind w:left="57" w:right="327"/>
              <w:rPr>
                <w:i/>
                <w:sz w:val="20"/>
              </w:rPr>
            </w:pPr>
            <w:r>
              <w:rPr>
                <w:i/>
                <w:sz w:val="20"/>
              </w:rPr>
              <w:t>пісілей тірілей ұшты-күйлі шикілей ыссылай</w:t>
            </w:r>
          </w:p>
        </w:tc>
        <w:tc>
          <w:tcPr>
            <w:tcW w:w="1548" w:type="dxa"/>
            <w:tcBorders>
              <w:top w:val="nil"/>
            </w:tcBorders>
          </w:tcPr>
          <w:p w:rsidR="008D7D1A" w:rsidRDefault="007905D9">
            <w:pPr>
              <w:pStyle w:val="TableParagraph"/>
              <w:spacing w:before="108" w:line="230" w:lineRule="auto"/>
              <w:ind w:left="57" w:right="234"/>
              <w:rPr>
                <w:i/>
                <w:sz w:val="20"/>
              </w:rPr>
            </w:pPr>
            <w:r>
              <w:rPr>
                <w:i/>
                <w:sz w:val="20"/>
              </w:rPr>
              <w:t>екіншідей ескідей жылыдай жаңадай кəрден қарадай немқұрайды өлідей</w:t>
            </w:r>
          </w:p>
          <w:p w:rsidR="008D7D1A" w:rsidRDefault="008D7D1A">
            <w:pPr>
              <w:pStyle w:val="TableParagraph"/>
              <w:spacing w:before="7" w:line="240" w:lineRule="auto"/>
              <w:ind w:left="0"/>
              <w:rPr>
                <w:sz w:val="18"/>
              </w:rPr>
            </w:pPr>
          </w:p>
          <w:p w:rsidR="008D7D1A" w:rsidRDefault="007905D9">
            <w:pPr>
              <w:pStyle w:val="TableParagraph"/>
              <w:spacing w:line="230" w:lineRule="auto"/>
              <w:ind w:left="57" w:right="430"/>
              <w:rPr>
                <w:i/>
                <w:sz w:val="20"/>
              </w:rPr>
            </w:pPr>
            <w:r>
              <w:rPr>
                <w:i/>
                <w:sz w:val="20"/>
              </w:rPr>
              <w:t>пісідей тірідей ұшты-күйді шикідей ыссыдай</w:t>
            </w:r>
          </w:p>
        </w:tc>
      </w:tr>
    </w:tbl>
    <w:p w:rsidR="008D7D1A" w:rsidRDefault="008D7D1A">
      <w:pPr>
        <w:spacing w:line="230" w:lineRule="auto"/>
        <w:rPr>
          <w:sz w:val="20"/>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83" w:hanging="334"/>
        <w:jc w:val="both"/>
        <w:rPr>
          <w:i/>
          <w:sz w:val="21"/>
        </w:rPr>
      </w:pPr>
      <w:r>
        <w:rPr>
          <w:noProof/>
          <w:lang w:val="ru-RU" w:eastAsia="ru-RU"/>
        </w:rPr>
        <w:lastRenderedPageBreak/>
        <mc:AlternateContent>
          <mc:Choice Requires="wpg">
            <w:drawing>
              <wp:anchor distT="0" distB="0" distL="114300" distR="114300" simplePos="0" relativeHeight="48074700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7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74" name="AutoShape 87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87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3713F" id="Group 871" o:spid="_x0000_s1026" style="position:absolute;margin-left:42.4pt;margin-top:9.9pt;width:326pt;height:3.25pt;z-index:-2256947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P9OQQAAJQMAAAOAAAAZHJzL2Uyb0RvYy54bWzsV+tu6zYM/j9g7yD454bUlzh2YtQ9KHIp&#10;BpxtBzvZAyi2fMFsy5OcuN2wdx9FWY6TNjjFGTBgwAI0kU2KIj/yI9X7D891RU5MyJI3seXeORZh&#10;TcLTsslj69f9bra0iOxok9KKNyy2Xpi0Pjx8+81930bM4wWvUiYIGGlk1LexVXRdG9m2TApWU3nH&#10;W9aAMOOiph08itxOBe3Bel3ZnuMEds9F2gqeMCnh7UYLrQe0n2Us6X7OMsk6UsUW+Nbht8Dvg/q2&#10;H+5plAvaFmUyuEG/woualg0cOpra0I6SoyhfmarLRHDJs+4u4bXNs6xMGMYA0bjOVTRPgh9bjCWP&#10;+rwdYQJor3D6arPJT6dPgpRpbHnh3CINrSFJeC5Zhq6Cp2/zCLSeRPu5/SR0jLD8yJPfJIjta7l6&#10;zrUyOfQ/8hQM0mPHEZ7nTNTKBAROnjELL2MW2HNHEnjpu74DqbVIAjLf9cKFzlJSQCrVrqUPRQUy&#10;d7U0ku2wN1h4w8YAd9k00keim4NbKiaoNnkGVP4zQD8XtGWYJ6mgGgH1DaCPED8qAahzDSpqGkTl&#10;FM6JRPkpAfUvArn0Q4TEm2POaGTAPAPiqXNHPGiUHGX3xDimg54+yk5TIYUVJjkdimEPgGZ1Baz4&#10;fkYcAuCrPw18Piq5Ruk7m+wd0hM8eDBpLHlGCS3NF677likoQ32eMuXdMAXQTpzyQ99/y9TCaClT&#10;/g1TgVFCr8J5EL5lCvA9exVMTAGkuQGNFgbH5LkZgIQVoaobOsiAlktVw3sAzJQ+WAAlBfoNXUDk&#10;3boQ8rt1dc1gEzQ+6N/BdQHt87pxCotA4zzo/Le0UxEr19WS9LGFeVcvan5ie46i7orrcMhZWjVT&#10;LS8ILqM14vOGFs3NlytI3CTUs4LZohWDhbu6UNRi8EG5jJQYw1DRT2jR8F1ZVVjEVYPBzRc6i5JX&#10;ZaqEKj4p8sO6EuRE1ZDBz8C1CzVo5k2KxgpG0+2w7mhZ6TUcXmEVAHcHUBWLcYr8uXJW2+V26c98&#10;L9jOfGezmT3u1v4s2LnhYjPfrNcb9y9VYK4fFWWaskZ5Zyaa67+vwQ2zVc+icaZdRHER7A4/r4O1&#10;L91AkCEW84vRQUfWzU234wNPX6DRCa5HNFwpYFFw8YdFehjPsSV/P1LBLFL90EC7Xrm+r+Y5PviL&#10;ULV9MZUcphLaJGAqtjoLqKiW607fAY6tKPMCTnKRnA1XnTorVS9E/7RXwwNMjH9tdACN9Sz+BTgI&#10;7aNiMDqwhSvYYMhcjQ7S8HUBeuxRCN6rAgOQcBZgHOMGA/oXJwp0Z4AU+OU5oSa7GSmuNweK4nC+&#10;nLHAKKFnClGL2FL9A3E180WRblBRxHnFLxj2MPiRUzcJdqvmoKeUHdwlq7KGK8LIQhr9zzZFPJP4&#10;/xbbwG28+mLnGK7p6m49fcbgzv9MPPwN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EWOA/05BAAAlAwAAA4AAAAAAAAA&#10;AAAAAAAALgIAAGRycy9lMm9Eb2MueG1sUEsBAi0AFAAGAAgAAAAhANJPlJHfAAAACAEAAA8AAAAA&#10;AAAAAAAAAAAAkwYAAGRycy9kb3ducmV2LnhtbFBLBQYAAAAABAAEAPMAAACfBwAAAAA=&#10;">
                <v:shape id="AutoShape 87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prxQAAANwAAAAPAAAAZHJzL2Rvd25yZXYueG1sRI/RasJA&#10;FETfC/7DcgXf6sYgKtFVRKyt9cnoB1yy1ySYvRuzW932691CoY/DzJxhFqtgGnGnztWWFYyGCQji&#10;wuqaSwXn09vrDITzyBoby6Tgmxyslr2XBWbaPvhI99yXIkLYZaig8r7NpHRFRQbd0LbE0bvYzqCP&#10;siul7vAR4aaRaZJMpMGa40KFLW0qKq75l1Hwk94SP3nfTa/b8f6Q3z5DfjkHpQb9sJ6D8BT8f/iv&#10;/aEVpNMx/J6JR0AunwAAAP//AwBQSwECLQAUAAYACAAAACEA2+H2y+4AAACFAQAAEwAAAAAAAAAA&#10;AAAAAAAAAAAAW0NvbnRlbnRfVHlwZXNdLnhtbFBLAQItABQABgAIAAAAIQBa9CxbvwAAABUBAAAL&#10;AAAAAAAAAAAAAAAAAB8BAABfcmVscy8ucmVsc1BLAQItABQABgAIAAAAIQD6rqprxQAAANwAAAAP&#10;AAAAAAAAAAAAAAAAAAcCAABkcnMvZG93bnJldi54bWxQSwUGAAAAAAMAAwC3AAAA+QIAAAAA&#10;" path="m,l2663,m3896,l6519,e" filled="f" strokeweight=".5pt">
                  <v:path arrowok="t" o:connecttype="custom" o:connectlocs="0,0;2663,0;3896,0;6519,0" o:connectangles="0,0,0,0"/>
                </v:shape>
                <v:rect id="Rectangle 87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H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ZD6F55lwBOT6AQAA//8DAFBLAQItABQABgAIAAAAIQDb4fbL7gAAAIUBAAATAAAAAAAAAAAA&#10;AAAAAAAAAABbQ29udGVudF9UeXBlc10ueG1sUEsBAi0AFAAGAAgAAAAhAFr0LFu/AAAAFQEAAAsA&#10;AAAAAAAAAAAAAAAAHwEAAF9yZWxzLy5yZWxzUEsBAi0AFAAGAAgAAAAhAL8ODkf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firstLine="333"/>
      </w:pPr>
      <w:r>
        <w:t>Жалпы халықтық тілдегі осы екі түрлі жүйенің қайсысы əдеби</w:t>
      </w:r>
      <w:r>
        <w:rPr>
          <w:spacing w:val="-32"/>
        </w:rPr>
        <w:t xml:space="preserve"> </w:t>
      </w:r>
      <w:r>
        <w:t>тілдің нормасына</w:t>
      </w:r>
      <w:r>
        <w:rPr>
          <w:spacing w:val="-13"/>
        </w:rPr>
        <w:t xml:space="preserve"> </w:t>
      </w:r>
      <w:r>
        <w:t>лайық?</w:t>
      </w:r>
      <w:r>
        <w:rPr>
          <w:spacing w:val="-13"/>
        </w:rPr>
        <w:t xml:space="preserve"> </w:t>
      </w:r>
      <w:r>
        <w:t>Басқаша</w:t>
      </w:r>
      <w:r>
        <w:rPr>
          <w:spacing w:val="-12"/>
        </w:rPr>
        <w:t xml:space="preserve"> </w:t>
      </w:r>
      <w:r>
        <w:t>айтқанда,</w:t>
      </w:r>
      <w:r>
        <w:rPr>
          <w:spacing w:val="-12"/>
        </w:rPr>
        <w:t xml:space="preserve"> </w:t>
      </w:r>
      <w:r>
        <w:t>қай</w:t>
      </w:r>
      <w:r>
        <w:rPr>
          <w:spacing w:val="-13"/>
        </w:rPr>
        <w:t xml:space="preserve"> </w:t>
      </w:r>
      <w:r>
        <w:t>жүйе</w:t>
      </w:r>
      <w:r>
        <w:rPr>
          <w:spacing w:val="-12"/>
        </w:rPr>
        <w:t xml:space="preserve"> </w:t>
      </w:r>
      <w:r>
        <w:t>тіл</w:t>
      </w:r>
      <w:r>
        <w:rPr>
          <w:spacing w:val="-13"/>
        </w:rPr>
        <w:t xml:space="preserve"> </w:t>
      </w:r>
      <w:r>
        <w:t>дамуының</w:t>
      </w:r>
      <w:r>
        <w:rPr>
          <w:spacing w:val="-13"/>
        </w:rPr>
        <w:t xml:space="preserve"> </w:t>
      </w:r>
      <w:r>
        <w:t xml:space="preserve">объективті заңдылығын бейнелейді? Л жəне д вариант түріндегі екі түрлі </w:t>
      </w:r>
      <w:r>
        <w:rPr>
          <w:spacing w:val="-3"/>
        </w:rPr>
        <w:t xml:space="preserve">жүйенің </w:t>
      </w:r>
      <w:r>
        <w:t>əдеби</w:t>
      </w:r>
      <w:r>
        <w:rPr>
          <w:spacing w:val="-13"/>
        </w:rPr>
        <w:t xml:space="preserve"> </w:t>
      </w:r>
      <w:r>
        <w:t>нормаға</w:t>
      </w:r>
      <w:r>
        <w:rPr>
          <w:spacing w:val="-12"/>
        </w:rPr>
        <w:t xml:space="preserve"> </w:t>
      </w:r>
      <w:r>
        <w:t>лайықтысын</w:t>
      </w:r>
      <w:r>
        <w:rPr>
          <w:spacing w:val="-12"/>
        </w:rPr>
        <w:t xml:space="preserve"> </w:t>
      </w:r>
      <w:r>
        <w:t>талғап</w:t>
      </w:r>
      <w:r>
        <w:rPr>
          <w:spacing w:val="-12"/>
        </w:rPr>
        <w:t xml:space="preserve"> </w:t>
      </w:r>
      <w:r>
        <w:rPr>
          <w:spacing w:val="-3"/>
        </w:rPr>
        <w:t>алуда</w:t>
      </w:r>
      <w:r>
        <w:rPr>
          <w:spacing w:val="-12"/>
        </w:rPr>
        <w:t xml:space="preserve"> </w:t>
      </w:r>
      <w:r>
        <w:t>қандай</w:t>
      </w:r>
      <w:r>
        <w:rPr>
          <w:spacing w:val="-12"/>
        </w:rPr>
        <w:t xml:space="preserve"> </w:t>
      </w:r>
      <w:r>
        <w:t>негізге</w:t>
      </w:r>
      <w:r>
        <w:rPr>
          <w:spacing w:val="-12"/>
        </w:rPr>
        <w:t xml:space="preserve"> </w:t>
      </w:r>
      <w:r>
        <w:t>сүйенеміз?</w:t>
      </w:r>
      <w:r>
        <w:rPr>
          <w:spacing w:val="-12"/>
        </w:rPr>
        <w:t xml:space="preserve"> </w:t>
      </w:r>
      <w:r>
        <w:t xml:space="preserve">Олар- дың қайсысы əдеби тіл нормасына лайық деп танылуы керек? Норма- </w:t>
      </w:r>
      <w:r>
        <w:rPr>
          <w:spacing w:val="-3"/>
        </w:rPr>
        <w:t xml:space="preserve">лаушы </w:t>
      </w:r>
      <w:r>
        <w:t>сөздіктерде (ондай сөздіктің бірі қазақ тілінің орфографиялық сөздіктегі) негізінен «а» тобындағы сөздердің «д» варианты берілген (саңлақ – саңдақ тəрізді бірер сөзді еске алмағанда). Қазақ диалектолог- терінің зерттеулерінде осы топтағы «л» вариант (</w:t>
      </w:r>
      <w:r>
        <w:rPr>
          <w:i/>
        </w:rPr>
        <w:t xml:space="preserve">маңлай, таңлай </w:t>
      </w:r>
      <w:r>
        <w:rPr>
          <w:spacing w:val="-4"/>
        </w:rPr>
        <w:t xml:space="preserve">т.б.) </w:t>
      </w:r>
      <w:r>
        <w:t>əдеби тілге, өзге диалектілерге қарама-қарсы қойылып, оңтүстік-шығыс диалектизм болғандықтан, əдеби тілдің нормасына жатпайды деуге бол- майды</w:t>
      </w:r>
      <w:r>
        <w:rPr>
          <w:spacing w:val="-5"/>
        </w:rPr>
        <w:t xml:space="preserve"> </w:t>
      </w:r>
      <w:r>
        <w:t>[42,</w:t>
      </w:r>
      <w:r>
        <w:rPr>
          <w:spacing w:val="-4"/>
        </w:rPr>
        <w:t xml:space="preserve"> </w:t>
      </w:r>
      <w:r>
        <w:t>141б.].</w:t>
      </w:r>
      <w:r>
        <w:rPr>
          <w:spacing w:val="-4"/>
        </w:rPr>
        <w:t xml:space="preserve"> </w:t>
      </w:r>
      <w:r>
        <w:t>Егер</w:t>
      </w:r>
      <w:r>
        <w:rPr>
          <w:spacing w:val="-4"/>
        </w:rPr>
        <w:t xml:space="preserve"> </w:t>
      </w:r>
      <w:r>
        <w:t>тілдің</w:t>
      </w:r>
      <w:r>
        <w:rPr>
          <w:spacing w:val="-4"/>
        </w:rPr>
        <w:t xml:space="preserve"> </w:t>
      </w:r>
      <w:r>
        <w:t>даму</w:t>
      </w:r>
      <w:r>
        <w:rPr>
          <w:spacing w:val="-5"/>
        </w:rPr>
        <w:t xml:space="preserve"> </w:t>
      </w:r>
      <w:r>
        <w:t>тенденциясына</w:t>
      </w:r>
      <w:r>
        <w:rPr>
          <w:spacing w:val="-4"/>
        </w:rPr>
        <w:t xml:space="preserve"> </w:t>
      </w:r>
      <w:r>
        <w:t>лайық</w:t>
      </w:r>
      <w:r>
        <w:rPr>
          <w:spacing w:val="-3"/>
        </w:rPr>
        <w:t xml:space="preserve"> </w:t>
      </w:r>
      <w:r>
        <w:t>болса,</w:t>
      </w:r>
      <w:r>
        <w:rPr>
          <w:spacing w:val="-4"/>
        </w:rPr>
        <w:t xml:space="preserve"> </w:t>
      </w:r>
      <w:r>
        <w:t>кез</w:t>
      </w:r>
      <w:r>
        <w:rPr>
          <w:spacing w:val="-5"/>
        </w:rPr>
        <w:t xml:space="preserve"> </w:t>
      </w:r>
      <w:r>
        <w:t>кел- ген жүйе, диалектизм екендігіне қарамастан, əдеби тіл нормасына айна- луы</w:t>
      </w:r>
      <w:r>
        <w:rPr>
          <w:spacing w:val="-1"/>
        </w:rPr>
        <w:t xml:space="preserve"> </w:t>
      </w:r>
      <w:r>
        <w:t>ықтимал.</w:t>
      </w:r>
    </w:p>
    <w:p w:rsidR="008D7D1A" w:rsidRDefault="007905D9">
      <w:pPr>
        <w:pStyle w:val="a3"/>
        <w:spacing w:before="8" w:line="228" w:lineRule="auto"/>
        <w:ind w:left="433"/>
      </w:pPr>
      <w:r>
        <w:t>Ал «ə» тобындағы сөздер – «а» тобындағы сөздерге кереғар. Нормалаушы сөздіктерде «д» вариантқа қарағанда, «л» вариант сөз-</w:t>
      </w:r>
    </w:p>
    <w:p w:rsidR="008D7D1A" w:rsidRDefault="007905D9">
      <w:pPr>
        <w:pStyle w:val="a3"/>
        <w:spacing w:before="1" w:line="228" w:lineRule="auto"/>
        <w:ind w:hanging="1"/>
      </w:pPr>
      <w:r>
        <w:t xml:space="preserve">дердің саны басымдау (жылылай, ақшалай, екіншілей </w:t>
      </w:r>
      <w:r>
        <w:rPr>
          <w:spacing w:val="-3"/>
        </w:rPr>
        <w:t xml:space="preserve">т.б.). </w:t>
      </w:r>
      <w:r>
        <w:t xml:space="preserve">«Ə» тобын- дағы «д» вариант сөздердің (ақшадай, барды-жоқты, бірді-жарым </w:t>
      </w:r>
      <w:r>
        <w:rPr>
          <w:spacing w:val="-4"/>
        </w:rPr>
        <w:t xml:space="preserve">т.б.) </w:t>
      </w:r>
      <w:r>
        <w:t xml:space="preserve">таралу шегі «а» тобындағы «л» вариант (маңлай, таңлай, түңлік </w:t>
      </w:r>
      <w:r>
        <w:rPr>
          <w:spacing w:val="-4"/>
        </w:rPr>
        <w:t xml:space="preserve">т.б.) </w:t>
      </w:r>
      <w:r>
        <w:t xml:space="preserve">сөздердей айқындала қоймаған. Бұл топтағы </w:t>
      </w:r>
      <w:r>
        <w:rPr>
          <w:i/>
        </w:rPr>
        <w:t xml:space="preserve">л/д </w:t>
      </w:r>
      <w:r>
        <w:t>алмасуы, бəлкім,</w:t>
      </w:r>
      <w:r>
        <w:rPr>
          <w:spacing w:val="-32"/>
        </w:rPr>
        <w:t xml:space="preserve"> </w:t>
      </w:r>
      <w:r>
        <w:t>жалпы халықтық тілдегі құбылыс болуы</w:t>
      </w:r>
      <w:r>
        <w:rPr>
          <w:spacing w:val="-4"/>
        </w:rPr>
        <w:t xml:space="preserve"> </w:t>
      </w:r>
      <w:r>
        <w:t>мүмкін.</w:t>
      </w:r>
    </w:p>
    <w:p w:rsidR="008D7D1A" w:rsidRDefault="007905D9">
      <w:pPr>
        <w:pStyle w:val="a3"/>
        <w:spacing w:before="3" w:line="228" w:lineRule="auto"/>
        <w:ind w:firstLine="283"/>
      </w:pPr>
      <w:r>
        <w:t>«Ə»</w:t>
      </w:r>
      <w:r>
        <w:rPr>
          <w:spacing w:val="-8"/>
        </w:rPr>
        <w:t xml:space="preserve"> </w:t>
      </w:r>
      <w:r>
        <w:t>тобындағы</w:t>
      </w:r>
      <w:r>
        <w:rPr>
          <w:spacing w:val="-7"/>
        </w:rPr>
        <w:t xml:space="preserve"> </w:t>
      </w:r>
      <w:r>
        <w:t>сөздер</w:t>
      </w:r>
      <w:r>
        <w:rPr>
          <w:spacing w:val="-7"/>
        </w:rPr>
        <w:t xml:space="preserve"> </w:t>
      </w:r>
      <w:r>
        <w:t>Орфографиялық</w:t>
      </w:r>
      <w:r>
        <w:rPr>
          <w:spacing w:val="-7"/>
        </w:rPr>
        <w:t xml:space="preserve"> </w:t>
      </w:r>
      <w:r>
        <w:t>сөздікте</w:t>
      </w:r>
      <w:r>
        <w:rPr>
          <w:spacing w:val="-7"/>
        </w:rPr>
        <w:t xml:space="preserve"> </w:t>
      </w:r>
      <w:r>
        <w:t>(1978)</w:t>
      </w:r>
      <w:r>
        <w:rPr>
          <w:spacing w:val="-6"/>
        </w:rPr>
        <w:t xml:space="preserve"> </w:t>
      </w:r>
      <w:r>
        <w:t>əркелкі</w:t>
      </w:r>
      <w:r>
        <w:rPr>
          <w:spacing w:val="-8"/>
        </w:rPr>
        <w:t xml:space="preserve"> </w:t>
      </w:r>
      <w:r>
        <w:t>беріл- ген. Сөздіктен «д» вариантты да, «л» вариантты да ұшыратамыз: жылы- лай, шикілей, тірілей, қарадай, кəрден (кəрлен емес), тірідей</w:t>
      </w:r>
      <w:r>
        <w:rPr>
          <w:spacing w:val="-4"/>
        </w:rPr>
        <w:t xml:space="preserve"> т.б.</w:t>
      </w:r>
    </w:p>
    <w:p w:rsidR="008D7D1A" w:rsidRDefault="007905D9">
      <w:pPr>
        <w:pStyle w:val="a3"/>
        <w:spacing w:before="2" w:line="228" w:lineRule="auto"/>
        <w:ind w:left="103" w:firstLine="283"/>
        <w:jc w:val="right"/>
      </w:pPr>
      <w:r>
        <w:t>Тілдің ішкі даму тенденциясына қай жүйенің «л» немесе «д» вари- анттың сəйкес келетіндігін анықтап, нормалаушы сөздіктерде тиянақтай түсу үшін мынадай заңдылыққа назар аудару қажет. Лингвистика та- рихында младограмматиктердің тіл дамуында аналогия заңының айрық- ша мəнін ашқандығы мəлім. Бұл заңдылық бойынша тілдегі аса өнімді модель өнімсізге ықпал етіп, бірдейлестіріп отырады. Тіл-тілде кейбір құбылыстар аналогия заңдылығы арқылы айқындалатындығы да белгілі.</w:t>
      </w:r>
    </w:p>
    <w:p w:rsidR="008D7D1A" w:rsidRDefault="007905D9">
      <w:pPr>
        <w:pStyle w:val="a3"/>
        <w:spacing w:before="4" w:line="228" w:lineRule="auto"/>
        <w:ind w:firstLine="283"/>
      </w:pPr>
      <w:r>
        <w:t>Қазақ тілінде сөздердің көптік қосымшамен түрленуі – аса өнімді əрі көне модельдердің бірі.</w:t>
      </w:r>
    </w:p>
    <w:p w:rsidR="008D7D1A" w:rsidRDefault="007905D9">
      <w:pPr>
        <w:pStyle w:val="a3"/>
        <w:spacing w:before="1" w:line="228" w:lineRule="auto"/>
        <w:ind w:firstLine="283"/>
      </w:pPr>
      <w:r>
        <w:t>«Қолданылу</w:t>
      </w:r>
      <w:r>
        <w:rPr>
          <w:spacing w:val="-17"/>
        </w:rPr>
        <w:t xml:space="preserve"> </w:t>
      </w:r>
      <w:r>
        <w:t>аясы,</w:t>
      </w:r>
      <w:r>
        <w:rPr>
          <w:spacing w:val="-17"/>
        </w:rPr>
        <w:t xml:space="preserve"> </w:t>
      </w:r>
      <w:r>
        <w:t>дистрибуциялық</w:t>
      </w:r>
      <w:r>
        <w:rPr>
          <w:spacing w:val="-17"/>
        </w:rPr>
        <w:t xml:space="preserve"> </w:t>
      </w:r>
      <w:r>
        <w:t>ерекшелігі</w:t>
      </w:r>
      <w:r>
        <w:rPr>
          <w:spacing w:val="-17"/>
        </w:rPr>
        <w:t xml:space="preserve"> </w:t>
      </w:r>
      <w:r>
        <w:t>мен</w:t>
      </w:r>
      <w:r>
        <w:rPr>
          <w:spacing w:val="-17"/>
        </w:rPr>
        <w:t xml:space="preserve"> </w:t>
      </w:r>
      <w:r>
        <w:t>білдіретін</w:t>
      </w:r>
      <w:r>
        <w:rPr>
          <w:spacing w:val="-17"/>
        </w:rPr>
        <w:t xml:space="preserve"> </w:t>
      </w:r>
      <w:r>
        <w:t xml:space="preserve">мағына- ларының сипаты </w:t>
      </w:r>
      <w:r>
        <w:rPr>
          <w:i/>
        </w:rPr>
        <w:t xml:space="preserve">-лар </w:t>
      </w:r>
      <w:r>
        <w:t xml:space="preserve">аффиксінің морфологиялық элемент ретінде да- </w:t>
      </w:r>
      <w:r>
        <w:rPr>
          <w:spacing w:val="-3"/>
        </w:rPr>
        <w:t xml:space="preserve">мудың </w:t>
      </w:r>
      <w:r>
        <w:t>ұзақ жолынан өткендігі жəне негіз тілдің өзінде болғандығының ешбір даусыз екендігін көрсетеді деп, үзілді-кесілді айтуға болады» [43, 83 б.].</w:t>
      </w:r>
    </w:p>
    <w:p w:rsidR="008D7D1A" w:rsidRDefault="007905D9">
      <w:pPr>
        <w:pStyle w:val="a3"/>
        <w:spacing w:before="3" w:line="228" w:lineRule="auto"/>
        <w:ind w:firstLine="283"/>
        <w:rPr>
          <w:i/>
        </w:rPr>
      </w:pPr>
      <w:r>
        <w:t>Əрі</w:t>
      </w:r>
      <w:r>
        <w:rPr>
          <w:spacing w:val="-22"/>
        </w:rPr>
        <w:t xml:space="preserve"> </w:t>
      </w:r>
      <w:r>
        <w:t>өнімді,</w:t>
      </w:r>
      <w:r>
        <w:rPr>
          <w:spacing w:val="-21"/>
        </w:rPr>
        <w:t xml:space="preserve"> </w:t>
      </w:r>
      <w:r>
        <w:t>əрі</w:t>
      </w:r>
      <w:r>
        <w:rPr>
          <w:spacing w:val="-22"/>
        </w:rPr>
        <w:t xml:space="preserve"> </w:t>
      </w:r>
      <w:r>
        <w:t>көне</w:t>
      </w:r>
      <w:r>
        <w:rPr>
          <w:spacing w:val="-21"/>
        </w:rPr>
        <w:t xml:space="preserve"> </w:t>
      </w:r>
      <w:r>
        <w:t>модель</w:t>
      </w:r>
      <w:r>
        <w:rPr>
          <w:spacing w:val="-22"/>
        </w:rPr>
        <w:t xml:space="preserve"> </w:t>
      </w:r>
      <w:r>
        <w:t>көптік</w:t>
      </w:r>
      <w:r>
        <w:rPr>
          <w:spacing w:val="-21"/>
        </w:rPr>
        <w:t xml:space="preserve"> </w:t>
      </w:r>
      <w:r>
        <w:t>қосымшасы</w:t>
      </w:r>
      <w:r>
        <w:rPr>
          <w:spacing w:val="-22"/>
        </w:rPr>
        <w:t xml:space="preserve"> </w:t>
      </w:r>
      <w:r>
        <w:t>варианттарының</w:t>
      </w:r>
      <w:r>
        <w:rPr>
          <w:spacing w:val="-21"/>
        </w:rPr>
        <w:t xml:space="preserve"> </w:t>
      </w:r>
      <w:r>
        <w:t xml:space="preserve">жалға- ну жүйесіне назар </w:t>
      </w:r>
      <w:r>
        <w:rPr>
          <w:spacing w:val="-4"/>
        </w:rPr>
        <w:t xml:space="preserve">аударып </w:t>
      </w:r>
      <w:r>
        <w:t xml:space="preserve">көрейік. Бұл қосымша дауыстылар мен </w:t>
      </w:r>
      <w:r>
        <w:rPr>
          <w:i/>
        </w:rPr>
        <w:t>р, й,</w:t>
      </w:r>
      <w:r>
        <w:rPr>
          <w:i/>
          <w:spacing w:val="-24"/>
        </w:rPr>
        <w:t xml:space="preserve"> </w:t>
      </w:r>
      <w:r>
        <w:rPr>
          <w:i/>
        </w:rPr>
        <w:t>у</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752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7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71" name="Line 87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86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FDD71" id="Group 868" o:spid="_x0000_s1026" style="position:absolute;margin-left:42.5pt;margin-top:9.65pt;width:326pt;height:6pt;z-index:-2256896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jlTQMAAPcIAAAOAAAAZHJzL2Uyb0RvYy54bWzUVm1v0zAQ/o7Ef7D8vctL07SNlqKpLxPS&#10;gImNH+AmTmKR2MF2mw7Ef+dsJ107hAZDQqIf0nPOPt89z3N2Lt8cmhrtqVRM8BQHFz5GlGciZ7xM&#10;8af7zWiGkdKE56QWnKb4gSr8ZvH61WXXJjQUlahzKhEE4Srp2hRXWreJ56msog1RF6KlHJyFkA3R&#10;MJSll0vSQfSm9kLfj71OyLyVIqNKwduVc+KFjV8UNNMfikJRjeoUQ27aPqV9bs3TW1ySpJSkrVjW&#10;p0FekEVDGIdNj6FWRBO0k+ynUA3LpFCi0BeZaDxRFCyjtgaoJvCfVHMtxa61tZRJV7ZHmADaJzi9&#10;OGz2fn8rEctTHE4BH04aIMnui2bxzMDTtWUCs65le9feSlcjmDci+6zA7T31m3HpJqNt907kEJDs&#10;tLDwHArZmBBQODpYFh6OLNCDRhm8jILIB2oxysA3jY1pWcoqoNKsmk3ACb5gPh48635tPAn7hQEY&#10;Jj2SuD1tnn1epiiQm3pEVP0doncVaaklShmsjogGA6I3jFM0A4QtoHbSkjs0swPv0URcLCvCS2rD&#10;3T+0gFxgizDpQly3xAwUUPEsugNOY3/qcBoQfkTpHCOStFLpayoaZIwU15C25Y3sb5R2cA5TDI1c&#10;bFhdW3ZqjroUx2PgxniUqFlunHYgy+2ylmhPTBfaX8/N2TRQO89tsIqSfN3bmrDa2cBlzU08qAPS&#10;6S3XZt/m/nw9W8+iURTG61Hkr1ajq80yGsWbYDpZjVfL5Sr4blILoqRieU65yW5o+SD6PQH0h49r&#10;1mPTH2HwzqNb+UGyw79NGoTo+HMq3Ir84VYaaHtN/jNxhoM4P8IpCbKrQaHx3BDTy23od+Wa/SjP&#10;KylFZyiCrjnTp1sw1PesPsN4PrWNHPrhuUDDWRi7/o8mvVKGk2OQX69QCbn/kUIDOOeek+jG/vqN&#10;zyTaMA3XVc0aOIWOOibJf6bXs5LUaXP+qvIXCxtJ4e5c+EYAoxLyK0Yd3LcpVl92RFKM6rcchDQP&#10;ogiObm0H0WRqznF56tmeegjPIFSKNUbOXGp3qe9aycoKdgqsKri4gqunYPbsMsJ07XbabfZigNvV&#10;Nmn/JWCu79Oxnf/4vbL4AQAA//8DAFBLAwQUAAYACAAAACEAhWbbEd8AAAAIAQAADwAAAGRycy9k&#10;b3ducmV2LnhtbEyPwU7DMBBE70j8g7VI3KgTrNIS4lRVBZwqJFokxG0bb5OosR3FbpL+PcuJHndm&#10;NPsmX022FQP1ofFOQzpLQJArvWlcpeFr//awBBEiOoOtd6ThQgFWxe1Njpnxo/ukYRcrwSUuZKih&#10;jrHLpAxlTRbDzHfk2Dv63mLks6+k6XHkctvKxyR5khYbxx9q7GhTU3nana2G9xHHtUpfh+3puLn8&#10;7Ocf39uUtL6/m9YvICJN8T8Mf/iMDgUzHfzZmSBaDcs5T4msPysQ7C/UgoWDBpUqkEUurwcUvwAA&#10;AP//AwBQSwECLQAUAAYACAAAACEAtoM4kv4AAADhAQAAEwAAAAAAAAAAAAAAAAAAAAAAW0NvbnRl&#10;bnRfVHlwZXNdLnhtbFBLAQItABQABgAIAAAAIQA4/SH/1gAAAJQBAAALAAAAAAAAAAAAAAAAAC8B&#10;AABfcmVscy8ucmVsc1BLAQItABQABgAIAAAAIQCS3ojlTQMAAPcIAAAOAAAAAAAAAAAAAAAAAC4C&#10;AABkcnMvZTJvRG9jLnhtbFBLAQItABQABgAIAAAAIQCFZtsR3wAAAAgBAAAPAAAAAAAAAAAAAAAA&#10;AKcFAABkcnMvZG93bnJldi54bWxQSwUGAAAAAAQABADzAAAAswYAAAAA&#10;">
                <v:line id="Line 87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rect id="Rectangle 86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YzxAAAANwAAAAPAAAAZHJzL2Rvd25yZXYueG1sRI9Ba4NA&#10;FITvhf6H5RVya9Z6SILJKm1ByMESalrI8eG+qMR9K+4a9d93C4Ueh5n5hjlks+nEnQbXWlbwso5A&#10;EFdWt1wr+DrnzzsQziNr7CyTgoUcZOnjwwETbSf+pHvpaxEg7BJU0HjfJ1K6qiGDbm174uBd7WDQ&#10;BznUUg84BbjpZBxFG2mw5bDQYE/vDVW3cjQKTubtQ19csRyLwu8mPX6bfMyVWj3Nr3sQnmb/H/5r&#10;H7WCeBvD75lwBGT6AwAA//8DAFBLAQItABQABgAIAAAAIQDb4fbL7gAAAIUBAAATAAAAAAAAAAAA&#10;AAAAAAAAAABbQ29udGVudF9UeXBlc10ueG1sUEsBAi0AFAAGAAgAAAAhAFr0LFu/AAAAFQEAAAsA&#10;AAAAAAAAAAAAAAAAHwEAAF9yZWxzLy5yZWxzUEsBAi0AFAAGAAgAAAAhADDnljP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3"/>
      </w:pPr>
      <w:r>
        <w:t xml:space="preserve">дыбыстарынан соң </w:t>
      </w:r>
      <w:r>
        <w:rPr>
          <w:i/>
        </w:rPr>
        <w:t>-лар, - лер (балалар, қарлар, сайлар, баулар),</w:t>
      </w:r>
      <w:r>
        <w:rPr>
          <w:i/>
          <w:spacing w:val="-36"/>
        </w:rPr>
        <w:t xml:space="preserve"> </w:t>
      </w:r>
      <w:r>
        <w:t xml:space="preserve">үнділер- ден соң </w:t>
      </w:r>
      <w:r>
        <w:rPr>
          <w:i/>
        </w:rPr>
        <w:t xml:space="preserve">-дар, -дер (күндер, шамдар, жолдар, тұздар </w:t>
      </w:r>
      <w:r>
        <w:rPr>
          <w:spacing w:val="-3"/>
        </w:rPr>
        <w:t xml:space="preserve">т.б.), </w:t>
      </w:r>
      <w:r>
        <w:t xml:space="preserve">қатаңдардан соң </w:t>
      </w:r>
      <w:r>
        <w:rPr>
          <w:i/>
        </w:rPr>
        <w:t xml:space="preserve">-тар,-тер </w:t>
      </w:r>
      <w:r>
        <w:t>(</w:t>
      </w:r>
      <w:r>
        <w:rPr>
          <w:i/>
        </w:rPr>
        <w:t xml:space="preserve">аттар, кітаптар </w:t>
      </w:r>
      <w:r>
        <w:rPr>
          <w:spacing w:val="-4"/>
        </w:rPr>
        <w:t xml:space="preserve">т.б.) </w:t>
      </w:r>
      <w:r>
        <w:t>түрінде жалғанатындығы белгілі. Əрі</w:t>
      </w:r>
      <w:r>
        <w:rPr>
          <w:spacing w:val="-10"/>
        </w:rPr>
        <w:t xml:space="preserve"> </w:t>
      </w:r>
      <w:r>
        <w:t>сөз</w:t>
      </w:r>
      <w:r>
        <w:rPr>
          <w:spacing w:val="-9"/>
        </w:rPr>
        <w:t xml:space="preserve"> </w:t>
      </w:r>
      <w:r>
        <w:rPr>
          <w:spacing w:val="-3"/>
        </w:rPr>
        <w:t>тудырушы,</w:t>
      </w:r>
      <w:r>
        <w:rPr>
          <w:spacing w:val="-9"/>
        </w:rPr>
        <w:t xml:space="preserve"> </w:t>
      </w:r>
      <w:r>
        <w:t>əрі</w:t>
      </w:r>
      <w:r>
        <w:rPr>
          <w:spacing w:val="-9"/>
        </w:rPr>
        <w:t xml:space="preserve"> </w:t>
      </w:r>
      <w:r>
        <w:t>форма</w:t>
      </w:r>
      <w:r>
        <w:rPr>
          <w:spacing w:val="-9"/>
        </w:rPr>
        <w:t xml:space="preserve"> </w:t>
      </w:r>
      <w:r>
        <w:rPr>
          <w:spacing w:val="-3"/>
        </w:rPr>
        <w:t>тудырушы</w:t>
      </w:r>
      <w:r>
        <w:rPr>
          <w:spacing w:val="-9"/>
        </w:rPr>
        <w:t xml:space="preserve"> </w:t>
      </w:r>
      <w:r>
        <w:rPr>
          <w:i/>
        </w:rPr>
        <w:t>-лық,</w:t>
      </w:r>
      <w:r>
        <w:rPr>
          <w:i/>
          <w:spacing w:val="-9"/>
        </w:rPr>
        <w:t xml:space="preserve"> </w:t>
      </w:r>
      <w:r>
        <w:rPr>
          <w:i/>
        </w:rPr>
        <w:t>-лік</w:t>
      </w:r>
      <w:r>
        <w:rPr>
          <w:i/>
          <w:spacing w:val="-9"/>
        </w:rPr>
        <w:t xml:space="preserve"> </w:t>
      </w:r>
      <w:r>
        <w:t>қосымшасының</w:t>
      </w:r>
      <w:r>
        <w:rPr>
          <w:spacing w:val="-9"/>
        </w:rPr>
        <w:t xml:space="preserve"> </w:t>
      </w:r>
      <w:r>
        <w:rPr>
          <w:i/>
        </w:rPr>
        <w:t xml:space="preserve">-ла,-ле </w:t>
      </w:r>
      <w:r>
        <w:t xml:space="preserve">аффиксінің жалғану жүйесі осы тəрізді. Бұлар да аса өнімді, абстракция- </w:t>
      </w:r>
      <w:r>
        <w:rPr>
          <w:spacing w:val="-4"/>
        </w:rPr>
        <w:t xml:space="preserve">лау </w:t>
      </w:r>
      <w:r>
        <w:t>қасиеті жоғары қосымша. Бұндай өнімді қосымшалардың «л» вари- ант</w:t>
      </w:r>
      <w:r>
        <w:rPr>
          <w:spacing w:val="-10"/>
        </w:rPr>
        <w:t xml:space="preserve"> </w:t>
      </w:r>
      <w:r>
        <w:t>түрінде</w:t>
      </w:r>
      <w:r>
        <w:rPr>
          <w:spacing w:val="-9"/>
        </w:rPr>
        <w:t xml:space="preserve"> </w:t>
      </w:r>
      <w:r>
        <w:t>саралануы,</w:t>
      </w:r>
      <w:r>
        <w:rPr>
          <w:spacing w:val="-9"/>
        </w:rPr>
        <w:t xml:space="preserve"> </w:t>
      </w:r>
      <w:r>
        <w:t>қатаң</w:t>
      </w:r>
      <w:r>
        <w:rPr>
          <w:spacing w:val="-10"/>
        </w:rPr>
        <w:t xml:space="preserve"> </w:t>
      </w:r>
      <w:r>
        <w:t>жүйеге</w:t>
      </w:r>
      <w:r>
        <w:rPr>
          <w:spacing w:val="-9"/>
        </w:rPr>
        <w:t xml:space="preserve"> </w:t>
      </w:r>
      <w:r>
        <w:t>түсуі</w:t>
      </w:r>
      <w:r>
        <w:rPr>
          <w:spacing w:val="-9"/>
        </w:rPr>
        <w:t xml:space="preserve"> </w:t>
      </w:r>
      <w:r>
        <w:t>бірден</w:t>
      </w:r>
      <w:r>
        <w:rPr>
          <w:spacing w:val="-10"/>
        </w:rPr>
        <w:t xml:space="preserve"> </w:t>
      </w:r>
      <w:r>
        <w:t>пайда</w:t>
      </w:r>
      <w:r>
        <w:rPr>
          <w:spacing w:val="-8"/>
        </w:rPr>
        <w:t xml:space="preserve"> </w:t>
      </w:r>
      <w:r>
        <w:t>бола</w:t>
      </w:r>
      <w:r>
        <w:rPr>
          <w:spacing w:val="-9"/>
        </w:rPr>
        <w:t xml:space="preserve"> </w:t>
      </w:r>
      <w:r>
        <w:t>қойған</w:t>
      </w:r>
      <w:r>
        <w:rPr>
          <w:spacing w:val="-10"/>
        </w:rPr>
        <w:t xml:space="preserve"> </w:t>
      </w:r>
      <w:r>
        <w:t xml:space="preserve">жоқ. Бұл – тілдің ұзақ уақыт барысында пайда болған ең бір ықпалды жүйе. Алдымен көптік категориясы көрсеткішінде, өнімді қосымшаларда (-лық, -лік) саралана түскен осы модель жалғану өрісі </w:t>
      </w:r>
      <w:r>
        <w:rPr>
          <w:spacing w:val="-3"/>
        </w:rPr>
        <w:t xml:space="preserve">шектеулі </w:t>
      </w:r>
      <w:r>
        <w:t>аффикс- терге</w:t>
      </w:r>
      <w:r>
        <w:rPr>
          <w:spacing w:val="-11"/>
        </w:rPr>
        <w:t xml:space="preserve"> </w:t>
      </w:r>
      <w:r>
        <w:t>де</w:t>
      </w:r>
      <w:r>
        <w:rPr>
          <w:spacing w:val="-11"/>
        </w:rPr>
        <w:t xml:space="preserve"> </w:t>
      </w:r>
      <w:r>
        <w:t>аналогия</w:t>
      </w:r>
      <w:r>
        <w:rPr>
          <w:spacing w:val="-11"/>
        </w:rPr>
        <w:t xml:space="preserve"> </w:t>
      </w:r>
      <w:r>
        <w:t>заңы</w:t>
      </w:r>
      <w:r>
        <w:rPr>
          <w:spacing w:val="-11"/>
        </w:rPr>
        <w:t xml:space="preserve"> </w:t>
      </w:r>
      <w:r>
        <w:t>бойынша</w:t>
      </w:r>
      <w:r>
        <w:rPr>
          <w:spacing w:val="-11"/>
        </w:rPr>
        <w:t xml:space="preserve"> </w:t>
      </w:r>
      <w:r>
        <w:t>ықпалын</w:t>
      </w:r>
      <w:r>
        <w:rPr>
          <w:spacing w:val="-10"/>
        </w:rPr>
        <w:t xml:space="preserve"> </w:t>
      </w:r>
      <w:r>
        <w:t>тигізе</w:t>
      </w:r>
      <w:r>
        <w:rPr>
          <w:spacing w:val="-11"/>
        </w:rPr>
        <w:t xml:space="preserve"> </w:t>
      </w:r>
      <w:r>
        <w:t>бастаған.</w:t>
      </w:r>
      <w:r>
        <w:rPr>
          <w:spacing w:val="-11"/>
        </w:rPr>
        <w:t xml:space="preserve"> </w:t>
      </w:r>
      <w:r>
        <w:t>Ассимиляция- ның бұл түрі қосымшалардың жалғану жүйесіндегі негізгі бағытты бай- қатады. Осы бағыт арқылы л/д дыбыс алмасуына байланысты екі түрлі жүйенің əдеби тіл нормасына лайықтысын сөздіктер арқылы тиянақтай түсуге</w:t>
      </w:r>
      <w:r>
        <w:rPr>
          <w:spacing w:val="-14"/>
        </w:rPr>
        <w:t xml:space="preserve"> </w:t>
      </w:r>
      <w:r>
        <w:t>болады.</w:t>
      </w:r>
      <w:r>
        <w:rPr>
          <w:spacing w:val="-13"/>
        </w:rPr>
        <w:t xml:space="preserve"> </w:t>
      </w:r>
      <w:r>
        <w:t>Олай</w:t>
      </w:r>
      <w:r>
        <w:rPr>
          <w:spacing w:val="-14"/>
        </w:rPr>
        <w:t xml:space="preserve"> </w:t>
      </w:r>
      <w:r>
        <w:t>болса,</w:t>
      </w:r>
      <w:r>
        <w:rPr>
          <w:spacing w:val="-13"/>
        </w:rPr>
        <w:t xml:space="preserve"> </w:t>
      </w:r>
      <w:r>
        <w:t>жоғарыда</w:t>
      </w:r>
      <w:r>
        <w:rPr>
          <w:spacing w:val="-14"/>
        </w:rPr>
        <w:t xml:space="preserve"> </w:t>
      </w:r>
      <w:r>
        <w:t>аталған</w:t>
      </w:r>
      <w:r>
        <w:rPr>
          <w:spacing w:val="-13"/>
        </w:rPr>
        <w:t xml:space="preserve"> </w:t>
      </w:r>
      <w:r>
        <w:t>«а»,</w:t>
      </w:r>
      <w:r>
        <w:rPr>
          <w:spacing w:val="-14"/>
        </w:rPr>
        <w:t xml:space="preserve"> </w:t>
      </w:r>
      <w:r>
        <w:t>«ə»</w:t>
      </w:r>
      <w:r>
        <w:rPr>
          <w:spacing w:val="-13"/>
        </w:rPr>
        <w:t xml:space="preserve"> </w:t>
      </w:r>
      <w:r>
        <w:t>тобындағы</w:t>
      </w:r>
      <w:r>
        <w:rPr>
          <w:spacing w:val="-14"/>
        </w:rPr>
        <w:t xml:space="preserve"> </w:t>
      </w:r>
      <w:r>
        <w:t xml:space="preserve">сөздер- ге аффикстердің дауыссыздардан соң «д» </w:t>
      </w:r>
      <w:r>
        <w:rPr>
          <w:spacing w:val="-3"/>
        </w:rPr>
        <w:t xml:space="preserve">вариант, </w:t>
      </w:r>
      <w:r>
        <w:t xml:space="preserve">дауыстылардан жəне р-дан соң «л» вариант түрінде жалғануына артықшылық беру </w:t>
      </w:r>
      <w:r>
        <w:rPr>
          <w:spacing w:val="-4"/>
        </w:rPr>
        <w:t xml:space="preserve">қажет. </w:t>
      </w:r>
      <w:r>
        <w:t xml:space="preserve">Мысалы: вариант түрінде жалғануына артықшылық беру </w:t>
      </w:r>
      <w:r>
        <w:rPr>
          <w:spacing w:val="-4"/>
        </w:rPr>
        <w:t xml:space="preserve">қажет. </w:t>
      </w:r>
      <w:r>
        <w:t xml:space="preserve">Мыса- лы: а) </w:t>
      </w:r>
      <w:r>
        <w:rPr>
          <w:i/>
        </w:rPr>
        <w:t xml:space="preserve">аңды </w:t>
      </w:r>
      <w:r>
        <w:t xml:space="preserve">(аңлы емес), </w:t>
      </w:r>
      <w:r>
        <w:rPr>
          <w:i/>
        </w:rPr>
        <w:t xml:space="preserve">меңді </w:t>
      </w:r>
      <w:r>
        <w:t xml:space="preserve">(меңлі емес), </w:t>
      </w:r>
      <w:r>
        <w:rPr>
          <w:i/>
        </w:rPr>
        <w:t xml:space="preserve">оңды </w:t>
      </w:r>
      <w:r>
        <w:t xml:space="preserve">(оңлы емес), </w:t>
      </w:r>
      <w:r>
        <w:rPr>
          <w:i/>
        </w:rPr>
        <w:t xml:space="preserve">түндік </w:t>
      </w:r>
      <w:r>
        <w:t xml:space="preserve">(түңлік емес), </w:t>
      </w:r>
      <w:r>
        <w:rPr>
          <w:i/>
        </w:rPr>
        <w:t xml:space="preserve">саңдақ </w:t>
      </w:r>
      <w:r>
        <w:t xml:space="preserve">(саңлақ емес), </w:t>
      </w:r>
      <w:r>
        <w:rPr>
          <w:i/>
        </w:rPr>
        <w:t xml:space="preserve">ақшалай </w:t>
      </w:r>
      <w:r>
        <w:t xml:space="preserve">(ақшадай емес), </w:t>
      </w:r>
      <w:r>
        <w:rPr>
          <w:i/>
        </w:rPr>
        <w:t xml:space="preserve">бірлі-жа- рым </w:t>
      </w:r>
      <w:r>
        <w:t xml:space="preserve">(бірді-жарым емес), </w:t>
      </w:r>
      <w:r>
        <w:rPr>
          <w:i/>
        </w:rPr>
        <w:t xml:space="preserve">жылыжай </w:t>
      </w:r>
      <w:r>
        <w:t xml:space="preserve">(жылыдай емес), </w:t>
      </w:r>
      <w:r>
        <w:rPr>
          <w:i/>
        </w:rPr>
        <w:t xml:space="preserve">тірілей </w:t>
      </w:r>
      <w:r>
        <w:t xml:space="preserve">(тірідей емес), </w:t>
      </w:r>
      <w:r>
        <w:rPr>
          <w:i/>
        </w:rPr>
        <w:t xml:space="preserve">ұшты-күйлі </w:t>
      </w:r>
      <w:r>
        <w:t xml:space="preserve">(ұшты-күйді емес), </w:t>
      </w:r>
      <w:r>
        <w:rPr>
          <w:i/>
        </w:rPr>
        <w:t xml:space="preserve">кəрлен </w:t>
      </w:r>
      <w:r>
        <w:t xml:space="preserve">(кəрден емес), </w:t>
      </w:r>
      <w:r>
        <w:rPr>
          <w:i/>
        </w:rPr>
        <w:t xml:space="preserve">немқұрайлы </w:t>
      </w:r>
      <w:r>
        <w:t>(немқұрайды емес),</w:t>
      </w:r>
      <w:r>
        <w:rPr>
          <w:spacing w:val="-1"/>
        </w:rPr>
        <w:t xml:space="preserve"> </w:t>
      </w:r>
      <w:r>
        <w:rPr>
          <w:spacing w:val="-4"/>
        </w:rPr>
        <w:t>т.б.</w:t>
      </w:r>
    </w:p>
    <w:p w:rsidR="008D7D1A" w:rsidRDefault="007905D9">
      <w:pPr>
        <w:pStyle w:val="a3"/>
        <w:spacing w:before="14" w:line="228" w:lineRule="auto"/>
        <w:ind w:right="147" w:firstLine="283"/>
      </w:pPr>
      <w:r>
        <w:t xml:space="preserve">Осы арада кейбір </w:t>
      </w:r>
      <w:r>
        <w:rPr>
          <w:spacing w:val="-3"/>
        </w:rPr>
        <w:t xml:space="preserve">жеке </w:t>
      </w:r>
      <w:r>
        <w:t xml:space="preserve">сөздің де жазылуын да айқындап алу </w:t>
      </w:r>
      <w:r>
        <w:rPr>
          <w:spacing w:val="-4"/>
        </w:rPr>
        <w:t xml:space="preserve">қажет. </w:t>
      </w:r>
      <w:r>
        <w:t xml:space="preserve">Баспасөз беттерінде </w:t>
      </w:r>
      <w:r>
        <w:rPr>
          <w:i/>
        </w:rPr>
        <w:t xml:space="preserve">түндік, түңдік </w:t>
      </w:r>
      <w:r>
        <w:t xml:space="preserve">делініп əркелкі жазылып жүр. Ор- фографиялық сөздікте </w:t>
      </w:r>
      <w:r>
        <w:rPr>
          <w:i/>
        </w:rPr>
        <w:t xml:space="preserve">түндік </w:t>
      </w:r>
      <w:r>
        <w:t>делініп берілген. Бұл сөзді дыбысталуы жағынан</w:t>
      </w:r>
      <w:r>
        <w:rPr>
          <w:spacing w:val="-6"/>
        </w:rPr>
        <w:t xml:space="preserve"> </w:t>
      </w:r>
      <w:r>
        <w:t>ұқсас</w:t>
      </w:r>
      <w:r>
        <w:rPr>
          <w:spacing w:val="-5"/>
        </w:rPr>
        <w:t xml:space="preserve"> </w:t>
      </w:r>
      <w:r>
        <w:rPr>
          <w:i/>
        </w:rPr>
        <w:t>түн</w:t>
      </w:r>
      <w:r>
        <w:rPr>
          <w:i/>
          <w:spacing w:val="-6"/>
        </w:rPr>
        <w:t xml:space="preserve"> </w:t>
      </w:r>
      <w:r>
        <w:t>сөзіне</w:t>
      </w:r>
      <w:r>
        <w:rPr>
          <w:spacing w:val="-5"/>
        </w:rPr>
        <w:t xml:space="preserve"> </w:t>
      </w:r>
      <w:r>
        <w:t>теліп,</w:t>
      </w:r>
      <w:r>
        <w:rPr>
          <w:spacing w:val="-6"/>
        </w:rPr>
        <w:t xml:space="preserve"> </w:t>
      </w:r>
      <w:r>
        <w:rPr>
          <w:i/>
        </w:rPr>
        <w:t>түндік</w:t>
      </w:r>
      <w:r>
        <w:rPr>
          <w:i/>
          <w:spacing w:val="-5"/>
        </w:rPr>
        <w:t xml:space="preserve"> </w:t>
      </w:r>
      <w:r>
        <w:t>түрінде</w:t>
      </w:r>
      <w:r>
        <w:rPr>
          <w:spacing w:val="-5"/>
        </w:rPr>
        <w:t xml:space="preserve"> </w:t>
      </w:r>
      <w:r>
        <w:t>берілуінің</w:t>
      </w:r>
      <w:r>
        <w:rPr>
          <w:spacing w:val="-6"/>
        </w:rPr>
        <w:t xml:space="preserve"> </w:t>
      </w:r>
      <w:r>
        <w:t>дұрыс</w:t>
      </w:r>
      <w:r>
        <w:rPr>
          <w:spacing w:val="-5"/>
        </w:rPr>
        <w:t xml:space="preserve"> </w:t>
      </w:r>
      <w:r>
        <w:t xml:space="preserve">еместі- гі байқалады. Өйткені жоғарыда келтірілген мысалдарға, «а» тобындағы сөздерге, назар </w:t>
      </w:r>
      <w:r>
        <w:rPr>
          <w:spacing w:val="-3"/>
        </w:rPr>
        <w:t xml:space="preserve">аударсақ, </w:t>
      </w:r>
      <w:r>
        <w:rPr>
          <w:i/>
        </w:rPr>
        <w:t xml:space="preserve">л/д </w:t>
      </w:r>
      <w:r>
        <w:t xml:space="preserve">алмасуы тек мұрын жолдың </w:t>
      </w:r>
      <w:r>
        <w:rPr>
          <w:i/>
        </w:rPr>
        <w:t xml:space="preserve">ң </w:t>
      </w:r>
      <w:r>
        <w:t>дыбысынан кейін</w:t>
      </w:r>
      <w:r>
        <w:rPr>
          <w:spacing w:val="-11"/>
        </w:rPr>
        <w:t xml:space="preserve"> </w:t>
      </w:r>
      <w:r>
        <w:t>болатын</w:t>
      </w:r>
      <w:r>
        <w:rPr>
          <w:spacing w:val="-10"/>
        </w:rPr>
        <w:t xml:space="preserve"> </w:t>
      </w:r>
      <w:r>
        <w:t>құбылыс</w:t>
      </w:r>
      <w:r>
        <w:rPr>
          <w:spacing w:val="-11"/>
        </w:rPr>
        <w:t xml:space="preserve"> </w:t>
      </w:r>
      <w:r>
        <w:t>(</w:t>
      </w:r>
      <w:r>
        <w:rPr>
          <w:i/>
        </w:rPr>
        <w:t>маңдай-маңлай,</w:t>
      </w:r>
      <w:r>
        <w:rPr>
          <w:i/>
          <w:spacing w:val="-10"/>
        </w:rPr>
        <w:t xml:space="preserve"> </w:t>
      </w:r>
      <w:r>
        <w:rPr>
          <w:i/>
        </w:rPr>
        <w:t>сандақ</w:t>
      </w:r>
      <w:r>
        <w:rPr>
          <w:i/>
          <w:spacing w:val="-10"/>
        </w:rPr>
        <w:t xml:space="preserve"> </w:t>
      </w:r>
      <w:r>
        <w:rPr>
          <w:i/>
        </w:rPr>
        <w:t>–</w:t>
      </w:r>
      <w:r>
        <w:rPr>
          <w:i/>
          <w:spacing w:val="-10"/>
        </w:rPr>
        <w:t xml:space="preserve"> </w:t>
      </w:r>
      <w:r>
        <w:rPr>
          <w:i/>
        </w:rPr>
        <w:t>саңлақ</w:t>
      </w:r>
      <w:r>
        <w:rPr>
          <w:i/>
          <w:spacing w:val="-10"/>
        </w:rPr>
        <w:t xml:space="preserve"> </w:t>
      </w:r>
      <w:r>
        <w:rPr>
          <w:spacing w:val="-3"/>
        </w:rPr>
        <w:t>т.б.).</w:t>
      </w:r>
      <w:r>
        <w:rPr>
          <w:spacing w:val="-10"/>
        </w:rPr>
        <w:t xml:space="preserve"> </w:t>
      </w:r>
      <w:r>
        <w:t>Ал</w:t>
      </w:r>
      <w:r>
        <w:rPr>
          <w:spacing w:val="-10"/>
        </w:rPr>
        <w:t xml:space="preserve"> </w:t>
      </w:r>
      <w:r>
        <w:rPr>
          <w:i/>
        </w:rPr>
        <w:t>ң</w:t>
      </w:r>
      <w:r>
        <w:rPr>
          <w:i/>
          <w:spacing w:val="-10"/>
        </w:rPr>
        <w:t xml:space="preserve"> </w:t>
      </w:r>
      <w:r>
        <w:t xml:space="preserve">сона- тынан соң </w:t>
      </w:r>
      <w:r>
        <w:rPr>
          <w:i/>
        </w:rPr>
        <w:t xml:space="preserve">л/д </w:t>
      </w:r>
      <w:r>
        <w:t xml:space="preserve">дыбыс алмасуына тілдік факт жоққа тəн. Басқаша айтқан- да, </w:t>
      </w:r>
      <w:r>
        <w:rPr>
          <w:i/>
        </w:rPr>
        <w:t>н</w:t>
      </w:r>
      <w:r>
        <w:t>-нен кейін дыбысының алмасуы системада жоқ. Л/д дыбыстары ң сонантымен іргелес келгенде алмасатын (оңды-оңлы, теңдеу-теңлеу</w:t>
      </w:r>
      <w:r>
        <w:rPr>
          <w:spacing w:val="-19"/>
        </w:rPr>
        <w:t xml:space="preserve"> </w:t>
      </w:r>
      <w:r>
        <w:rPr>
          <w:spacing w:val="-4"/>
        </w:rPr>
        <w:t xml:space="preserve">т.б.) </w:t>
      </w:r>
      <w:r>
        <w:t xml:space="preserve">ерекшелігін ескерсек, </w:t>
      </w:r>
      <w:r>
        <w:rPr>
          <w:i/>
        </w:rPr>
        <w:t xml:space="preserve">түндік </w:t>
      </w:r>
      <w:r>
        <w:t>(түңлік емес) түрінде жазылуы тілдік жү- йеге сəйкес</w:t>
      </w:r>
      <w:r>
        <w:rPr>
          <w:spacing w:val="-2"/>
        </w:rPr>
        <w:t xml:space="preserve"> </w:t>
      </w:r>
      <w:r>
        <w:t>келеді.</w:t>
      </w:r>
    </w:p>
    <w:p w:rsidR="008D7D1A" w:rsidRDefault="007905D9">
      <w:pPr>
        <w:pStyle w:val="a3"/>
        <w:spacing w:before="7" w:line="228" w:lineRule="auto"/>
        <w:ind w:firstLine="283"/>
      </w:pPr>
      <w:r>
        <w:t xml:space="preserve">Кейбір түбір сөздердің жазылуы (айтылуы да), сырт қарағанда, жоға- рыда айтылған жүйеге қайшы келеді. Мысалы, </w:t>
      </w:r>
      <w:r>
        <w:rPr>
          <w:i/>
        </w:rPr>
        <w:t xml:space="preserve">сіңлі, қаңлы </w:t>
      </w:r>
      <w:r>
        <w:t>(ру аты) сөз- дері</w:t>
      </w:r>
      <w:r>
        <w:rPr>
          <w:spacing w:val="-6"/>
        </w:rPr>
        <w:t xml:space="preserve"> </w:t>
      </w:r>
      <w:r>
        <w:t>л/д</w:t>
      </w:r>
      <w:r>
        <w:rPr>
          <w:spacing w:val="-5"/>
        </w:rPr>
        <w:t xml:space="preserve"> </w:t>
      </w:r>
      <w:r>
        <w:t>дыбыстарының</w:t>
      </w:r>
      <w:r>
        <w:rPr>
          <w:spacing w:val="-7"/>
        </w:rPr>
        <w:t xml:space="preserve"> </w:t>
      </w:r>
      <w:r>
        <w:t>алмасу</w:t>
      </w:r>
      <w:r>
        <w:rPr>
          <w:spacing w:val="-5"/>
        </w:rPr>
        <w:t xml:space="preserve"> </w:t>
      </w:r>
      <w:r>
        <w:t>ерекшелігі</w:t>
      </w:r>
      <w:r>
        <w:rPr>
          <w:spacing w:val="-6"/>
        </w:rPr>
        <w:t xml:space="preserve"> </w:t>
      </w:r>
      <w:r>
        <w:t>бойынша</w:t>
      </w:r>
      <w:r>
        <w:rPr>
          <w:spacing w:val="-7"/>
        </w:rPr>
        <w:t xml:space="preserve"> </w:t>
      </w:r>
      <w:r>
        <w:t>сіңлі,</w:t>
      </w:r>
      <w:r>
        <w:rPr>
          <w:spacing w:val="-5"/>
        </w:rPr>
        <w:t xml:space="preserve"> </w:t>
      </w:r>
      <w:r>
        <w:t>қанды</w:t>
      </w:r>
      <w:r>
        <w:rPr>
          <w:spacing w:val="-5"/>
        </w:rPr>
        <w:t xml:space="preserve"> </w:t>
      </w:r>
      <w:r>
        <w:t xml:space="preserve">түрінде қолданылуға тиіс тəрізді. Бірақ осы сөздердегі ң мен л-дың аралығында селбеспе қысаң дауысты бар: </w:t>
      </w:r>
      <w:r>
        <w:rPr>
          <w:i/>
        </w:rPr>
        <w:t>сіңілі, қаңылы</w:t>
      </w:r>
      <w:r>
        <w:t>. Екі сонанттың (ң мен л</w:t>
      </w:r>
      <w:r>
        <w:rPr>
          <w:spacing w:val="24"/>
        </w:rPr>
        <w:t xml:space="preserve"> </w:t>
      </w:r>
      <w:r>
        <w:t>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803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6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68" name="AutoShape 86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86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7D2AB" id="Group 865" o:spid="_x0000_s1026" style="position:absolute;margin-left:42.4pt;margin-top:9.9pt;width:326pt;height:3.25pt;z-index:-2256844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P0PgQAAJQMAAAOAAAAZHJzL2Uyb0RvYy54bWzsV2tr60YQ/V7of1j0scXRw7JsiziX4Eco&#10;3LaXXvcHrKXVg0padVe2kpb+987Mav1KzA23UCjUEHulGZ2dObMzR7n/8FxX7CCULmWzcPw7z2Gi&#10;SWRaNvnC+XW7Gc0cpjvepLySjVg4L0I7Hx6+/ea+b2MRyEJWqVAMQBod9+3CKbqujV1XJ4Woub6T&#10;rWjAmElV8w4uVe6miveAXldu4HmR20uVtkomQmu4uzJG54Hws0wk3c9ZpkXHqoUDsXX0reh7h9/u&#10;wz2Pc8XbokyGMPhXRFHzsoFNj1Ar3nG2V+UrqLpMlNQy6+4SWbsyy8pEUA6Qje9dZfOk5L6lXPK4&#10;z9sjTUDtFU9fDZv8dPikWJkunCCaOqzhNRSJ9mWzaIL09G0eg9eTaj+3n5TJEZYfZfKbBrN7bcfr&#10;3DizXf+jTAGQ7ztJ9DxnqkYISJw9UxVejlUQzx1L4Gbohx6U1mEJ2EI/mFIYPE4KKCU+NQvhUIHN&#10;n89M/ZJiPTwbTYLhQRO8y2OzJYU5hIU5wWnTJ0L1PyP0c8FbQXXSSNWRUAjTEPoI+ZMTkDo1pJKn&#10;ZVSf03lmwTg1sP5FImchFA8oCca+ocSSeSIkQMORD6Bzr7snIakc/PBRd6YVUlhRkdMh9i0QmtUV&#10;dMX3I+YxIB//zC750cm3Tt+5bOuxntHGA6RFCqwTIY0nvv8W1Nh6IVRwAyq0TgQVTsPwLaiJ9UKo&#10;8AZUZJ0IajqOpm9BAb+GBYSKzqCA0tySxgvLY/LcDETCinGchh51QCs1nuEtEGaPPiCAE5J+wxcY&#10;ebcvpPxuX3NmaAjaGMzvELqC8Xk9OJXDYHDuTP1b3mHGGDouWb9wqO54o5YHsZVk6q56HTY5Wavm&#10;3CuIostsrfn0QEtw49kcCneW6snBPmIco4k/v3A0ZogBQ6aWOKaB2Z+1RSM3ZVXRIa4aSm48MVXU&#10;sipTNGJ+WuW7ZaXYgaPI0GfotQs3GOZNSmCF4Ol6WHe8rMwaNq/oFEDvDqRiF5OK/Dn35uvZehaO&#10;wiBaj0JvtRo9bpbhKNr408lqvFouV/5feMD8MC7KNBUNRmcVzQ/fN+AGbTVadNS0iywukt3Q53Wy&#10;7mUYRDLkYn8pO5jIZriZcbyT6QsMOiWNRMMrBSwKqf5wWA/yvHD073uuhMOqHxoY13M/DFHP6SKc&#10;THHsq3PL7tzCmwSgFk7nQCvictmZd4B9q8q8gJ18as5G4qTOSpyFFJ+JargAxfjXpAOOrJGOX6AH&#10;YXxUAqQjQqaRNhCZK+lgjVwW4CcelZI9HjAgibSA8jg+YEn/oqLAdAZKob8CjxSLx1ZS/GAMLUri&#10;TMoM59bKequMpjBcLBycH8Sr1RdsusEFG+dVf4HYg/BTT91ssFtnDmZK2cG7ZFXW8Ipw7EIe/99t&#10;2Hi28P+tboOw6dWXJsfwmo7v1ufXlNzpn4mHvwEAAP//AwBQSwMEFAAGAAgAAAAhANJPlJHfAAAA&#10;CAEAAA8AAABkcnMvZG93bnJldi54bWxMj09Lw0AQxe+C32EZwZvdpNHYxmxKKeqpCLaC9DbNTpPQ&#10;7G7IbpP02zue9DR/3vDeb/LVZFoxUO8bZxXEswgE2dLpxlYKvvZvDwsQPqDV2DpLCq7kYVXc3uSY&#10;aTfaTxp2oRJsYn2GCuoQukxKX9Zk0M9cR5a1k+sNBh77SuoeRzY3rZxHUSoNNpYTauxoU1N53l2M&#10;gvcRx3USvw7b82lzPeyfPr63MSl1fzetX0AEmsLfMfziMzoUzHR0F6u9aBUsHpk88H7JlfXnJOXm&#10;qGCeJiCLXP5/oPgBAAD//wMAUEsBAi0AFAAGAAgAAAAhALaDOJL+AAAA4QEAABMAAAAAAAAAAAAA&#10;AAAAAAAAAFtDb250ZW50X1R5cGVzXS54bWxQSwECLQAUAAYACAAAACEAOP0h/9YAAACUAQAACwAA&#10;AAAAAAAAAAAAAAAvAQAAX3JlbHMvLnJlbHNQSwECLQAUAAYACAAAACEATkqz9D4EAACUDAAADgAA&#10;AAAAAAAAAAAAAAAuAgAAZHJzL2Uyb0RvYy54bWxQSwECLQAUAAYACAAAACEA0k+Ukd8AAAAIAQAA&#10;DwAAAAAAAAAAAAAAAACYBgAAZHJzL2Rvd25yZXYueG1sUEsFBgAAAAAEAAQA8wAAAKQHAAAAAA==&#10;">
                <v:shape id="AutoShape 86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zwgAAANwAAAAPAAAAZHJzL2Rvd25yZXYueG1sRE/dasIw&#10;FL4f7B3CEbybqUW6UY0iQ6fTKzsf4NAc22JzUptMo0+/XAi7/Pj+Z4tgWnGl3jWWFYxHCQji0uqG&#10;KwXHn/XbBwjnkTW2lknBnRws5q8vM8y1vfGBroWvRAxhl6OC2vsul9KVNRl0I9sRR+5ke4M+wr6S&#10;usdbDDetTJMkkwYbjg01dvRZU3kufo2CR3pJfLb5ej+vJt/74rILxekYlBoOwnIKwlPw/+Kne6sV&#10;pFlcG8/EIyDnfwAAAP//AwBQSwECLQAUAAYACAAAACEA2+H2y+4AAACFAQAAEwAAAAAAAAAAAAAA&#10;AAAAAAAAW0NvbnRlbnRfVHlwZXNdLnhtbFBLAQItABQABgAIAAAAIQBa9CxbvwAAABUBAAALAAAA&#10;AAAAAAAAAAAAAB8BAABfcmVscy8ucmVsc1BLAQItABQABgAIAAAAIQD+OjazwgAAANwAAAAPAAAA&#10;AAAAAAAAAAAAAAcCAABkcnMvZG93bnJldi54bWxQSwUGAAAAAAMAAwC3AAAA9gIAAAAA&#10;" path="m,l2663,m3896,l6519,e" filled="f" strokeweight=".5pt">
                  <v:path arrowok="t" o:connecttype="custom" o:connectlocs="0,0;2663,0;3896,0;6519,0" o:connectangles="0,0,0,0"/>
                </v:shape>
                <v:rect id="Rectangle 86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fwwAAANwAAAAPAAAAZHJzL2Rvd25yZXYueG1sRI9Bi8Iw&#10;FITvC/6H8ARv21QP4lajqFDwUJF1V/D4aJ5tsXkpTWrrvzfCwh6HmfmGWW0GU4sHta6yrGAaxSCI&#10;c6srLhT8/qSfCxDOI2usLZOCJznYrEcfK0y07fmbHmdfiABhl6CC0vsmkdLlJRl0kW2Ig3ezrUEf&#10;ZFtI3WIf4KaWszieS4MVh4USG9qXlN/PnVFwMrujvrrsecgyv+h1dzFplyo1GQ/bJQhPg/8P/7UP&#10;WsFs/gXvM+EIyPULAAD//wMAUEsBAi0AFAAGAAgAAAAhANvh9svuAAAAhQEAABMAAAAAAAAAAAAA&#10;AAAAAAAAAFtDb250ZW50X1R5cGVzXS54bWxQSwECLQAUAAYACAAAACEAWvQsW78AAAAVAQAACwAA&#10;AAAAAAAAAAAAAAAfAQAAX3JlbHMvLnJlbHNQSwECLQAUAAYACAAAACEAu5qSn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бысының) аралығы қысаң дауыстылардың абсорбцияға ұшырауына өте қолайлы.</w:t>
      </w:r>
    </w:p>
    <w:p w:rsidR="008D7D1A" w:rsidRDefault="007905D9">
      <w:pPr>
        <w:pStyle w:val="a3"/>
        <w:spacing w:before="1" w:line="228" w:lineRule="auto"/>
        <w:ind w:firstLine="283"/>
      </w:pPr>
      <w:r>
        <w:t>Сонымен,</w:t>
      </w:r>
      <w:r>
        <w:rPr>
          <w:spacing w:val="-10"/>
        </w:rPr>
        <w:t xml:space="preserve"> </w:t>
      </w:r>
      <w:r>
        <w:t>жоғарыда</w:t>
      </w:r>
      <w:r>
        <w:rPr>
          <w:spacing w:val="-10"/>
        </w:rPr>
        <w:t xml:space="preserve"> </w:t>
      </w:r>
      <w:r>
        <w:t>айтылғандардан</w:t>
      </w:r>
      <w:r>
        <w:rPr>
          <w:spacing w:val="-10"/>
        </w:rPr>
        <w:t xml:space="preserve"> </w:t>
      </w:r>
      <w:r>
        <w:t>тілдік</w:t>
      </w:r>
      <w:r>
        <w:rPr>
          <w:spacing w:val="-10"/>
        </w:rPr>
        <w:t xml:space="preserve"> </w:t>
      </w:r>
      <w:r>
        <w:t>жүйе</w:t>
      </w:r>
      <w:r>
        <w:rPr>
          <w:spacing w:val="-10"/>
        </w:rPr>
        <w:t xml:space="preserve"> </w:t>
      </w:r>
      <w:r>
        <w:t>тілдік</w:t>
      </w:r>
      <w:r>
        <w:rPr>
          <w:spacing w:val="-10"/>
        </w:rPr>
        <w:t xml:space="preserve"> </w:t>
      </w:r>
      <w:r>
        <w:t>нормаға</w:t>
      </w:r>
      <w:r>
        <w:rPr>
          <w:spacing w:val="-10"/>
        </w:rPr>
        <w:t xml:space="preserve"> </w:t>
      </w:r>
      <w:r>
        <w:rPr>
          <w:spacing w:val="-3"/>
        </w:rPr>
        <w:t xml:space="preserve">арқау </w:t>
      </w:r>
      <w:r>
        <w:t>болатындығын</w:t>
      </w:r>
      <w:r>
        <w:rPr>
          <w:spacing w:val="-14"/>
        </w:rPr>
        <w:t xml:space="preserve"> </w:t>
      </w:r>
      <w:r>
        <w:t>байқадық.</w:t>
      </w:r>
      <w:r>
        <w:rPr>
          <w:spacing w:val="-14"/>
        </w:rPr>
        <w:t xml:space="preserve"> </w:t>
      </w:r>
      <w:r>
        <w:t>Бірақ</w:t>
      </w:r>
      <w:r>
        <w:rPr>
          <w:spacing w:val="-12"/>
        </w:rPr>
        <w:t xml:space="preserve"> </w:t>
      </w:r>
      <w:r>
        <w:t>тілдік</w:t>
      </w:r>
      <w:r>
        <w:rPr>
          <w:spacing w:val="-14"/>
        </w:rPr>
        <w:t xml:space="preserve"> </w:t>
      </w:r>
      <w:r>
        <w:t>жүйе</w:t>
      </w:r>
      <w:r>
        <w:rPr>
          <w:spacing w:val="-14"/>
        </w:rPr>
        <w:t xml:space="preserve"> </w:t>
      </w:r>
      <w:r>
        <w:t>мен</w:t>
      </w:r>
      <w:r>
        <w:rPr>
          <w:spacing w:val="-13"/>
        </w:rPr>
        <w:t xml:space="preserve"> </w:t>
      </w:r>
      <w:r>
        <w:t>тілдік</w:t>
      </w:r>
      <w:r>
        <w:rPr>
          <w:spacing w:val="-14"/>
        </w:rPr>
        <w:t xml:space="preserve"> </w:t>
      </w:r>
      <w:r>
        <w:t>норманың</w:t>
      </w:r>
      <w:r>
        <w:rPr>
          <w:spacing w:val="-14"/>
        </w:rPr>
        <w:t xml:space="preserve"> </w:t>
      </w:r>
      <w:r>
        <w:t>арасын- да</w:t>
      </w:r>
      <w:r>
        <w:rPr>
          <w:spacing w:val="-10"/>
        </w:rPr>
        <w:t xml:space="preserve"> </w:t>
      </w:r>
      <w:r>
        <w:t>тепе-теңдік</w:t>
      </w:r>
      <w:r>
        <w:rPr>
          <w:spacing w:val="-9"/>
        </w:rPr>
        <w:t xml:space="preserve"> </w:t>
      </w:r>
      <w:r>
        <w:t>белгісін</w:t>
      </w:r>
      <w:r>
        <w:rPr>
          <w:spacing w:val="-10"/>
        </w:rPr>
        <w:t xml:space="preserve"> </w:t>
      </w:r>
      <w:r>
        <w:t>қоюға</w:t>
      </w:r>
      <w:r>
        <w:rPr>
          <w:spacing w:val="-10"/>
        </w:rPr>
        <w:t xml:space="preserve"> </w:t>
      </w:r>
      <w:r>
        <w:t>болмайды.</w:t>
      </w:r>
      <w:r>
        <w:rPr>
          <w:spacing w:val="-9"/>
        </w:rPr>
        <w:t xml:space="preserve"> </w:t>
      </w:r>
      <w:r>
        <w:t>Өйткені</w:t>
      </w:r>
      <w:r>
        <w:rPr>
          <w:spacing w:val="-9"/>
        </w:rPr>
        <w:t xml:space="preserve"> </w:t>
      </w:r>
      <w:r>
        <w:t>система</w:t>
      </w:r>
      <w:r>
        <w:rPr>
          <w:spacing w:val="-10"/>
        </w:rPr>
        <w:t xml:space="preserve"> </w:t>
      </w:r>
      <w:r>
        <w:t>мен</w:t>
      </w:r>
      <w:r>
        <w:rPr>
          <w:spacing w:val="-9"/>
        </w:rPr>
        <w:t xml:space="preserve"> </w:t>
      </w:r>
      <w:r>
        <w:t>тілдік</w:t>
      </w:r>
      <w:r>
        <w:rPr>
          <w:spacing w:val="-9"/>
        </w:rPr>
        <w:t xml:space="preserve"> </w:t>
      </w:r>
      <w:r>
        <w:t>нор- ма бір-бірімен қаншалықты тығыз байланысты болғанымен, өз алдына дербес</w:t>
      </w:r>
      <w:r>
        <w:rPr>
          <w:spacing w:val="-1"/>
        </w:rPr>
        <w:t xml:space="preserve"> </w:t>
      </w:r>
      <w:r>
        <w:t>құбылыстар.</w:t>
      </w:r>
    </w:p>
    <w:p w:rsidR="008D7D1A" w:rsidRDefault="008D7D1A">
      <w:pPr>
        <w:pStyle w:val="a3"/>
        <w:spacing w:before="4"/>
        <w:ind w:left="0" w:right="0"/>
        <w:jc w:val="left"/>
        <w:rPr>
          <w:sz w:val="19"/>
        </w:rPr>
      </w:pPr>
    </w:p>
    <w:p w:rsidR="008D7D1A" w:rsidRDefault="007905D9" w:rsidP="00730845">
      <w:pPr>
        <w:pStyle w:val="3"/>
        <w:numPr>
          <w:ilvl w:val="1"/>
          <w:numId w:val="19"/>
        </w:numPr>
        <w:tabs>
          <w:tab w:val="left" w:pos="749"/>
        </w:tabs>
        <w:spacing w:before="1"/>
        <w:ind w:hanging="316"/>
      </w:pPr>
      <w:bookmarkStart w:id="11" w:name="_TOC_250017"/>
      <w:r>
        <w:t>Біріккен сөздердің</w:t>
      </w:r>
      <w:r>
        <w:rPr>
          <w:spacing w:val="-2"/>
        </w:rPr>
        <w:t xml:space="preserve"> </w:t>
      </w:r>
      <w:bookmarkEnd w:id="11"/>
      <w:r>
        <w:t>орфографиясы</w:t>
      </w:r>
    </w:p>
    <w:p w:rsidR="008D7D1A" w:rsidRDefault="008D7D1A">
      <w:pPr>
        <w:pStyle w:val="a3"/>
        <w:spacing w:before="9"/>
        <w:ind w:left="0" w:right="0"/>
        <w:jc w:val="left"/>
        <w:rPr>
          <w:b/>
          <w:sz w:val="19"/>
        </w:rPr>
      </w:pPr>
    </w:p>
    <w:p w:rsidR="008D7D1A" w:rsidRDefault="007905D9">
      <w:pPr>
        <w:pStyle w:val="a3"/>
        <w:spacing w:line="228" w:lineRule="auto"/>
        <w:ind w:firstLine="283"/>
      </w:pPr>
      <w:r>
        <w:t>Қазақ орфографиясында шешімін таппай келе жатқан қиындықтар- дың бірі – құрама сөздердің бірге я болмаса бөлек жазылуы.</w:t>
      </w:r>
    </w:p>
    <w:p w:rsidR="008D7D1A" w:rsidRDefault="007905D9">
      <w:pPr>
        <w:pStyle w:val="a3"/>
        <w:spacing w:before="2" w:line="228" w:lineRule="auto"/>
        <w:ind w:firstLine="283"/>
      </w:pPr>
      <w:r>
        <w:t>Біріккен</w:t>
      </w:r>
      <w:r>
        <w:rPr>
          <w:spacing w:val="-9"/>
        </w:rPr>
        <w:t xml:space="preserve"> </w:t>
      </w:r>
      <w:r>
        <w:t>сөз</w:t>
      </w:r>
      <w:r>
        <w:rPr>
          <w:spacing w:val="-9"/>
        </w:rPr>
        <w:t xml:space="preserve"> </w:t>
      </w:r>
      <w:r>
        <w:t>тəрізді</w:t>
      </w:r>
      <w:r>
        <w:rPr>
          <w:spacing w:val="-9"/>
        </w:rPr>
        <w:t xml:space="preserve"> </w:t>
      </w:r>
      <w:r>
        <w:t>аса</w:t>
      </w:r>
      <w:r>
        <w:rPr>
          <w:spacing w:val="-8"/>
        </w:rPr>
        <w:t xml:space="preserve"> </w:t>
      </w:r>
      <w:r>
        <w:t>күрделі</w:t>
      </w:r>
      <w:r>
        <w:rPr>
          <w:spacing w:val="-9"/>
        </w:rPr>
        <w:t xml:space="preserve"> </w:t>
      </w:r>
      <w:r>
        <w:t>құбылысты</w:t>
      </w:r>
      <w:r>
        <w:rPr>
          <w:spacing w:val="-9"/>
        </w:rPr>
        <w:t xml:space="preserve"> </w:t>
      </w:r>
      <w:r>
        <w:t>танып-білуде</w:t>
      </w:r>
      <w:r>
        <w:rPr>
          <w:spacing w:val="-9"/>
        </w:rPr>
        <w:t xml:space="preserve"> </w:t>
      </w:r>
      <w:r>
        <w:t>проф.</w:t>
      </w:r>
      <w:r>
        <w:rPr>
          <w:spacing w:val="-8"/>
        </w:rPr>
        <w:t xml:space="preserve"> </w:t>
      </w:r>
      <w:r>
        <w:t>Қ.Жұ- бановтың ғылыми-лингвистикалық концепциясының мəні айрықша</w:t>
      </w:r>
      <w:r>
        <w:rPr>
          <w:spacing w:val="-22"/>
        </w:rPr>
        <w:t xml:space="preserve"> </w:t>
      </w:r>
      <w:r>
        <w:t>бол- ды</w:t>
      </w:r>
      <w:r>
        <w:rPr>
          <w:spacing w:val="-1"/>
        </w:rPr>
        <w:t xml:space="preserve"> </w:t>
      </w:r>
      <w:r>
        <w:t>[44].</w:t>
      </w:r>
    </w:p>
    <w:p w:rsidR="008D7D1A" w:rsidRDefault="007905D9">
      <w:pPr>
        <w:pStyle w:val="a3"/>
        <w:spacing w:before="1" w:line="228" w:lineRule="auto"/>
        <w:ind w:right="147" w:firstLine="283"/>
      </w:pPr>
      <w:r>
        <w:t>Біріккен сөздердің үлгісі «Орфографиялық негізгі ережеде» (1938, 1958, 1983) беріліп, əсіресе акад. Р. Сыздықтың ғылыми редакциясымен шыққан үлкен «Орфографиялық сөздіктің» [45] жəне «Анықтағыштың»</w:t>
      </w:r>
    </w:p>
    <w:p w:rsidR="008D7D1A" w:rsidRDefault="007905D9" w:rsidP="00730845">
      <w:pPr>
        <w:pStyle w:val="a6"/>
        <w:numPr>
          <w:ilvl w:val="0"/>
          <w:numId w:val="14"/>
        </w:numPr>
        <w:tabs>
          <w:tab w:val="left" w:pos="591"/>
        </w:tabs>
        <w:spacing w:before="2" w:line="228" w:lineRule="auto"/>
        <w:ind w:firstLine="0"/>
        <w:rPr>
          <w:sz w:val="21"/>
        </w:rPr>
      </w:pPr>
      <w:r>
        <w:rPr>
          <w:sz w:val="21"/>
        </w:rPr>
        <w:t xml:space="preserve">басылымдарында екі түбірден құралған терминдердің, жан-жану- арлар, өсімдік, тұрмыс, шаруашылық заттары, салт-дəстүр </w:t>
      </w:r>
      <w:r>
        <w:rPr>
          <w:spacing w:val="-4"/>
          <w:sz w:val="21"/>
        </w:rPr>
        <w:t xml:space="preserve">т.б. атаулары </w:t>
      </w:r>
      <w:r>
        <w:rPr>
          <w:sz w:val="21"/>
        </w:rPr>
        <w:t>бірге таңбаланып, нормаға</w:t>
      </w:r>
      <w:r>
        <w:rPr>
          <w:spacing w:val="-2"/>
          <w:sz w:val="21"/>
        </w:rPr>
        <w:t xml:space="preserve"> </w:t>
      </w:r>
      <w:r>
        <w:rPr>
          <w:sz w:val="21"/>
        </w:rPr>
        <w:t>түсті.</w:t>
      </w:r>
    </w:p>
    <w:p w:rsidR="008D7D1A" w:rsidRDefault="007905D9">
      <w:pPr>
        <w:pStyle w:val="a3"/>
        <w:spacing w:before="2" w:line="228" w:lineRule="auto"/>
        <w:ind w:firstLine="283"/>
      </w:pPr>
      <w:r>
        <w:t>Қазақ</w:t>
      </w:r>
      <w:r>
        <w:rPr>
          <w:spacing w:val="-9"/>
        </w:rPr>
        <w:t xml:space="preserve"> </w:t>
      </w:r>
      <w:r>
        <w:t>тілі</w:t>
      </w:r>
      <w:r>
        <w:rPr>
          <w:spacing w:val="-8"/>
        </w:rPr>
        <w:t xml:space="preserve"> </w:t>
      </w:r>
      <w:r>
        <w:t>білімінде</w:t>
      </w:r>
      <w:r>
        <w:rPr>
          <w:spacing w:val="-10"/>
        </w:rPr>
        <w:t xml:space="preserve"> </w:t>
      </w:r>
      <w:r>
        <w:t>сөздердің</w:t>
      </w:r>
      <w:r>
        <w:rPr>
          <w:spacing w:val="-9"/>
        </w:rPr>
        <w:t xml:space="preserve"> </w:t>
      </w:r>
      <w:r>
        <w:t>дыбыстық</w:t>
      </w:r>
      <w:r>
        <w:rPr>
          <w:spacing w:val="-9"/>
        </w:rPr>
        <w:t xml:space="preserve"> </w:t>
      </w:r>
      <w:r>
        <w:t>жамылғысы</w:t>
      </w:r>
      <w:r>
        <w:rPr>
          <w:spacing w:val="-9"/>
        </w:rPr>
        <w:t xml:space="preserve"> </w:t>
      </w:r>
      <w:r>
        <w:t>жағынан</w:t>
      </w:r>
      <w:r>
        <w:rPr>
          <w:spacing w:val="-8"/>
        </w:rPr>
        <w:t xml:space="preserve"> </w:t>
      </w:r>
      <w:r>
        <w:rPr>
          <w:spacing w:val="-3"/>
        </w:rPr>
        <w:t xml:space="preserve">бірігуі, </w:t>
      </w:r>
      <w:r>
        <w:t>негізінен, сегменттік бірліктер деңгейінде қарастырылды. Қатар келген екі сөздің құрамындағы дауысты/дауыссыздардың түсіп  қалуы  неме- се өзге бір дыбыстарға алмасуы (</w:t>
      </w:r>
      <w:r>
        <w:rPr>
          <w:i/>
        </w:rPr>
        <w:t xml:space="preserve">қазанғап, бұл жыл – бұ жыл – биыл; қол қап – қолғап </w:t>
      </w:r>
      <w:r>
        <w:rPr>
          <w:spacing w:val="-4"/>
        </w:rPr>
        <w:t xml:space="preserve">т.б.) </w:t>
      </w:r>
      <w:r>
        <w:t>сөздің формалық жақтан бірігуінің белгісі ретінде алынды.</w:t>
      </w:r>
    </w:p>
    <w:p w:rsidR="008D7D1A" w:rsidRDefault="007905D9">
      <w:pPr>
        <w:pStyle w:val="a3"/>
        <w:spacing w:before="4" w:line="228" w:lineRule="auto"/>
        <w:ind w:firstLine="283"/>
      </w:pPr>
      <w:r>
        <w:t>Алайда екі сөздің формалық жақтан бірігуін тек сегменттік бірліктер деңгейінде</w:t>
      </w:r>
      <w:r>
        <w:rPr>
          <w:spacing w:val="-11"/>
        </w:rPr>
        <w:t xml:space="preserve"> </w:t>
      </w:r>
      <w:r>
        <w:rPr>
          <w:spacing w:val="-3"/>
        </w:rPr>
        <w:t>қарау</w:t>
      </w:r>
      <w:r>
        <w:rPr>
          <w:spacing w:val="-11"/>
        </w:rPr>
        <w:t xml:space="preserve"> </w:t>
      </w:r>
      <w:r>
        <w:t>жеткіліксіз</w:t>
      </w:r>
      <w:r>
        <w:rPr>
          <w:spacing w:val="-11"/>
        </w:rPr>
        <w:t xml:space="preserve"> </w:t>
      </w:r>
      <w:r>
        <w:t>екені</w:t>
      </w:r>
      <w:r>
        <w:rPr>
          <w:spacing w:val="-11"/>
        </w:rPr>
        <w:t xml:space="preserve"> </w:t>
      </w:r>
      <w:r>
        <w:t>байқала</w:t>
      </w:r>
      <w:r>
        <w:rPr>
          <w:spacing w:val="-10"/>
        </w:rPr>
        <w:t xml:space="preserve"> </w:t>
      </w:r>
      <w:r>
        <w:t>бастады.</w:t>
      </w:r>
      <w:r>
        <w:rPr>
          <w:spacing w:val="-11"/>
        </w:rPr>
        <w:t xml:space="preserve"> </w:t>
      </w:r>
      <w:r>
        <w:t>Бұл</w:t>
      </w:r>
      <w:r>
        <w:rPr>
          <w:spacing w:val="-11"/>
        </w:rPr>
        <w:t xml:space="preserve"> </w:t>
      </w:r>
      <w:r>
        <w:t>құбылыс,</w:t>
      </w:r>
      <w:r>
        <w:rPr>
          <w:spacing w:val="-11"/>
        </w:rPr>
        <w:t xml:space="preserve"> </w:t>
      </w:r>
      <w:r>
        <w:t>түптеп келгенде, ондаған ғана сөздің көлемімен</w:t>
      </w:r>
      <w:r>
        <w:rPr>
          <w:spacing w:val="-5"/>
        </w:rPr>
        <w:t xml:space="preserve"> </w:t>
      </w:r>
      <w:r>
        <w:t>шектеледі.</w:t>
      </w:r>
    </w:p>
    <w:p w:rsidR="008D7D1A" w:rsidRDefault="007905D9">
      <w:pPr>
        <w:pStyle w:val="a3"/>
        <w:spacing w:before="1" w:line="228" w:lineRule="auto"/>
        <w:ind w:firstLine="283"/>
      </w:pPr>
      <w:r>
        <w:t>Ал, шынында, сөздің материалдық жағынан бірігуі тек сегменттік деңгейде ғана жүзеге асатын құбылыс па? Суперсегменттік деңгейдегі белгілер</w:t>
      </w:r>
      <w:r>
        <w:rPr>
          <w:spacing w:val="-7"/>
        </w:rPr>
        <w:t xml:space="preserve"> </w:t>
      </w:r>
      <w:r>
        <w:t>сөздің</w:t>
      </w:r>
      <w:r>
        <w:rPr>
          <w:spacing w:val="-6"/>
        </w:rPr>
        <w:t xml:space="preserve"> </w:t>
      </w:r>
      <w:r>
        <w:t>біріккендігінің</w:t>
      </w:r>
      <w:r>
        <w:rPr>
          <w:spacing w:val="-7"/>
        </w:rPr>
        <w:t xml:space="preserve"> </w:t>
      </w:r>
      <w:r>
        <w:t>көрсеткіші</w:t>
      </w:r>
      <w:r>
        <w:rPr>
          <w:spacing w:val="-7"/>
        </w:rPr>
        <w:t xml:space="preserve"> </w:t>
      </w:r>
      <w:r>
        <w:t>бола</w:t>
      </w:r>
      <w:r>
        <w:rPr>
          <w:spacing w:val="-6"/>
        </w:rPr>
        <w:t xml:space="preserve"> </w:t>
      </w:r>
      <w:r>
        <w:t>ала</w:t>
      </w:r>
      <w:r>
        <w:rPr>
          <w:spacing w:val="-7"/>
        </w:rPr>
        <w:t xml:space="preserve"> </w:t>
      </w:r>
      <w:r>
        <w:t>ма?</w:t>
      </w:r>
      <w:r>
        <w:rPr>
          <w:spacing w:val="-6"/>
        </w:rPr>
        <w:t xml:space="preserve"> </w:t>
      </w:r>
      <w:r>
        <w:t>Бұл</w:t>
      </w:r>
      <w:r>
        <w:rPr>
          <w:spacing w:val="-6"/>
        </w:rPr>
        <w:t xml:space="preserve"> </w:t>
      </w:r>
      <w:r>
        <w:t>мəселе</w:t>
      </w:r>
      <w:r>
        <w:rPr>
          <w:spacing w:val="-6"/>
        </w:rPr>
        <w:t xml:space="preserve"> </w:t>
      </w:r>
      <w:r>
        <w:t xml:space="preserve">кезін- де профессор Қ.Жұбановтың біріккен сөз туралы теориялық концепция- сында айтылған. Екпін қызметіне жете көңіл </w:t>
      </w:r>
      <w:r>
        <w:rPr>
          <w:spacing w:val="-5"/>
        </w:rPr>
        <w:t xml:space="preserve">аудару </w:t>
      </w:r>
      <w:r>
        <w:t xml:space="preserve">қажеттілігін көрсе- теді. Ғалым </w:t>
      </w:r>
      <w:r>
        <w:rPr>
          <w:spacing w:val="-3"/>
        </w:rPr>
        <w:t xml:space="preserve">сонау </w:t>
      </w:r>
      <w:r>
        <w:t>30-жылдардың кезінде-ақ екі сөздің бір негізгі екпінге бағынуын біріккендіктің ерекше тұлғалық белгісі ретінде көрсеткен бо- латын.</w:t>
      </w:r>
    </w:p>
    <w:p w:rsidR="008D7D1A" w:rsidRDefault="007905D9">
      <w:pPr>
        <w:pStyle w:val="a3"/>
        <w:spacing w:before="5" w:line="228" w:lineRule="auto"/>
        <w:ind w:right="147" w:firstLine="283"/>
      </w:pPr>
      <w:r>
        <w:t>Сондай-ақ</w:t>
      </w:r>
      <w:r>
        <w:rPr>
          <w:spacing w:val="-13"/>
        </w:rPr>
        <w:t xml:space="preserve"> </w:t>
      </w:r>
      <w:r>
        <w:t>мағынаны</w:t>
      </w:r>
      <w:r>
        <w:rPr>
          <w:spacing w:val="-13"/>
        </w:rPr>
        <w:t xml:space="preserve"> </w:t>
      </w:r>
      <w:r>
        <w:t>біртұтас</w:t>
      </w:r>
      <w:r>
        <w:rPr>
          <w:spacing w:val="-13"/>
        </w:rPr>
        <w:t xml:space="preserve"> </w:t>
      </w:r>
      <w:r>
        <w:t>құбылыс</w:t>
      </w:r>
      <w:r>
        <w:rPr>
          <w:spacing w:val="-12"/>
        </w:rPr>
        <w:t xml:space="preserve"> </w:t>
      </w:r>
      <w:r>
        <w:t>ретінде</w:t>
      </w:r>
      <w:r>
        <w:rPr>
          <w:spacing w:val="-13"/>
        </w:rPr>
        <w:t xml:space="preserve"> </w:t>
      </w:r>
      <w:r>
        <w:t>ала</w:t>
      </w:r>
      <w:r>
        <w:rPr>
          <w:spacing w:val="-13"/>
        </w:rPr>
        <w:t xml:space="preserve"> </w:t>
      </w:r>
      <w:r>
        <w:t>отырып,</w:t>
      </w:r>
      <w:r>
        <w:rPr>
          <w:spacing w:val="-13"/>
        </w:rPr>
        <w:t xml:space="preserve"> </w:t>
      </w:r>
      <w:r>
        <w:t>сөздердің мазмұн жағынан бірігуін қарастырудың əдіс-тəсілі əлі де жеткіліксіз</w:t>
      </w:r>
      <w:r>
        <w:rPr>
          <w:spacing w:val="16"/>
        </w:rPr>
        <w:t xml:space="preserve"> </w:t>
      </w:r>
      <w:r>
        <w:t>бо-</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854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64"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65" name="Line 86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86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81C1C" id="Group 862" o:spid="_x0000_s1026" style="position:absolute;margin-left:42.5pt;margin-top:9.65pt;width:326pt;height:6pt;z-index:-2256793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u2VAMAAPcIAAAOAAAAZHJzL2Uyb0RvYy54bWzUVm1v4zYM/j7g/oOg76lf6jiJUfdQ5KUY&#10;0N2K3e0HKLZsC7MlT1LqdIf776MoO026HW7rgAGXDw5lShT58CHpm/fHriVPXBuhZE6jq5ASLgtV&#10;Clnn9NdPu9mSEmOZLFmrJM/pMzf0/e27H26GPuOxalRbck3AiDTZ0Oe0sbbPgsAUDe+YuVI9l6Cs&#10;lO6YhaWug1KzAax3bRCHYRoMSpe9VgU3Bt5uvJLeov2q4oX9uaoMt6TNKfhm8anxuXfP4PaGZbVm&#10;fSOK0Q32Bi86JiRcejK1YZaRgxZ/MdWJQiujKntVqC5QVSUKjjFANFH4Kpp7rQ49xlJnQ92fYAJo&#10;X+H0ZrPFh6dHTUSZ0zhNKJGsgyThvWSZxg6eoa8z2HWv+4/9o/Yxgvigit8MqIPXereu/WayH35S&#10;JRhkB6sQnmOlO2cCAidHzMLzKQv8aEkBL5MoCSG1lBSgW6ROxCwVDaTSnVrOQQm6aHU9abbj2XQe&#10;jwcjEJx7LPN3op+jXy4ooJt5QdT8N0Q/NqznmCjjsDohOp8QfRCSA6CJBxQ3raVHszjKEU0i1bph&#10;suZo7tNzD8hFGIRzF+z6I25hIBXfRHfC6TpceJwmhF9QusSIZb029p6rjjghpy24jXljTw/Gejin&#10;LS6NUu1E22J2WkmGnKbXkBunMaoVpVPiQtf7davJE3NViL8xNxfbgO2yRGMNZ+V2lC0TrZchl610&#10;9iAOcGeUfJl9XoWr7XK7TGZJnG5nSbjZzO5262SW7qLFfHO9Wa830RfnWpRkjShLLp13U8lHyT8j&#10;wNh8fLGeiv4EQ3BpHekHzk7/6DQQ0efPs3CvyudH7aAdOfm/kTOdyPkLdEmgXesYihU10m2qd+OL&#10;/UTPO63V4FIEVXPBT39giu+b/IzT1QILOQ6x02BisQXEyxi8c/WfzEemTJ1jot/IUA2+/yuGRvEC&#10;Ggqy8qsU3eHv7yjaCQvjqhUddKETj1n2nfH1ourMeXF+LfI3E5to5WcufCOA0Cj9ByUDzNucmt8P&#10;THNK2h8lEGkVJYkb0LhI5gvXx/W5Zn+uYbIAUzm1lHhxbf1QP/Ra1A3cFGGOpbqD0VMJ7F2OmL7c&#10;zqsNBwNMVyzS8UvAje/zNe5/+V65/RM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mKN7tlQDAAD3CAAADgAAAAAAAAAA&#10;AAAAAAAuAgAAZHJzL2Uyb0RvYy54bWxQSwECLQAUAAYACAAAACEAhWbbEd8AAAAIAQAADwAAAAAA&#10;AAAAAAAAAACuBQAAZHJzL2Rvd25yZXYueG1sUEsFBgAAAAAEAAQA8wAAALoGAAAAAA==&#10;">
                <v:line id="Line 86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fMxgAAANwAAAAPAAAAZHJzL2Rvd25yZXYueG1sRI9Ba8JA&#10;FITvhf6H5RV6azZKKhKzirUIhR4k6sXbI/tM0mbfht2tif31bqHgcZiZb5hiNZpOXMj51rKCSZKC&#10;IK6sbrlWcDxsX+YgfEDW2FkmBVfysFo+PhSYaztwSZd9qEWEsM9RQRNCn0vpq4YM+sT2xNE7W2cw&#10;ROlqqR0OEW46OU3TmTTYclxosKdNQ9X3/scomB96/37dnLZ2575+y8+spAzflHp+GtcLEIHGcA//&#10;tz+0gunsFf7OxCMglzcAAAD//wMAUEsBAi0AFAAGAAgAAAAhANvh9svuAAAAhQEAABMAAAAAAAAA&#10;AAAAAAAAAAAAAFtDb250ZW50X1R5cGVzXS54bWxQSwECLQAUAAYACAAAACEAWvQsW78AAAAVAQAA&#10;CwAAAAAAAAAAAAAAAAAfAQAAX3JlbHMvLnJlbHNQSwECLQAUAAYACAAAACEAAZIHzMYAAADcAAAA&#10;DwAAAAAAAAAAAAAAAAAHAgAAZHJzL2Rvd25yZXYueG1sUEsFBgAAAAADAAMAtwAAAPoCAAAAAA==&#10;" strokeweight=".5pt"/>
                <v:rect id="Rectangle 86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btwwAAANwAAAAPAAAAZHJzL2Rvd25yZXYueG1sRI9Bi8Iw&#10;FITvwv6H8IS9aaqHIt1GUaHgoYusuuDx0TzbYvNSmtTWf78RFjwOM/MNk25G04gHda62rGAxj0AQ&#10;F1bXXCq4nLPZCoTzyBoby6TgSQ42649Jiom2A//Q4+RLESDsElRQed8mUrqiIoNublvi4N1sZ9AH&#10;2ZVSdzgEuGnkMopiabDmsFBhS/uKivupNwqOZvetry5/HvLcrwbd/5qsz5T6nI7bLxCeRv8O/7cP&#10;WsEyjuF1JhwBuf4DAAD//wMAUEsBAi0AFAAGAAgAAAAhANvh9svuAAAAhQEAABMAAAAAAAAAAAAA&#10;AAAAAAAAAFtDb250ZW50X1R5cGVzXS54bWxQSwECLQAUAAYACAAAACEAWvQsW78AAAAVAQAACwAA&#10;AAAAAAAAAAAAAAAfAQAAX3JlbHMvLnJlbHNQSwECLQAUAAYACAAAACEAygUG7c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лып отырғанын байқаймыз. Мағынаның ішкі құрылымдық бірліктеріне тəн ерекшелікке тереңдеп бармай, екі сөз бірігіп, басқа бір жаңа</w:t>
      </w:r>
      <w:r>
        <w:rPr>
          <w:spacing w:val="-28"/>
        </w:rPr>
        <w:t xml:space="preserve"> </w:t>
      </w:r>
      <w:r>
        <w:t>мағына- ны</w:t>
      </w:r>
      <w:r>
        <w:rPr>
          <w:spacing w:val="-13"/>
        </w:rPr>
        <w:t xml:space="preserve"> </w:t>
      </w:r>
      <w:r>
        <w:t>береді</w:t>
      </w:r>
      <w:r>
        <w:rPr>
          <w:spacing w:val="-12"/>
        </w:rPr>
        <w:t xml:space="preserve"> </w:t>
      </w:r>
      <w:r>
        <w:t>деген</w:t>
      </w:r>
      <w:r>
        <w:rPr>
          <w:spacing w:val="-13"/>
        </w:rPr>
        <w:t xml:space="preserve"> </w:t>
      </w:r>
      <w:r>
        <w:t>жалпылама</w:t>
      </w:r>
      <w:r>
        <w:rPr>
          <w:spacing w:val="-12"/>
        </w:rPr>
        <w:t xml:space="preserve"> </w:t>
      </w:r>
      <w:r>
        <w:t>тұжырыммен</w:t>
      </w:r>
      <w:r>
        <w:rPr>
          <w:spacing w:val="-13"/>
        </w:rPr>
        <w:t xml:space="preserve"> </w:t>
      </w:r>
      <w:r>
        <w:t>мəселе</w:t>
      </w:r>
      <w:r>
        <w:rPr>
          <w:spacing w:val="-12"/>
        </w:rPr>
        <w:t xml:space="preserve"> </w:t>
      </w:r>
      <w:r>
        <w:t>шешілмейтіні</w:t>
      </w:r>
      <w:r>
        <w:rPr>
          <w:spacing w:val="-12"/>
        </w:rPr>
        <w:t xml:space="preserve"> </w:t>
      </w:r>
      <w:r>
        <w:t>де</w:t>
      </w:r>
      <w:r>
        <w:rPr>
          <w:spacing w:val="-13"/>
        </w:rPr>
        <w:t xml:space="preserve"> </w:t>
      </w:r>
      <w:r>
        <w:t xml:space="preserve">белгілі болды. Мұндайда, бəрібір, екі сөздің бірігуі, жаңа мағына беруі немесе əрқайсысы өзінің дербестігін сақтап қалуы </w:t>
      </w:r>
      <w:r>
        <w:rPr>
          <w:spacing w:val="-4"/>
        </w:rPr>
        <w:t xml:space="preserve">т.б. </w:t>
      </w:r>
      <w:r>
        <w:t xml:space="preserve">мəселелер кейбір тұстар- да шешілмеген, </w:t>
      </w:r>
      <w:r>
        <w:rPr>
          <w:spacing w:val="-5"/>
        </w:rPr>
        <w:t xml:space="preserve">даулы </w:t>
      </w:r>
      <w:r>
        <w:t>күйде қалып қояды.</w:t>
      </w:r>
    </w:p>
    <w:p w:rsidR="008D7D1A" w:rsidRDefault="007905D9">
      <w:pPr>
        <w:pStyle w:val="a3"/>
        <w:spacing w:before="4" w:line="228" w:lineRule="auto"/>
        <w:ind w:firstLine="283"/>
      </w:pPr>
      <w:r>
        <w:t>Осымен байланысты Қ.Күдеринованың [47] мазмұндағы «жаңа- лықты» күрделі семантикалық құрылым ретінде ала отырып,</w:t>
      </w:r>
      <w:r>
        <w:rPr>
          <w:spacing w:val="-30"/>
        </w:rPr>
        <w:t xml:space="preserve"> </w:t>
      </w:r>
      <w:r>
        <w:t>мағыналық өзгерістерді оның ішкі құрылымындағы элементтердің сыр-сипатынан іздейтін, сөз мағынасының ішкі құрылысындағы өзгерістерді сигнифи- каттық (семалық бөлшектерден), денотаттық, коннотаттық, прагматика- лық, компоненттерден іздейтін зерттеу монографиясы мен мақалалары жарық көрді. Екі сөздің тіркесінде лексемалардың мазмұнындағы</w:t>
      </w:r>
      <w:r>
        <w:rPr>
          <w:spacing w:val="-28"/>
        </w:rPr>
        <w:t xml:space="preserve"> </w:t>
      </w:r>
      <w:r>
        <w:t>кейбір компоненттер</w:t>
      </w:r>
      <w:r>
        <w:rPr>
          <w:spacing w:val="-18"/>
        </w:rPr>
        <w:t xml:space="preserve"> </w:t>
      </w:r>
      <w:r>
        <w:t>өзгеріп,</w:t>
      </w:r>
      <w:r>
        <w:rPr>
          <w:spacing w:val="-18"/>
        </w:rPr>
        <w:t xml:space="preserve"> </w:t>
      </w:r>
      <w:r>
        <w:t>қайсыбірі</w:t>
      </w:r>
      <w:r>
        <w:rPr>
          <w:spacing w:val="-18"/>
        </w:rPr>
        <w:t xml:space="preserve"> </w:t>
      </w:r>
      <w:r>
        <w:t>өзгеріске</w:t>
      </w:r>
      <w:r>
        <w:rPr>
          <w:spacing w:val="-18"/>
        </w:rPr>
        <w:t xml:space="preserve"> </w:t>
      </w:r>
      <w:r>
        <w:t>ұшырамауы</w:t>
      </w:r>
      <w:r>
        <w:rPr>
          <w:spacing w:val="-18"/>
        </w:rPr>
        <w:t xml:space="preserve"> </w:t>
      </w:r>
      <w:r>
        <w:t>ықтимал.</w:t>
      </w:r>
      <w:r>
        <w:rPr>
          <w:spacing w:val="-18"/>
        </w:rPr>
        <w:t xml:space="preserve"> </w:t>
      </w:r>
      <w:r>
        <w:t>Зерттеу- ші</w:t>
      </w:r>
      <w:r>
        <w:rPr>
          <w:spacing w:val="-14"/>
        </w:rPr>
        <w:t xml:space="preserve"> </w:t>
      </w:r>
      <w:r>
        <w:t>біріккендіктің</w:t>
      </w:r>
      <w:r>
        <w:rPr>
          <w:spacing w:val="-14"/>
        </w:rPr>
        <w:t xml:space="preserve"> </w:t>
      </w:r>
      <w:r>
        <w:t>мағына</w:t>
      </w:r>
      <w:r>
        <w:rPr>
          <w:spacing w:val="-14"/>
        </w:rPr>
        <w:t xml:space="preserve"> </w:t>
      </w:r>
      <w:r>
        <w:t>деңгейіндегі</w:t>
      </w:r>
      <w:r>
        <w:rPr>
          <w:spacing w:val="-14"/>
        </w:rPr>
        <w:t xml:space="preserve"> </w:t>
      </w:r>
      <w:r>
        <w:t>белгілерін</w:t>
      </w:r>
      <w:r>
        <w:rPr>
          <w:spacing w:val="-14"/>
        </w:rPr>
        <w:t xml:space="preserve"> </w:t>
      </w:r>
      <w:r>
        <w:t>осы</w:t>
      </w:r>
      <w:r>
        <w:rPr>
          <w:spacing w:val="-13"/>
        </w:rPr>
        <w:t xml:space="preserve"> </w:t>
      </w:r>
      <w:r>
        <w:t>аталған</w:t>
      </w:r>
      <w:r>
        <w:rPr>
          <w:spacing w:val="-14"/>
        </w:rPr>
        <w:t xml:space="preserve"> </w:t>
      </w:r>
      <w:r>
        <w:t>компонент- тердің</w:t>
      </w:r>
      <w:r>
        <w:rPr>
          <w:spacing w:val="-11"/>
        </w:rPr>
        <w:t xml:space="preserve"> </w:t>
      </w:r>
      <w:r>
        <w:t>ерекшеліктерінен</w:t>
      </w:r>
      <w:r>
        <w:rPr>
          <w:spacing w:val="-11"/>
        </w:rPr>
        <w:t xml:space="preserve"> </w:t>
      </w:r>
      <w:r>
        <w:t>іздестірудің</w:t>
      </w:r>
      <w:r>
        <w:rPr>
          <w:spacing w:val="-11"/>
        </w:rPr>
        <w:t xml:space="preserve"> </w:t>
      </w:r>
      <w:r>
        <w:t>мəні</w:t>
      </w:r>
      <w:r>
        <w:rPr>
          <w:spacing w:val="-11"/>
        </w:rPr>
        <w:t xml:space="preserve"> </w:t>
      </w:r>
      <w:r>
        <w:t>айрықша</w:t>
      </w:r>
      <w:r>
        <w:rPr>
          <w:spacing w:val="-10"/>
        </w:rPr>
        <w:t xml:space="preserve"> </w:t>
      </w:r>
      <w:r>
        <w:t>екеніне</w:t>
      </w:r>
      <w:r>
        <w:rPr>
          <w:spacing w:val="-11"/>
        </w:rPr>
        <w:t xml:space="preserve"> </w:t>
      </w:r>
      <w:r>
        <w:t>ерекше</w:t>
      </w:r>
      <w:r>
        <w:rPr>
          <w:spacing w:val="-11"/>
        </w:rPr>
        <w:t xml:space="preserve"> </w:t>
      </w:r>
      <w:r>
        <w:t>көңіл бөлді.</w:t>
      </w:r>
    </w:p>
    <w:p w:rsidR="008D7D1A" w:rsidRDefault="007905D9">
      <w:pPr>
        <w:pStyle w:val="a3"/>
        <w:spacing w:before="6" w:line="228" w:lineRule="auto"/>
        <w:ind w:firstLine="353"/>
      </w:pPr>
      <w:r>
        <w:t>Біріккен сөз құбылысын лексикология, морфология, сөзжасам, син- таксис, орфография ыңғайында қарастырған зерттеулерде проф. Қ. Жұ- бановтың концепциясында көрсетілген белгілер негізге алынған деуге болады.</w:t>
      </w:r>
    </w:p>
    <w:p w:rsidR="008D7D1A" w:rsidRDefault="007905D9">
      <w:pPr>
        <w:pStyle w:val="a3"/>
        <w:spacing w:line="228" w:lineRule="exact"/>
        <w:ind w:left="433" w:right="0"/>
      </w:pPr>
      <w:r>
        <w:t>Г. Жəркешова «Қазіргі қазақ əдеби тіліндегі біріккен сөздер» [48];</w:t>
      </w:r>
    </w:p>
    <w:p w:rsidR="008D7D1A" w:rsidRDefault="007905D9">
      <w:pPr>
        <w:pStyle w:val="a3"/>
        <w:spacing w:before="4" w:line="228" w:lineRule="auto"/>
        <w:ind w:hanging="1"/>
      </w:pPr>
      <w:r>
        <w:t>«Біріккен</w:t>
      </w:r>
      <w:r>
        <w:rPr>
          <w:spacing w:val="-10"/>
        </w:rPr>
        <w:t xml:space="preserve"> </w:t>
      </w:r>
      <w:r>
        <w:t>сөздердің</w:t>
      </w:r>
      <w:r>
        <w:rPr>
          <w:spacing w:val="-9"/>
        </w:rPr>
        <w:t xml:space="preserve"> </w:t>
      </w:r>
      <w:r>
        <w:t>кейбір</w:t>
      </w:r>
      <w:r>
        <w:rPr>
          <w:spacing w:val="-9"/>
        </w:rPr>
        <w:t xml:space="preserve"> </w:t>
      </w:r>
      <w:r>
        <w:t>мəселелері»</w:t>
      </w:r>
      <w:r>
        <w:rPr>
          <w:spacing w:val="-9"/>
        </w:rPr>
        <w:t xml:space="preserve"> </w:t>
      </w:r>
      <w:r>
        <w:t>[49],</w:t>
      </w:r>
      <w:r>
        <w:rPr>
          <w:spacing w:val="-9"/>
        </w:rPr>
        <w:t xml:space="preserve"> </w:t>
      </w:r>
      <w:r>
        <w:rPr>
          <w:spacing w:val="-6"/>
        </w:rPr>
        <w:t>т.б</w:t>
      </w:r>
      <w:r>
        <w:rPr>
          <w:spacing w:val="-9"/>
        </w:rPr>
        <w:t xml:space="preserve"> </w:t>
      </w:r>
      <w:r>
        <w:t>зерттеулерінде</w:t>
      </w:r>
      <w:r>
        <w:rPr>
          <w:spacing w:val="-9"/>
        </w:rPr>
        <w:t xml:space="preserve"> </w:t>
      </w:r>
      <w:r>
        <w:t>екі</w:t>
      </w:r>
      <w:r>
        <w:rPr>
          <w:spacing w:val="-9"/>
        </w:rPr>
        <w:t xml:space="preserve"> </w:t>
      </w:r>
      <w:r>
        <w:t>сөздің бір мағына беретіні, сөйлемнің бір мүшесі болып жұмсалатыны, сөз жі- гінде</w:t>
      </w:r>
      <w:r>
        <w:rPr>
          <w:spacing w:val="-18"/>
        </w:rPr>
        <w:t xml:space="preserve"> </w:t>
      </w:r>
      <w:r>
        <w:t>дыбыстық</w:t>
      </w:r>
      <w:r>
        <w:rPr>
          <w:spacing w:val="-17"/>
        </w:rPr>
        <w:t xml:space="preserve"> </w:t>
      </w:r>
      <w:r>
        <w:t>өзгеріске</w:t>
      </w:r>
      <w:r>
        <w:rPr>
          <w:spacing w:val="-17"/>
        </w:rPr>
        <w:t xml:space="preserve"> </w:t>
      </w:r>
      <w:r>
        <w:t>ұшырайтыны,</w:t>
      </w:r>
      <w:r>
        <w:rPr>
          <w:spacing w:val="-17"/>
        </w:rPr>
        <w:t xml:space="preserve"> </w:t>
      </w:r>
      <w:r>
        <w:t>бір</w:t>
      </w:r>
      <w:r>
        <w:rPr>
          <w:spacing w:val="-17"/>
        </w:rPr>
        <w:t xml:space="preserve"> </w:t>
      </w:r>
      <w:r>
        <w:t>екпінмен</w:t>
      </w:r>
      <w:r>
        <w:rPr>
          <w:spacing w:val="-17"/>
        </w:rPr>
        <w:t xml:space="preserve"> </w:t>
      </w:r>
      <w:r>
        <w:t>айтылатыны</w:t>
      </w:r>
      <w:r>
        <w:rPr>
          <w:spacing w:val="-17"/>
        </w:rPr>
        <w:t xml:space="preserve"> </w:t>
      </w:r>
      <w:r>
        <w:t>тəрізді белгілерді негізге алады. Проф. М.Балақаев [50] біріккен сөздерді сөз тіркестерінің құрамымен салыстыра отырып, олардың сөз тіркесінің бір сыңары</w:t>
      </w:r>
      <w:r>
        <w:rPr>
          <w:spacing w:val="-9"/>
        </w:rPr>
        <w:t xml:space="preserve"> </w:t>
      </w:r>
      <w:r>
        <w:t>болып</w:t>
      </w:r>
      <w:r>
        <w:rPr>
          <w:spacing w:val="-9"/>
        </w:rPr>
        <w:t xml:space="preserve"> </w:t>
      </w:r>
      <w:r>
        <w:t>жұмсалатынын</w:t>
      </w:r>
      <w:r>
        <w:rPr>
          <w:spacing w:val="-8"/>
        </w:rPr>
        <w:t xml:space="preserve"> </w:t>
      </w:r>
      <w:r>
        <w:t>көрсетеді:</w:t>
      </w:r>
      <w:r>
        <w:rPr>
          <w:spacing w:val="-9"/>
        </w:rPr>
        <w:t xml:space="preserve"> </w:t>
      </w:r>
      <w:r>
        <w:t>бозторғай</w:t>
      </w:r>
      <w:r>
        <w:rPr>
          <w:spacing w:val="-9"/>
        </w:rPr>
        <w:t xml:space="preserve"> </w:t>
      </w:r>
      <w:r>
        <w:t>–</w:t>
      </w:r>
      <w:r>
        <w:rPr>
          <w:spacing w:val="-8"/>
        </w:rPr>
        <w:t xml:space="preserve"> </w:t>
      </w:r>
      <w:r>
        <w:t>құлақты</w:t>
      </w:r>
      <w:r>
        <w:rPr>
          <w:spacing w:val="-9"/>
        </w:rPr>
        <w:t xml:space="preserve"> </w:t>
      </w:r>
      <w:r>
        <w:t>бозторғай, сақара бозторғайы, сібір бозторғайы; қараторғай – бозғылт қараторғай, қара қараторғай, күлгін қараторғай</w:t>
      </w:r>
      <w:r>
        <w:rPr>
          <w:spacing w:val="-5"/>
        </w:rPr>
        <w:t xml:space="preserve"> </w:t>
      </w:r>
      <w:r>
        <w:rPr>
          <w:spacing w:val="-4"/>
        </w:rPr>
        <w:t>т.б.</w:t>
      </w:r>
    </w:p>
    <w:p w:rsidR="008D7D1A" w:rsidRDefault="007905D9">
      <w:pPr>
        <w:pStyle w:val="a3"/>
        <w:spacing w:before="5" w:line="228" w:lineRule="auto"/>
        <w:ind w:firstLine="283"/>
      </w:pPr>
      <w:r>
        <w:t>Кіріккен сөзге байланысты проф. А.Ысқақов екпін кіріккен сөзді жай сөз тіркесінен əрі ерекшелендіретін, əрі ажырататын негізгі белгінің бірі дей</w:t>
      </w:r>
      <w:r>
        <w:rPr>
          <w:spacing w:val="-13"/>
        </w:rPr>
        <w:t xml:space="preserve"> </w:t>
      </w:r>
      <w:r>
        <w:t>отырып,</w:t>
      </w:r>
      <w:r>
        <w:rPr>
          <w:spacing w:val="-12"/>
        </w:rPr>
        <w:t xml:space="preserve"> </w:t>
      </w:r>
      <w:r>
        <w:t>«Біріккен</w:t>
      </w:r>
      <w:r>
        <w:rPr>
          <w:spacing w:val="-12"/>
        </w:rPr>
        <w:t xml:space="preserve"> </w:t>
      </w:r>
      <w:r>
        <w:t>сөз</w:t>
      </w:r>
      <w:r>
        <w:rPr>
          <w:spacing w:val="-12"/>
        </w:rPr>
        <w:t xml:space="preserve"> </w:t>
      </w:r>
      <w:r>
        <w:t>деп,</w:t>
      </w:r>
      <w:r>
        <w:rPr>
          <w:spacing w:val="-12"/>
        </w:rPr>
        <w:t xml:space="preserve"> </w:t>
      </w:r>
      <w:r>
        <w:t>компоненттері</w:t>
      </w:r>
      <w:r>
        <w:rPr>
          <w:spacing w:val="-13"/>
        </w:rPr>
        <w:t xml:space="preserve"> </w:t>
      </w:r>
      <w:r>
        <w:t>мағына</w:t>
      </w:r>
      <w:r>
        <w:rPr>
          <w:spacing w:val="-13"/>
        </w:rPr>
        <w:t xml:space="preserve"> </w:t>
      </w:r>
      <w:r>
        <w:t>жағынан</w:t>
      </w:r>
      <w:r>
        <w:rPr>
          <w:spacing w:val="-12"/>
        </w:rPr>
        <w:t xml:space="preserve"> </w:t>
      </w:r>
      <w:r>
        <w:t>да,</w:t>
      </w:r>
      <w:r>
        <w:rPr>
          <w:spacing w:val="-12"/>
        </w:rPr>
        <w:t xml:space="preserve"> </w:t>
      </w:r>
      <w:r>
        <w:t xml:space="preserve">форма жағынан да </w:t>
      </w:r>
      <w:r>
        <w:rPr>
          <w:spacing w:val="-3"/>
        </w:rPr>
        <w:t xml:space="preserve">елеулі </w:t>
      </w:r>
      <w:r>
        <w:t>өзгерістерге ұшырамай-ақ өзара бірігіп, жинақталған біртұтас лексика-семантикалық мағына білдіретін күрделі сөзді айта- мыз», – дейді</w:t>
      </w:r>
      <w:r>
        <w:rPr>
          <w:spacing w:val="-2"/>
        </w:rPr>
        <w:t xml:space="preserve"> </w:t>
      </w:r>
      <w:r>
        <w:t>[51,106].</w:t>
      </w:r>
    </w:p>
    <w:p w:rsidR="008D7D1A" w:rsidRDefault="007905D9">
      <w:pPr>
        <w:pStyle w:val="a3"/>
        <w:spacing w:before="4" w:line="228" w:lineRule="auto"/>
        <w:ind w:firstLine="283"/>
      </w:pPr>
      <w:r>
        <w:t>Алайда қазіргі кездің өзінде бірге/бөлек жазылуы даулы көрінетін сөздердің саны олардың тиянақ тапқан түрлерінен əлі де болса аз емес. Сонымен бірге əртүрлі басылымдарда, əсіресе мерзімді баспасөз бет- терінде сөздерді біріктіріп жазу үрдісі соңғы 10-15 жылда күшейе түсті.</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4905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61"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62" name="AutoShape 86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86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93EC9" id="Group 859" o:spid="_x0000_s1026" style="position:absolute;margin-left:42.4pt;margin-top:9.9pt;width:326pt;height:3.25pt;z-index:-2256742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QMOQQAAJQMAAAOAAAAZHJzL2Uyb0RvYy54bWzsV21v4zYM/j5g/0HQxw2pX+I4iVH3UOSl&#10;GHDbDrvsByi2HBuzLU9y4nbD/vsoynKctMEVN2DAgAVoIpsURT7kQ6r3H56rkpy4VIWoY+rduZTw&#10;OhFpUR9i+utuO1lQolpWp6wUNY/pC1f0w8O339x3TcR9kYsy5ZKAkVpFXRPTvG2byHFUkvOKqTvR&#10;8BqEmZAVa+FRHpxUsg6sV6Xju27odEKmjRQJVwrero2QPqD9LONJ+3OWKd6SMqbgW4vfEr/3+tt5&#10;uGfRQbImL5LeDfYVXlSsqOHQwdSatYwcZfHKVFUkUiiRtXeJqByRZUXCMQaIxnOvonmS4thgLIeo&#10;OzQDTADtFU5fbTb56fRJkiKNqR96lNSsgiThuWQxW2p4uuYQgdaTbD43n6SJEZYfRfKbArFzLdfP&#10;B6NM9t2PIgWD7NgKhOc5k5U2AYGTZ8zCy5AF/tySBF4GXuBCailJQBZ4/nxmspTkkEq9axFAUYHM&#10;Wy6sZNPvDWd+vzHEXQ6LzJHoZu+WjgmqTZ0BVf8M0M85azjmSWmoBkB9C+gjxI9KZAEoI6ioaRFV&#10;YzhHEu2nAtS/COQimCMk/hTNs8iCeQbE1+cOeLAoOar2iQtMBzt9VC2IoX5TWJlFXww7ADSrSmDF&#10;9xPiEgBf/xngD6lVgtoxSt85ZOeSjuDBvUmrBHiMLE1nnveWqanV0qb8G6YCq4ROBfMgeMvUzGpp&#10;U8ENU6FVQlPzaTh/yxTgew4wHJkCSAfQWG5xTJ7rHkhYEaa7oYsMaITSNbwDwGzpgwVQ0qDf0AVE&#10;3q0LIb9b19QMNkHrg/ntXZfQPq8bp6QEGufe5L9hrY5Yu66XpIsp5l2/qMSJ7wSK2iuuwyFnaVmP&#10;tfwwvIzWis8bGjQ3XSwhcaNQzwp2i1EMZ97yQtGIwQftMlJiCENHP6JFLbZFWWIRlzUGN52ZLCpR&#10;FqkW6viUPOxXpSQnpocMfnquXahBM69TNJZzlm76dcuK0qzh8BKrALjbg6pZjFPkz6W73Cw2i2AS&#10;+OFmErjr9eRxuwom4dabz9bT9Wq19v7SBeYFUV6kKa+1d3aiecH7Glw/W80sGmbaRRQXwW7x8zpY&#10;59INBBlisb8YHXRk09xMO96L9AUanRRmRMOVAha5kH9Q0sF4jqn6/cgkp6T8oYZ2vfSCQM9zfAhm&#10;c9325ViyH0tYnYCpmLYUqKiXq9bcAY6NLA45nOQhOWuhO3VW6F6I/hmv+geYGP/a6AASmFn8C3AQ&#10;2kfJYXQgUzVsMGSuRgepxSoHPf4opeh0gQFIOAswjmGDBf2LEwW6M0AK/PLduSG7HSmePwXvcDhf&#10;zlhglDQzhehFTHX/QFztfNGk61U0cV7xC4Y9DH7k1E2C3ao56ClFC3fJsqjgijCwkEX/s00Tzyb+&#10;v8U2cBuvvtg5+mu6vluPnzG48z8TD38D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FgVJAw5BAAAlAwAAA4AAAAAAAAA&#10;AAAAAAAALgIAAGRycy9lMm9Eb2MueG1sUEsBAi0AFAAGAAgAAAAhANJPlJHfAAAACAEAAA8AAAAA&#10;AAAAAAAAAAAAkwYAAGRycy9kb3ducmV2LnhtbFBLBQYAAAAABAAEAPMAAACfBwAAAAA=&#10;">
                <v:shape id="AutoShape 86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FZxQAAANwAAAAPAAAAZHJzL2Rvd25yZXYueG1sRI/RasJA&#10;FETfC/2H5RZ8042hpJK6ioitWp9M/YBL9poEs3djdqtrv74rCH0cZuYMM50H04oL9a6xrGA8SkAQ&#10;l1Y3XCk4fH8MJyCcR9bYWiYFN3Iwnz0/TTHX9sp7uhS+EhHCLkcFtfddLqUrazLoRrYjjt7R9gZ9&#10;lH0ldY/XCDetTJMkkwYbjgs1drSsqTwVP0bBb3pOfLb+fDutXre74vwViuMhKDV4CYt3EJ6C/w8/&#10;2hutIM1SuJ+JR0DO/gAAAP//AwBQSwECLQAUAAYACAAAACEA2+H2y+4AAACFAQAAEwAAAAAAAAAA&#10;AAAAAAAAAAAAW0NvbnRlbnRfVHlwZXNdLnhtbFBLAQItABQABgAIAAAAIQBa9CxbvwAAABUBAAAL&#10;AAAAAAAAAAAAAAAAAB8BAABfcmVscy8ucmVsc1BLAQItABQABgAIAAAAIQCf0gFZxQAAANwAAAAP&#10;AAAAAAAAAAAAAAAAAAcCAABkcnMvZG93bnJldi54bWxQSwUGAAAAAAMAAwC3AAAA+QIAAAAA&#10;" path="m,l2663,m3896,l6519,e" filled="f" strokeweight=".5pt">
                  <v:path arrowok="t" o:connecttype="custom" o:connectlocs="0,0;2663,0;3896,0;6519,0" o:connectangles="0,0,0,0"/>
                </v:shape>
                <v:rect id="Rectangle 86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V1xAAAANwAAAAPAAAAZHJzL2Rvd25yZXYueG1sRI/NasMw&#10;EITvgb6D2EJusdwUTHCihLZg8MEhNG2hx8Xa2KbWyljy39tHhUKPw8x8wxxOs2nFSL1rLCt4imIQ&#10;xKXVDVcKPj+yzQ6E88gaW8ukYCEHp+PD6oCpthO/03j1lQgQdikqqL3vUildWZNBF9mOOHg32xv0&#10;QfaV1D1OAW5auY3jRBpsOCzU2NFbTeXPdTAKLub1rL9dseRF4XeTHr5MNmRKrR/nlz0IT7P/D/+1&#10;c61gmzzD75lwBOTxDgAA//8DAFBLAQItABQABgAIAAAAIQDb4fbL7gAAAIUBAAATAAAAAAAAAAAA&#10;AAAAAAAAAABbQ29udGVudF9UeXBlc10ueG1sUEsBAi0AFAAGAAgAAAAhAFr0LFu/AAAAFQEAAAsA&#10;AAAAAAAAAAAAAAAAHwEAAF9yZWxzLy5yZWxzUEsBAi0AFAAGAAgAAAAhANpypXX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 xml:space="preserve">Бірге/бөлек жазылуы </w:t>
      </w:r>
      <w:r>
        <w:rPr>
          <w:spacing w:val="-5"/>
        </w:rPr>
        <w:t xml:space="preserve">даулы </w:t>
      </w:r>
      <w:r>
        <w:t xml:space="preserve">көрінетін жаңа ұғымдар пайда болды. Мұн- дайда орфография сөз байлығын арттыруға тежеу болмауға тиіс. </w:t>
      </w:r>
      <w:r>
        <w:rPr>
          <w:spacing w:val="-4"/>
        </w:rPr>
        <w:t xml:space="preserve">Сон- </w:t>
      </w:r>
      <w:r>
        <w:t>дықтан</w:t>
      </w:r>
      <w:r>
        <w:rPr>
          <w:spacing w:val="-7"/>
        </w:rPr>
        <w:t xml:space="preserve"> </w:t>
      </w:r>
      <w:r>
        <w:t>біріккен</w:t>
      </w:r>
      <w:r>
        <w:rPr>
          <w:spacing w:val="-6"/>
        </w:rPr>
        <w:t xml:space="preserve"> </w:t>
      </w:r>
      <w:r>
        <w:t>сөздердің</w:t>
      </w:r>
      <w:r>
        <w:rPr>
          <w:spacing w:val="-6"/>
        </w:rPr>
        <w:t xml:space="preserve"> </w:t>
      </w:r>
      <w:r>
        <w:t>өзге</w:t>
      </w:r>
      <w:r>
        <w:rPr>
          <w:spacing w:val="-6"/>
        </w:rPr>
        <w:t xml:space="preserve"> </w:t>
      </w:r>
      <w:r>
        <w:t>ұқсас</w:t>
      </w:r>
      <w:r>
        <w:rPr>
          <w:spacing w:val="-5"/>
        </w:rPr>
        <w:t xml:space="preserve"> </w:t>
      </w:r>
      <w:r>
        <w:t>құбылыстармен</w:t>
      </w:r>
      <w:r>
        <w:rPr>
          <w:spacing w:val="-6"/>
        </w:rPr>
        <w:t xml:space="preserve"> </w:t>
      </w:r>
      <w:r>
        <w:t>ортақтасатын</w:t>
      </w:r>
      <w:r>
        <w:rPr>
          <w:spacing w:val="-6"/>
        </w:rPr>
        <w:t xml:space="preserve"> </w:t>
      </w:r>
      <w:r>
        <w:t>жəне олардан өзгешеленетін тұстарын іздестіріп, олардың</w:t>
      </w:r>
      <w:r>
        <w:rPr>
          <w:spacing w:val="-23"/>
        </w:rPr>
        <w:t xml:space="preserve"> </w:t>
      </w:r>
      <w:r>
        <w:t xml:space="preserve">орфографиялануын негіздей түсу </w:t>
      </w:r>
      <w:r>
        <w:rPr>
          <w:spacing w:val="-4"/>
        </w:rPr>
        <w:t xml:space="preserve">қажет. </w:t>
      </w:r>
      <w:r>
        <w:t>Бұл ретте Қ.Жұбановтың ой-тұжырымдарының ре- троспективті де, перспективті де маңызы ерекше екені</w:t>
      </w:r>
      <w:r>
        <w:rPr>
          <w:spacing w:val="-15"/>
        </w:rPr>
        <w:t xml:space="preserve"> </w:t>
      </w:r>
      <w:r>
        <w:t>байқалады.</w:t>
      </w:r>
    </w:p>
    <w:p w:rsidR="008D7D1A" w:rsidRDefault="007905D9">
      <w:pPr>
        <w:pStyle w:val="a3"/>
        <w:spacing w:before="3" w:line="228" w:lineRule="auto"/>
        <w:ind w:firstLine="283"/>
      </w:pPr>
      <w:r>
        <w:t xml:space="preserve">Біріккен сөзді (Қ.Жұбановтың терминологиясы бойынша кіріккен сөз – </w:t>
      </w:r>
      <w:r>
        <w:rPr>
          <w:spacing w:val="-7"/>
        </w:rPr>
        <w:t xml:space="preserve">Н.У.) </w:t>
      </w:r>
      <w:r>
        <w:t>өзге де ұқсас құбылыстармен салыстыра келіп, ғалым олар- дың айырым белгілерін айқындап, анықтамасын былай деп</w:t>
      </w:r>
      <w:r>
        <w:rPr>
          <w:spacing w:val="18"/>
        </w:rPr>
        <w:t xml:space="preserve"> </w:t>
      </w:r>
      <w:r>
        <w:t>көрсетті:</w:t>
      </w:r>
    </w:p>
    <w:p w:rsidR="008D7D1A" w:rsidRDefault="007905D9">
      <w:pPr>
        <w:pStyle w:val="a3"/>
        <w:spacing w:before="2" w:line="228" w:lineRule="auto"/>
      </w:pPr>
      <w:r>
        <w:t>«Бірнеше сөз қосылып, бір ғана екпінге – ең соңғысының екпініне бағы- нып,</w:t>
      </w:r>
      <w:r>
        <w:rPr>
          <w:spacing w:val="-7"/>
        </w:rPr>
        <w:t xml:space="preserve"> </w:t>
      </w:r>
      <w:r>
        <w:t>кейде</w:t>
      </w:r>
      <w:r>
        <w:rPr>
          <w:spacing w:val="-7"/>
        </w:rPr>
        <w:t xml:space="preserve"> </w:t>
      </w:r>
      <w:r>
        <w:t>бəрінің</w:t>
      </w:r>
      <w:r>
        <w:rPr>
          <w:spacing w:val="-7"/>
        </w:rPr>
        <w:t xml:space="preserve"> </w:t>
      </w:r>
      <w:r>
        <w:t>не</w:t>
      </w:r>
      <w:r>
        <w:rPr>
          <w:spacing w:val="-7"/>
        </w:rPr>
        <w:t xml:space="preserve"> </w:t>
      </w:r>
      <w:r>
        <w:t>біреуінің</w:t>
      </w:r>
      <w:r>
        <w:rPr>
          <w:spacing w:val="-7"/>
        </w:rPr>
        <w:t xml:space="preserve"> </w:t>
      </w:r>
      <w:r>
        <w:t>сыртқы</w:t>
      </w:r>
      <w:r>
        <w:rPr>
          <w:spacing w:val="-7"/>
        </w:rPr>
        <w:t xml:space="preserve"> </w:t>
      </w:r>
      <w:r>
        <w:t>формасы</w:t>
      </w:r>
      <w:r>
        <w:rPr>
          <w:spacing w:val="-7"/>
        </w:rPr>
        <w:t xml:space="preserve"> </w:t>
      </w:r>
      <w:r>
        <w:t>өзгеріп,</w:t>
      </w:r>
      <w:r>
        <w:rPr>
          <w:spacing w:val="-7"/>
        </w:rPr>
        <w:t xml:space="preserve"> </w:t>
      </w:r>
      <w:r>
        <w:t>не</w:t>
      </w:r>
      <w:r>
        <w:rPr>
          <w:spacing w:val="-7"/>
        </w:rPr>
        <w:t xml:space="preserve"> </w:t>
      </w:r>
      <w:r>
        <w:t>өзгермей-ақ, бəрінің не біреуінің бұрынғы мағынасы өзгеріп, сондықтан бəрі жина- лып, бір-ақ нəрсенің аты болып, бір-ақ мағына беретін, сөйлемде бір-ақ мүше болып, бір-ақ сөздің орнына жүретін болса, осыны кіріккен сөз дейміз» [44, 249</w:t>
      </w:r>
      <w:r>
        <w:rPr>
          <w:spacing w:val="-1"/>
        </w:rPr>
        <w:t xml:space="preserve"> </w:t>
      </w:r>
      <w:r>
        <w:t>б.].</w:t>
      </w:r>
    </w:p>
    <w:p w:rsidR="008D7D1A" w:rsidRDefault="007905D9">
      <w:pPr>
        <w:pStyle w:val="a3"/>
        <w:spacing w:before="4" w:line="228" w:lineRule="auto"/>
        <w:ind w:firstLine="283"/>
      </w:pPr>
      <w:r>
        <w:t>Осы</w:t>
      </w:r>
      <w:r>
        <w:rPr>
          <w:spacing w:val="-7"/>
        </w:rPr>
        <w:t xml:space="preserve"> </w:t>
      </w:r>
      <w:r>
        <w:t>анықтаманы</w:t>
      </w:r>
      <w:r>
        <w:rPr>
          <w:spacing w:val="-7"/>
        </w:rPr>
        <w:t xml:space="preserve"> </w:t>
      </w:r>
      <w:r>
        <w:t>біршама</w:t>
      </w:r>
      <w:r>
        <w:rPr>
          <w:spacing w:val="-7"/>
        </w:rPr>
        <w:t xml:space="preserve"> </w:t>
      </w:r>
      <w:r>
        <w:t>таратып</w:t>
      </w:r>
      <w:r>
        <w:rPr>
          <w:spacing w:val="-7"/>
        </w:rPr>
        <w:t xml:space="preserve"> </w:t>
      </w:r>
      <w:r>
        <w:t>айтсақ,</w:t>
      </w:r>
      <w:r>
        <w:rPr>
          <w:spacing w:val="-7"/>
        </w:rPr>
        <w:t xml:space="preserve"> </w:t>
      </w:r>
      <w:r>
        <w:t>біріккен</w:t>
      </w:r>
      <w:r>
        <w:rPr>
          <w:spacing w:val="-7"/>
        </w:rPr>
        <w:t xml:space="preserve"> </w:t>
      </w:r>
      <w:r>
        <w:t>сөздің</w:t>
      </w:r>
      <w:r>
        <w:rPr>
          <w:spacing w:val="-6"/>
        </w:rPr>
        <w:t xml:space="preserve"> </w:t>
      </w:r>
      <w:r>
        <w:t>ғалым</w:t>
      </w:r>
      <w:r>
        <w:rPr>
          <w:spacing w:val="-7"/>
        </w:rPr>
        <w:t xml:space="preserve"> </w:t>
      </w:r>
      <w:r>
        <w:t>көр- сеткен белгілері бірнеше деңгейге қатысты екенін</w:t>
      </w:r>
      <w:r>
        <w:rPr>
          <w:spacing w:val="-13"/>
        </w:rPr>
        <w:t xml:space="preserve"> </w:t>
      </w:r>
      <w:r>
        <w:t>байқаймыз:</w:t>
      </w:r>
    </w:p>
    <w:p w:rsidR="008D7D1A" w:rsidRDefault="007905D9" w:rsidP="00730845">
      <w:pPr>
        <w:pStyle w:val="a6"/>
        <w:numPr>
          <w:ilvl w:val="1"/>
          <w:numId w:val="14"/>
        </w:numPr>
        <w:tabs>
          <w:tab w:val="left" w:pos="644"/>
        </w:tabs>
        <w:spacing w:line="227" w:lineRule="exact"/>
        <w:ind w:right="0" w:hanging="211"/>
        <w:rPr>
          <w:sz w:val="21"/>
        </w:rPr>
      </w:pPr>
      <w:r>
        <w:rPr>
          <w:sz w:val="21"/>
        </w:rPr>
        <w:t>бір екпінге бағынатыны – суперсегменттік деңгей</w:t>
      </w:r>
      <w:r>
        <w:rPr>
          <w:spacing w:val="-8"/>
          <w:sz w:val="21"/>
        </w:rPr>
        <w:t xml:space="preserve"> </w:t>
      </w:r>
      <w:r>
        <w:rPr>
          <w:sz w:val="21"/>
        </w:rPr>
        <w:t>(1);</w:t>
      </w:r>
    </w:p>
    <w:p w:rsidR="008D7D1A" w:rsidRDefault="007905D9" w:rsidP="00730845">
      <w:pPr>
        <w:pStyle w:val="a6"/>
        <w:numPr>
          <w:ilvl w:val="1"/>
          <w:numId w:val="14"/>
        </w:numPr>
        <w:tabs>
          <w:tab w:val="left" w:pos="644"/>
        </w:tabs>
        <w:spacing w:line="230" w:lineRule="exact"/>
        <w:ind w:right="0" w:hanging="211"/>
        <w:rPr>
          <w:sz w:val="21"/>
        </w:rPr>
      </w:pPr>
      <w:r>
        <w:rPr>
          <w:sz w:val="21"/>
        </w:rPr>
        <w:t>сыртқы формасының өзгеруі/өзгермеуі – сегменттік деңгей</w:t>
      </w:r>
      <w:r>
        <w:rPr>
          <w:spacing w:val="-18"/>
          <w:sz w:val="21"/>
        </w:rPr>
        <w:t xml:space="preserve"> </w:t>
      </w:r>
      <w:r>
        <w:rPr>
          <w:sz w:val="21"/>
        </w:rPr>
        <w:t>(2);</w:t>
      </w:r>
    </w:p>
    <w:p w:rsidR="008D7D1A" w:rsidRDefault="007905D9" w:rsidP="00730845">
      <w:pPr>
        <w:pStyle w:val="a6"/>
        <w:numPr>
          <w:ilvl w:val="1"/>
          <w:numId w:val="14"/>
        </w:numPr>
        <w:tabs>
          <w:tab w:val="left" w:pos="635"/>
        </w:tabs>
        <w:spacing w:line="230" w:lineRule="exact"/>
        <w:ind w:left="635" w:right="0" w:hanging="202"/>
        <w:rPr>
          <w:sz w:val="21"/>
        </w:rPr>
      </w:pPr>
      <w:r>
        <w:rPr>
          <w:spacing w:val="-4"/>
          <w:sz w:val="21"/>
        </w:rPr>
        <w:t xml:space="preserve">бəрінің/біреуінің </w:t>
      </w:r>
      <w:r>
        <w:rPr>
          <w:spacing w:val="-3"/>
          <w:sz w:val="21"/>
        </w:rPr>
        <w:t xml:space="preserve">мағыналарының </w:t>
      </w:r>
      <w:r>
        <w:rPr>
          <w:spacing w:val="-4"/>
          <w:sz w:val="21"/>
        </w:rPr>
        <w:t xml:space="preserve">өзгеруі </w:t>
      </w:r>
      <w:r>
        <w:rPr>
          <w:sz w:val="21"/>
        </w:rPr>
        <w:t xml:space="preserve">– </w:t>
      </w:r>
      <w:r>
        <w:rPr>
          <w:spacing w:val="-5"/>
          <w:sz w:val="21"/>
        </w:rPr>
        <w:t xml:space="preserve">коннотативтік </w:t>
      </w:r>
      <w:r>
        <w:rPr>
          <w:spacing w:val="-3"/>
          <w:sz w:val="21"/>
        </w:rPr>
        <w:t>деңгей</w:t>
      </w:r>
      <w:r>
        <w:rPr>
          <w:spacing w:val="-6"/>
          <w:sz w:val="21"/>
        </w:rPr>
        <w:t xml:space="preserve"> </w:t>
      </w:r>
      <w:r>
        <w:rPr>
          <w:spacing w:val="-3"/>
          <w:sz w:val="21"/>
        </w:rPr>
        <w:t>(3);</w:t>
      </w:r>
    </w:p>
    <w:p w:rsidR="008D7D1A" w:rsidRDefault="007905D9" w:rsidP="00730845">
      <w:pPr>
        <w:pStyle w:val="a6"/>
        <w:numPr>
          <w:ilvl w:val="1"/>
          <w:numId w:val="14"/>
        </w:numPr>
        <w:tabs>
          <w:tab w:val="left" w:pos="644"/>
        </w:tabs>
        <w:spacing w:line="230" w:lineRule="exact"/>
        <w:ind w:right="0" w:hanging="211"/>
        <w:rPr>
          <w:sz w:val="21"/>
        </w:rPr>
      </w:pPr>
      <w:r>
        <w:rPr>
          <w:sz w:val="21"/>
        </w:rPr>
        <w:t>бір нəрсенің аты болуы – денотативтік деңгей</w:t>
      </w:r>
      <w:r>
        <w:rPr>
          <w:spacing w:val="-10"/>
          <w:sz w:val="21"/>
        </w:rPr>
        <w:t xml:space="preserve"> </w:t>
      </w:r>
      <w:r>
        <w:rPr>
          <w:sz w:val="21"/>
        </w:rPr>
        <w:t>(4);</w:t>
      </w:r>
    </w:p>
    <w:p w:rsidR="008D7D1A" w:rsidRDefault="007905D9" w:rsidP="00730845">
      <w:pPr>
        <w:pStyle w:val="a6"/>
        <w:numPr>
          <w:ilvl w:val="1"/>
          <w:numId w:val="14"/>
        </w:numPr>
        <w:tabs>
          <w:tab w:val="left" w:pos="644"/>
        </w:tabs>
        <w:spacing w:line="230" w:lineRule="exact"/>
        <w:ind w:right="0" w:hanging="211"/>
        <w:rPr>
          <w:sz w:val="21"/>
        </w:rPr>
      </w:pPr>
      <w:r>
        <w:rPr>
          <w:sz w:val="21"/>
        </w:rPr>
        <w:t>бір мағына беруі – сигнификативтік деңгей</w:t>
      </w:r>
      <w:r>
        <w:rPr>
          <w:spacing w:val="-9"/>
          <w:sz w:val="21"/>
        </w:rPr>
        <w:t xml:space="preserve"> </w:t>
      </w:r>
      <w:r>
        <w:rPr>
          <w:sz w:val="21"/>
        </w:rPr>
        <w:t>(5);</w:t>
      </w:r>
    </w:p>
    <w:p w:rsidR="008D7D1A" w:rsidRDefault="007905D9" w:rsidP="00730845">
      <w:pPr>
        <w:pStyle w:val="a6"/>
        <w:numPr>
          <w:ilvl w:val="1"/>
          <w:numId w:val="14"/>
        </w:numPr>
        <w:tabs>
          <w:tab w:val="left" w:pos="644"/>
        </w:tabs>
        <w:spacing w:line="230" w:lineRule="exact"/>
        <w:ind w:right="0" w:hanging="211"/>
        <w:rPr>
          <w:sz w:val="21"/>
        </w:rPr>
      </w:pPr>
      <w:r>
        <w:rPr>
          <w:sz w:val="21"/>
        </w:rPr>
        <w:t>сөйлемде бір мүше болып жұмсалуы – синтаксистік деңгей</w:t>
      </w:r>
      <w:r>
        <w:rPr>
          <w:spacing w:val="-11"/>
          <w:sz w:val="21"/>
        </w:rPr>
        <w:t xml:space="preserve"> </w:t>
      </w:r>
      <w:r>
        <w:rPr>
          <w:sz w:val="21"/>
        </w:rPr>
        <w:t>(6);</w:t>
      </w:r>
    </w:p>
    <w:p w:rsidR="008D7D1A" w:rsidRDefault="007905D9" w:rsidP="00730845">
      <w:pPr>
        <w:pStyle w:val="a6"/>
        <w:numPr>
          <w:ilvl w:val="1"/>
          <w:numId w:val="14"/>
        </w:numPr>
        <w:tabs>
          <w:tab w:val="left" w:pos="644"/>
        </w:tabs>
        <w:spacing w:line="230" w:lineRule="exact"/>
        <w:ind w:right="0" w:hanging="211"/>
        <w:rPr>
          <w:sz w:val="21"/>
        </w:rPr>
      </w:pPr>
      <w:r>
        <w:rPr>
          <w:sz w:val="21"/>
        </w:rPr>
        <w:t>бір сөздің орнына жұмсалуы – лексемалық деңгей</w:t>
      </w:r>
      <w:r>
        <w:rPr>
          <w:spacing w:val="-7"/>
          <w:sz w:val="21"/>
        </w:rPr>
        <w:t xml:space="preserve"> </w:t>
      </w:r>
      <w:r>
        <w:rPr>
          <w:sz w:val="21"/>
        </w:rPr>
        <w:t>(7).</w:t>
      </w:r>
    </w:p>
    <w:p w:rsidR="008D7D1A" w:rsidRDefault="007905D9">
      <w:pPr>
        <w:pStyle w:val="a3"/>
        <w:spacing w:before="4" w:line="228" w:lineRule="auto"/>
        <w:ind w:firstLine="283"/>
      </w:pPr>
      <w:r>
        <w:t>Қ.Жұбановтың</w:t>
      </w:r>
      <w:r>
        <w:rPr>
          <w:spacing w:val="-14"/>
        </w:rPr>
        <w:t xml:space="preserve"> </w:t>
      </w:r>
      <w:r>
        <w:t>концепциясы,</w:t>
      </w:r>
      <w:r>
        <w:rPr>
          <w:spacing w:val="-14"/>
        </w:rPr>
        <w:t xml:space="preserve"> </w:t>
      </w:r>
      <w:r>
        <w:t>біріншіден,</w:t>
      </w:r>
      <w:r>
        <w:rPr>
          <w:spacing w:val="-14"/>
        </w:rPr>
        <w:t xml:space="preserve"> </w:t>
      </w:r>
      <w:r>
        <w:t>сөздің</w:t>
      </w:r>
      <w:r>
        <w:rPr>
          <w:spacing w:val="-14"/>
        </w:rPr>
        <w:t xml:space="preserve"> </w:t>
      </w:r>
      <w:r>
        <w:t>біріккендігін</w:t>
      </w:r>
      <w:r>
        <w:rPr>
          <w:spacing w:val="-14"/>
        </w:rPr>
        <w:t xml:space="preserve"> </w:t>
      </w:r>
      <w:r>
        <w:t xml:space="preserve">матери- алдық жақтан тек сегментті бірліктер ғана емес, суперсегментті бірлік- тер деңгейінде </w:t>
      </w:r>
      <w:r>
        <w:rPr>
          <w:spacing w:val="-3"/>
        </w:rPr>
        <w:t xml:space="preserve">қарау; </w:t>
      </w:r>
      <w:r>
        <w:t xml:space="preserve">екіншіден, мазмұн межедегі өзгерістерді мағына- ның ішкі құрылымдық компоненттері деңгейінде </w:t>
      </w:r>
      <w:r>
        <w:rPr>
          <w:spacing w:val="-3"/>
        </w:rPr>
        <w:t xml:space="preserve">қарастыру, </w:t>
      </w:r>
      <w:r>
        <w:t>үшіншіден, біріккен</w:t>
      </w:r>
      <w:r>
        <w:rPr>
          <w:spacing w:val="-9"/>
        </w:rPr>
        <w:t xml:space="preserve"> </w:t>
      </w:r>
      <w:r>
        <w:t>сөз</w:t>
      </w:r>
      <w:r>
        <w:rPr>
          <w:spacing w:val="-9"/>
        </w:rPr>
        <w:t xml:space="preserve"> </w:t>
      </w:r>
      <w:r>
        <w:t>статусын</w:t>
      </w:r>
      <w:r>
        <w:rPr>
          <w:spacing w:val="-9"/>
        </w:rPr>
        <w:t xml:space="preserve"> </w:t>
      </w:r>
      <w:r>
        <w:t>форма</w:t>
      </w:r>
      <w:r>
        <w:rPr>
          <w:spacing w:val="-9"/>
        </w:rPr>
        <w:t xml:space="preserve"> </w:t>
      </w:r>
      <w:r>
        <w:t>мен</w:t>
      </w:r>
      <w:r>
        <w:rPr>
          <w:spacing w:val="-9"/>
        </w:rPr>
        <w:t xml:space="preserve"> </w:t>
      </w:r>
      <w:r>
        <w:t>мазмұнның</w:t>
      </w:r>
      <w:r>
        <w:rPr>
          <w:spacing w:val="-9"/>
        </w:rPr>
        <w:t xml:space="preserve"> </w:t>
      </w:r>
      <w:r>
        <w:t>бірлігі</w:t>
      </w:r>
      <w:r>
        <w:rPr>
          <w:spacing w:val="-9"/>
        </w:rPr>
        <w:t xml:space="preserve"> </w:t>
      </w:r>
      <w:r>
        <w:t>тұрғысынан</w:t>
      </w:r>
      <w:r>
        <w:rPr>
          <w:spacing w:val="-9"/>
        </w:rPr>
        <w:t xml:space="preserve"> </w:t>
      </w:r>
      <w:r>
        <w:t xml:space="preserve">кешенді түрде </w:t>
      </w:r>
      <w:r>
        <w:rPr>
          <w:spacing w:val="-3"/>
        </w:rPr>
        <w:t xml:space="preserve">қарау </w:t>
      </w:r>
      <w:r>
        <w:t xml:space="preserve">дегенге саяды. Өйткені мазмұндағы өзгеріс форма жағынан </w:t>
      </w:r>
      <w:r>
        <w:rPr>
          <w:spacing w:val="-3"/>
        </w:rPr>
        <w:t xml:space="preserve">қолдау </w:t>
      </w:r>
      <w:r>
        <w:t xml:space="preserve">тапса, сондай-ақ форма жағындағы өзгеріс мазмұн жағынан қол- </w:t>
      </w:r>
      <w:r>
        <w:rPr>
          <w:spacing w:val="-4"/>
        </w:rPr>
        <w:t xml:space="preserve">дау </w:t>
      </w:r>
      <w:r>
        <w:t xml:space="preserve">тапса ғана, ондай күрделі құрылымдар біріккен сөз ретінде </w:t>
      </w:r>
      <w:r>
        <w:rPr>
          <w:spacing w:val="-4"/>
        </w:rPr>
        <w:t xml:space="preserve">жазуда </w:t>
      </w:r>
      <w:r>
        <w:t>бірге тұлғалануға</w:t>
      </w:r>
      <w:r>
        <w:rPr>
          <w:spacing w:val="-2"/>
        </w:rPr>
        <w:t xml:space="preserve"> </w:t>
      </w:r>
      <w:r>
        <w:t>тиіс.</w:t>
      </w:r>
    </w:p>
    <w:p w:rsidR="008D7D1A" w:rsidRDefault="007905D9">
      <w:pPr>
        <w:pStyle w:val="a3"/>
        <w:spacing w:before="5" w:line="228" w:lineRule="auto"/>
        <w:ind w:firstLine="360"/>
      </w:pPr>
      <w:r>
        <w:t xml:space="preserve">Орфографиядағы өзге қиындық бір басқа да, құрама сөздердің жа- зылуына байланысты қиындық бір басқа деуге болады. Мысалы, </w:t>
      </w:r>
      <w:r>
        <w:rPr>
          <w:i/>
        </w:rPr>
        <w:t xml:space="preserve">боз- торғай, қараторғай, қарабидай, желбау, уықбау, ауылшаруашылық </w:t>
      </w:r>
      <w:r>
        <w:t>т.б. толып жатқан сөздер əртүрлі басылымдарда əркелкі жазылып жүргенді- гі жиі байқалады. Тіпті лингвистикалық сөздіктердің (орфографиялық, түсіндірме сөздік, орысша-қазақша сөздік, терминологиялық сөздіктер т.б.) өзінде кейбір сөздер бірге жазылса, сол сөздердің кейбірі бөлек</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495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58"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59" name="Line 85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85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174EF" id="Group 856" o:spid="_x0000_s1026" style="position:absolute;margin-left:42.5pt;margin-top:9.65pt;width:326pt;height:6pt;z-index:-225669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68UAMAAPcIAAAOAAAAZHJzL2Uyb0RvYy54bWzUVm1v0zAQ/o7Ef7D8vcvL0rSNlqGpLxPS&#10;gImNH+AmTmKR2MF2mxbEf+dsJ107mAZDQqIf0nPOPt89z3N2Lt7smhptqVRM8BQHZz5GlGciZ7xM&#10;8af71WiKkdKE56QWnKZ4TxV+c/n61UXXJjQUlahzKhEE4Srp2hRXWreJ56msog1RZ6KlHJyFkA3R&#10;MJSll0vSQfSm9kLfj71OyLyVIqNKwduFc+JLG78oaKY/FIWiGtUphty0fUr7XJund3lBklKStmJZ&#10;nwZ5QRYNYRw2PYRaEE3QRrKfQjUsk0KJQp9lovFEUbCM2hqgmsB/VM21FJvW1lImXdkeYAJoH+H0&#10;4rDZ++2tRCxPcTgGqjhpgCS7L5qOYwNP15YJzLqW7V17K12NYN6I7LMCt/fYb8alm4zW3TuRQ0Cy&#10;0cLCsytkY0JA4WhnWdgfWKA7jTJ4GQWRD9RilIFvEhvTspRVQKVZNR2DE3zB7HzwLPu18TjsFwZg&#10;mPRI4va0efZ5maJAbuoBUfV3iN5VpKWWKGWwOiA6GxC9YZwCoFMHqJ005w7NbMd7NBEX84rwktpw&#10;9/sWkAtsESZdiOuWmIECKp5Fd8Dp3J84nAaEH1A6xYgkrVT6mooGGSPFNaRteSPbG6UdnMMUQyMX&#10;K1bXlp2aoy7F8TlwYzxK1Cw3TjuQ5XpeS7Qlpgvtr+fmZBqonec2WEVJvuxtTVjtbOCy5iYe1AHp&#10;9JZrs28zf7acLqfRKArj5SjyF4vR1WoejeJVMBkvzhfz+SL4blILoqRieU65yW5o+SD6PQH0h49r&#10;1kPTH2DwTqNb+UGyw79NGoTo+HMqXIt8fysNtL0m/5U4Y2gU1+4f4ZQE2dVGoVYpvdyGfleu2Q/y&#10;vJJSdIYi6JoTfboFQ33P6jOMZxPbyKEfngo0nIax6/9o3CtlODkG+fUKlZD7Hyk0CCdwoFhVPinR&#10;lf39SqIN03Bd1ayBU+igY5L8Z3o96Tp13JxPVf5iYSMp3J0L3whgVEJ+xaiD+zbF6suGSIpR/ZaD&#10;kGZBFIEitR1E44k5x+WxZ33sITyDUCnWGDlzrt2lvmklKyvYKbAcc3EFV0/B7NllhOna7bjb7MUA&#10;t6tt0v5LwFzfx2M7/+F75fIH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e8n68UAMAAPcIAAAOAAAAAAAAAAAAAAAA&#10;AC4CAABkcnMvZTJvRG9jLnhtbFBLAQItABQABgAIAAAAIQCFZtsR3wAAAAgBAAAPAAAAAAAAAAAA&#10;AAAAAKoFAABkcnMvZG93bnJldi54bWxQSwUGAAAAAAQABADzAAAAtgYAAAAA&#10;">
                <v:line id="Line 85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d0xQAAANwAAAAPAAAAZHJzL2Rvd25yZXYueG1sRI9Ba8JA&#10;FITvBf/D8gRvdaNosamrWEUQeiiJXnp7ZF+TaPZt2N1q9Ne7BcHjMDPfMPNlZxpxJudrywpGwwQE&#10;cWF1zaWCw377OgPhA7LGxjIpuJKH5aL3MsdU2wtndM5DKSKEfYoKqhDaVEpfVGTQD21LHL1f6wyG&#10;KF0ptcNLhJtGjpPkTRqsOS5U2NK6ouKU/xkFs33rN9f1z9Z+u+Mt+5pkNMFPpQb9bvUBIlAXnuFH&#10;e6cVjKfv8H8mHgG5uAMAAP//AwBQSwECLQAUAAYACAAAACEA2+H2y+4AAACFAQAAEwAAAAAAAAAA&#10;AAAAAAAAAAAAW0NvbnRlbnRfVHlwZXNdLnhtbFBLAQItABQABgAIAAAAIQBa9CxbvwAAABUBAAAL&#10;AAAAAAAAAAAAAAAAAB8BAABfcmVscy8ucmVsc1BLAQItABQABgAIAAAAIQBOs8d0xQAAANwAAAAP&#10;AAAAAAAAAAAAAAAAAAcCAABkcnMvZG93bnJldi54bWxQSwUGAAAAAAMAAwC3AAAA+QIAAAAA&#10;" strokeweight=".5pt"/>
                <v:rect id="Rectangle 85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sCwQAAANwAAAAPAAAAZHJzL2Rvd25yZXYueG1sRE/LisIw&#10;FN0P+A/hCu7GdFyIdBqLDhS6qAy+YJaX5toWm5vSpLb+/WQhuDycd5JOphUP6l1jWcHXMgJBXFrd&#10;cKXgcs4+NyCcR9bYWiYFT3KQbmcfCcbajnykx8lXIoSwi1FB7X0XS+nKmgy6pe2IA3ezvUEfYF9J&#10;3eMYwk0rV1G0lgYbDg01dvRTU3k/DUbBr9kf9J8rnnlR+M2oh6vJhkypxXzafYPwNPm3+OXOtYLV&#10;OswPZ8IRkNt/AAAA//8DAFBLAQItABQABgAIAAAAIQDb4fbL7gAAAIUBAAATAAAAAAAAAAAAAAAA&#10;AAAAAABbQ29udGVudF9UeXBlc10ueG1sUEsBAi0AFAAGAAgAAAAhAFr0LFu/AAAAFQEAAAsAAAAA&#10;AAAAAAAAAAAAHwEAAF9yZWxzLy5yZWxzUEsBAi0AFAAGAAgAAAAhACqgOwL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rPr>
          <w:i/>
        </w:rPr>
      </w:pPr>
      <w:r>
        <w:t>жазылған. Мұндай фактіні, жасыратыны жоқ, жиі кездестіруге болады. Орфография мəселесін сөз еткен мақалаларда, рецензияларда көбіне сөздердің бірге не бөлек жазылуына байланысты ала-құлалықтар сынға алынып жүруі де орынсыз емес. Бір ғана мағынаны білдіретін, бір ғана заттың</w:t>
      </w:r>
      <w:r>
        <w:rPr>
          <w:spacing w:val="-9"/>
        </w:rPr>
        <w:t xml:space="preserve"> </w:t>
      </w:r>
      <w:r>
        <w:rPr>
          <w:spacing w:val="-3"/>
        </w:rPr>
        <w:t>атауы</w:t>
      </w:r>
      <w:r>
        <w:rPr>
          <w:spacing w:val="-10"/>
        </w:rPr>
        <w:t xml:space="preserve"> </w:t>
      </w:r>
      <w:r>
        <w:t>болып</w:t>
      </w:r>
      <w:r>
        <w:rPr>
          <w:spacing w:val="-9"/>
        </w:rPr>
        <w:t xml:space="preserve"> </w:t>
      </w:r>
      <w:r>
        <w:t>саналатын</w:t>
      </w:r>
      <w:r>
        <w:rPr>
          <w:spacing w:val="-10"/>
        </w:rPr>
        <w:t xml:space="preserve"> </w:t>
      </w:r>
      <w:r>
        <w:t>екі</w:t>
      </w:r>
      <w:r>
        <w:rPr>
          <w:spacing w:val="-10"/>
        </w:rPr>
        <w:t xml:space="preserve"> </w:t>
      </w:r>
      <w:r>
        <w:t>сөз</w:t>
      </w:r>
      <w:r>
        <w:rPr>
          <w:spacing w:val="-8"/>
        </w:rPr>
        <w:t xml:space="preserve"> </w:t>
      </w:r>
      <w:r>
        <w:t>неге</w:t>
      </w:r>
      <w:r>
        <w:rPr>
          <w:spacing w:val="-9"/>
        </w:rPr>
        <w:t xml:space="preserve"> </w:t>
      </w:r>
      <w:r>
        <w:t>бөлек</w:t>
      </w:r>
      <w:r>
        <w:rPr>
          <w:spacing w:val="-10"/>
        </w:rPr>
        <w:t xml:space="preserve"> </w:t>
      </w:r>
      <w:r>
        <w:t>жазылады?</w:t>
      </w:r>
      <w:r>
        <w:rPr>
          <w:spacing w:val="-8"/>
        </w:rPr>
        <w:t xml:space="preserve"> </w:t>
      </w:r>
      <w:r>
        <w:t>Екі</w:t>
      </w:r>
      <w:r>
        <w:rPr>
          <w:spacing w:val="-10"/>
        </w:rPr>
        <w:t xml:space="preserve"> </w:t>
      </w:r>
      <w:r>
        <w:t>сөз</w:t>
      </w:r>
      <w:r>
        <w:rPr>
          <w:spacing w:val="-8"/>
        </w:rPr>
        <w:t xml:space="preserve"> </w:t>
      </w:r>
      <w:r>
        <w:t xml:space="preserve">бірі- гіп барып бір ғана мағынаны, бір ғана ұғымды білдіретін болса, ондай сөздер бірге жазылмай ма? Мысалы, </w:t>
      </w:r>
      <w:r>
        <w:rPr>
          <w:i/>
        </w:rPr>
        <w:t xml:space="preserve">тасбақа, құрбақа, көлбақа, </w:t>
      </w:r>
      <w:r>
        <w:rPr>
          <w:spacing w:val="-4"/>
        </w:rPr>
        <w:t>т.б.</w:t>
      </w:r>
      <w:r>
        <w:rPr>
          <w:spacing w:val="-32"/>
        </w:rPr>
        <w:t xml:space="preserve"> </w:t>
      </w:r>
      <w:r>
        <w:t xml:space="preserve">сөз- дердің бір заттың </w:t>
      </w:r>
      <w:r>
        <w:rPr>
          <w:spacing w:val="-3"/>
        </w:rPr>
        <w:t xml:space="preserve">атауы </w:t>
      </w:r>
      <w:r>
        <w:t>екендігі де, бір ғана мағынаны білдіретіндігі де рас.</w:t>
      </w:r>
      <w:r>
        <w:rPr>
          <w:spacing w:val="-8"/>
        </w:rPr>
        <w:t xml:space="preserve"> </w:t>
      </w:r>
      <w:r>
        <w:t>Сондай-ақ</w:t>
      </w:r>
      <w:r>
        <w:rPr>
          <w:spacing w:val="-7"/>
        </w:rPr>
        <w:t xml:space="preserve"> </w:t>
      </w:r>
      <w:r>
        <w:rPr>
          <w:i/>
        </w:rPr>
        <w:t>сүйір</w:t>
      </w:r>
      <w:r>
        <w:rPr>
          <w:i/>
          <w:spacing w:val="-7"/>
        </w:rPr>
        <w:t xml:space="preserve"> </w:t>
      </w:r>
      <w:r>
        <w:rPr>
          <w:i/>
        </w:rPr>
        <w:t>тұмсық</w:t>
      </w:r>
      <w:r>
        <w:rPr>
          <w:i/>
          <w:spacing w:val="-7"/>
        </w:rPr>
        <w:t xml:space="preserve"> </w:t>
      </w:r>
      <w:r>
        <w:rPr>
          <w:i/>
        </w:rPr>
        <w:t>көл</w:t>
      </w:r>
      <w:r>
        <w:rPr>
          <w:i/>
          <w:spacing w:val="-7"/>
        </w:rPr>
        <w:t xml:space="preserve"> </w:t>
      </w:r>
      <w:r>
        <w:rPr>
          <w:i/>
        </w:rPr>
        <w:t>бақа,</w:t>
      </w:r>
      <w:r>
        <w:rPr>
          <w:i/>
          <w:spacing w:val="-7"/>
        </w:rPr>
        <w:t xml:space="preserve"> </w:t>
      </w:r>
      <w:r>
        <w:rPr>
          <w:i/>
        </w:rPr>
        <w:t>қызыл</w:t>
      </w:r>
      <w:r>
        <w:rPr>
          <w:i/>
          <w:spacing w:val="-8"/>
        </w:rPr>
        <w:t xml:space="preserve"> </w:t>
      </w:r>
      <w:r>
        <w:rPr>
          <w:i/>
        </w:rPr>
        <w:t>аяқ</w:t>
      </w:r>
      <w:r>
        <w:rPr>
          <w:i/>
          <w:spacing w:val="-7"/>
        </w:rPr>
        <w:t xml:space="preserve"> </w:t>
      </w:r>
      <w:r>
        <w:rPr>
          <w:i/>
        </w:rPr>
        <w:t>бақа,</w:t>
      </w:r>
      <w:r>
        <w:rPr>
          <w:i/>
          <w:spacing w:val="-7"/>
        </w:rPr>
        <w:t xml:space="preserve"> </w:t>
      </w:r>
      <w:r>
        <w:rPr>
          <w:i/>
        </w:rPr>
        <w:t>бақылдауық</w:t>
      </w:r>
      <w:r>
        <w:rPr>
          <w:i/>
          <w:spacing w:val="-7"/>
        </w:rPr>
        <w:t xml:space="preserve"> </w:t>
      </w:r>
      <w:r>
        <w:rPr>
          <w:i/>
        </w:rPr>
        <w:t xml:space="preserve">бақа </w:t>
      </w:r>
      <w:r>
        <w:t xml:space="preserve">дегендер де бір ғана заттың (бақаның белгілі бір түрінің) </w:t>
      </w:r>
      <w:r>
        <w:rPr>
          <w:spacing w:val="-3"/>
        </w:rPr>
        <w:t xml:space="preserve">атауы </w:t>
      </w:r>
      <w:r>
        <w:t xml:space="preserve">бір ғана мағынаны білдіреді. Осы типтес құрама сөздер бірге жазыла ма, əлде бөлек жазыла ма? Мысалы, </w:t>
      </w:r>
      <w:r>
        <w:rPr>
          <w:i/>
        </w:rPr>
        <w:t xml:space="preserve">ит қонақ </w:t>
      </w:r>
      <w:r>
        <w:t xml:space="preserve">(тимофеевка), </w:t>
      </w:r>
      <w:r>
        <w:rPr>
          <w:i/>
        </w:rPr>
        <w:t xml:space="preserve">ат қонақ </w:t>
      </w:r>
      <w:r>
        <w:t xml:space="preserve">(бор, могар), </w:t>
      </w:r>
      <w:r>
        <w:rPr>
          <w:i/>
        </w:rPr>
        <w:t xml:space="preserve">сор қонақ </w:t>
      </w:r>
      <w:r>
        <w:t xml:space="preserve">(поташник), </w:t>
      </w:r>
      <w:r>
        <w:rPr>
          <w:i/>
        </w:rPr>
        <w:t xml:space="preserve">май қонақ </w:t>
      </w:r>
      <w:r>
        <w:rPr>
          <w:spacing w:val="-3"/>
        </w:rPr>
        <w:t xml:space="preserve">(верблюдка) </w:t>
      </w:r>
      <w:r>
        <w:rPr>
          <w:spacing w:val="-4"/>
        </w:rPr>
        <w:t xml:space="preserve">т.б. </w:t>
      </w:r>
      <w:r>
        <w:t xml:space="preserve">сөздер бір ғана мағынаны білдіреді, бір ғана заттың (өсімдіктің) </w:t>
      </w:r>
      <w:r>
        <w:rPr>
          <w:spacing w:val="-3"/>
        </w:rPr>
        <w:t xml:space="preserve">атауы </w:t>
      </w:r>
      <w:r>
        <w:t>болып жұмсала- ды.</w:t>
      </w:r>
      <w:r>
        <w:rPr>
          <w:spacing w:val="18"/>
        </w:rPr>
        <w:t xml:space="preserve"> </w:t>
      </w:r>
      <w:r>
        <w:t>Алайда</w:t>
      </w:r>
      <w:r>
        <w:rPr>
          <w:spacing w:val="20"/>
        </w:rPr>
        <w:t xml:space="preserve"> </w:t>
      </w:r>
      <w:r>
        <w:rPr>
          <w:i/>
        </w:rPr>
        <w:t>қара</w:t>
      </w:r>
      <w:r>
        <w:rPr>
          <w:i/>
          <w:spacing w:val="18"/>
        </w:rPr>
        <w:t xml:space="preserve"> </w:t>
      </w:r>
      <w:r>
        <w:rPr>
          <w:i/>
        </w:rPr>
        <w:t>өрік</w:t>
      </w:r>
      <w:r>
        <w:rPr>
          <w:i/>
          <w:spacing w:val="19"/>
        </w:rPr>
        <w:t xml:space="preserve"> </w:t>
      </w:r>
      <w:r>
        <w:rPr>
          <w:i/>
        </w:rPr>
        <w:t>–</w:t>
      </w:r>
      <w:r>
        <w:rPr>
          <w:i/>
          <w:spacing w:val="19"/>
        </w:rPr>
        <w:t xml:space="preserve"> </w:t>
      </w:r>
      <w:r>
        <w:rPr>
          <w:i/>
        </w:rPr>
        <w:t>слива,</w:t>
      </w:r>
      <w:r>
        <w:rPr>
          <w:i/>
          <w:spacing w:val="18"/>
        </w:rPr>
        <w:t xml:space="preserve"> </w:t>
      </w:r>
      <w:r>
        <w:rPr>
          <w:i/>
        </w:rPr>
        <w:t>тікенді</w:t>
      </w:r>
      <w:r>
        <w:rPr>
          <w:i/>
          <w:spacing w:val="19"/>
        </w:rPr>
        <w:t xml:space="preserve"> </w:t>
      </w:r>
      <w:r>
        <w:rPr>
          <w:i/>
        </w:rPr>
        <w:t>ошаған</w:t>
      </w:r>
      <w:r>
        <w:rPr>
          <w:i/>
          <w:spacing w:val="20"/>
        </w:rPr>
        <w:t xml:space="preserve"> </w:t>
      </w:r>
      <w:r>
        <w:rPr>
          <w:i/>
        </w:rPr>
        <w:t>–</w:t>
      </w:r>
      <w:r>
        <w:rPr>
          <w:i/>
          <w:spacing w:val="18"/>
        </w:rPr>
        <w:t xml:space="preserve"> </w:t>
      </w:r>
      <w:r>
        <w:rPr>
          <w:i/>
        </w:rPr>
        <w:t>репейничек,</w:t>
      </w:r>
      <w:r>
        <w:rPr>
          <w:i/>
          <w:spacing w:val="19"/>
        </w:rPr>
        <w:t xml:space="preserve"> </w:t>
      </w:r>
      <w:r>
        <w:rPr>
          <w:i/>
        </w:rPr>
        <w:t>құм</w:t>
      </w:r>
      <w:r>
        <w:rPr>
          <w:i/>
          <w:spacing w:val="19"/>
        </w:rPr>
        <w:t xml:space="preserve"> </w:t>
      </w:r>
      <w:r>
        <w:rPr>
          <w:i/>
        </w:rPr>
        <w:t>тары</w:t>
      </w:r>
    </w:p>
    <w:p w:rsidR="008D7D1A" w:rsidRDefault="007905D9" w:rsidP="00730845">
      <w:pPr>
        <w:pStyle w:val="a6"/>
        <w:numPr>
          <w:ilvl w:val="0"/>
          <w:numId w:val="13"/>
        </w:numPr>
        <w:tabs>
          <w:tab w:val="left" w:pos="304"/>
        </w:tabs>
        <w:spacing w:line="235" w:lineRule="exact"/>
        <w:ind w:left="303" w:right="0"/>
        <w:rPr>
          <w:i/>
          <w:sz w:val="21"/>
        </w:rPr>
      </w:pPr>
      <w:r>
        <w:rPr>
          <w:i/>
          <w:sz w:val="21"/>
        </w:rPr>
        <w:t>росичка,</w:t>
      </w:r>
      <w:r>
        <w:rPr>
          <w:i/>
          <w:spacing w:val="-8"/>
          <w:sz w:val="21"/>
        </w:rPr>
        <w:t xml:space="preserve"> </w:t>
      </w:r>
      <w:r>
        <w:rPr>
          <w:i/>
          <w:sz w:val="21"/>
        </w:rPr>
        <w:t>түйме</w:t>
      </w:r>
      <w:r>
        <w:rPr>
          <w:i/>
          <w:spacing w:val="-7"/>
          <w:sz w:val="21"/>
        </w:rPr>
        <w:t xml:space="preserve"> </w:t>
      </w:r>
      <w:r>
        <w:rPr>
          <w:i/>
          <w:sz w:val="21"/>
        </w:rPr>
        <w:t>шетен</w:t>
      </w:r>
      <w:r>
        <w:rPr>
          <w:i/>
          <w:spacing w:val="-7"/>
          <w:sz w:val="21"/>
        </w:rPr>
        <w:t xml:space="preserve"> </w:t>
      </w:r>
      <w:r>
        <w:rPr>
          <w:i/>
          <w:sz w:val="21"/>
        </w:rPr>
        <w:t>–</w:t>
      </w:r>
      <w:r>
        <w:rPr>
          <w:i/>
          <w:spacing w:val="-8"/>
          <w:sz w:val="21"/>
        </w:rPr>
        <w:t xml:space="preserve"> </w:t>
      </w:r>
      <w:r>
        <w:rPr>
          <w:i/>
          <w:sz w:val="21"/>
        </w:rPr>
        <w:t>пижма,</w:t>
      </w:r>
      <w:r>
        <w:rPr>
          <w:i/>
          <w:spacing w:val="-8"/>
          <w:sz w:val="21"/>
        </w:rPr>
        <w:t xml:space="preserve"> </w:t>
      </w:r>
      <w:r>
        <w:rPr>
          <w:i/>
          <w:sz w:val="21"/>
        </w:rPr>
        <w:t>сары</w:t>
      </w:r>
      <w:r>
        <w:rPr>
          <w:i/>
          <w:spacing w:val="-7"/>
          <w:sz w:val="21"/>
        </w:rPr>
        <w:t xml:space="preserve"> </w:t>
      </w:r>
      <w:r>
        <w:rPr>
          <w:i/>
          <w:sz w:val="21"/>
        </w:rPr>
        <w:t>тұңғиық</w:t>
      </w:r>
      <w:r>
        <w:rPr>
          <w:i/>
          <w:spacing w:val="-7"/>
          <w:sz w:val="21"/>
        </w:rPr>
        <w:t xml:space="preserve"> </w:t>
      </w:r>
      <w:r>
        <w:rPr>
          <w:i/>
          <w:sz w:val="21"/>
        </w:rPr>
        <w:t>–</w:t>
      </w:r>
      <w:r>
        <w:rPr>
          <w:i/>
          <w:spacing w:val="-8"/>
          <w:sz w:val="21"/>
        </w:rPr>
        <w:t xml:space="preserve"> </w:t>
      </w:r>
      <w:r>
        <w:rPr>
          <w:i/>
          <w:sz w:val="21"/>
        </w:rPr>
        <w:t>кубышка,</w:t>
      </w:r>
      <w:r>
        <w:rPr>
          <w:i/>
          <w:spacing w:val="-8"/>
          <w:sz w:val="21"/>
        </w:rPr>
        <w:t xml:space="preserve"> </w:t>
      </w:r>
      <w:r>
        <w:rPr>
          <w:i/>
          <w:sz w:val="21"/>
        </w:rPr>
        <w:t>қара</w:t>
      </w:r>
      <w:r>
        <w:rPr>
          <w:i/>
          <w:spacing w:val="-7"/>
          <w:sz w:val="21"/>
        </w:rPr>
        <w:t xml:space="preserve"> </w:t>
      </w:r>
      <w:r>
        <w:rPr>
          <w:i/>
          <w:sz w:val="21"/>
        </w:rPr>
        <w:t>ырғай</w:t>
      </w:r>
    </w:p>
    <w:p w:rsidR="008D7D1A" w:rsidRDefault="007905D9" w:rsidP="00730845">
      <w:pPr>
        <w:pStyle w:val="a6"/>
        <w:numPr>
          <w:ilvl w:val="0"/>
          <w:numId w:val="13"/>
        </w:numPr>
        <w:tabs>
          <w:tab w:val="left" w:pos="305"/>
        </w:tabs>
        <w:spacing w:before="4" w:line="228" w:lineRule="auto"/>
        <w:ind w:firstLine="0"/>
        <w:rPr>
          <w:sz w:val="21"/>
        </w:rPr>
      </w:pPr>
      <w:r>
        <w:rPr>
          <w:i/>
          <w:sz w:val="21"/>
        </w:rPr>
        <w:t>кизильник,</w:t>
      </w:r>
      <w:r>
        <w:rPr>
          <w:i/>
          <w:spacing w:val="-7"/>
          <w:sz w:val="21"/>
        </w:rPr>
        <w:t xml:space="preserve"> </w:t>
      </w:r>
      <w:r>
        <w:rPr>
          <w:i/>
          <w:sz w:val="21"/>
        </w:rPr>
        <w:t>бал</w:t>
      </w:r>
      <w:r>
        <w:rPr>
          <w:i/>
          <w:spacing w:val="-6"/>
          <w:sz w:val="21"/>
        </w:rPr>
        <w:t xml:space="preserve"> </w:t>
      </w:r>
      <w:r>
        <w:rPr>
          <w:i/>
          <w:sz w:val="21"/>
        </w:rPr>
        <w:t>шытыр</w:t>
      </w:r>
      <w:r>
        <w:rPr>
          <w:i/>
          <w:spacing w:val="-7"/>
          <w:sz w:val="21"/>
        </w:rPr>
        <w:t xml:space="preserve"> </w:t>
      </w:r>
      <w:r>
        <w:rPr>
          <w:i/>
          <w:sz w:val="21"/>
        </w:rPr>
        <w:t>–</w:t>
      </w:r>
      <w:r>
        <w:rPr>
          <w:i/>
          <w:spacing w:val="-6"/>
          <w:sz w:val="21"/>
        </w:rPr>
        <w:t xml:space="preserve"> </w:t>
      </w:r>
      <w:r>
        <w:rPr>
          <w:i/>
          <w:sz w:val="21"/>
        </w:rPr>
        <w:t>медуница,</w:t>
      </w:r>
      <w:r>
        <w:rPr>
          <w:i/>
          <w:spacing w:val="-6"/>
          <w:sz w:val="21"/>
        </w:rPr>
        <w:t xml:space="preserve"> </w:t>
      </w:r>
      <w:r>
        <w:rPr>
          <w:i/>
          <w:sz w:val="21"/>
        </w:rPr>
        <w:t>бөрі</w:t>
      </w:r>
      <w:r>
        <w:rPr>
          <w:i/>
          <w:spacing w:val="-7"/>
          <w:sz w:val="21"/>
        </w:rPr>
        <w:t xml:space="preserve"> </w:t>
      </w:r>
      <w:r>
        <w:rPr>
          <w:i/>
          <w:sz w:val="21"/>
        </w:rPr>
        <w:t>–лобия,</w:t>
      </w:r>
      <w:r>
        <w:rPr>
          <w:i/>
          <w:spacing w:val="-6"/>
          <w:sz w:val="21"/>
        </w:rPr>
        <w:t xml:space="preserve"> </w:t>
      </w:r>
      <w:r>
        <w:rPr>
          <w:i/>
          <w:sz w:val="21"/>
        </w:rPr>
        <w:t>майлы</w:t>
      </w:r>
      <w:r>
        <w:rPr>
          <w:i/>
          <w:spacing w:val="-7"/>
          <w:sz w:val="21"/>
        </w:rPr>
        <w:t xml:space="preserve"> </w:t>
      </w:r>
      <w:r>
        <w:rPr>
          <w:i/>
          <w:sz w:val="21"/>
        </w:rPr>
        <w:t>бұршақ,</w:t>
      </w:r>
      <w:r>
        <w:rPr>
          <w:i/>
          <w:spacing w:val="-6"/>
          <w:sz w:val="21"/>
        </w:rPr>
        <w:t xml:space="preserve"> </w:t>
      </w:r>
      <w:r>
        <w:rPr>
          <w:i/>
          <w:sz w:val="21"/>
        </w:rPr>
        <w:t xml:space="preserve">кептер бұршақ </w:t>
      </w:r>
      <w:r>
        <w:rPr>
          <w:spacing w:val="-4"/>
          <w:sz w:val="21"/>
        </w:rPr>
        <w:t xml:space="preserve">т.б. </w:t>
      </w:r>
      <w:r>
        <w:rPr>
          <w:sz w:val="21"/>
        </w:rPr>
        <w:t xml:space="preserve">дегендер де бір ғана заттың </w:t>
      </w:r>
      <w:r>
        <w:rPr>
          <w:spacing w:val="-3"/>
          <w:sz w:val="21"/>
        </w:rPr>
        <w:t xml:space="preserve">атауы, </w:t>
      </w:r>
      <w:r>
        <w:rPr>
          <w:sz w:val="21"/>
        </w:rPr>
        <w:t>сыңарлары бірге таңбала- на ма, əлде бір-бірінен бөлек таңбалана</w:t>
      </w:r>
      <w:r>
        <w:rPr>
          <w:spacing w:val="-5"/>
          <w:sz w:val="21"/>
        </w:rPr>
        <w:t xml:space="preserve"> </w:t>
      </w:r>
      <w:r>
        <w:rPr>
          <w:sz w:val="21"/>
        </w:rPr>
        <w:t>ма?</w:t>
      </w:r>
    </w:p>
    <w:p w:rsidR="008D7D1A" w:rsidRDefault="007905D9">
      <w:pPr>
        <w:pStyle w:val="a3"/>
        <w:spacing w:before="2" w:line="228" w:lineRule="auto"/>
        <w:ind w:firstLine="283"/>
      </w:pPr>
      <w:r>
        <w:t>Мұндай</w:t>
      </w:r>
      <w:r>
        <w:rPr>
          <w:spacing w:val="-13"/>
        </w:rPr>
        <w:t xml:space="preserve"> </w:t>
      </w:r>
      <w:r>
        <w:t>сұрауға</w:t>
      </w:r>
      <w:r>
        <w:rPr>
          <w:spacing w:val="-13"/>
        </w:rPr>
        <w:t xml:space="preserve"> </w:t>
      </w:r>
      <w:r>
        <w:t>үзілді-кесілді</w:t>
      </w:r>
      <w:r>
        <w:rPr>
          <w:spacing w:val="-13"/>
        </w:rPr>
        <w:t xml:space="preserve"> </w:t>
      </w:r>
      <w:r>
        <w:rPr>
          <w:spacing w:val="-4"/>
        </w:rPr>
        <w:t>жауап</w:t>
      </w:r>
      <w:r>
        <w:rPr>
          <w:spacing w:val="-13"/>
        </w:rPr>
        <w:t xml:space="preserve"> </w:t>
      </w:r>
      <w:r>
        <w:t>беру</w:t>
      </w:r>
      <w:r>
        <w:rPr>
          <w:spacing w:val="-13"/>
        </w:rPr>
        <w:t xml:space="preserve"> </w:t>
      </w:r>
      <w:r>
        <w:t>қиын.</w:t>
      </w:r>
      <w:r>
        <w:rPr>
          <w:spacing w:val="-13"/>
        </w:rPr>
        <w:t xml:space="preserve"> </w:t>
      </w:r>
      <w:r>
        <w:t>Дегенмен</w:t>
      </w:r>
      <w:r>
        <w:rPr>
          <w:spacing w:val="-13"/>
        </w:rPr>
        <w:t xml:space="preserve"> </w:t>
      </w:r>
      <w:r>
        <w:t>құрама</w:t>
      </w:r>
      <w:r>
        <w:rPr>
          <w:spacing w:val="-13"/>
        </w:rPr>
        <w:t xml:space="preserve"> </w:t>
      </w:r>
      <w:r>
        <w:t xml:space="preserve">сөз- дердің жазылуын сөз етпес бұрын, алдымен олардың өздеріне тəн бел- гілері мен ерекшеліктеріне назар </w:t>
      </w:r>
      <w:r>
        <w:rPr>
          <w:spacing w:val="-5"/>
        </w:rPr>
        <w:t xml:space="preserve">аудару </w:t>
      </w:r>
      <w:r>
        <w:t xml:space="preserve">қажет тəрізді. Құрама сөздер – жалпы тіл білімінің де, </w:t>
      </w:r>
      <w:r>
        <w:rPr>
          <w:spacing w:val="-3"/>
        </w:rPr>
        <w:t xml:space="preserve">жеке </w:t>
      </w:r>
      <w:r>
        <w:t>тіл білімінің де аса бір қиын</w:t>
      </w:r>
      <w:r>
        <w:rPr>
          <w:spacing w:val="-2"/>
        </w:rPr>
        <w:t xml:space="preserve"> </w:t>
      </w:r>
      <w:r>
        <w:t>саласы.</w:t>
      </w:r>
    </w:p>
    <w:p w:rsidR="008D7D1A" w:rsidRDefault="007905D9">
      <w:pPr>
        <w:pStyle w:val="a3"/>
        <w:spacing w:before="2" w:line="228" w:lineRule="auto"/>
        <w:ind w:firstLine="283"/>
      </w:pPr>
      <w:r>
        <w:t>Өйткені</w:t>
      </w:r>
      <w:r>
        <w:rPr>
          <w:spacing w:val="-9"/>
        </w:rPr>
        <w:t xml:space="preserve"> </w:t>
      </w:r>
      <w:r>
        <w:t>құрама</w:t>
      </w:r>
      <w:r>
        <w:rPr>
          <w:spacing w:val="-8"/>
        </w:rPr>
        <w:t xml:space="preserve"> </w:t>
      </w:r>
      <w:r>
        <w:t>сөздердің</w:t>
      </w:r>
      <w:r>
        <w:rPr>
          <w:spacing w:val="-9"/>
        </w:rPr>
        <w:t xml:space="preserve"> </w:t>
      </w:r>
      <w:r>
        <w:t>жалаң</w:t>
      </w:r>
      <w:r>
        <w:rPr>
          <w:spacing w:val="-8"/>
        </w:rPr>
        <w:t xml:space="preserve"> </w:t>
      </w:r>
      <w:r>
        <w:t>сөздермен,</w:t>
      </w:r>
      <w:r>
        <w:rPr>
          <w:spacing w:val="-8"/>
        </w:rPr>
        <w:t xml:space="preserve"> </w:t>
      </w:r>
      <w:r>
        <w:t>еркін</w:t>
      </w:r>
      <w:r>
        <w:rPr>
          <w:spacing w:val="-9"/>
        </w:rPr>
        <w:t xml:space="preserve"> </w:t>
      </w:r>
      <w:r>
        <w:t>сөз</w:t>
      </w:r>
      <w:r>
        <w:rPr>
          <w:spacing w:val="-8"/>
        </w:rPr>
        <w:t xml:space="preserve"> </w:t>
      </w:r>
      <w:r>
        <w:t>тіркесінен,</w:t>
      </w:r>
      <w:r>
        <w:rPr>
          <w:spacing w:val="-9"/>
        </w:rPr>
        <w:t xml:space="preserve"> </w:t>
      </w:r>
      <w:r>
        <w:t>фра- зеологиялық</w:t>
      </w:r>
      <w:r>
        <w:rPr>
          <w:spacing w:val="-6"/>
        </w:rPr>
        <w:t xml:space="preserve"> </w:t>
      </w:r>
      <w:r>
        <w:t>тіркестен</w:t>
      </w:r>
      <w:r>
        <w:rPr>
          <w:spacing w:val="-5"/>
        </w:rPr>
        <w:t xml:space="preserve"> </w:t>
      </w:r>
      <w:r>
        <w:t>жігін,</w:t>
      </w:r>
      <w:r>
        <w:rPr>
          <w:spacing w:val="-5"/>
        </w:rPr>
        <w:t xml:space="preserve"> </w:t>
      </w:r>
      <w:r>
        <w:t>шекарасын</w:t>
      </w:r>
      <w:r>
        <w:rPr>
          <w:spacing w:val="-5"/>
        </w:rPr>
        <w:t xml:space="preserve"> </w:t>
      </w:r>
      <w:r>
        <w:t>айыру</w:t>
      </w:r>
      <w:r>
        <w:rPr>
          <w:spacing w:val="-6"/>
        </w:rPr>
        <w:t xml:space="preserve"> </w:t>
      </w:r>
      <w:r>
        <w:t>көп</w:t>
      </w:r>
      <w:r>
        <w:rPr>
          <w:spacing w:val="-5"/>
        </w:rPr>
        <w:t xml:space="preserve"> </w:t>
      </w:r>
      <w:r>
        <w:t>жайғдайда</w:t>
      </w:r>
      <w:r>
        <w:rPr>
          <w:spacing w:val="-5"/>
        </w:rPr>
        <w:t xml:space="preserve"> </w:t>
      </w:r>
      <w:r>
        <w:t>оңай</w:t>
      </w:r>
      <w:r>
        <w:rPr>
          <w:spacing w:val="-5"/>
        </w:rPr>
        <w:t xml:space="preserve"> </w:t>
      </w:r>
      <w:r>
        <w:rPr>
          <w:spacing w:val="-4"/>
        </w:rPr>
        <w:t xml:space="preserve">бола </w:t>
      </w:r>
      <w:r>
        <w:t>бермейді.</w:t>
      </w:r>
    </w:p>
    <w:p w:rsidR="008D7D1A" w:rsidRDefault="007905D9">
      <w:pPr>
        <w:pStyle w:val="a3"/>
        <w:spacing w:before="2" w:line="228" w:lineRule="auto"/>
        <w:ind w:firstLine="283"/>
      </w:pPr>
      <w:r>
        <w:t>Қазақ</w:t>
      </w:r>
      <w:r>
        <w:rPr>
          <w:spacing w:val="-11"/>
        </w:rPr>
        <w:t xml:space="preserve"> </w:t>
      </w:r>
      <w:r>
        <w:t>сөзі</w:t>
      </w:r>
      <w:r>
        <w:rPr>
          <w:spacing w:val="-11"/>
        </w:rPr>
        <w:t xml:space="preserve"> </w:t>
      </w:r>
      <w:r>
        <w:t>өзінің</w:t>
      </w:r>
      <w:r>
        <w:rPr>
          <w:spacing w:val="-11"/>
        </w:rPr>
        <w:t xml:space="preserve"> </w:t>
      </w:r>
      <w:r>
        <w:t>құрама</w:t>
      </w:r>
      <w:r>
        <w:rPr>
          <w:spacing w:val="-11"/>
        </w:rPr>
        <w:t xml:space="preserve"> </w:t>
      </w:r>
      <w:r>
        <w:t>жағынан</w:t>
      </w:r>
      <w:r>
        <w:rPr>
          <w:spacing w:val="-11"/>
        </w:rPr>
        <w:t xml:space="preserve"> </w:t>
      </w:r>
      <w:r>
        <w:t>мынадай</w:t>
      </w:r>
      <w:r>
        <w:rPr>
          <w:spacing w:val="-10"/>
        </w:rPr>
        <w:t xml:space="preserve"> </w:t>
      </w:r>
      <w:r>
        <w:t>топтарға</w:t>
      </w:r>
      <w:r>
        <w:rPr>
          <w:spacing w:val="-11"/>
        </w:rPr>
        <w:t xml:space="preserve"> </w:t>
      </w:r>
      <w:r>
        <w:t>бөлінетіндігі</w:t>
      </w:r>
      <w:r>
        <w:rPr>
          <w:spacing w:val="-11"/>
        </w:rPr>
        <w:t xml:space="preserve"> </w:t>
      </w:r>
      <w:r>
        <w:t>бел- гілі.</w:t>
      </w:r>
    </w:p>
    <w:p w:rsidR="008D7D1A" w:rsidRDefault="007905D9">
      <w:pPr>
        <w:spacing w:before="1" w:line="228" w:lineRule="auto"/>
        <w:ind w:left="150" w:right="148" w:firstLine="283"/>
        <w:jc w:val="both"/>
        <w:rPr>
          <w:sz w:val="21"/>
        </w:rPr>
      </w:pPr>
      <w:r>
        <w:rPr>
          <w:sz w:val="21"/>
        </w:rPr>
        <w:t xml:space="preserve">І. Жалаң сөздер: </w:t>
      </w:r>
      <w:r>
        <w:rPr>
          <w:i/>
          <w:sz w:val="21"/>
        </w:rPr>
        <w:t xml:space="preserve">ағаш, үй, бала, шаруашылық, мұхит, ай, жыл, сана, дəуір, мектеп, кітап, қағаз </w:t>
      </w:r>
      <w:r>
        <w:rPr>
          <w:sz w:val="21"/>
        </w:rPr>
        <w:t>т.б.</w:t>
      </w:r>
    </w:p>
    <w:p w:rsidR="008D7D1A" w:rsidRDefault="007905D9">
      <w:pPr>
        <w:pStyle w:val="a3"/>
        <w:spacing w:before="2" w:line="228" w:lineRule="auto"/>
        <w:ind w:firstLine="283"/>
      </w:pPr>
      <w:r>
        <w:t>ІІ.</w:t>
      </w:r>
      <w:r>
        <w:rPr>
          <w:spacing w:val="-13"/>
        </w:rPr>
        <w:t xml:space="preserve"> </w:t>
      </w:r>
      <w:r>
        <w:t>Құрама</w:t>
      </w:r>
      <w:r>
        <w:rPr>
          <w:spacing w:val="-12"/>
        </w:rPr>
        <w:t xml:space="preserve"> </w:t>
      </w:r>
      <w:r>
        <w:t>сөздер</w:t>
      </w:r>
      <w:r>
        <w:rPr>
          <w:spacing w:val="-12"/>
        </w:rPr>
        <w:t xml:space="preserve"> </w:t>
      </w:r>
      <w:r>
        <w:t>немесе</w:t>
      </w:r>
      <w:r>
        <w:rPr>
          <w:spacing w:val="-13"/>
        </w:rPr>
        <w:t xml:space="preserve"> </w:t>
      </w:r>
      <w:r>
        <w:t>күрделі</w:t>
      </w:r>
      <w:r>
        <w:rPr>
          <w:spacing w:val="-12"/>
        </w:rPr>
        <w:t xml:space="preserve"> </w:t>
      </w:r>
      <w:r>
        <w:t>құрама</w:t>
      </w:r>
      <w:r>
        <w:rPr>
          <w:spacing w:val="-12"/>
        </w:rPr>
        <w:t xml:space="preserve"> </w:t>
      </w:r>
      <w:r>
        <w:t>сөздер</w:t>
      </w:r>
      <w:r>
        <w:rPr>
          <w:spacing w:val="-12"/>
        </w:rPr>
        <w:t xml:space="preserve"> </w:t>
      </w:r>
      <w:r>
        <w:t>(проф.</w:t>
      </w:r>
      <w:r>
        <w:rPr>
          <w:spacing w:val="-13"/>
        </w:rPr>
        <w:t xml:space="preserve"> </w:t>
      </w:r>
      <w:r>
        <w:t>К.Аханов)</w:t>
      </w:r>
      <w:r>
        <w:rPr>
          <w:spacing w:val="-12"/>
        </w:rPr>
        <w:t xml:space="preserve"> </w:t>
      </w:r>
      <w:r>
        <w:t>төрт топқа</w:t>
      </w:r>
      <w:r>
        <w:rPr>
          <w:spacing w:val="-1"/>
        </w:rPr>
        <w:t xml:space="preserve"> </w:t>
      </w:r>
      <w:r>
        <w:t>бөлінеді.</w:t>
      </w:r>
    </w:p>
    <w:p w:rsidR="008D7D1A" w:rsidRDefault="007905D9" w:rsidP="00730845">
      <w:pPr>
        <w:pStyle w:val="3"/>
        <w:numPr>
          <w:ilvl w:val="0"/>
          <w:numId w:val="12"/>
        </w:numPr>
        <w:tabs>
          <w:tab w:val="left" w:pos="644"/>
        </w:tabs>
        <w:spacing w:line="227" w:lineRule="exact"/>
        <w:ind w:hanging="211"/>
        <w:jc w:val="both"/>
      </w:pPr>
      <w:r>
        <w:t>Күрделі</w:t>
      </w:r>
      <w:r>
        <w:rPr>
          <w:spacing w:val="-2"/>
        </w:rPr>
        <w:t xml:space="preserve"> </w:t>
      </w:r>
      <w:r>
        <w:t>сөздер.</w:t>
      </w:r>
    </w:p>
    <w:p w:rsidR="008D7D1A" w:rsidRDefault="007905D9">
      <w:pPr>
        <w:spacing w:before="4" w:line="228" w:lineRule="auto"/>
        <w:ind w:left="150" w:right="148" w:firstLine="283"/>
        <w:jc w:val="both"/>
        <w:rPr>
          <w:sz w:val="21"/>
        </w:rPr>
      </w:pPr>
      <w:r>
        <w:rPr>
          <w:sz w:val="21"/>
        </w:rPr>
        <w:t xml:space="preserve">а) </w:t>
      </w:r>
      <w:r>
        <w:rPr>
          <w:b/>
          <w:sz w:val="21"/>
        </w:rPr>
        <w:t>күрделі зат емес</w:t>
      </w:r>
      <w:r>
        <w:rPr>
          <w:sz w:val="21"/>
        </w:rPr>
        <w:t xml:space="preserve">: </w:t>
      </w:r>
      <w:r>
        <w:rPr>
          <w:i/>
          <w:sz w:val="21"/>
        </w:rPr>
        <w:t xml:space="preserve">ауыл шаруашылығы, ауыз əдебиеті, аса таяқ, соқпақ жол, ата мекен, қалбағай омыртқа, кіндік шеше </w:t>
      </w:r>
      <w:r>
        <w:rPr>
          <w:sz w:val="21"/>
        </w:rPr>
        <w:t>т.б.;</w:t>
      </w:r>
    </w:p>
    <w:p w:rsidR="008D7D1A" w:rsidRDefault="007905D9">
      <w:pPr>
        <w:spacing w:before="1" w:line="228" w:lineRule="auto"/>
        <w:ind w:left="150" w:right="148" w:firstLine="283"/>
        <w:jc w:val="both"/>
        <w:rPr>
          <w:sz w:val="21"/>
        </w:rPr>
      </w:pPr>
      <w:r>
        <w:rPr>
          <w:sz w:val="21"/>
        </w:rPr>
        <w:t xml:space="preserve">ə) </w:t>
      </w:r>
      <w:r>
        <w:rPr>
          <w:b/>
          <w:sz w:val="21"/>
        </w:rPr>
        <w:t>күрделі сын есім</w:t>
      </w:r>
      <w:r>
        <w:rPr>
          <w:sz w:val="21"/>
        </w:rPr>
        <w:t xml:space="preserve">: </w:t>
      </w:r>
      <w:r>
        <w:rPr>
          <w:i/>
          <w:sz w:val="21"/>
        </w:rPr>
        <w:t>ақ боз (ат), ал қызыл (орамал), қызғылт қоңыр (тас),</w:t>
      </w:r>
      <w:r>
        <w:rPr>
          <w:i/>
          <w:spacing w:val="-7"/>
          <w:sz w:val="21"/>
        </w:rPr>
        <w:t xml:space="preserve"> </w:t>
      </w:r>
      <w:r>
        <w:rPr>
          <w:i/>
          <w:sz w:val="21"/>
        </w:rPr>
        <w:t>ақ</w:t>
      </w:r>
      <w:r>
        <w:rPr>
          <w:i/>
          <w:spacing w:val="-7"/>
          <w:sz w:val="21"/>
        </w:rPr>
        <w:t xml:space="preserve"> </w:t>
      </w:r>
      <w:r>
        <w:rPr>
          <w:i/>
          <w:sz w:val="21"/>
        </w:rPr>
        <w:t>шаңқан,</w:t>
      </w:r>
      <w:r>
        <w:rPr>
          <w:i/>
          <w:spacing w:val="-6"/>
          <w:sz w:val="21"/>
        </w:rPr>
        <w:t xml:space="preserve"> </w:t>
      </w:r>
      <w:r>
        <w:rPr>
          <w:i/>
          <w:sz w:val="21"/>
        </w:rPr>
        <w:t>шаңқан</w:t>
      </w:r>
      <w:r>
        <w:rPr>
          <w:i/>
          <w:spacing w:val="-7"/>
          <w:sz w:val="21"/>
        </w:rPr>
        <w:t xml:space="preserve"> </w:t>
      </w:r>
      <w:r>
        <w:rPr>
          <w:i/>
          <w:sz w:val="21"/>
        </w:rPr>
        <w:t>боз,</w:t>
      </w:r>
      <w:r>
        <w:rPr>
          <w:i/>
          <w:spacing w:val="-7"/>
          <w:sz w:val="21"/>
        </w:rPr>
        <w:t xml:space="preserve"> </w:t>
      </w:r>
      <w:r>
        <w:rPr>
          <w:i/>
          <w:sz w:val="21"/>
        </w:rPr>
        <w:t>ақсары</w:t>
      </w:r>
      <w:r>
        <w:rPr>
          <w:i/>
          <w:spacing w:val="-6"/>
          <w:sz w:val="21"/>
        </w:rPr>
        <w:t xml:space="preserve"> </w:t>
      </w:r>
      <w:r>
        <w:rPr>
          <w:i/>
          <w:sz w:val="21"/>
        </w:rPr>
        <w:t>(адам),</w:t>
      </w:r>
      <w:r>
        <w:rPr>
          <w:i/>
          <w:spacing w:val="-7"/>
          <w:sz w:val="21"/>
        </w:rPr>
        <w:t xml:space="preserve"> </w:t>
      </w:r>
      <w:r>
        <w:rPr>
          <w:i/>
          <w:sz w:val="21"/>
        </w:rPr>
        <w:t>сары</w:t>
      </w:r>
      <w:r>
        <w:rPr>
          <w:i/>
          <w:spacing w:val="-7"/>
          <w:sz w:val="21"/>
        </w:rPr>
        <w:t xml:space="preserve"> </w:t>
      </w:r>
      <w:r>
        <w:rPr>
          <w:i/>
          <w:sz w:val="21"/>
        </w:rPr>
        <w:t>шұбар,</w:t>
      </w:r>
      <w:r>
        <w:rPr>
          <w:i/>
          <w:spacing w:val="-6"/>
          <w:sz w:val="21"/>
        </w:rPr>
        <w:t xml:space="preserve"> </w:t>
      </w:r>
      <w:r>
        <w:rPr>
          <w:i/>
          <w:sz w:val="21"/>
        </w:rPr>
        <w:t>қара</w:t>
      </w:r>
      <w:r>
        <w:rPr>
          <w:i/>
          <w:spacing w:val="-7"/>
          <w:sz w:val="21"/>
        </w:rPr>
        <w:t xml:space="preserve"> </w:t>
      </w:r>
      <w:r>
        <w:rPr>
          <w:i/>
          <w:sz w:val="21"/>
        </w:rPr>
        <w:t>ала,</w:t>
      </w:r>
      <w:r>
        <w:rPr>
          <w:i/>
          <w:spacing w:val="-7"/>
          <w:sz w:val="21"/>
        </w:rPr>
        <w:t xml:space="preserve"> </w:t>
      </w:r>
      <w:r>
        <w:rPr>
          <w:i/>
          <w:sz w:val="21"/>
        </w:rPr>
        <w:t>күй- ік сары, құрым сары, көк ала, ақ сұр</w:t>
      </w:r>
      <w:r>
        <w:rPr>
          <w:i/>
          <w:spacing w:val="-5"/>
          <w:sz w:val="21"/>
        </w:rPr>
        <w:t xml:space="preserve"> </w:t>
      </w:r>
      <w:r>
        <w:rPr>
          <w:spacing w:val="-4"/>
          <w:sz w:val="21"/>
        </w:rPr>
        <w:t>т.б.;</w:t>
      </w:r>
    </w:p>
    <w:p w:rsidR="008D7D1A" w:rsidRDefault="007905D9">
      <w:pPr>
        <w:spacing w:before="2" w:line="228" w:lineRule="auto"/>
        <w:ind w:left="150" w:right="148" w:firstLine="283"/>
        <w:jc w:val="both"/>
        <w:rPr>
          <w:sz w:val="21"/>
        </w:rPr>
      </w:pPr>
      <w:r>
        <w:rPr>
          <w:sz w:val="21"/>
        </w:rPr>
        <w:t xml:space="preserve">б) </w:t>
      </w:r>
      <w:r>
        <w:rPr>
          <w:b/>
          <w:sz w:val="21"/>
        </w:rPr>
        <w:t>күрделі етістіктер</w:t>
      </w:r>
      <w:r>
        <w:rPr>
          <w:i/>
          <w:sz w:val="21"/>
        </w:rPr>
        <w:t xml:space="preserve">: келе жатыр, кешігіп қала жаздады, қайнап кетті, бұртете қалды, жалп ете түсті </w:t>
      </w:r>
      <w:r>
        <w:rPr>
          <w:sz w:val="21"/>
        </w:rPr>
        <w:t>т.б. ;</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683"/>
          <w:tab w:val="left" w:pos="6519"/>
        </w:tabs>
        <w:spacing w:before="69"/>
        <w:jc w:val="center"/>
        <w:rPr>
          <w:i/>
          <w:sz w:val="21"/>
        </w:rPr>
      </w:pPr>
      <w:r>
        <w:rPr>
          <w:noProof/>
          <w:lang w:val="ru-RU" w:eastAsia="ru-RU"/>
        </w:rPr>
        <w:lastRenderedPageBreak/>
        <mc:AlternateContent>
          <mc:Choice Requires="wpg">
            <w:drawing>
              <wp:anchor distT="0" distB="0" distL="114300" distR="114300" simplePos="0" relativeHeight="48075008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55"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56" name="AutoShape 85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85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E3F41" id="Group 853" o:spid="_x0000_s1026" style="position:absolute;margin-left:42.4pt;margin-top:9.9pt;width:326pt;height:3.25pt;z-index:-2256640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CJNgQAAJQMAAAOAAAAZHJzL2Uyb0RvYy54bWzsV+tu6zYM/j9g7yD454bUlzjOBU0PilyK&#10;AWfbwU72AIotXzDb8iQnbjfs3UdSVuKkDU5xBgwYsABNZJOiyI/8SPX+w3NVsqNQupD10vHvPIeJ&#10;OpZJUWdL59fddjRzmG55nfBS1mLpvAjtfHj49pv7rlmIQOayTIRiYKTWi65ZOnnbNgvX1XEuKq7v&#10;ZCNqEKZSVbyFR5W5ieIdWK9KN/C8yO2kSholY6E1vF0bofNA9tNUxO3PaapFy8qlA7619K3oe4/f&#10;7sM9X2SKN3kR927wr/Ci4kUNh55MrXnL2UEVr0xVRayklml7F8vKlWlaxIJigGh87yqaJyUPDcWS&#10;LbqsOcEE0F7h9NVm45+OnxQrkqUTTCYOq3kFSaJz2WwyRni6JluA1pNqPjeflIkRlh9l/JsGsXst&#10;x+fMKLN996NMwCA/tJLgeU5VhSYgcPZMWXg5ZUE8tyyGl6EfepBah8UgC/1gOjFZinNIJe6ahVBU&#10;IPPnMyvZ9HujSdBvjGiXyxfmSHKzdwtjgmrTZ0D1PwP0c84bQXnSCNUJ0MgC+gjxkxKASn6hA6Bp&#10;EdVDOAcSVNOA+heBnIVTgiQY+wYSC+YZkAAFJzz4Ij7o9klISgc/ftStoUICK0py0hfDDgBNqxJY&#10;8f2IeQzAxz9zSnZS8q3Sdy7beaxjdHBv0loKrBJZGk98/y1TY6uFpoIbpkKrRKbCaRi+ZQoq2riO&#10;psIbpiBLg/im42j6linA92wqGpgCSDMLGs8tjvFz3QMJK8axG3rEgEZqrOEdAGZLHyyAEoJ+QxcQ&#10;ebcuhPxuXVMz1AStD+a3d11B+7xunMph0Dj3Jv8NbzFidB2XrFs6lHd8Ucmj2EkStVdch0PO0rIe&#10;agVRdBmtFZ83NGRuPJtD4gahnhXsFqMYTfz5haIRgw/oMlHiFAZGP6BFLbdFWVIRlzUFN56YLGpZ&#10;FgkKMT6tsv2qVOzIccjQp+fahRo08zohY7ngyaZft7wozRoOL6kKgLs9qMhimiJ/zr35ZraZhaMw&#10;iDaj0FuvR4/bVTiKtv50sh6vV6u1/xcWmB8u8iJJRI3e2Ynmh+9rcP1sNbPoNNMuorgIdkuf18G6&#10;l24QyBCL/aXooCOb5mba8V4mL9DolDQjGq4UsMil+sNhHYznpaN/P3AlHFb+UEO7nvthiPOcHsLJ&#10;FNu+Gkr2QwmvYzC1dFoHqIjLVWvuAIdGFVkOJ/lEzlpip04L7IXkn/Gqf4CJ8a+NDqCmmcW/AAeh&#10;fZQCRkeISL89OlgtVznoiUelZIcFBiDRLKA4TrPGgv7FiQLdGSAFfgXe1JDdjhQ/GANFaThfzlhg&#10;lDIzheFi6WD/IFztfEHS9SpInFf8gmEPg584dZNgt2oOekrRwl2yLCq4IpxYyBf/sw2JZxP/32Ib&#10;uE1XX+oc/TUd79bDZwru/M/Ew98AAAD//wMAUEsDBBQABgAIAAAAIQDST5SR3wAAAAgBAAAPAAAA&#10;ZHJzL2Rvd25yZXYueG1sTI9PS8NAEMXvgt9hGcGb3aTR2MZsSinqqQi2gvQ2zU6T0OxuyG6T9Ns7&#10;nvQ0f97w3m/y1WRaMVDvG2cVxLMIBNnS6cZWCr72bw8LED6g1dg6Swqu5GFV3N7kmGk32k8adqES&#10;bGJ9hgrqELpMSl/WZNDPXEeWtZPrDQYe+0rqHkc2N62cR1EqDTaWE2rsaFNTed5djIL3Ecd1Er8O&#10;2/Npcz3snz6+tzEpdX83rV9ABJrC3zH84jM6FMx0dBervWgVLB6ZPPB+yZX15yTl5qhgniYgi1z+&#10;f6D4AQAA//8DAFBLAQItABQABgAIAAAAIQC2gziS/gAAAOEBAAATAAAAAAAAAAAAAAAAAAAAAABb&#10;Q29udGVudF9UeXBlc10ueG1sUEsBAi0AFAAGAAgAAAAhADj9If/WAAAAlAEAAAsAAAAAAAAAAAAA&#10;AAAALwEAAF9yZWxzLy5yZWxzUEsBAi0AFAAGAAgAAAAhAN4WMIk2BAAAlAwAAA4AAAAAAAAAAAAA&#10;AAAALgIAAGRycy9lMm9Eb2MueG1sUEsBAi0AFAAGAAgAAAAhANJPlJHfAAAACAEAAA8AAAAAAAAA&#10;AAAAAAAAkAYAAGRycy9kb3ducmV2LnhtbFBLBQYAAAAABAAEAPMAAACcBwAAAAA=&#10;">
                <v:shape id="AutoShape 85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3nxgAAANwAAAAPAAAAZHJzL2Rvd25yZXYueG1sRI/BbsIw&#10;EETvlfoP1lbqDRyiEqqAQQhBoe2JlA9YxUsSEa9D7ILbr8eVkHoczcwbzWwRTCsu1LvGsoLRMAFB&#10;XFrdcKXg8LUZvIJwHllja5kU/JCDxfzxYYa5tlfe06XwlYgQdjkqqL3vcildWZNBN7QdcfSOtjfo&#10;o+wrqXu8RrhpZZokmTTYcFyosaNVTeWp+DYKftNz4rPt2+S0fnn/LM4foTgeglLPT2E5BeEp+P/w&#10;vb3TCtJxBn9n4hGQ8xsAAAD//wMAUEsBAi0AFAAGAAgAAAAhANvh9svuAAAAhQEAABMAAAAAAAAA&#10;AAAAAAAAAAAAAFtDb250ZW50X1R5cGVzXS54bWxQSwECLQAUAAYACAAAACEAWvQsW78AAAAVAQAA&#10;CwAAAAAAAAAAAAAAAAAfAQAAX3JlbHMvLnJlbHNQSwECLQAUAAYACAAAACEALoXN58YAAADcAAAA&#10;DwAAAAAAAAAAAAAAAAAHAgAAZHJzL2Rvd25yZXYueG1sUEsFBgAAAAADAAMAtwAAAPoCAAAAAA==&#10;" path="m,l2663,m3896,l6519,e" filled="f" strokeweight=".5pt">
                  <v:path arrowok="t" o:connecttype="custom" o:connectlocs="0,0;2663,0;3896,0;6519,0" o:connectangles="0,0,0,0"/>
                </v:shape>
                <v:rect id="Rectangle 85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nL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ZDqH55lwBOT6AQAA//8DAFBLAQItABQABgAIAAAAIQDb4fbL7gAAAIUBAAATAAAAAAAAAAAA&#10;AAAAAAAAAABbQ29udGVudF9UeXBlc10ueG1sUEsBAi0AFAAGAAgAAAAhAFr0LFu/AAAAFQEAAAsA&#10;AAAAAAAAAAAAAAAAHwEAAF9yZWxzLy5yZWxzUEsBAi0AFAAGAAgAAAAhAGslacv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84" w:line="236" w:lineRule="exact"/>
        <w:ind w:left="403" w:right="419"/>
        <w:jc w:val="center"/>
        <w:rPr>
          <w:sz w:val="21"/>
        </w:rPr>
      </w:pPr>
      <w:r>
        <w:rPr>
          <w:sz w:val="21"/>
        </w:rPr>
        <w:t xml:space="preserve">в) </w:t>
      </w:r>
      <w:r>
        <w:rPr>
          <w:b/>
          <w:sz w:val="21"/>
        </w:rPr>
        <w:t>күрделі үстеулер</w:t>
      </w:r>
      <w:r>
        <w:rPr>
          <w:sz w:val="21"/>
        </w:rPr>
        <w:t xml:space="preserve">: </w:t>
      </w:r>
      <w:r>
        <w:rPr>
          <w:i/>
          <w:sz w:val="21"/>
        </w:rPr>
        <w:t xml:space="preserve">түс əлетінде, түн ортасында, түс кезі </w:t>
      </w:r>
      <w:r>
        <w:rPr>
          <w:sz w:val="21"/>
        </w:rPr>
        <w:t>т.б. ;</w:t>
      </w:r>
    </w:p>
    <w:p w:rsidR="008D7D1A" w:rsidRDefault="007905D9">
      <w:pPr>
        <w:spacing w:before="4" w:line="228" w:lineRule="auto"/>
        <w:ind w:left="150" w:right="148" w:firstLine="283"/>
        <w:jc w:val="both"/>
        <w:rPr>
          <w:sz w:val="21"/>
        </w:rPr>
      </w:pPr>
      <w:r>
        <w:rPr>
          <w:sz w:val="21"/>
        </w:rPr>
        <w:t xml:space="preserve">г) </w:t>
      </w:r>
      <w:r>
        <w:rPr>
          <w:b/>
          <w:sz w:val="21"/>
        </w:rPr>
        <w:t>күрделі сан есімдер</w:t>
      </w:r>
      <w:r>
        <w:rPr>
          <w:sz w:val="21"/>
        </w:rPr>
        <w:t xml:space="preserve">: </w:t>
      </w:r>
      <w:r>
        <w:rPr>
          <w:i/>
          <w:sz w:val="21"/>
        </w:rPr>
        <w:t xml:space="preserve">он тоғыз, қырық бір, бір бүтін оннан екі, жиырма бес, төрттен екі, үштен бір, бір мың тоғыз жүз, сексен алты </w:t>
      </w:r>
      <w:r>
        <w:rPr>
          <w:sz w:val="21"/>
        </w:rPr>
        <w:t>т.б.</w:t>
      </w:r>
    </w:p>
    <w:p w:rsidR="008D7D1A" w:rsidRDefault="007905D9" w:rsidP="00730845">
      <w:pPr>
        <w:pStyle w:val="a6"/>
        <w:numPr>
          <w:ilvl w:val="0"/>
          <w:numId w:val="12"/>
        </w:numPr>
        <w:tabs>
          <w:tab w:val="left" w:pos="685"/>
        </w:tabs>
        <w:spacing w:before="2" w:line="228" w:lineRule="auto"/>
        <w:ind w:left="150" w:firstLine="283"/>
        <w:rPr>
          <w:sz w:val="21"/>
        </w:rPr>
      </w:pPr>
      <w:r>
        <w:rPr>
          <w:b/>
          <w:sz w:val="21"/>
        </w:rPr>
        <w:t>Қос сөздер</w:t>
      </w:r>
      <w:r>
        <w:rPr>
          <w:sz w:val="21"/>
        </w:rPr>
        <w:t xml:space="preserve">: </w:t>
      </w:r>
      <w:r>
        <w:rPr>
          <w:i/>
          <w:sz w:val="21"/>
        </w:rPr>
        <w:t>бала-шаға, қоян-қолтық, үйме-үй, тау-тау, жекпе- жек, дақ-дəулет, бес-алты, он-он бес, бірлі-жарым</w:t>
      </w:r>
      <w:r>
        <w:rPr>
          <w:i/>
          <w:spacing w:val="-5"/>
          <w:sz w:val="21"/>
        </w:rPr>
        <w:t xml:space="preserve"> </w:t>
      </w:r>
      <w:r>
        <w:rPr>
          <w:spacing w:val="-4"/>
          <w:sz w:val="21"/>
        </w:rPr>
        <w:t>т.б.</w:t>
      </w:r>
    </w:p>
    <w:p w:rsidR="008D7D1A" w:rsidRDefault="007905D9" w:rsidP="00730845">
      <w:pPr>
        <w:pStyle w:val="a6"/>
        <w:numPr>
          <w:ilvl w:val="0"/>
          <w:numId w:val="12"/>
        </w:numPr>
        <w:tabs>
          <w:tab w:val="left" w:pos="720"/>
        </w:tabs>
        <w:spacing w:before="1" w:line="228" w:lineRule="auto"/>
        <w:ind w:left="150" w:firstLine="283"/>
        <w:rPr>
          <w:sz w:val="21"/>
        </w:rPr>
      </w:pPr>
      <w:r>
        <w:rPr>
          <w:b/>
          <w:sz w:val="21"/>
        </w:rPr>
        <w:t>Біріккен сөздер</w:t>
      </w:r>
      <w:r>
        <w:rPr>
          <w:sz w:val="21"/>
        </w:rPr>
        <w:t xml:space="preserve">: </w:t>
      </w:r>
      <w:r>
        <w:rPr>
          <w:i/>
          <w:sz w:val="21"/>
        </w:rPr>
        <w:t>өнеркəсіп, балабақша, кəсіподақ (кəсіпшілер одағы),</w:t>
      </w:r>
      <w:r>
        <w:rPr>
          <w:i/>
          <w:spacing w:val="-8"/>
          <w:sz w:val="21"/>
        </w:rPr>
        <w:t xml:space="preserve"> </w:t>
      </w:r>
      <w:r>
        <w:rPr>
          <w:i/>
          <w:sz w:val="21"/>
        </w:rPr>
        <w:t>жаужұмыр</w:t>
      </w:r>
      <w:r>
        <w:rPr>
          <w:i/>
          <w:spacing w:val="-8"/>
          <w:sz w:val="21"/>
        </w:rPr>
        <w:t xml:space="preserve"> </w:t>
      </w:r>
      <w:r>
        <w:rPr>
          <w:i/>
          <w:sz w:val="21"/>
        </w:rPr>
        <w:t>(өсімдік),</w:t>
      </w:r>
      <w:r>
        <w:rPr>
          <w:i/>
          <w:spacing w:val="-8"/>
          <w:sz w:val="21"/>
        </w:rPr>
        <w:t xml:space="preserve"> </w:t>
      </w:r>
      <w:r>
        <w:rPr>
          <w:i/>
          <w:sz w:val="21"/>
        </w:rPr>
        <w:t>қолғап,</w:t>
      </w:r>
      <w:r>
        <w:rPr>
          <w:i/>
          <w:spacing w:val="-8"/>
          <w:sz w:val="21"/>
        </w:rPr>
        <w:t xml:space="preserve"> </w:t>
      </w:r>
      <w:r>
        <w:rPr>
          <w:i/>
          <w:sz w:val="21"/>
        </w:rPr>
        <w:t>қосаяқ</w:t>
      </w:r>
      <w:r>
        <w:rPr>
          <w:i/>
          <w:spacing w:val="-8"/>
          <w:sz w:val="21"/>
        </w:rPr>
        <w:t xml:space="preserve"> </w:t>
      </w:r>
      <w:r>
        <w:rPr>
          <w:i/>
          <w:sz w:val="21"/>
        </w:rPr>
        <w:t>(тышқан),</w:t>
      </w:r>
      <w:r>
        <w:rPr>
          <w:i/>
          <w:spacing w:val="-8"/>
          <w:sz w:val="21"/>
        </w:rPr>
        <w:t xml:space="preserve"> </w:t>
      </w:r>
      <w:r>
        <w:rPr>
          <w:i/>
          <w:sz w:val="21"/>
        </w:rPr>
        <w:t>кезқұйрық</w:t>
      </w:r>
      <w:r>
        <w:rPr>
          <w:i/>
          <w:spacing w:val="-8"/>
          <w:sz w:val="21"/>
        </w:rPr>
        <w:t xml:space="preserve"> </w:t>
      </w:r>
      <w:r>
        <w:rPr>
          <w:i/>
          <w:sz w:val="21"/>
        </w:rPr>
        <w:t>(құс), итарқа (шатырдың түрі), алаөкпе (ауру), өнертабыс, шамшырақ, еш- кім, ешқандай, əлдекім, əлдебіреу</w:t>
      </w:r>
      <w:r>
        <w:rPr>
          <w:i/>
          <w:spacing w:val="-2"/>
          <w:sz w:val="21"/>
        </w:rPr>
        <w:t xml:space="preserve"> </w:t>
      </w:r>
      <w:r>
        <w:rPr>
          <w:spacing w:val="-4"/>
          <w:sz w:val="21"/>
        </w:rPr>
        <w:t>т.б.</w:t>
      </w:r>
    </w:p>
    <w:p w:rsidR="008D7D1A" w:rsidRDefault="007905D9" w:rsidP="00730845">
      <w:pPr>
        <w:pStyle w:val="a6"/>
        <w:numPr>
          <w:ilvl w:val="0"/>
          <w:numId w:val="12"/>
        </w:numPr>
        <w:tabs>
          <w:tab w:val="left" w:pos="714"/>
        </w:tabs>
        <w:spacing w:before="2" w:line="228" w:lineRule="auto"/>
        <w:ind w:left="150" w:firstLine="283"/>
        <w:rPr>
          <w:sz w:val="21"/>
        </w:rPr>
      </w:pPr>
      <w:r>
        <w:rPr>
          <w:b/>
          <w:sz w:val="21"/>
        </w:rPr>
        <w:t>Қысқарған сөздер</w:t>
      </w:r>
      <w:r>
        <w:rPr>
          <w:sz w:val="21"/>
        </w:rPr>
        <w:t xml:space="preserve">: </w:t>
      </w:r>
      <w:r>
        <w:rPr>
          <w:i/>
          <w:spacing w:val="-3"/>
          <w:sz w:val="21"/>
        </w:rPr>
        <w:t xml:space="preserve">ауатком, əсерком, </w:t>
      </w:r>
      <w:r>
        <w:rPr>
          <w:i/>
          <w:sz w:val="21"/>
        </w:rPr>
        <w:t>агроөнеркəсіп,  автодү- кен</w:t>
      </w:r>
      <w:r>
        <w:rPr>
          <w:i/>
          <w:spacing w:val="-2"/>
          <w:sz w:val="21"/>
        </w:rPr>
        <w:t xml:space="preserve"> </w:t>
      </w:r>
      <w:r>
        <w:rPr>
          <w:spacing w:val="-4"/>
          <w:sz w:val="21"/>
        </w:rPr>
        <w:t>т.б.</w:t>
      </w:r>
    </w:p>
    <w:p w:rsidR="008D7D1A" w:rsidRDefault="007905D9">
      <w:pPr>
        <w:pStyle w:val="a3"/>
        <w:spacing w:before="2" w:line="228" w:lineRule="auto"/>
        <w:ind w:firstLine="283"/>
      </w:pPr>
      <w:r>
        <w:t>Міне, осындай қысқаша мысалдың өзінен-ақ құрама сөз құрылымы- ның</w:t>
      </w:r>
      <w:r>
        <w:rPr>
          <w:spacing w:val="-13"/>
        </w:rPr>
        <w:t xml:space="preserve"> </w:t>
      </w:r>
      <w:r>
        <w:t>əлдеқайда</w:t>
      </w:r>
      <w:r>
        <w:rPr>
          <w:spacing w:val="-13"/>
        </w:rPr>
        <w:t xml:space="preserve"> </w:t>
      </w:r>
      <w:r>
        <w:t>күрделі</w:t>
      </w:r>
      <w:r>
        <w:rPr>
          <w:spacing w:val="-12"/>
        </w:rPr>
        <w:t xml:space="preserve"> </w:t>
      </w:r>
      <w:r>
        <w:t>жəне</w:t>
      </w:r>
      <w:r>
        <w:rPr>
          <w:spacing w:val="-13"/>
        </w:rPr>
        <w:t xml:space="preserve"> </w:t>
      </w:r>
      <w:r>
        <w:t>жазылуының</w:t>
      </w:r>
      <w:r>
        <w:rPr>
          <w:spacing w:val="-12"/>
        </w:rPr>
        <w:t xml:space="preserve"> </w:t>
      </w:r>
      <w:r>
        <w:t>əртүрлі</w:t>
      </w:r>
      <w:r>
        <w:rPr>
          <w:spacing w:val="-13"/>
        </w:rPr>
        <w:t xml:space="preserve"> </w:t>
      </w:r>
      <w:r>
        <w:t>екендігін</w:t>
      </w:r>
      <w:r>
        <w:rPr>
          <w:spacing w:val="-13"/>
        </w:rPr>
        <w:t xml:space="preserve"> </w:t>
      </w:r>
      <w:r>
        <w:t>(бөлек,</w:t>
      </w:r>
      <w:r>
        <w:rPr>
          <w:spacing w:val="-12"/>
        </w:rPr>
        <w:t xml:space="preserve"> </w:t>
      </w:r>
      <w:r>
        <w:t>бірге, сызықша арқылы) байқауға болады. Дегенмен құрама сөздердің бəріне ортақ басты-басты белгілер бар. Құрама сөздің қай-қайсысы болсын, мейлі ол күрделі зат есім (</w:t>
      </w:r>
      <w:r>
        <w:rPr>
          <w:i/>
        </w:rPr>
        <w:t xml:space="preserve">ауыл шаруашылық, кіндік шеше, ата мекен </w:t>
      </w:r>
      <w:r>
        <w:rPr>
          <w:spacing w:val="-3"/>
        </w:rPr>
        <w:t xml:space="preserve">т.б.), </w:t>
      </w:r>
      <w:r>
        <w:t>күрделі сын есім (</w:t>
      </w:r>
      <w:r>
        <w:rPr>
          <w:i/>
        </w:rPr>
        <w:t xml:space="preserve">қызыл қоңыр, қара барқын, ақ сары, құрам қы- зыл </w:t>
      </w:r>
      <w:r>
        <w:rPr>
          <w:spacing w:val="-3"/>
        </w:rPr>
        <w:t xml:space="preserve">т.б.), </w:t>
      </w:r>
      <w:r>
        <w:t>күрделі сан есім (</w:t>
      </w:r>
      <w:r>
        <w:rPr>
          <w:i/>
        </w:rPr>
        <w:t>қырық бір, он тоғыз, төрттен бірі</w:t>
      </w:r>
      <w:r>
        <w:t>) болсын, қос сөз болсын (</w:t>
      </w:r>
      <w:r>
        <w:rPr>
          <w:i/>
        </w:rPr>
        <w:t xml:space="preserve">тау-тау, үлкен-кіші, үйлі-баранды, ыдыс-аяқ, қып-қы- зыл </w:t>
      </w:r>
      <w:r>
        <w:rPr>
          <w:spacing w:val="-3"/>
        </w:rPr>
        <w:t xml:space="preserve">т.б.), </w:t>
      </w:r>
      <w:r>
        <w:t>біріккен сөз болсын (</w:t>
      </w:r>
      <w:r>
        <w:rPr>
          <w:i/>
        </w:rPr>
        <w:t xml:space="preserve">өнеркəсіп, қолбасшы, арасалмақ, бұзау- бас </w:t>
      </w:r>
      <w:r>
        <w:rPr>
          <w:spacing w:val="-3"/>
        </w:rPr>
        <w:t xml:space="preserve">т.б.), </w:t>
      </w:r>
      <w:r>
        <w:t xml:space="preserve">қысқарған сөз болсын, олар белгілі бір заттың (өлшемнің, түр- түстің, іс-əрекеттің </w:t>
      </w:r>
      <w:r>
        <w:rPr>
          <w:spacing w:val="-3"/>
        </w:rPr>
        <w:t xml:space="preserve">атауы </w:t>
      </w:r>
      <w:r>
        <w:t xml:space="preserve">(номинациялық қызметі) болып, бір мағына- ны білдіріп (семантикалық қызметі), сөйлемнің бір ғана мүшесі ретін- де (синтаксистік қызметі) қызмет атқарады. Қазақ орфографиясының тəжірибесіне сүйенсек, құрама сөздің бір ғана заттың </w:t>
      </w:r>
      <w:r>
        <w:rPr>
          <w:spacing w:val="-3"/>
        </w:rPr>
        <w:t xml:space="preserve">атауы </w:t>
      </w:r>
      <w:r>
        <w:t>болуы, бір ғана мағынаны білдіруі, сөйлемнің бір ғана мүшесі ретінде жұмсалуы олардың бірге не бөлек жазылуына таяныш бола бермейді. «Егер</w:t>
      </w:r>
      <w:r>
        <w:rPr>
          <w:spacing w:val="-32"/>
        </w:rPr>
        <w:t xml:space="preserve"> </w:t>
      </w:r>
      <w:r>
        <w:t xml:space="preserve">құрама сөз бір ғана заттың </w:t>
      </w:r>
      <w:r>
        <w:rPr>
          <w:spacing w:val="-3"/>
        </w:rPr>
        <w:t xml:space="preserve">атауы </w:t>
      </w:r>
      <w:r>
        <w:t xml:space="preserve">болып жұмсалса, бір ғана мағынаны білдірсе, бір ғана синтаксистік қызмет атқарса, оларды неге бірге жазуға болмай- ды?» деген заңды </w:t>
      </w:r>
      <w:r>
        <w:rPr>
          <w:spacing w:val="-3"/>
        </w:rPr>
        <w:t xml:space="preserve">сұрау </w:t>
      </w:r>
      <w:r>
        <w:t xml:space="preserve">туады (мысалы, </w:t>
      </w:r>
      <w:r>
        <w:rPr>
          <w:i/>
          <w:spacing w:val="-3"/>
        </w:rPr>
        <w:t xml:space="preserve">жиырма </w:t>
      </w:r>
      <w:r>
        <w:rPr>
          <w:i/>
        </w:rPr>
        <w:t xml:space="preserve">сегіз </w:t>
      </w:r>
      <w:r>
        <w:t xml:space="preserve">бір ғана сандық мағына </w:t>
      </w:r>
      <w:r>
        <w:rPr>
          <w:spacing w:val="-3"/>
        </w:rPr>
        <w:t xml:space="preserve">атауы </w:t>
      </w:r>
      <w:r>
        <w:t>білдіреді).</w:t>
      </w:r>
    </w:p>
    <w:p w:rsidR="008D7D1A" w:rsidRDefault="007905D9">
      <w:pPr>
        <w:pStyle w:val="a3"/>
        <w:spacing w:before="11" w:line="228" w:lineRule="auto"/>
        <w:ind w:firstLine="283"/>
      </w:pPr>
      <w:r>
        <w:t xml:space="preserve">Бұл аталған үш белгіге (триадаға) сүйенсек, қас пен көздің арасында: көзді ашып-жұмғанша деген фразеологизмдерді де біріктіріп </w:t>
      </w:r>
      <w:r>
        <w:rPr>
          <w:spacing w:val="-3"/>
        </w:rPr>
        <w:t xml:space="preserve">жазған </w:t>
      </w:r>
      <w:r>
        <w:t xml:space="preserve">болар едік. Өйткені бұл тіркестер де «тез, тым шапшаң» деген бір ғана мағынаны, ұғымды білдіріп, бір ғана қимыл амалының </w:t>
      </w:r>
      <w:r>
        <w:rPr>
          <w:spacing w:val="-3"/>
        </w:rPr>
        <w:t xml:space="preserve">атауы </w:t>
      </w:r>
      <w:r>
        <w:t>болып тұр. Бірақ жазу тəжірибеміз мұндай сөздерді біріктіріп жазуға ырық бермей- ді.</w:t>
      </w:r>
      <w:r>
        <w:rPr>
          <w:spacing w:val="-5"/>
        </w:rPr>
        <w:t xml:space="preserve"> </w:t>
      </w:r>
      <w:r>
        <w:t>Себебі,</w:t>
      </w:r>
      <w:r>
        <w:rPr>
          <w:spacing w:val="-5"/>
        </w:rPr>
        <w:t xml:space="preserve"> </w:t>
      </w:r>
      <w:r>
        <w:t>осы</w:t>
      </w:r>
      <w:r>
        <w:rPr>
          <w:spacing w:val="-6"/>
        </w:rPr>
        <w:t xml:space="preserve"> </w:t>
      </w:r>
      <w:r>
        <w:t>аталған</w:t>
      </w:r>
      <w:r>
        <w:rPr>
          <w:spacing w:val="-5"/>
        </w:rPr>
        <w:t xml:space="preserve"> </w:t>
      </w:r>
      <w:r>
        <w:t>фразеологизмнің</w:t>
      </w:r>
      <w:r>
        <w:rPr>
          <w:spacing w:val="-5"/>
        </w:rPr>
        <w:t xml:space="preserve"> </w:t>
      </w:r>
      <w:r>
        <w:t>сыңарлары</w:t>
      </w:r>
      <w:r>
        <w:rPr>
          <w:spacing w:val="-5"/>
        </w:rPr>
        <w:t xml:space="preserve"> </w:t>
      </w:r>
      <w:r>
        <w:t>тілдік</w:t>
      </w:r>
      <w:r>
        <w:rPr>
          <w:spacing w:val="-5"/>
        </w:rPr>
        <w:t xml:space="preserve"> </w:t>
      </w:r>
      <w:r>
        <w:t>бірлік</w:t>
      </w:r>
      <w:r>
        <w:rPr>
          <w:spacing w:val="-5"/>
        </w:rPr>
        <w:t xml:space="preserve"> </w:t>
      </w:r>
      <w:r>
        <w:t>(едини- ца) ретінде өз дербестігінен айырылған жоқ. Күрделі сан есім, күрделі сын есім, күрделі зат есім сыңарларының бөлек-бөлек</w:t>
      </w:r>
      <w:r>
        <w:rPr>
          <w:spacing w:val="19"/>
        </w:rPr>
        <w:t xml:space="preserve"> </w:t>
      </w:r>
      <w:r>
        <w:t>таңбалануының</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059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5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53" name="Line 85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85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D791E" id="Group 850" o:spid="_x0000_s1026" style="position:absolute;margin-left:42.5pt;margin-top:9.65pt;width:326pt;height:6pt;z-index:-2256588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YaUg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LIaDyLKZGsBZLwXLKcITx9V6Ww6k53H7oH7XOE4b3KPxlAL3hpd/PKLyb7/r0q&#10;wCE7WIXwHEvdOheQODkiC08nFvjRkhxeJlESArWU5GBbzN0QWcproNLtcoERsEWr6WjZDnvns3jY&#10;GMHAhcdSfybGOcTl1AFyM8+Imh9D9EPNOo5EGYfVCdHpiOi9kBwAjV1I7mxYtJYezfwoBzSJVOua&#10;yYqju49PHSAXYRIXW9zEABXfRXfEaRouPE4jws8oXWLE0k4be8dVS9wgow2Ejbyxx3tjPZzjEkej&#10;VDvRNMhOI0mf0fkUuHEWoxpROCNOdLVfN5o8MleF+Bu4uVgGapcFOqs5K7bD2DLR+DFw2UjnD/KA&#10;cIaRL7Ovq3C1XW6XySSJ59tJEm42k9vdOpnMd9Fitplu1utN9KcLLUrSWhQFly66seSj5N8JYLh8&#10;fLGeiv4EQ3DpHeUHwY7/GDQI0fPnlbBXxdODdtC696DJnybOZBTn73BLguwap1DU2yC3sd6NL/aT&#10;PG+1Vr2jCKrmQp9+w5jfd/UZz1cLLOQ4xMJAYvEKiJfx3Nd/MhuUMt4co/wGhWqI/T8pNIoXcKGg&#10;Kr8p0R3+/kmirbDQrhrRwi100jFL/2d6vag6c16c38r81cImWvmeC98IMKiV/kJJD/02o+bzgWlO&#10;SfNOgpBWUZK4Bo2TZLZw97g+t+zPLUzm4CqjlhI/XFvf1A+dFlUNJ0XIsVS30HpKgXeXE6Yvt/Nq&#10;w8YA3RWLdPgScO37fI7rn79Xbv4C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GBkBhpSAwAA9wgAAA4AAAAAAAAAAAAA&#10;AAAALgIAAGRycy9lMm9Eb2MueG1sUEsBAi0AFAAGAAgAAAAhAIVm2xHfAAAACAEAAA8AAAAAAAAA&#10;AAAAAAAArAUAAGRycy9kb3ducmV2LnhtbFBLBQYAAAAABAAEAPMAAAC4BgAAAAA=&#10;">
                <v:line id="Line 85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xQAAANwAAAAPAAAAZHJzL2Rvd25yZXYueG1sRI9PawIx&#10;FMTvBb9DeEJvNau1IqtR/IMg9FBWvXh7bJ67q5uXJYm6+umbQsHjMDO/Yabz1tTiRs5XlhX0ewkI&#10;4tzqigsFh/3mYwzCB2SNtWVS8CAP81nnbYqptnfO6LYLhYgQ9ikqKENoUil9XpJB37MNcfRO1hkM&#10;UbpCaof3CDe1HCTJSBqsOC6U2NCqpPyyuxoF433j14/VcWN/3PmZfQ8zGuJSqfduu5iACNSGV/i/&#10;vdUKBl+f8HcmHgE5+wUAAP//AwBQSwECLQAUAAYACAAAACEA2+H2y+4AAACFAQAAEwAAAAAAAAAA&#10;AAAAAAAAAAAAW0NvbnRlbnRfVHlwZXNdLnhtbFBLAQItABQABgAIAAAAIQBa9CxbvwAAABUBAAAL&#10;AAAAAAAAAAAAAAAAAB8BAABfcmVscy8ucmVsc1BLAQItABQABgAIAAAAIQAvW/CexQAAANwAAAAP&#10;AAAAAAAAAAAAAAAAAAcCAABkcnMvZG93bnJldi54bWxQSwUGAAAAAAMAAwC3AAAA+QIAAAAA&#10;" strokeweight=".5pt"/>
                <v:rect id="Rectangle 85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8xAAAANwAAAAPAAAAZHJzL2Rvd25yZXYueG1sRI9Pi8Iw&#10;FMTvwn6H8Ba8abqiItUou0LBQ0X8s7DHR/NsyzYvpUlt/fZGEDwOM/MbZrXpTSVu1LjSsoKvcQSC&#10;OLO65FzB5ZyMFiCcR9ZYWSYFd3KwWX8MVhhr2/GRbiefiwBhF6OCwvs6ltJlBRl0Y1sTB+9qG4M+&#10;yCaXusEuwE0lJ1E0lwZLDgsF1rQtKPs/tUbBwfzs9Z9L77s09YtOt78maROlhp/99xKEp96/w6/2&#10;TiuYzKbwPBOOgFw/AAAA//8DAFBLAQItABQABgAIAAAAIQDb4fbL7gAAAIUBAAATAAAAAAAAAAAA&#10;AAAAAAAAAABbQ29udGVudF9UeXBlc10ueG1sUEsBAi0AFAAGAAgAAAAhAFr0LFu/AAAAFQEAAAsA&#10;AAAAAAAAAAAAAAAAHwEAAF9yZWxzLy5yZWxzUEsBAi0AFAAGAAgAAAAhAJv397z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қазақ орфографиясында дəстүрге айналуы олардың тілдік бірлік ретінде өз дербестігін сақтауына байланысты деуге болады.</w:t>
      </w:r>
    </w:p>
    <w:p w:rsidR="008D7D1A" w:rsidRDefault="007905D9">
      <w:pPr>
        <w:pStyle w:val="a3"/>
        <w:spacing w:before="1" w:line="228" w:lineRule="auto"/>
        <w:ind w:firstLine="283"/>
      </w:pPr>
      <w:r>
        <w:t>Сонымен, құрама сөздердің бəріне ортақ үш белгіден басқа жеке-же- ке белгілер де болуға тиіс. Сол жеке белгілер құрама сөз типтерін (күр- делі сөздер, қос сөздер, біріккен сөздер, қысқарған сөздер) бір-бірінен өзгешелеп тұрады. Мысалы, құрама сөздің бір типі – күрделі сан есім, күрделі сын есім, күрделі зат есімдердің əр сыңары тілдік бірлік ретінде біршама сөз дербестігін сақтауы – осы аталған сөздер тобына тəн жеке белгілердің бірі.</w:t>
      </w:r>
    </w:p>
    <w:p w:rsidR="008D7D1A" w:rsidRDefault="007905D9">
      <w:pPr>
        <w:spacing w:before="5" w:line="228" w:lineRule="auto"/>
        <w:ind w:left="87" w:right="148" w:firstLine="283"/>
        <w:jc w:val="right"/>
        <w:rPr>
          <w:sz w:val="21"/>
        </w:rPr>
      </w:pPr>
      <w:r>
        <w:rPr>
          <w:sz w:val="21"/>
        </w:rPr>
        <w:t xml:space="preserve">Құрама сөздердің екінші бір типінің сипаты бұлардан (күрделі сөз- дерден) басқаша. Бұл топқа белгілі сыңарларының мағынасы көмескіле- нуі, контаминацияға ұшырауы арқылы дербестігінен айырылған құрама сөздер жатады. Құрама сөздердің бұл типі біріккен сөздер деп аталады. Мысалы: </w:t>
      </w:r>
      <w:r>
        <w:rPr>
          <w:i/>
          <w:sz w:val="21"/>
        </w:rPr>
        <w:t xml:space="preserve">жаужұмыр, сайгүлік, ендігəрі, қолғап, жаушымылдық (пион), ашудас, </w:t>
      </w:r>
      <w:r>
        <w:rPr>
          <w:i/>
          <w:spacing w:val="-3"/>
          <w:sz w:val="21"/>
        </w:rPr>
        <w:t xml:space="preserve">белбеу, </w:t>
      </w:r>
      <w:r>
        <w:rPr>
          <w:i/>
          <w:sz w:val="21"/>
        </w:rPr>
        <w:t xml:space="preserve">күздігүні, қозмалдақ, жаздыгүні, əумесер, қыстыгүні </w:t>
      </w:r>
      <w:r>
        <w:rPr>
          <w:spacing w:val="-4"/>
          <w:sz w:val="21"/>
        </w:rPr>
        <w:t>т.б.</w:t>
      </w:r>
      <w:r>
        <w:rPr>
          <w:sz w:val="21"/>
        </w:rPr>
        <w:t xml:space="preserve"> Бұл типтегі құрама сөздердің бірге жазылуына олардың дыбыстық контаминацияға ұшырауы тəрізді </w:t>
      </w:r>
      <w:r>
        <w:rPr>
          <w:spacing w:val="-3"/>
          <w:sz w:val="21"/>
        </w:rPr>
        <w:t xml:space="preserve">жеке </w:t>
      </w:r>
      <w:r>
        <w:rPr>
          <w:sz w:val="21"/>
        </w:rPr>
        <w:t>белгілері сүйеу болады. Бірақ бұл</w:t>
      </w:r>
    </w:p>
    <w:p w:rsidR="008D7D1A" w:rsidRDefault="007905D9">
      <w:pPr>
        <w:pStyle w:val="a3"/>
        <w:spacing w:line="231" w:lineRule="exact"/>
        <w:ind w:right="0"/>
      </w:pPr>
      <w:r>
        <w:t>белгі өте шектеулі, санаулы сөздерді ғана қамтиды.</w:t>
      </w:r>
    </w:p>
    <w:p w:rsidR="008D7D1A" w:rsidRDefault="007905D9">
      <w:pPr>
        <w:spacing w:before="4" w:line="228" w:lineRule="auto"/>
        <w:ind w:left="150" w:right="148" w:firstLine="283"/>
        <w:jc w:val="both"/>
        <w:rPr>
          <w:sz w:val="21"/>
        </w:rPr>
      </w:pPr>
      <w:r>
        <w:rPr>
          <w:sz w:val="21"/>
        </w:rPr>
        <w:t xml:space="preserve">Құрама сөз сыңарларының өз дербестігінен біршама айырылуының тағы бір </w:t>
      </w:r>
      <w:r>
        <w:rPr>
          <w:spacing w:val="-3"/>
          <w:sz w:val="21"/>
        </w:rPr>
        <w:t xml:space="preserve">жолы </w:t>
      </w:r>
      <w:r>
        <w:rPr>
          <w:sz w:val="21"/>
        </w:rPr>
        <w:t>бар. Құрама сөз сыңарларының мағыналық контамина- цияға ұшырауының нəтижесінде, үшінші біртұтас мағына пайда болады да,</w:t>
      </w:r>
      <w:r>
        <w:rPr>
          <w:spacing w:val="-8"/>
          <w:sz w:val="21"/>
        </w:rPr>
        <w:t xml:space="preserve"> </w:t>
      </w:r>
      <w:r>
        <w:rPr>
          <w:sz w:val="21"/>
        </w:rPr>
        <w:t>біріккен</w:t>
      </w:r>
      <w:r>
        <w:rPr>
          <w:spacing w:val="-8"/>
          <w:sz w:val="21"/>
        </w:rPr>
        <w:t xml:space="preserve"> </w:t>
      </w:r>
      <w:r>
        <w:rPr>
          <w:sz w:val="21"/>
        </w:rPr>
        <w:t>сөзге</w:t>
      </w:r>
      <w:r>
        <w:rPr>
          <w:spacing w:val="-8"/>
          <w:sz w:val="21"/>
        </w:rPr>
        <w:t xml:space="preserve"> </w:t>
      </w:r>
      <w:r>
        <w:rPr>
          <w:sz w:val="21"/>
        </w:rPr>
        <w:t>айналады.</w:t>
      </w:r>
      <w:r>
        <w:rPr>
          <w:spacing w:val="-8"/>
          <w:sz w:val="21"/>
        </w:rPr>
        <w:t xml:space="preserve"> </w:t>
      </w:r>
      <w:r>
        <w:rPr>
          <w:sz w:val="21"/>
        </w:rPr>
        <w:t>Бұл</w:t>
      </w:r>
      <w:r>
        <w:rPr>
          <w:spacing w:val="-8"/>
          <w:sz w:val="21"/>
        </w:rPr>
        <w:t xml:space="preserve"> </w:t>
      </w:r>
      <w:r>
        <w:rPr>
          <w:sz w:val="21"/>
        </w:rPr>
        <w:t>аталған</w:t>
      </w:r>
      <w:r>
        <w:rPr>
          <w:spacing w:val="-8"/>
          <w:sz w:val="21"/>
        </w:rPr>
        <w:t xml:space="preserve"> </w:t>
      </w:r>
      <w:r>
        <w:rPr>
          <w:spacing w:val="-3"/>
          <w:sz w:val="21"/>
        </w:rPr>
        <w:t>жеке</w:t>
      </w:r>
      <w:r>
        <w:rPr>
          <w:spacing w:val="-8"/>
          <w:sz w:val="21"/>
        </w:rPr>
        <w:t xml:space="preserve"> </w:t>
      </w:r>
      <w:r>
        <w:rPr>
          <w:sz w:val="21"/>
        </w:rPr>
        <w:t>белгі</w:t>
      </w:r>
      <w:r>
        <w:rPr>
          <w:spacing w:val="-8"/>
          <w:sz w:val="21"/>
        </w:rPr>
        <w:t xml:space="preserve"> </w:t>
      </w:r>
      <w:r>
        <w:rPr>
          <w:sz w:val="21"/>
        </w:rPr>
        <w:t>де</w:t>
      </w:r>
      <w:r>
        <w:rPr>
          <w:spacing w:val="-8"/>
          <w:sz w:val="21"/>
        </w:rPr>
        <w:t xml:space="preserve"> </w:t>
      </w:r>
      <w:r>
        <w:rPr>
          <w:sz w:val="21"/>
        </w:rPr>
        <w:t>құрама</w:t>
      </w:r>
      <w:r>
        <w:rPr>
          <w:spacing w:val="-7"/>
          <w:sz w:val="21"/>
        </w:rPr>
        <w:t xml:space="preserve"> </w:t>
      </w:r>
      <w:r>
        <w:rPr>
          <w:sz w:val="21"/>
        </w:rPr>
        <w:t>сөзді</w:t>
      </w:r>
      <w:r>
        <w:rPr>
          <w:spacing w:val="-8"/>
          <w:sz w:val="21"/>
        </w:rPr>
        <w:t xml:space="preserve"> </w:t>
      </w:r>
      <w:r>
        <w:rPr>
          <w:sz w:val="21"/>
        </w:rPr>
        <w:t>бірік- кен</w:t>
      </w:r>
      <w:r>
        <w:rPr>
          <w:spacing w:val="-7"/>
          <w:sz w:val="21"/>
        </w:rPr>
        <w:t xml:space="preserve"> </w:t>
      </w:r>
      <w:r>
        <w:rPr>
          <w:sz w:val="21"/>
        </w:rPr>
        <w:t>сөз</w:t>
      </w:r>
      <w:r>
        <w:rPr>
          <w:spacing w:val="-7"/>
          <w:sz w:val="21"/>
        </w:rPr>
        <w:t xml:space="preserve"> </w:t>
      </w:r>
      <w:r>
        <w:rPr>
          <w:sz w:val="21"/>
        </w:rPr>
        <w:t>деп</w:t>
      </w:r>
      <w:r>
        <w:rPr>
          <w:spacing w:val="-7"/>
          <w:sz w:val="21"/>
        </w:rPr>
        <w:t xml:space="preserve"> </w:t>
      </w:r>
      <w:r>
        <w:rPr>
          <w:sz w:val="21"/>
        </w:rPr>
        <w:t>тануға</w:t>
      </w:r>
      <w:r>
        <w:rPr>
          <w:spacing w:val="-8"/>
          <w:sz w:val="21"/>
        </w:rPr>
        <w:t xml:space="preserve"> </w:t>
      </w:r>
      <w:r>
        <w:rPr>
          <w:sz w:val="21"/>
        </w:rPr>
        <w:t>мүмкіндік</w:t>
      </w:r>
      <w:r>
        <w:rPr>
          <w:spacing w:val="-7"/>
          <w:sz w:val="21"/>
        </w:rPr>
        <w:t xml:space="preserve"> </w:t>
      </w:r>
      <w:r>
        <w:rPr>
          <w:sz w:val="21"/>
        </w:rPr>
        <w:t>береді</w:t>
      </w:r>
      <w:r>
        <w:rPr>
          <w:spacing w:val="-7"/>
          <w:sz w:val="21"/>
        </w:rPr>
        <w:t xml:space="preserve"> </w:t>
      </w:r>
      <w:r>
        <w:rPr>
          <w:sz w:val="21"/>
        </w:rPr>
        <w:t>де,</w:t>
      </w:r>
      <w:r>
        <w:rPr>
          <w:spacing w:val="-7"/>
          <w:sz w:val="21"/>
        </w:rPr>
        <w:t xml:space="preserve"> </w:t>
      </w:r>
      <w:r>
        <w:rPr>
          <w:sz w:val="21"/>
        </w:rPr>
        <w:t>тұтас</w:t>
      </w:r>
      <w:r>
        <w:rPr>
          <w:spacing w:val="-7"/>
          <w:sz w:val="21"/>
        </w:rPr>
        <w:t xml:space="preserve"> </w:t>
      </w:r>
      <w:r>
        <w:rPr>
          <w:sz w:val="21"/>
        </w:rPr>
        <w:t>тұлғалауға</w:t>
      </w:r>
      <w:r>
        <w:rPr>
          <w:spacing w:val="-7"/>
          <w:sz w:val="21"/>
        </w:rPr>
        <w:t xml:space="preserve"> </w:t>
      </w:r>
      <w:r>
        <w:rPr>
          <w:sz w:val="21"/>
        </w:rPr>
        <w:t>таяныш</w:t>
      </w:r>
      <w:r>
        <w:rPr>
          <w:spacing w:val="-7"/>
          <w:sz w:val="21"/>
        </w:rPr>
        <w:t xml:space="preserve"> </w:t>
      </w:r>
      <w:r>
        <w:rPr>
          <w:sz w:val="21"/>
        </w:rPr>
        <w:t xml:space="preserve">болады. Мысалы: </w:t>
      </w:r>
      <w:r>
        <w:rPr>
          <w:i/>
          <w:sz w:val="21"/>
        </w:rPr>
        <w:t xml:space="preserve">тоқтыбалақ </w:t>
      </w:r>
      <w:r>
        <w:rPr>
          <w:sz w:val="21"/>
        </w:rPr>
        <w:t xml:space="preserve">(құс), </w:t>
      </w:r>
      <w:r>
        <w:rPr>
          <w:i/>
          <w:sz w:val="21"/>
        </w:rPr>
        <w:t xml:space="preserve">тауқұдірет </w:t>
      </w:r>
      <w:r>
        <w:rPr>
          <w:sz w:val="21"/>
        </w:rPr>
        <w:t xml:space="preserve">(құс), </w:t>
      </w:r>
      <w:r>
        <w:rPr>
          <w:i/>
          <w:sz w:val="21"/>
        </w:rPr>
        <w:t xml:space="preserve">өнеркəсіп, ақжаулық </w:t>
      </w:r>
      <w:r>
        <w:rPr>
          <w:sz w:val="21"/>
        </w:rPr>
        <w:t xml:space="preserve">(этн.), </w:t>
      </w:r>
      <w:r>
        <w:rPr>
          <w:i/>
          <w:sz w:val="21"/>
        </w:rPr>
        <w:t xml:space="preserve">қызойнақ, атжалман, бірқазан </w:t>
      </w:r>
      <w:r>
        <w:rPr>
          <w:sz w:val="21"/>
        </w:rPr>
        <w:t xml:space="preserve">(құс), </w:t>
      </w:r>
      <w:r>
        <w:rPr>
          <w:i/>
          <w:sz w:val="21"/>
        </w:rPr>
        <w:t xml:space="preserve">сушықара </w:t>
      </w:r>
      <w:r>
        <w:rPr>
          <w:sz w:val="21"/>
        </w:rPr>
        <w:t xml:space="preserve">(құс), </w:t>
      </w:r>
      <w:r>
        <w:rPr>
          <w:i/>
          <w:sz w:val="21"/>
        </w:rPr>
        <w:t xml:space="preserve">тазқара, тастүлек, қолбала, қалыңмал, беташар, есепшот, кəсіпорын, көрсары, маубасбұқа </w:t>
      </w:r>
      <w:r>
        <w:rPr>
          <w:sz w:val="21"/>
        </w:rPr>
        <w:t xml:space="preserve">(құс), </w:t>
      </w:r>
      <w:r>
        <w:rPr>
          <w:i/>
          <w:sz w:val="21"/>
        </w:rPr>
        <w:t xml:space="preserve">несібелді байқасқа </w:t>
      </w:r>
      <w:r>
        <w:rPr>
          <w:sz w:val="21"/>
        </w:rPr>
        <w:t xml:space="preserve">(құс), </w:t>
      </w:r>
      <w:r>
        <w:rPr>
          <w:i/>
          <w:sz w:val="21"/>
        </w:rPr>
        <w:t>сукөз</w:t>
      </w:r>
      <w:r>
        <w:rPr>
          <w:sz w:val="21"/>
        </w:rPr>
        <w:t xml:space="preserve">, </w:t>
      </w:r>
      <w:r>
        <w:rPr>
          <w:spacing w:val="-4"/>
          <w:sz w:val="21"/>
        </w:rPr>
        <w:t xml:space="preserve">т.б. </w:t>
      </w:r>
      <w:r>
        <w:rPr>
          <w:sz w:val="21"/>
        </w:rPr>
        <w:t xml:space="preserve">Осындай тəсіл- мен біріккен сөз əсіресе өсімдік </w:t>
      </w:r>
      <w:r>
        <w:rPr>
          <w:spacing w:val="-3"/>
          <w:sz w:val="21"/>
        </w:rPr>
        <w:t xml:space="preserve">атауларында </w:t>
      </w:r>
      <w:r>
        <w:rPr>
          <w:sz w:val="21"/>
        </w:rPr>
        <w:t xml:space="preserve">жиі кездеседі: </w:t>
      </w:r>
      <w:r>
        <w:rPr>
          <w:i/>
          <w:sz w:val="21"/>
        </w:rPr>
        <w:t xml:space="preserve">қазтабан </w:t>
      </w:r>
      <w:r>
        <w:rPr>
          <w:sz w:val="21"/>
        </w:rPr>
        <w:t xml:space="preserve">(өс.), </w:t>
      </w:r>
      <w:r>
        <w:rPr>
          <w:i/>
          <w:sz w:val="21"/>
        </w:rPr>
        <w:t xml:space="preserve">желімбасақ </w:t>
      </w:r>
      <w:r>
        <w:rPr>
          <w:sz w:val="21"/>
        </w:rPr>
        <w:t xml:space="preserve">(өс.), </w:t>
      </w:r>
      <w:r>
        <w:rPr>
          <w:i/>
          <w:sz w:val="21"/>
        </w:rPr>
        <w:t xml:space="preserve">жөтелшай </w:t>
      </w:r>
      <w:r>
        <w:rPr>
          <w:sz w:val="21"/>
        </w:rPr>
        <w:t xml:space="preserve">(өс.), </w:t>
      </w:r>
      <w:r>
        <w:rPr>
          <w:i/>
          <w:sz w:val="21"/>
        </w:rPr>
        <w:t xml:space="preserve">аққұлақ </w:t>
      </w:r>
      <w:r>
        <w:rPr>
          <w:sz w:val="21"/>
        </w:rPr>
        <w:t xml:space="preserve">(өс.), балықкөз (өс.), </w:t>
      </w:r>
      <w:r>
        <w:rPr>
          <w:i/>
          <w:sz w:val="21"/>
        </w:rPr>
        <w:t>бөрікқұлақ</w:t>
      </w:r>
      <w:r>
        <w:rPr>
          <w:sz w:val="21"/>
        </w:rPr>
        <w:t xml:space="preserve">, </w:t>
      </w:r>
      <w:r>
        <w:rPr>
          <w:i/>
          <w:sz w:val="21"/>
        </w:rPr>
        <w:t xml:space="preserve">ботакөз </w:t>
      </w:r>
      <w:r>
        <w:rPr>
          <w:sz w:val="21"/>
        </w:rPr>
        <w:t xml:space="preserve">(өс.), </w:t>
      </w:r>
      <w:r>
        <w:rPr>
          <w:i/>
          <w:sz w:val="21"/>
        </w:rPr>
        <w:t xml:space="preserve">бозкілем </w:t>
      </w:r>
      <w:r>
        <w:rPr>
          <w:sz w:val="21"/>
        </w:rPr>
        <w:t xml:space="preserve">(өс.), </w:t>
      </w:r>
      <w:r>
        <w:rPr>
          <w:i/>
          <w:spacing w:val="-3"/>
          <w:sz w:val="21"/>
        </w:rPr>
        <w:t xml:space="preserve">томарбояу </w:t>
      </w:r>
      <w:r>
        <w:rPr>
          <w:sz w:val="21"/>
        </w:rPr>
        <w:t xml:space="preserve">(өс.), </w:t>
      </w:r>
      <w:r>
        <w:rPr>
          <w:i/>
          <w:sz w:val="21"/>
        </w:rPr>
        <w:t xml:space="preserve">бетіқышық </w:t>
      </w:r>
      <w:r>
        <w:rPr>
          <w:sz w:val="21"/>
        </w:rPr>
        <w:t xml:space="preserve">(өс.), </w:t>
      </w:r>
      <w:r>
        <w:rPr>
          <w:i/>
          <w:sz w:val="21"/>
        </w:rPr>
        <w:t xml:space="preserve">аққой </w:t>
      </w:r>
      <w:r>
        <w:rPr>
          <w:sz w:val="21"/>
        </w:rPr>
        <w:t xml:space="preserve">(жуаның түрі), </w:t>
      </w:r>
      <w:r>
        <w:rPr>
          <w:i/>
          <w:sz w:val="21"/>
        </w:rPr>
        <w:t xml:space="preserve">биемшек </w:t>
      </w:r>
      <w:r>
        <w:rPr>
          <w:sz w:val="21"/>
        </w:rPr>
        <w:t xml:space="preserve">(өс.), </w:t>
      </w:r>
      <w:r>
        <w:rPr>
          <w:i/>
          <w:sz w:val="21"/>
        </w:rPr>
        <w:t xml:space="preserve">аққайың </w:t>
      </w:r>
      <w:r>
        <w:rPr>
          <w:sz w:val="21"/>
        </w:rPr>
        <w:t xml:space="preserve">(шөптің түрі), </w:t>
      </w:r>
      <w:r>
        <w:rPr>
          <w:i/>
          <w:sz w:val="21"/>
        </w:rPr>
        <w:t xml:space="preserve">жер- сабын </w:t>
      </w:r>
      <w:r>
        <w:rPr>
          <w:sz w:val="21"/>
        </w:rPr>
        <w:t xml:space="preserve">(өс.), </w:t>
      </w:r>
      <w:r>
        <w:rPr>
          <w:i/>
          <w:sz w:val="21"/>
        </w:rPr>
        <w:t xml:space="preserve">кəріқыз </w:t>
      </w:r>
      <w:r>
        <w:rPr>
          <w:sz w:val="21"/>
        </w:rPr>
        <w:t xml:space="preserve">(өс.), </w:t>
      </w:r>
      <w:r>
        <w:rPr>
          <w:i/>
          <w:spacing w:val="-4"/>
          <w:sz w:val="21"/>
        </w:rPr>
        <w:t xml:space="preserve">кермексабын </w:t>
      </w:r>
      <w:r>
        <w:rPr>
          <w:sz w:val="21"/>
        </w:rPr>
        <w:t xml:space="preserve">(өс., «ушастый»), </w:t>
      </w:r>
      <w:r>
        <w:rPr>
          <w:i/>
          <w:sz w:val="21"/>
        </w:rPr>
        <w:t xml:space="preserve">күйіксары </w:t>
      </w:r>
      <w:r>
        <w:rPr>
          <w:sz w:val="21"/>
        </w:rPr>
        <w:t xml:space="preserve">(өс.), </w:t>
      </w:r>
      <w:r>
        <w:rPr>
          <w:i/>
          <w:sz w:val="21"/>
        </w:rPr>
        <w:t xml:space="preserve">қызылқұрт </w:t>
      </w:r>
      <w:r>
        <w:rPr>
          <w:sz w:val="21"/>
        </w:rPr>
        <w:t xml:space="preserve">(өс. «жабник»), </w:t>
      </w:r>
      <w:r>
        <w:rPr>
          <w:i/>
          <w:sz w:val="21"/>
        </w:rPr>
        <w:t xml:space="preserve">көзсабақ </w:t>
      </w:r>
      <w:r>
        <w:rPr>
          <w:sz w:val="21"/>
        </w:rPr>
        <w:t xml:space="preserve">(окулировка), </w:t>
      </w:r>
      <w:r>
        <w:rPr>
          <w:i/>
          <w:sz w:val="21"/>
        </w:rPr>
        <w:t xml:space="preserve">қаратұяқ </w:t>
      </w:r>
      <w:r>
        <w:rPr>
          <w:sz w:val="21"/>
        </w:rPr>
        <w:t xml:space="preserve">(өс.), </w:t>
      </w:r>
      <w:r>
        <w:rPr>
          <w:i/>
          <w:sz w:val="21"/>
        </w:rPr>
        <w:t xml:space="preserve">қо- зықұлақ </w:t>
      </w:r>
      <w:r>
        <w:rPr>
          <w:sz w:val="21"/>
        </w:rPr>
        <w:t xml:space="preserve">(өс., «волосатик»), </w:t>
      </w:r>
      <w:r>
        <w:rPr>
          <w:i/>
          <w:sz w:val="21"/>
        </w:rPr>
        <w:t xml:space="preserve">қозықұйрық </w:t>
      </w:r>
      <w:r>
        <w:rPr>
          <w:sz w:val="21"/>
        </w:rPr>
        <w:t xml:space="preserve">(өс.), </w:t>
      </w:r>
      <w:r>
        <w:rPr>
          <w:i/>
          <w:sz w:val="21"/>
        </w:rPr>
        <w:t xml:space="preserve">қоңырбас </w:t>
      </w:r>
      <w:r>
        <w:rPr>
          <w:sz w:val="21"/>
        </w:rPr>
        <w:t xml:space="preserve">(өс., «мятник»), </w:t>
      </w:r>
      <w:r>
        <w:rPr>
          <w:i/>
          <w:sz w:val="21"/>
        </w:rPr>
        <w:t>қосбас</w:t>
      </w:r>
      <w:r>
        <w:rPr>
          <w:i/>
          <w:spacing w:val="-14"/>
          <w:sz w:val="21"/>
        </w:rPr>
        <w:t xml:space="preserve"> </w:t>
      </w:r>
      <w:r>
        <w:rPr>
          <w:sz w:val="21"/>
        </w:rPr>
        <w:t>(өс.,</w:t>
      </w:r>
      <w:r>
        <w:rPr>
          <w:spacing w:val="-13"/>
          <w:sz w:val="21"/>
        </w:rPr>
        <w:t xml:space="preserve"> </w:t>
      </w:r>
      <w:r>
        <w:rPr>
          <w:sz w:val="21"/>
        </w:rPr>
        <w:t>«двукисточник»),</w:t>
      </w:r>
      <w:r>
        <w:rPr>
          <w:spacing w:val="-13"/>
          <w:sz w:val="21"/>
        </w:rPr>
        <w:t xml:space="preserve"> </w:t>
      </w:r>
      <w:r>
        <w:rPr>
          <w:i/>
          <w:sz w:val="21"/>
        </w:rPr>
        <w:t>қораматау</w:t>
      </w:r>
      <w:r>
        <w:rPr>
          <w:i/>
          <w:spacing w:val="-13"/>
          <w:sz w:val="21"/>
        </w:rPr>
        <w:t xml:space="preserve"> </w:t>
      </w:r>
      <w:r>
        <w:rPr>
          <w:sz w:val="21"/>
        </w:rPr>
        <w:t>(өс.,</w:t>
      </w:r>
      <w:r>
        <w:rPr>
          <w:spacing w:val="-13"/>
          <w:sz w:val="21"/>
        </w:rPr>
        <w:t xml:space="preserve"> </w:t>
      </w:r>
      <w:r>
        <w:rPr>
          <w:sz w:val="21"/>
        </w:rPr>
        <w:t>алаботаның</w:t>
      </w:r>
      <w:r>
        <w:rPr>
          <w:spacing w:val="-13"/>
          <w:sz w:val="21"/>
        </w:rPr>
        <w:t xml:space="preserve"> </w:t>
      </w:r>
      <w:r>
        <w:rPr>
          <w:sz w:val="21"/>
        </w:rPr>
        <w:t>түрі),</w:t>
      </w:r>
      <w:r>
        <w:rPr>
          <w:spacing w:val="-13"/>
          <w:sz w:val="21"/>
        </w:rPr>
        <w:t xml:space="preserve"> </w:t>
      </w:r>
      <w:r>
        <w:rPr>
          <w:i/>
          <w:sz w:val="21"/>
        </w:rPr>
        <w:t xml:space="preserve">алабота </w:t>
      </w:r>
      <w:r>
        <w:rPr>
          <w:sz w:val="21"/>
        </w:rPr>
        <w:t>(өс.),</w:t>
      </w:r>
      <w:r>
        <w:rPr>
          <w:spacing w:val="-13"/>
          <w:sz w:val="21"/>
        </w:rPr>
        <w:t xml:space="preserve"> </w:t>
      </w:r>
      <w:r>
        <w:rPr>
          <w:i/>
          <w:sz w:val="21"/>
        </w:rPr>
        <w:t>құлынембес</w:t>
      </w:r>
      <w:r>
        <w:rPr>
          <w:i/>
          <w:spacing w:val="-13"/>
          <w:sz w:val="21"/>
        </w:rPr>
        <w:t xml:space="preserve"> </w:t>
      </w:r>
      <w:r>
        <w:rPr>
          <w:sz w:val="21"/>
        </w:rPr>
        <w:t>(өс.),</w:t>
      </w:r>
      <w:r>
        <w:rPr>
          <w:spacing w:val="-13"/>
          <w:sz w:val="21"/>
        </w:rPr>
        <w:t xml:space="preserve"> </w:t>
      </w:r>
      <w:r>
        <w:rPr>
          <w:i/>
          <w:sz w:val="21"/>
        </w:rPr>
        <w:t>қоянсүйек</w:t>
      </w:r>
      <w:r>
        <w:rPr>
          <w:i/>
          <w:spacing w:val="-13"/>
          <w:sz w:val="21"/>
        </w:rPr>
        <w:t xml:space="preserve"> </w:t>
      </w:r>
      <w:r>
        <w:rPr>
          <w:sz w:val="21"/>
        </w:rPr>
        <w:t>(өс.,</w:t>
      </w:r>
      <w:r>
        <w:rPr>
          <w:spacing w:val="-13"/>
          <w:sz w:val="21"/>
        </w:rPr>
        <w:t xml:space="preserve"> </w:t>
      </w:r>
      <w:r>
        <w:rPr>
          <w:sz w:val="21"/>
        </w:rPr>
        <w:t>«песчаная</w:t>
      </w:r>
      <w:r>
        <w:rPr>
          <w:spacing w:val="-13"/>
          <w:sz w:val="21"/>
        </w:rPr>
        <w:t xml:space="preserve"> </w:t>
      </w:r>
      <w:r>
        <w:rPr>
          <w:sz w:val="21"/>
        </w:rPr>
        <w:t>акация»),</w:t>
      </w:r>
      <w:r>
        <w:rPr>
          <w:spacing w:val="-13"/>
          <w:sz w:val="21"/>
        </w:rPr>
        <w:t xml:space="preserve"> </w:t>
      </w:r>
      <w:r>
        <w:rPr>
          <w:i/>
          <w:sz w:val="21"/>
        </w:rPr>
        <w:t>құлқайыр</w:t>
      </w:r>
      <w:r>
        <w:rPr>
          <w:i/>
          <w:spacing w:val="-13"/>
          <w:sz w:val="21"/>
        </w:rPr>
        <w:t xml:space="preserve"> </w:t>
      </w:r>
      <w:r>
        <w:rPr>
          <w:sz w:val="21"/>
        </w:rPr>
        <w:t>(өс.,</w:t>
      </w:r>
    </w:p>
    <w:p w:rsidR="008D7D1A" w:rsidRDefault="007905D9">
      <w:pPr>
        <w:spacing w:before="10" w:line="228" w:lineRule="auto"/>
        <w:ind w:left="150" w:right="148"/>
        <w:jc w:val="both"/>
        <w:rPr>
          <w:sz w:val="21"/>
        </w:rPr>
      </w:pPr>
      <w:r>
        <w:rPr>
          <w:sz w:val="21"/>
        </w:rPr>
        <w:t xml:space="preserve">«мальва»), </w:t>
      </w:r>
      <w:r>
        <w:rPr>
          <w:i/>
          <w:sz w:val="21"/>
        </w:rPr>
        <w:t xml:space="preserve">құлаңқұйрық </w:t>
      </w:r>
      <w:r>
        <w:rPr>
          <w:sz w:val="21"/>
        </w:rPr>
        <w:t xml:space="preserve">(өс.), </w:t>
      </w:r>
      <w:r>
        <w:rPr>
          <w:i/>
          <w:sz w:val="21"/>
        </w:rPr>
        <w:t xml:space="preserve">құртқашаш </w:t>
      </w:r>
      <w:r>
        <w:rPr>
          <w:sz w:val="21"/>
        </w:rPr>
        <w:t xml:space="preserve">(өс.), </w:t>
      </w:r>
      <w:r>
        <w:rPr>
          <w:i/>
          <w:sz w:val="21"/>
        </w:rPr>
        <w:t xml:space="preserve">қызылбояу </w:t>
      </w:r>
      <w:r>
        <w:rPr>
          <w:sz w:val="21"/>
        </w:rPr>
        <w:t xml:space="preserve">(«подмарен- ник»), </w:t>
      </w:r>
      <w:r>
        <w:rPr>
          <w:i/>
          <w:sz w:val="21"/>
        </w:rPr>
        <w:t xml:space="preserve">қызылқұрт </w:t>
      </w:r>
      <w:r>
        <w:rPr>
          <w:sz w:val="21"/>
        </w:rPr>
        <w:t xml:space="preserve">(өс., «волосатик»), </w:t>
      </w:r>
      <w:r>
        <w:rPr>
          <w:i/>
          <w:sz w:val="21"/>
        </w:rPr>
        <w:t xml:space="preserve">қырықбуын </w:t>
      </w:r>
      <w:r>
        <w:rPr>
          <w:sz w:val="21"/>
        </w:rPr>
        <w:t xml:space="preserve">(«хвощ»), </w:t>
      </w:r>
      <w:r>
        <w:rPr>
          <w:i/>
          <w:sz w:val="21"/>
        </w:rPr>
        <w:t xml:space="preserve">қасқыржем </w:t>
      </w:r>
      <w:r>
        <w:rPr>
          <w:sz w:val="21"/>
        </w:rPr>
        <w:t xml:space="preserve">(өс., «спаржа»), </w:t>
      </w:r>
      <w:r>
        <w:rPr>
          <w:i/>
          <w:sz w:val="21"/>
        </w:rPr>
        <w:t xml:space="preserve">қырыққұлақ </w:t>
      </w:r>
      <w:r>
        <w:rPr>
          <w:sz w:val="21"/>
        </w:rPr>
        <w:t xml:space="preserve">(өс.), </w:t>
      </w:r>
      <w:r>
        <w:rPr>
          <w:i/>
          <w:sz w:val="21"/>
        </w:rPr>
        <w:t xml:space="preserve">майқара </w:t>
      </w:r>
      <w:r>
        <w:rPr>
          <w:sz w:val="21"/>
        </w:rPr>
        <w:t xml:space="preserve">(өс., «полынь пустынная»), </w:t>
      </w:r>
      <w:r>
        <w:rPr>
          <w:i/>
          <w:sz w:val="21"/>
        </w:rPr>
        <w:t>майракебіс</w:t>
      </w:r>
      <w:r>
        <w:rPr>
          <w:i/>
          <w:spacing w:val="25"/>
          <w:sz w:val="21"/>
        </w:rPr>
        <w:t xml:space="preserve"> </w:t>
      </w:r>
      <w:r>
        <w:rPr>
          <w:sz w:val="21"/>
        </w:rPr>
        <w:t>(өс.,</w:t>
      </w:r>
      <w:r>
        <w:rPr>
          <w:spacing w:val="25"/>
          <w:sz w:val="21"/>
        </w:rPr>
        <w:t xml:space="preserve"> </w:t>
      </w:r>
      <w:r>
        <w:rPr>
          <w:sz w:val="21"/>
        </w:rPr>
        <w:t>«свербига»),</w:t>
      </w:r>
      <w:r>
        <w:rPr>
          <w:spacing w:val="26"/>
          <w:sz w:val="21"/>
        </w:rPr>
        <w:t xml:space="preserve"> </w:t>
      </w:r>
      <w:r>
        <w:rPr>
          <w:i/>
          <w:sz w:val="21"/>
        </w:rPr>
        <w:t>нариген</w:t>
      </w:r>
      <w:r>
        <w:rPr>
          <w:i/>
          <w:spacing w:val="25"/>
          <w:sz w:val="21"/>
        </w:rPr>
        <w:t xml:space="preserve"> </w:t>
      </w:r>
      <w:r>
        <w:rPr>
          <w:sz w:val="21"/>
        </w:rPr>
        <w:t>(өс.),</w:t>
      </w:r>
      <w:r>
        <w:rPr>
          <w:spacing w:val="25"/>
          <w:sz w:val="21"/>
        </w:rPr>
        <w:t xml:space="preserve"> </w:t>
      </w:r>
      <w:r>
        <w:rPr>
          <w:i/>
          <w:sz w:val="21"/>
        </w:rPr>
        <w:t>отсабын</w:t>
      </w:r>
      <w:r>
        <w:rPr>
          <w:i/>
          <w:spacing w:val="26"/>
          <w:sz w:val="21"/>
        </w:rPr>
        <w:t xml:space="preserve"> </w:t>
      </w:r>
      <w:r>
        <w:rPr>
          <w:sz w:val="21"/>
        </w:rPr>
        <w:t>(өс.),</w:t>
      </w:r>
      <w:r>
        <w:rPr>
          <w:spacing w:val="25"/>
          <w:sz w:val="21"/>
        </w:rPr>
        <w:t xml:space="preserve"> </w:t>
      </w:r>
      <w:r>
        <w:rPr>
          <w:i/>
          <w:sz w:val="21"/>
        </w:rPr>
        <w:t>өгізкөз</w:t>
      </w:r>
      <w:r>
        <w:rPr>
          <w:i/>
          <w:spacing w:val="26"/>
          <w:sz w:val="21"/>
        </w:rPr>
        <w:t xml:space="preserve"> </w:t>
      </w:r>
      <w:r>
        <w:rPr>
          <w:sz w:val="21"/>
        </w:rPr>
        <w:t>(өс.,</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110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4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50" name="AutoShape 84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84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6C8B" id="Group 847" o:spid="_x0000_s1026" style="position:absolute;margin-left:42.4pt;margin-top:9.9pt;width:326pt;height:3.25pt;z-index:-2256537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F9OQQAAJQMAAAOAAAAZHJzL2Uyb0RvYy54bWzsV21v4zYM/j5g/0Hwxw2pX+I4idH0UCRp&#10;MeB2d9hlP0Cx5RfMtjzJqdsb9t9HUlbipO2uuAEDBixAHMmkHpEPRVK5fvdYV+xBKF3KZuX4V57D&#10;RJPItGzylfPr7m6ycJjueJPySjZi5TwJ7by7+f67676NRSALWaVCMQBpdNy3K6foujZ2XZ0Uoub6&#10;SraiAWEmVc07mKrcTRXvAb2u3MDzIreXKm2VTITW8HZjhM4N4WeZSLqPWaZFx6qVA7Z19FT03OPT&#10;vbnmca54W5TJYAb/BitqXjaw6RFqwzvODqp8BlWXiZJaZt1VImtXZlmZCPIBvPG9C2/ulTy05Ese&#10;93l7pAmoveDpm2GTDw+fFCvTlROES4c1vIYg0b5sEc6Rnr7NY9C6V+3n9pMyPsLwvUx+0yB2L+U4&#10;z40y2/c/yxQA+aGTRM9jpmqEAMfZI0Xh6RgF8dixBF6GfuhBaB2WgCz0g/nMRCkpIJS4ahHCoQKZ&#10;v1xYyXZYG82CYWFEq1wemy3JzMEs9AlOmz4Rqv8ZoZ8L3gqKk0aqLKEzMMUQegv+kxKQujSkkqZl&#10;VI/pHEnQTg2sf5VIjBVSEkx9Q4kl80RIgIIjHzxODrq7F5LCwR/e686kQgojCnI62L4DL7K6gqz4&#10;ccI8cGCBX7NLflTyrdIPLtt5rGe08QBpkQKrREjTme+/BDW1WggVvAIVWiWCCudh+BLUzGohVPgK&#10;VGSVCGo+jeYvQQG/hgWEikZQQGluSeOF5TF5bAYiYcQ4VkOPMqCVGs/wDgizRx8QQAlJf0UXGHmz&#10;Lrj8Zl1zZqgIWhvM72C6gvJ5WTiVw6Bw7k38W96hx2g6Dlm/ciju+KKWD2InSdRd5DpscpJWzVgr&#10;iKJzb634tKAluOliCYEbuXpSsEuMYjTzobCNFI0YbECTKSWObqD3o7Ro5F1ZVXSIq4acm0JOo0ta&#10;VmWKQpqofL+uFHvg2GToM+TamRoU8yYlsELwdDuMO15WZgybV3QKIHcHUjGLqYv8sfSW28V2EU7C&#10;INpOQm+zmdzercNJdOfPZ5vpZr3e+H+iaX4YF2Waigatsx3ND99W4IbeanrRsaedeaHHzt7R57mz&#10;7rkZRDL4Yn/JO6jIpriZcryX6RMUOiVNi4YrBQwKqb44rIf2vHL07weuhMOqnxoo10s/DKEwdTQJ&#10;Z3Ms+2os2Y8lvEkAauV0DqQiDteduQMcWlXmBezkU1gbiZU6K7EWkn3GqmECHeNfax1QHkzr+AVy&#10;EMpHJWxRQtqgyVy0DtbIdQF64lYp2eMBA5KoF5AfxwWW9K92FKjOQCmkTeDRNYDHtqX4wRRSlJrz&#10;eY+FjFKmpzAcrBysH8Sr7S+YdIMKJs6z/IJmD43/7xPstTMHNaXs4C5ZlTVcEY5ZyOP/sw0Tzwb+&#10;v5VtYDZdfalyDNd0vFuP5+Tc6c/EzV8A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NJmsX05BAAAlAwAAA4AAAAAAAAA&#10;AAAAAAAALgIAAGRycy9lMm9Eb2MueG1sUEsBAi0AFAAGAAgAAAAhANJPlJHfAAAACAEAAA8AAAAA&#10;AAAAAAAAAAAAkwYAAGRycy9kb3ducmV2LnhtbFBLBQYAAAAABAAEAPMAAACfBwAAAAA=&#10;">
                <v:shape id="AutoShape 84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AIwgAAANwAAAAPAAAAZHJzL2Rvd25yZXYueG1sRE/JbsIw&#10;EL0j8Q/WIPVWHKKyKGAQqrpQOBH4gFE8JBHxOMQuGL6+PlTi+PT2xSqYRlypc7VlBaNhAoK4sLrm&#10;UsHx8Pk6A+E8ssbGMim4k4PVst9bYKbtjfd0zX0pYgi7DBVU3reZlK6oyKAb2pY4cifbGfQRdqXU&#10;Hd5iuGlkmiQTabDm2FBhS+8VFef81yh4pJfET76/puePt59dftmG/HQMSr0MwnoOwlPwT/G/e6MV&#10;pOM4P56JR0Au/wAAAP//AwBQSwECLQAUAAYACAAAACEA2+H2y+4AAACFAQAAEwAAAAAAAAAAAAAA&#10;AAAAAAAAW0NvbnRlbnRfVHlwZXNdLnhtbFBLAQItABQABgAIAAAAIQBa9CxbvwAAABUBAAALAAAA&#10;AAAAAAAAAAAAAB8BAABfcmVscy8ucmVsc1BLAQItABQABgAIAAAAIQDOIPAIwgAAANwAAAAPAAAA&#10;AAAAAAAAAAAAAAcCAABkcnMvZG93bnJldi54bWxQSwUGAAAAAAMAAwC3AAAA9gIAAAAA&#10;" path="m,l2663,m3896,l6519,e" filled="f" strokeweight=".5pt">
                  <v:path arrowok="t" o:connecttype="custom" o:connectlocs="0,0;2663,0;3896,0;6519,0" o:connectangles="0,0,0,0"/>
                </v:shape>
                <v:rect id="Rectangle 84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QkxAAAANwAAAAPAAAAZHJzL2Rvd25yZXYueG1sRI9Pi8Iw&#10;FMTvwn6H8Ba82VRBkWoUd6HgoYusf8Djo3m2xealNKmt334jCHscZuY3zHo7mFo8qHWVZQXTKAZB&#10;nFtdcaHgfEonSxDOI2usLZOCJznYbj5Ga0y07fmXHkdfiABhl6CC0vsmkdLlJRl0kW2Ig3ezrUEf&#10;ZFtI3WIf4KaWszheSIMVh4USG/ouKb8fO6PgYL5+9NVlz32W+WWvu4tJu1Sp8eewW4HwNPj/8Lu9&#10;1wpm8ym8zoQjIDd/AAAA//8DAFBLAQItABQABgAIAAAAIQDb4fbL7gAAAIUBAAATAAAAAAAAAAAA&#10;AAAAAAAAAABbQ29udGVudF9UeXBlc10ueG1sUEsBAi0AFAAGAAgAAAAhAFr0LFu/AAAAFQEAAAsA&#10;AAAAAAAAAAAAAAAAHwEAAF9yZWxzLy5yZWxzUEsBAi0AFAAGAAgAAAAhAIuAVCT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jc w:val="both"/>
        <w:rPr>
          <w:i/>
          <w:sz w:val="21"/>
        </w:rPr>
      </w:pPr>
      <w:r>
        <w:rPr>
          <w:sz w:val="21"/>
        </w:rPr>
        <w:t xml:space="preserve">«пупавка»), </w:t>
      </w:r>
      <w:r>
        <w:rPr>
          <w:i/>
          <w:sz w:val="21"/>
        </w:rPr>
        <w:t xml:space="preserve">өгізтіл </w:t>
      </w:r>
      <w:r>
        <w:rPr>
          <w:sz w:val="21"/>
        </w:rPr>
        <w:t xml:space="preserve">(өс., «анхуза»), </w:t>
      </w:r>
      <w:r>
        <w:rPr>
          <w:i/>
          <w:sz w:val="21"/>
        </w:rPr>
        <w:t xml:space="preserve">саңырауқұлақ </w:t>
      </w:r>
      <w:r>
        <w:rPr>
          <w:sz w:val="21"/>
        </w:rPr>
        <w:t xml:space="preserve">(өс.), </w:t>
      </w:r>
      <w:r>
        <w:rPr>
          <w:i/>
          <w:sz w:val="21"/>
        </w:rPr>
        <w:t xml:space="preserve">сиырқұрық </w:t>
      </w:r>
      <w:r>
        <w:rPr>
          <w:sz w:val="21"/>
        </w:rPr>
        <w:t xml:space="preserve">(өс.), </w:t>
      </w:r>
      <w:r>
        <w:rPr>
          <w:i/>
          <w:sz w:val="21"/>
        </w:rPr>
        <w:t xml:space="preserve">сия көк </w:t>
      </w:r>
      <w:r>
        <w:rPr>
          <w:sz w:val="21"/>
        </w:rPr>
        <w:t xml:space="preserve">(өс., жұпар сиякөк «льнянка душиста»), </w:t>
      </w:r>
      <w:r>
        <w:rPr>
          <w:i/>
          <w:sz w:val="21"/>
        </w:rPr>
        <w:t xml:space="preserve">сіргеқара </w:t>
      </w:r>
      <w:r>
        <w:rPr>
          <w:sz w:val="21"/>
        </w:rPr>
        <w:t xml:space="preserve">(өс.), </w:t>
      </w:r>
      <w:r>
        <w:rPr>
          <w:i/>
          <w:sz w:val="21"/>
        </w:rPr>
        <w:t xml:space="preserve">сіпсебас </w:t>
      </w:r>
      <w:r>
        <w:rPr>
          <w:sz w:val="21"/>
        </w:rPr>
        <w:t>(өс.,</w:t>
      </w:r>
      <w:r>
        <w:rPr>
          <w:spacing w:val="30"/>
          <w:sz w:val="21"/>
        </w:rPr>
        <w:t xml:space="preserve"> </w:t>
      </w:r>
      <w:r>
        <w:rPr>
          <w:sz w:val="21"/>
        </w:rPr>
        <w:t>«метлица»),</w:t>
      </w:r>
      <w:r>
        <w:rPr>
          <w:spacing w:val="31"/>
          <w:sz w:val="21"/>
        </w:rPr>
        <w:t xml:space="preserve"> </w:t>
      </w:r>
      <w:r>
        <w:rPr>
          <w:i/>
          <w:sz w:val="21"/>
        </w:rPr>
        <w:t>тасшүгін</w:t>
      </w:r>
      <w:r>
        <w:rPr>
          <w:i/>
          <w:spacing w:val="31"/>
          <w:sz w:val="21"/>
        </w:rPr>
        <w:t xml:space="preserve"> </w:t>
      </w:r>
      <w:r>
        <w:rPr>
          <w:sz w:val="21"/>
        </w:rPr>
        <w:t>(өс.),</w:t>
      </w:r>
      <w:r>
        <w:rPr>
          <w:spacing w:val="31"/>
          <w:sz w:val="21"/>
        </w:rPr>
        <w:t xml:space="preserve"> </w:t>
      </w:r>
      <w:r>
        <w:rPr>
          <w:i/>
          <w:sz w:val="21"/>
        </w:rPr>
        <w:t>таумасақ</w:t>
      </w:r>
      <w:r>
        <w:rPr>
          <w:i/>
          <w:spacing w:val="30"/>
          <w:sz w:val="21"/>
        </w:rPr>
        <w:t xml:space="preserve"> </w:t>
      </w:r>
      <w:r>
        <w:rPr>
          <w:sz w:val="21"/>
        </w:rPr>
        <w:t>(өс.),</w:t>
      </w:r>
      <w:r>
        <w:rPr>
          <w:spacing w:val="31"/>
          <w:sz w:val="21"/>
        </w:rPr>
        <w:t xml:space="preserve"> </w:t>
      </w:r>
      <w:r>
        <w:rPr>
          <w:i/>
          <w:sz w:val="21"/>
        </w:rPr>
        <w:t>тайтұяқ</w:t>
      </w:r>
      <w:r>
        <w:rPr>
          <w:i/>
          <w:spacing w:val="31"/>
          <w:sz w:val="21"/>
        </w:rPr>
        <w:t xml:space="preserve"> </w:t>
      </w:r>
      <w:r>
        <w:rPr>
          <w:sz w:val="21"/>
        </w:rPr>
        <w:t>(өс.),</w:t>
      </w:r>
      <w:r>
        <w:rPr>
          <w:spacing w:val="31"/>
          <w:sz w:val="21"/>
        </w:rPr>
        <w:t xml:space="preserve"> </w:t>
      </w:r>
      <w:r>
        <w:rPr>
          <w:i/>
          <w:sz w:val="21"/>
        </w:rPr>
        <w:t>теке-</w:t>
      </w:r>
    </w:p>
    <w:p w:rsidR="008D7D1A" w:rsidRDefault="007905D9">
      <w:pPr>
        <w:spacing w:before="2" w:line="228" w:lineRule="auto"/>
        <w:ind w:left="150" w:right="148"/>
        <w:jc w:val="both"/>
        <w:rPr>
          <w:sz w:val="21"/>
        </w:rPr>
      </w:pPr>
      <w:r>
        <w:rPr>
          <w:i/>
          <w:sz w:val="21"/>
        </w:rPr>
        <w:t xml:space="preserve">сақал </w:t>
      </w:r>
      <w:r>
        <w:rPr>
          <w:sz w:val="21"/>
        </w:rPr>
        <w:t xml:space="preserve">(өс., «додарция»), </w:t>
      </w:r>
      <w:r>
        <w:rPr>
          <w:i/>
          <w:sz w:val="21"/>
        </w:rPr>
        <w:t xml:space="preserve">теңгебас </w:t>
      </w:r>
      <w:r>
        <w:rPr>
          <w:sz w:val="21"/>
        </w:rPr>
        <w:t xml:space="preserve">(өс., «сусак»), </w:t>
      </w:r>
      <w:r>
        <w:rPr>
          <w:i/>
          <w:sz w:val="21"/>
        </w:rPr>
        <w:t xml:space="preserve">түйесіңіт </w:t>
      </w:r>
      <w:r>
        <w:rPr>
          <w:sz w:val="21"/>
        </w:rPr>
        <w:t xml:space="preserve">(өс.), </w:t>
      </w:r>
      <w:r>
        <w:rPr>
          <w:i/>
          <w:sz w:val="21"/>
        </w:rPr>
        <w:t>түй- еқарын</w:t>
      </w:r>
      <w:r>
        <w:rPr>
          <w:i/>
          <w:spacing w:val="-5"/>
          <w:sz w:val="21"/>
        </w:rPr>
        <w:t xml:space="preserve"> </w:t>
      </w:r>
      <w:r>
        <w:rPr>
          <w:sz w:val="21"/>
        </w:rPr>
        <w:t>(өс.),</w:t>
      </w:r>
      <w:r>
        <w:rPr>
          <w:spacing w:val="-5"/>
          <w:sz w:val="21"/>
        </w:rPr>
        <w:t xml:space="preserve"> </w:t>
      </w:r>
      <w:r>
        <w:rPr>
          <w:i/>
          <w:sz w:val="21"/>
        </w:rPr>
        <w:t>түйеқұйрық</w:t>
      </w:r>
      <w:r>
        <w:rPr>
          <w:i/>
          <w:spacing w:val="-4"/>
          <w:sz w:val="21"/>
        </w:rPr>
        <w:t xml:space="preserve"> </w:t>
      </w:r>
      <w:r>
        <w:rPr>
          <w:sz w:val="21"/>
        </w:rPr>
        <w:t>(өс.),</w:t>
      </w:r>
      <w:r>
        <w:rPr>
          <w:spacing w:val="-5"/>
          <w:sz w:val="21"/>
        </w:rPr>
        <w:t xml:space="preserve"> </w:t>
      </w:r>
      <w:r>
        <w:rPr>
          <w:i/>
          <w:sz w:val="21"/>
        </w:rPr>
        <w:t>түйетабан</w:t>
      </w:r>
      <w:r>
        <w:rPr>
          <w:i/>
          <w:spacing w:val="-5"/>
          <w:sz w:val="21"/>
        </w:rPr>
        <w:t xml:space="preserve"> </w:t>
      </w:r>
      <w:r>
        <w:rPr>
          <w:sz w:val="21"/>
        </w:rPr>
        <w:t>(өс.),</w:t>
      </w:r>
      <w:r>
        <w:rPr>
          <w:spacing w:val="-5"/>
          <w:sz w:val="21"/>
        </w:rPr>
        <w:t xml:space="preserve"> </w:t>
      </w:r>
      <w:r>
        <w:rPr>
          <w:i/>
          <w:sz w:val="21"/>
        </w:rPr>
        <w:t>уқорқасын</w:t>
      </w:r>
      <w:r>
        <w:rPr>
          <w:i/>
          <w:spacing w:val="-5"/>
          <w:sz w:val="21"/>
        </w:rPr>
        <w:t xml:space="preserve"> </w:t>
      </w:r>
      <w:r>
        <w:rPr>
          <w:sz w:val="21"/>
        </w:rPr>
        <w:t>(өс.),</w:t>
      </w:r>
      <w:r>
        <w:rPr>
          <w:spacing w:val="-5"/>
          <w:sz w:val="21"/>
        </w:rPr>
        <w:t xml:space="preserve"> </w:t>
      </w:r>
      <w:r>
        <w:rPr>
          <w:i/>
          <w:sz w:val="21"/>
        </w:rPr>
        <w:t xml:space="preserve">үшқат </w:t>
      </w:r>
      <w:r>
        <w:rPr>
          <w:sz w:val="21"/>
        </w:rPr>
        <w:t xml:space="preserve">(өс., «жимолость»), </w:t>
      </w:r>
      <w:r>
        <w:rPr>
          <w:i/>
          <w:sz w:val="21"/>
        </w:rPr>
        <w:t xml:space="preserve">үпілмəлік </w:t>
      </w:r>
      <w:r>
        <w:rPr>
          <w:sz w:val="21"/>
        </w:rPr>
        <w:t xml:space="preserve">(өс.), </w:t>
      </w:r>
      <w:r>
        <w:rPr>
          <w:i/>
          <w:sz w:val="21"/>
        </w:rPr>
        <w:t xml:space="preserve">шашақбас </w:t>
      </w:r>
      <w:r>
        <w:rPr>
          <w:sz w:val="21"/>
        </w:rPr>
        <w:t xml:space="preserve">(өс., </w:t>
      </w:r>
      <w:r>
        <w:rPr>
          <w:spacing w:val="-3"/>
          <w:sz w:val="21"/>
        </w:rPr>
        <w:t xml:space="preserve">«качим </w:t>
      </w:r>
      <w:r>
        <w:rPr>
          <w:sz w:val="21"/>
        </w:rPr>
        <w:t xml:space="preserve">метельча- тый»), </w:t>
      </w:r>
      <w:r>
        <w:rPr>
          <w:i/>
          <w:sz w:val="21"/>
        </w:rPr>
        <w:t xml:space="preserve">шоңайна </w:t>
      </w:r>
      <w:r>
        <w:rPr>
          <w:sz w:val="21"/>
        </w:rPr>
        <w:t xml:space="preserve">(өс., «лопух»), </w:t>
      </w:r>
      <w:r>
        <w:rPr>
          <w:i/>
          <w:sz w:val="21"/>
        </w:rPr>
        <w:t xml:space="preserve">шөңгебас </w:t>
      </w:r>
      <w:r>
        <w:rPr>
          <w:sz w:val="21"/>
        </w:rPr>
        <w:t xml:space="preserve">(өс., «толстоголовник»); </w:t>
      </w:r>
      <w:r>
        <w:rPr>
          <w:i/>
          <w:sz w:val="21"/>
        </w:rPr>
        <w:t xml:space="preserve">бал- тажұтар </w:t>
      </w:r>
      <w:r>
        <w:rPr>
          <w:sz w:val="21"/>
        </w:rPr>
        <w:t xml:space="preserve">(құс), </w:t>
      </w:r>
      <w:r>
        <w:rPr>
          <w:i/>
          <w:sz w:val="21"/>
        </w:rPr>
        <w:t xml:space="preserve">ақсазы </w:t>
      </w:r>
      <w:r>
        <w:rPr>
          <w:sz w:val="21"/>
        </w:rPr>
        <w:t xml:space="preserve">(құс), </w:t>
      </w:r>
      <w:r>
        <w:rPr>
          <w:i/>
          <w:sz w:val="21"/>
        </w:rPr>
        <w:t xml:space="preserve">ақиық </w:t>
      </w:r>
      <w:r>
        <w:rPr>
          <w:sz w:val="21"/>
        </w:rPr>
        <w:t xml:space="preserve">(құс), </w:t>
      </w:r>
      <w:r>
        <w:rPr>
          <w:i/>
          <w:sz w:val="21"/>
        </w:rPr>
        <w:t xml:space="preserve">аққабақ </w:t>
      </w:r>
      <w:r>
        <w:rPr>
          <w:sz w:val="21"/>
        </w:rPr>
        <w:t xml:space="preserve">(бүркіттің бір түрі), </w:t>
      </w:r>
      <w:r>
        <w:rPr>
          <w:i/>
          <w:sz w:val="21"/>
        </w:rPr>
        <w:t xml:space="preserve">ақсары </w:t>
      </w:r>
      <w:r>
        <w:rPr>
          <w:sz w:val="21"/>
        </w:rPr>
        <w:t xml:space="preserve">(құс, «сарыч»), </w:t>
      </w:r>
      <w:r>
        <w:rPr>
          <w:i/>
          <w:sz w:val="21"/>
        </w:rPr>
        <w:t xml:space="preserve">ақшегір </w:t>
      </w:r>
      <w:r>
        <w:rPr>
          <w:sz w:val="21"/>
        </w:rPr>
        <w:t xml:space="preserve">(қыран құстың бір түрі), </w:t>
      </w:r>
      <w:r>
        <w:rPr>
          <w:i/>
          <w:sz w:val="21"/>
        </w:rPr>
        <w:t xml:space="preserve">алыпқара </w:t>
      </w:r>
      <w:r>
        <w:rPr>
          <w:sz w:val="21"/>
        </w:rPr>
        <w:t xml:space="preserve">(құс), </w:t>
      </w:r>
      <w:r>
        <w:rPr>
          <w:i/>
          <w:sz w:val="21"/>
        </w:rPr>
        <w:t xml:space="preserve">балтатұмсық </w:t>
      </w:r>
      <w:r>
        <w:rPr>
          <w:sz w:val="21"/>
        </w:rPr>
        <w:t xml:space="preserve">(құс), </w:t>
      </w:r>
      <w:r>
        <w:rPr>
          <w:i/>
          <w:sz w:val="21"/>
        </w:rPr>
        <w:t xml:space="preserve">бұқатана </w:t>
      </w:r>
      <w:r>
        <w:rPr>
          <w:sz w:val="21"/>
        </w:rPr>
        <w:t xml:space="preserve">(құс), </w:t>
      </w:r>
      <w:r>
        <w:rPr>
          <w:i/>
          <w:sz w:val="21"/>
        </w:rPr>
        <w:t xml:space="preserve">аққұйрық арлан </w:t>
      </w:r>
      <w:r>
        <w:rPr>
          <w:sz w:val="21"/>
        </w:rPr>
        <w:t>(құс)</w:t>
      </w:r>
      <w:r>
        <w:rPr>
          <w:spacing w:val="-5"/>
          <w:sz w:val="21"/>
        </w:rPr>
        <w:t xml:space="preserve"> </w:t>
      </w:r>
      <w:r>
        <w:rPr>
          <w:spacing w:val="-4"/>
          <w:sz w:val="21"/>
        </w:rPr>
        <w:t>т.б.</w:t>
      </w:r>
    </w:p>
    <w:p w:rsidR="008D7D1A" w:rsidRDefault="007905D9">
      <w:pPr>
        <w:spacing w:before="4" w:line="228" w:lineRule="auto"/>
        <w:ind w:left="150" w:right="148" w:firstLine="283"/>
        <w:jc w:val="both"/>
        <w:rPr>
          <w:sz w:val="21"/>
        </w:rPr>
      </w:pPr>
      <w:r>
        <w:rPr>
          <w:sz w:val="21"/>
        </w:rPr>
        <w:t xml:space="preserve">Осы сөздердің қатарынан құрама сөз сыңарларының «бүтіннің бөл- шегі» ретінде жұмсала келіп, біртұтас мағынаға ие болғандарын да жатқызуға болады: </w:t>
      </w:r>
      <w:r>
        <w:rPr>
          <w:i/>
          <w:sz w:val="21"/>
        </w:rPr>
        <w:t xml:space="preserve">қосауыз </w:t>
      </w:r>
      <w:r>
        <w:rPr>
          <w:sz w:val="21"/>
        </w:rPr>
        <w:t xml:space="preserve">(мылтықтың түрі), </w:t>
      </w:r>
      <w:r>
        <w:rPr>
          <w:i/>
          <w:sz w:val="21"/>
        </w:rPr>
        <w:t xml:space="preserve">қосаяқ </w:t>
      </w:r>
      <w:r>
        <w:rPr>
          <w:sz w:val="21"/>
        </w:rPr>
        <w:t xml:space="preserve">(тышқан), </w:t>
      </w:r>
      <w:r>
        <w:rPr>
          <w:i/>
          <w:sz w:val="21"/>
        </w:rPr>
        <w:t xml:space="preserve">бізқұй- рық </w:t>
      </w:r>
      <w:r>
        <w:rPr>
          <w:sz w:val="21"/>
        </w:rPr>
        <w:t xml:space="preserve">(құс), </w:t>
      </w:r>
      <w:r>
        <w:rPr>
          <w:i/>
          <w:sz w:val="21"/>
        </w:rPr>
        <w:t xml:space="preserve">кезқұйрық </w:t>
      </w:r>
      <w:r>
        <w:rPr>
          <w:sz w:val="21"/>
        </w:rPr>
        <w:t xml:space="preserve">(құс), </w:t>
      </w:r>
      <w:r>
        <w:rPr>
          <w:i/>
          <w:sz w:val="21"/>
        </w:rPr>
        <w:t xml:space="preserve">бізтұмсық </w:t>
      </w:r>
      <w:r>
        <w:rPr>
          <w:sz w:val="21"/>
        </w:rPr>
        <w:t xml:space="preserve">(құс), </w:t>
      </w:r>
      <w:r>
        <w:rPr>
          <w:i/>
          <w:sz w:val="21"/>
        </w:rPr>
        <w:t xml:space="preserve">шөгелтабан </w:t>
      </w:r>
      <w:r>
        <w:rPr>
          <w:sz w:val="21"/>
        </w:rPr>
        <w:t xml:space="preserve">(бүркіттің бір түрі), </w:t>
      </w:r>
      <w:r>
        <w:rPr>
          <w:i/>
          <w:sz w:val="21"/>
        </w:rPr>
        <w:t xml:space="preserve">қаратамақ </w:t>
      </w:r>
      <w:r>
        <w:rPr>
          <w:sz w:val="21"/>
        </w:rPr>
        <w:t xml:space="preserve">(құс), </w:t>
      </w:r>
      <w:r>
        <w:rPr>
          <w:i/>
          <w:sz w:val="21"/>
        </w:rPr>
        <w:t xml:space="preserve">қарабауыр </w:t>
      </w:r>
      <w:r>
        <w:rPr>
          <w:sz w:val="21"/>
        </w:rPr>
        <w:t xml:space="preserve">(құс), </w:t>
      </w:r>
      <w:r>
        <w:rPr>
          <w:i/>
          <w:sz w:val="21"/>
        </w:rPr>
        <w:t xml:space="preserve">көкмойын </w:t>
      </w:r>
      <w:r>
        <w:rPr>
          <w:sz w:val="21"/>
        </w:rPr>
        <w:t>(құс) т.б.</w:t>
      </w:r>
    </w:p>
    <w:p w:rsidR="008D7D1A" w:rsidRDefault="007905D9">
      <w:pPr>
        <w:spacing w:before="3" w:line="228" w:lineRule="auto"/>
        <w:ind w:left="150" w:right="148" w:firstLine="283"/>
        <w:jc w:val="both"/>
        <w:rPr>
          <w:sz w:val="21"/>
        </w:rPr>
      </w:pPr>
      <w:r>
        <w:rPr>
          <w:sz w:val="21"/>
        </w:rPr>
        <w:t xml:space="preserve">Бірінші сыңары өсімдікке, ал екінші мүлде басқа бір затқа қатысты атаулардан жасалған құрама сөздерді біріккен сөздің қатарында қарап, тұтас тұлғалауға болады: </w:t>
      </w:r>
      <w:r>
        <w:rPr>
          <w:i/>
          <w:sz w:val="21"/>
        </w:rPr>
        <w:t>арпабас, гүлтəжі, долантопшы, бұлшаққын, гүлсидам</w:t>
      </w:r>
      <w:r>
        <w:rPr>
          <w:sz w:val="21"/>
        </w:rPr>
        <w:t xml:space="preserve">, </w:t>
      </w:r>
      <w:r>
        <w:rPr>
          <w:i/>
          <w:sz w:val="21"/>
        </w:rPr>
        <w:t xml:space="preserve">гүлсерік </w:t>
      </w:r>
      <w:r>
        <w:rPr>
          <w:sz w:val="21"/>
        </w:rPr>
        <w:t xml:space="preserve">(околцветник), </w:t>
      </w:r>
      <w:r>
        <w:rPr>
          <w:i/>
          <w:sz w:val="21"/>
        </w:rPr>
        <w:t xml:space="preserve">гүлсағақ </w:t>
      </w:r>
      <w:r>
        <w:rPr>
          <w:sz w:val="21"/>
        </w:rPr>
        <w:t xml:space="preserve">(цветоножка), </w:t>
      </w:r>
      <w:r>
        <w:rPr>
          <w:i/>
          <w:sz w:val="21"/>
        </w:rPr>
        <w:t xml:space="preserve">гүлзардақ, құртқашаш </w:t>
      </w:r>
      <w:r>
        <w:rPr>
          <w:sz w:val="21"/>
        </w:rPr>
        <w:t>(өс.).</w:t>
      </w:r>
    </w:p>
    <w:p w:rsidR="008D7D1A" w:rsidRDefault="007905D9">
      <w:pPr>
        <w:pStyle w:val="a3"/>
        <w:spacing w:before="3" w:line="228" w:lineRule="auto"/>
        <w:ind w:firstLine="283"/>
      </w:pPr>
      <w:r>
        <w:t xml:space="preserve">Құрама сөздің дыбыстық, мағыналық контаминациясы  нəтижесін- де пайда болған бұл тобын біріккен сөз деп тану пəлендей </w:t>
      </w:r>
      <w:r>
        <w:rPr>
          <w:spacing w:val="-4"/>
        </w:rPr>
        <w:t xml:space="preserve">дау </w:t>
      </w:r>
      <w:r>
        <w:t xml:space="preserve">туғыз- байды. Өйткені бұл сөздердің </w:t>
      </w:r>
      <w:r>
        <w:rPr>
          <w:spacing w:val="-3"/>
        </w:rPr>
        <w:t xml:space="preserve">жеке </w:t>
      </w:r>
      <w:r>
        <w:t xml:space="preserve">сыңары мағыналық жақтан тұтаса келіп үшінші бір лексикалық мағынаны білдіреді. Мысалы: </w:t>
      </w:r>
      <w:r>
        <w:rPr>
          <w:i/>
        </w:rPr>
        <w:t xml:space="preserve">егеуқұйрық, өгізтіл </w:t>
      </w:r>
      <w:r>
        <w:t xml:space="preserve">(өс.), </w:t>
      </w:r>
      <w:r>
        <w:rPr>
          <w:spacing w:val="-3"/>
        </w:rPr>
        <w:t xml:space="preserve">атауын </w:t>
      </w:r>
      <w:r>
        <w:t>қазақ тілінде сөйлеушілер «егеу» жəне «құйрық» немесе «өгіз» жəне «тіл» деп дербес сөзге бөле-жара</w:t>
      </w:r>
      <w:r>
        <w:rPr>
          <w:spacing w:val="-6"/>
        </w:rPr>
        <w:t xml:space="preserve"> </w:t>
      </w:r>
      <w:r>
        <w:t>қарамайды.</w:t>
      </w:r>
    </w:p>
    <w:p w:rsidR="008D7D1A" w:rsidRDefault="007905D9">
      <w:pPr>
        <w:pStyle w:val="a3"/>
        <w:spacing w:before="3" w:line="228" w:lineRule="auto"/>
        <w:ind w:right="146" w:firstLine="283"/>
      </w:pPr>
      <w:r>
        <w:t xml:space="preserve">Құрама сөздердің ішінде біріккен сөз қатарына қосып, бірге жазуға таяныш болатын тағы бір жеке белгіні атап айтуға болады. Ол, мысалы, құрама сөз сыңарларының бүтіннің бөлшегі ретінде жұмсалып барып, бір бүтінге айналуы. Мысалы, </w:t>
      </w:r>
      <w:r>
        <w:rPr>
          <w:i/>
        </w:rPr>
        <w:t xml:space="preserve">гүл, жапырақ, тамыр </w:t>
      </w:r>
      <w:r>
        <w:t xml:space="preserve">деген сөздер бел- гілі бір заттың атауы болғанымен, олар нақты бір ғана есімдікке, мы- салы, </w:t>
      </w:r>
      <w:r>
        <w:rPr>
          <w:i/>
        </w:rPr>
        <w:t xml:space="preserve">шырғанаққа </w:t>
      </w:r>
      <w:r>
        <w:t xml:space="preserve">ғана тəн емес. Олар көптеген өсімдікте кездесетін вегатативтік органдар. Сондықтан бүтіннің бөлшегі ретінде бұл сөздер (гүл, тамыр, жапырақ </w:t>
      </w:r>
      <w:r>
        <w:rPr>
          <w:spacing w:val="-3"/>
        </w:rPr>
        <w:t xml:space="preserve">т.б.)  </w:t>
      </w:r>
      <w:r>
        <w:t xml:space="preserve">белгілі бір сөздің сүйемелі арқылы нақты  бір өсімдіктің атауы болып жұмсалады. Бұл тəсілмен жасалған бірік- кен сөздер əсіресе өсімдік атауларында жиі кездеседі. Олардың бірін- ші сыңары əртүрлі сөздерден, ал екінші сыңары өсімдіктің белгілі бір мүшесінің атауы болып, лексикалық бір бүтін болады. Ондай мүше-  лер көбіне а) көбею органдары: тамыр, </w:t>
      </w:r>
      <w:r>
        <w:rPr>
          <w:spacing w:val="-3"/>
        </w:rPr>
        <w:t xml:space="preserve">мұрт, </w:t>
      </w:r>
      <w:r>
        <w:t xml:space="preserve">сабақ, жеміс, </w:t>
      </w:r>
      <w:r>
        <w:rPr>
          <w:spacing w:val="-5"/>
        </w:rPr>
        <w:t xml:space="preserve">қат, </w:t>
      </w:r>
      <w:r>
        <w:t>жидек;  ə)</w:t>
      </w:r>
      <w:r>
        <w:rPr>
          <w:spacing w:val="9"/>
        </w:rPr>
        <w:t xml:space="preserve"> </w:t>
      </w:r>
      <w:r>
        <w:t>транспирация</w:t>
      </w:r>
      <w:r>
        <w:rPr>
          <w:spacing w:val="10"/>
        </w:rPr>
        <w:t xml:space="preserve"> </w:t>
      </w:r>
      <w:r>
        <w:t>органдары:</w:t>
      </w:r>
      <w:r>
        <w:rPr>
          <w:spacing w:val="10"/>
        </w:rPr>
        <w:t xml:space="preserve"> </w:t>
      </w:r>
      <w:r>
        <w:t>жапырақ,</w:t>
      </w:r>
      <w:r>
        <w:rPr>
          <w:spacing w:val="10"/>
        </w:rPr>
        <w:t xml:space="preserve"> </w:t>
      </w:r>
      <w:r>
        <w:t>сабақ,</w:t>
      </w:r>
      <w:r>
        <w:rPr>
          <w:spacing w:val="10"/>
        </w:rPr>
        <w:t xml:space="preserve"> </w:t>
      </w:r>
      <w:r>
        <w:t>мұрт;</w:t>
      </w:r>
      <w:r>
        <w:rPr>
          <w:spacing w:val="10"/>
        </w:rPr>
        <w:t xml:space="preserve"> </w:t>
      </w:r>
      <w:r>
        <w:t>б)</w:t>
      </w:r>
      <w:r>
        <w:rPr>
          <w:spacing w:val="9"/>
        </w:rPr>
        <w:t xml:space="preserve"> </w:t>
      </w:r>
      <w:r>
        <w:t>жер</w:t>
      </w:r>
      <w:r>
        <w:rPr>
          <w:spacing w:val="10"/>
        </w:rPr>
        <w:t xml:space="preserve"> </w:t>
      </w:r>
      <w:r>
        <w:t>үсті</w:t>
      </w:r>
      <w:r>
        <w:rPr>
          <w:spacing w:val="10"/>
        </w:rPr>
        <w:t xml:space="preserve"> </w:t>
      </w:r>
      <w:r>
        <w:t>органда-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161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46"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47" name="Line 84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84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767BF" id="Group 844" o:spid="_x0000_s1026" style="position:absolute;margin-left:42.5pt;margin-top:9.65pt;width:326pt;height:6pt;z-index:-2256486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LUTg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PIUh1GMEScNkGTPRfMoMvB0bZnAqivZ3rY30uUIw2uRfVRg9p7azbx0i9GueyNycEj2&#10;Wlh4DoVsjAtIHB0sCw8jC/SgUQYvoyDygVqMMrDNYjO0LGUVUGl2zadgBFuwOB8sm35vPA37jQEM&#10;THgkcWfaOPu4TFIgN/WIqPo7RG8r0lJLlDJYjYjOBkSvGacAaOwAtYtW3KGZHXiPJuJiVRFeUuvu&#10;7qEF5AKbhAkX/LotZqKAil+iO+B07s8cTgPCjyidYkSSVip9RUWDzCDFNYRteSP310o7OIclhkYu&#10;tqyuLTs1R12K43PgxliUqFlujHYiy92qluiemCq0v56bk2Wgdp5bZxUl+aYfa8JqNwYua278QR4Q&#10;Tj9yZfZl4S828808mkRhvJlE/no9udyuokm8DWbT9fl6tVoHX01oQZRULM8pN9ENJR9EvyeA/vJx&#10;xToW/QiDd+rdyg+CHf5t0CBEx59T4U7kDzfSQNtr8p+JE25mV+7v4ZYE2dVGoVNDTC+3od6VK/ZR&#10;npdSis5QBFVzok+3Ycjvl/oM4wUUCBRy6IenAg3nIVxGpv5dQGMVf6dQCbH/kUKDcAYXilXlTyW6&#10;tb8fSbRhGtpVzRq4hUYdk+Q/0+tJ1anj4vxZ5s8WNpLC9Vz4RoBBJeRnjDrotylWn/ZEUozq1xyE&#10;tAiiyDRoO4mmM3OPy2PL7thCeAauUqwxcsOVdk1930pWVnBSYDnm4hJaT8Hs3WWE6crtuNpsY4Du&#10;aou0/xIw7ft4btc/fq8svwE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6DnS1E4DAAD3CAAADgAAAAAAAAAAAAAAAAAu&#10;AgAAZHJzL2Uyb0RvYy54bWxQSwECLQAUAAYACAAAACEAhWbbEd8AAAAIAQAADwAAAAAAAAAAAAAA&#10;AACoBQAAZHJzL2Rvd25yZXYueG1sUEsFBgAAAAAEAAQA8wAAALQGAAAAAA==&#10;">
                <v:line id="Line 84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BAxQAAANwAAAAPAAAAZHJzL2Rvd25yZXYueG1sRI9Ba8JA&#10;FITvBf/D8gRvdWMIraSuQS2C4EGivfT2yL4mqdm3YXer0V/fFQo9DjPzDbMoBtOJCznfWlYwmyYg&#10;iCurW64VfJy2z3MQPiBr7CyTght5KJajpwXm2l65pMsx1CJC2OeooAmhz6X0VUMG/dT2xNH7ss5g&#10;iNLVUju8RrjpZJokL9Jgy3GhwZ42DVXn449RMD/1/v22+dzag/u+l/uspAzXSk3Gw+oNRKAh/If/&#10;2jutIM1e4XEmHgG5/AUAAP//AwBQSwECLQAUAAYACAAAACEA2+H2y+4AAACFAQAAEwAAAAAAAAAA&#10;AAAAAAAAAAAAW0NvbnRlbnRfVHlwZXNdLnhtbFBLAQItABQABgAIAAAAIQBa9CxbvwAAABUBAAAL&#10;AAAAAAAAAAAAAAAAAB8BAABfcmVscy8ucmVsc1BLAQItABQABgAIAAAAIQDVuWBAxQAAANwAAAAP&#10;AAAAAAAAAAAAAAAAAAcCAABkcnMvZG93bnJldi54bWxQSwUGAAAAAAMAAwC3AAAA+QIAAAAA&#10;" strokeweight=".5pt"/>
                <v:rect id="Rectangle 84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tkwQAAANwAAAAPAAAAZHJzL2Rvd25yZXYueG1sRE/LSsNA&#10;FN0X+g/DLbhrJ4YiJXYStBDIIiK2FVxeMtckmLkTMpPX3zsLweXhvM/ZYjox0eBaywoeDxEI4srq&#10;lmsF91u+P4FwHlljZ5kUrOQgS7ebMybazvxB09XXIoSwS1BB432fSOmqhgy6g+2JA/dtB4M+wKGW&#10;esA5hJtOxlH0JA22HBoa7OnSUPVzHY2Cd/P6pr9cuRZl6U+zHj9NPuZKPeyWl2cQnhb/L/5zF1pB&#10;fAxrw5lwBGT6CwAA//8DAFBLAQItABQABgAIAAAAIQDb4fbL7gAAAIUBAAATAAAAAAAAAAAAAAAA&#10;AAAAAABbQ29udGVudF9UeXBlc10ueG1sUEsBAi0AFAAGAAgAAAAhAFr0LFu/AAAAFQEAAAsAAAAA&#10;AAAAAAAAAAAAHwEAAF9yZWxzLy5yZWxzUEsBAi0AFAAGAAgAAAAhAJ9ja2T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hanging="1"/>
      </w:pPr>
      <w:r>
        <w:t>ры: гүл тікен, бұта т.б. Осы аталған «бүтіннің бөлшегі» (гүл, жапырақ, тамыр т.б.) құрама сөздің тұрақты сыңары ретінде қайталанып отырады. Бұл құрама сөздер сөйлеу кезінде тіркестірілмей, дайын күйдегі тіркес ретінде қолданылады.</w:t>
      </w:r>
    </w:p>
    <w:p w:rsidR="008D7D1A" w:rsidRDefault="007905D9">
      <w:pPr>
        <w:spacing w:before="3" w:line="228" w:lineRule="auto"/>
        <w:ind w:left="150" w:right="148" w:firstLine="283"/>
        <w:jc w:val="both"/>
        <w:rPr>
          <w:sz w:val="21"/>
        </w:rPr>
      </w:pPr>
      <w:r>
        <w:rPr>
          <w:b/>
          <w:sz w:val="21"/>
        </w:rPr>
        <w:t>-гүл, -шешек</w:t>
      </w:r>
      <w:r>
        <w:rPr>
          <w:sz w:val="21"/>
        </w:rPr>
        <w:t xml:space="preserve">: </w:t>
      </w:r>
      <w:r>
        <w:rPr>
          <w:i/>
          <w:sz w:val="21"/>
        </w:rPr>
        <w:t>бөрігүл, жанаргүл, көкбасгүл, наргүл, көкшегүл, қозы- гүл,</w:t>
      </w:r>
      <w:r>
        <w:rPr>
          <w:i/>
          <w:spacing w:val="-14"/>
          <w:sz w:val="21"/>
        </w:rPr>
        <w:t xml:space="preserve"> </w:t>
      </w:r>
      <w:r>
        <w:rPr>
          <w:i/>
          <w:sz w:val="21"/>
        </w:rPr>
        <w:t>меруертгүл,</w:t>
      </w:r>
      <w:r>
        <w:rPr>
          <w:i/>
          <w:spacing w:val="-14"/>
          <w:sz w:val="21"/>
        </w:rPr>
        <w:t xml:space="preserve"> </w:t>
      </w:r>
      <w:r>
        <w:rPr>
          <w:i/>
          <w:sz w:val="21"/>
        </w:rPr>
        <w:t>намазгүл,</w:t>
      </w:r>
      <w:r>
        <w:rPr>
          <w:i/>
          <w:spacing w:val="-13"/>
          <w:sz w:val="21"/>
        </w:rPr>
        <w:t xml:space="preserve"> </w:t>
      </w:r>
      <w:r>
        <w:rPr>
          <w:i/>
          <w:sz w:val="21"/>
        </w:rPr>
        <w:t>секпілгүл,</w:t>
      </w:r>
      <w:r>
        <w:rPr>
          <w:i/>
          <w:spacing w:val="-14"/>
          <w:sz w:val="21"/>
        </w:rPr>
        <w:t xml:space="preserve"> </w:t>
      </w:r>
      <w:r>
        <w:rPr>
          <w:i/>
          <w:sz w:val="21"/>
        </w:rPr>
        <w:t>таугүл</w:t>
      </w:r>
      <w:r>
        <w:rPr>
          <w:i/>
          <w:spacing w:val="-13"/>
          <w:sz w:val="21"/>
        </w:rPr>
        <w:t xml:space="preserve"> </w:t>
      </w:r>
      <w:r>
        <w:rPr>
          <w:i/>
          <w:sz w:val="21"/>
        </w:rPr>
        <w:t>(омандр),</w:t>
      </w:r>
      <w:r>
        <w:rPr>
          <w:i/>
          <w:spacing w:val="-14"/>
          <w:sz w:val="21"/>
        </w:rPr>
        <w:t xml:space="preserve"> </w:t>
      </w:r>
      <w:r>
        <w:rPr>
          <w:i/>
          <w:sz w:val="21"/>
        </w:rPr>
        <w:t>шегінгүл,</w:t>
      </w:r>
      <w:r>
        <w:rPr>
          <w:i/>
          <w:spacing w:val="-13"/>
          <w:sz w:val="21"/>
        </w:rPr>
        <w:t xml:space="preserve"> </w:t>
      </w:r>
      <w:r>
        <w:rPr>
          <w:i/>
          <w:sz w:val="21"/>
        </w:rPr>
        <w:t>ымырт- гүл, ақшешек, бəйшешек, гүлшешек</w:t>
      </w:r>
      <w:r>
        <w:rPr>
          <w:i/>
          <w:spacing w:val="-2"/>
          <w:sz w:val="21"/>
        </w:rPr>
        <w:t xml:space="preserve"> </w:t>
      </w:r>
      <w:r>
        <w:rPr>
          <w:spacing w:val="-4"/>
          <w:sz w:val="21"/>
        </w:rPr>
        <w:t>т.б.</w:t>
      </w:r>
    </w:p>
    <w:p w:rsidR="008D7D1A" w:rsidRDefault="007905D9">
      <w:pPr>
        <w:spacing w:before="1" w:line="228" w:lineRule="auto"/>
        <w:ind w:left="150" w:right="148" w:firstLine="283"/>
        <w:jc w:val="both"/>
        <w:rPr>
          <w:sz w:val="21"/>
        </w:rPr>
      </w:pPr>
      <w:r>
        <w:rPr>
          <w:b/>
          <w:sz w:val="21"/>
        </w:rPr>
        <w:t xml:space="preserve">-тамыр: </w:t>
      </w:r>
      <w:r>
        <w:rPr>
          <w:i/>
          <w:sz w:val="21"/>
        </w:rPr>
        <w:t xml:space="preserve">көгентамыр, қаратамыр, алтынтамыр, майтамыр, марал- тамыр, мыңтамыр, бояутамыр </w:t>
      </w:r>
      <w:r>
        <w:rPr>
          <w:sz w:val="21"/>
        </w:rPr>
        <w:t>т.б.</w:t>
      </w:r>
    </w:p>
    <w:p w:rsidR="008D7D1A" w:rsidRDefault="007905D9">
      <w:pPr>
        <w:spacing w:before="2" w:line="228" w:lineRule="auto"/>
        <w:ind w:left="150" w:right="148" w:firstLine="283"/>
        <w:jc w:val="both"/>
        <w:rPr>
          <w:sz w:val="21"/>
        </w:rPr>
      </w:pPr>
      <w:r>
        <w:rPr>
          <w:b/>
          <w:sz w:val="21"/>
        </w:rPr>
        <w:t>-қат, -жеміс, - жидек, -бүлдірген</w:t>
      </w:r>
      <w:r>
        <w:rPr>
          <w:sz w:val="21"/>
        </w:rPr>
        <w:t xml:space="preserve">: </w:t>
      </w:r>
      <w:r>
        <w:rPr>
          <w:i/>
          <w:sz w:val="21"/>
        </w:rPr>
        <w:t xml:space="preserve">бөріжеміс, қаражеміс, иіржеміс, бөріқарақат, қарақарақат, қожақат, қойқарақат, қызылқат, тасқа- рақат, итбүлдірген, қойбүлдірген, тасбүлдірген, субүлдірген, итжидек, қаражидек </w:t>
      </w:r>
      <w:r>
        <w:rPr>
          <w:sz w:val="21"/>
        </w:rPr>
        <w:t>т.б.</w:t>
      </w:r>
    </w:p>
    <w:p w:rsidR="008D7D1A" w:rsidRDefault="007905D9">
      <w:pPr>
        <w:spacing w:before="2" w:line="228" w:lineRule="auto"/>
        <w:ind w:left="150" w:right="148" w:firstLine="283"/>
        <w:jc w:val="both"/>
        <w:rPr>
          <w:sz w:val="21"/>
        </w:rPr>
      </w:pPr>
      <w:r>
        <w:rPr>
          <w:sz w:val="21"/>
        </w:rPr>
        <w:t>-</w:t>
      </w:r>
      <w:r>
        <w:rPr>
          <w:b/>
          <w:sz w:val="21"/>
        </w:rPr>
        <w:t>жапырақ</w:t>
      </w:r>
      <w:r>
        <w:rPr>
          <w:sz w:val="21"/>
        </w:rPr>
        <w:t xml:space="preserve">: </w:t>
      </w:r>
      <w:r>
        <w:rPr>
          <w:i/>
          <w:sz w:val="21"/>
        </w:rPr>
        <w:t xml:space="preserve">айылжапырақ, бұйражапырақ, теңгежапырақ, жаужа- пырақ, мүйізжапырақ, мыңжапырақ, тасжапырақ, түйежапырақ, ті- кенжапырақ, шүкіржапырақ </w:t>
      </w:r>
      <w:r>
        <w:rPr>
          <w:sz w:val="21"/>
        </w:rPr>
        <w:t>т.б.</w:t>
      </w:r>
    </w:p>
    <w:p w:rsidR="008D7D1A" w:rsidRDefault="007905D9">
      <w:pPr>
        <w:spacing w:line="228" w:lineRule="exact"/>
        <w:ind w:left="433"/>
        <w:jc w:val="both"/>
        <w:rPr>
          <w:sz w:val="21"/>
        </w:rPr>
      </w:pPr>
      <w:r>
        <w:rPr>
          <w:b/>
          <w:sz w:val="21"/>
        </w:rPr>
        <w:t xml:space="preserve">-тікен: </w:t>
      </w:r>
      <w:r>
        <w:rPr>
          <w:i/>
          <w:sz w:val="21"/>
        </w:rPr>
        <w:t xml:space="preserve">бозтікен, түйетікен, қаратікен </w:t>
      </w:r>
      <w:r>
        <w:rPr>
          <w:sz w:val="21"/>
        </w:rPr>
        <w:t>т.б.</w:t>
      </w:r>
    </w:p>
    <w:p w:rsidR="008D7D1A" w:rsidRDefault="007905D9">
      <w:pPr>
        <w:pStyle w:val="a3"/>
        <w:spacing w:before="4" w:line="228" w:lineRule="auto"/>
        <w:ind w:firstLine="283"/>
      </w:pPr>
      <w:r>
        <w:t xml:space="preserve">Құрама сөздердің ішінде біріккен сөздердің қатарына қосып, бірге жазуға таяныш болатын тағы бір белгі бар. Ол – құрама сөз сыңарла- рының, мысалы, </w:t>
      </w:r>
      <w:r>
        <w:rPr>
          <w:i/>
        </w:rPr>
        <w:t xml:space="preserve">шөп, көк, от, құрақ, шалғын, қурай, ағаш, егін </w:t>
      </w:r>
      <w:r>
        <w:t>тəрізді жалпылама мəнде болуы. Дерексіз сипаттағы бұл зат есімдер белгілі бір сөздің</w:t>
      </w:r>
      <w:r>
        <w:rPr>
          <w:spacing w:val="-7"/>
        </w:rPr>
        <w:t xml:space="preserve"> </w:t>
      </w:r>
      <w:r>
        <w:t>сүйемелімен</w:t>
      </w:r>
      <w:r>
        <w:rPr>
          <w:spacing w:val="-6"/>
        </w:rPr>
        <w:t xml:space="preserve"> </w:t>
      </w:r>
      <w:r>
        <w:t>ғана</w:t>
      </w:r>
      <w:r>
        <w:rPr>
          <w:spacing w:val="-7"/>
        </w:rPr>
        <w:t xml:space="preserve"> </w:t>
      </w:r>
      <w:r>
        <w:t>нақты</w:t>
      </w:r>
      <w:r>
        <w:rPr>
          <w:spacing w:val="-6"/>
        </w:rPr>
        <w:t xml:space="preserve"> </w:t>
      </w:r>
      <w:r>
        <w:t>бір</w:t>
      </w:r>
      <w:r>
        <w:rPr>
          <w:spacing w:val="-7"/>
        </w:rPr>
        <w:t xml:space="preserve"> </w:t>
      </w:r>
      <w:r>
        <w:t>заттың</w:t>
      </w:r>
      <w:r>
        <w:rPr>
          <w:spacing w:val="-6"/>
        </w:rPr>
        <w:t xml:space="preserve"> </w:t>
      </w:r>
      <w:r>
        <w:t>(өсімдіктің)</w:t>
      </w:r>
      <w:r>
        <w:rPr>
          <w:spacing w:val="-7"/>
        </w:rPr>
        <w:t xml:space="preserve"> </w:t>
      </w:r>
      <w:r>
        <w:rPr>
          <w:spacing w:val="-3"/>
        </w:rPr>
        <w:t>атауы</w:t>
      </w:r>
      <w:r>
        <w:rPr>
          <w:spacing w:val="-6"/>
        </w:rPr>
        <w:t xml:space="preserve"> </w:t>
      </w:r>
      <w:r>
        <w:t>болып</w:t>
      </w:r>
      <w:r>
        <w:rPr>
          <w:spacing w:val="-7"/>
        </w:rPr>
        <w:t xml:space="preserve"> </w:t>
      </w:r>
      <w:r>
        <w:t>жұм- салады.</w:t>
      </w:r>
      <w:r>
        <w:rPr>
          <w:spacing w:val="-6"/>
        </w:rPr>
        <w:t xml:space="preserve"> </w:t>
      </w:r>
      <w:r>
        <w:t>Сондықтан</w:t>
      </w:r>
      <w:r>
        <w:rPr>
          <w:spacing w:val="-5"/>
        </w:rPr>
        <w:t xml:space="preserve"> </w:t>
      </w:r>
      <w:r>
        <w:t>бір</w:t>
      </w:r>
      <w:r>
        <w:rPr>
          <w:spacing w:val="-5"/>
        </w:rPr>
        <w:t xml:space="preserve"> </w:t>
      </w:r>
      <w:r>
        <w:t>сыңары</w:t>
      </w:r>
      <w:r>
        <w:rPr>
          <w:spacing w:val="-5"/>
        </w:rPr>
        <w:t xml:space="preserve"> </w:t>
      </w:r>
      <w:r>
        <w:t>дерексіз</w:t>
      </w:r>
      <w:r>
        <w:rPr>
          <w:spacing w:val="-5"/>
        </w:rPr>
        <w:t xml:space="preserve"> </w:t>
      </w:r>
      <w:r>
        <w:t>сипаттағы</w:t>
      </w:r>
      <w:r>
        <w:rPr>
          <w:spacing w:val="-6"/>
        </w:rPr>
        <w:t xml:space="preserve"> </w:t>
      </w:r>
      <w:r>
        <w:t>құрама</w:t>
      </w:r>
      <w:r>
        <w:rPr>
          <w:spacing w:val="-5"/>
        </w:rPr>
        <w:t xml:space="preserve"> </w:t>
      </w:r>
      <w:r>
        <w:t>сөздердің</w:t>
      </w:r>
      <w:r>
        <w:rPr>
          <w:spacing w:val="-5"/>
        </w:rPr>
        <w:t xml:space="preserve"> </w:t>
      </w:r>
      <w:r>
        <w:t>осы түрін де біріккен сөз деп танып, бірге жазуға</w:t>
      </w:r>
      <w:r>
        <w:rPr>
          <w:spacing w:val="-10"/>
        </w:rPr>
        <w:t xml:space="preserve"> </w:t>
      </w:r>
      <w:r>
        <w:t>болады.</w:t>
      </w:r>
    </w:p>
    <w:p w:rsidR="008D7D1A" w:rsidRDefault="007905D9">
      <w:pPr>
        <w:spacing w:before="4" w:line="228" w:lineRule="auto"/>
        <w:ind w:left="150" w:right="148" w:firstLine="283"/>
        <w:jc w:val="both"/>
        <w:rPr>
          <w:sz w:val="21"/>
        </w:rPr>
      </w:pPr>
      <w:r>
        <w:rPr>
          <w:b/>
          <w:sz w:val="21"/>
        </w:rPr>
        <w:t xml:space="preserve">-шөп: </w:t>
      </w:r>
      <w:r>
        <w:rPr>
          <w:i/>
          <w:sz w:val="21"/>
        </w:rPr>
        <w:t>айдаршөп, айланшөп, ащы қарашөп, əлекшөп, балшөп, бауыр- шөп, ойраншөп, бөденешөп, кенешөп, жəбіршөп, жұлдызшөп, жұмыр- шөп,</w:t>
      </w:r>
      <w:r>
        <w:rPr>
          <w:i/>
          <w:spacing w:val="-8"/>
          <w:sz w:val="21"/>
        </w:rPr>
        <w:t xml:space="preserve"> </w:t>
      </w:r>
      <w:r>
        <w:rPr>
          <w:i/>
          <w:sz w:val="21"/>
        </w:rPr>
        <w:t>көкекшөп,</w:t>
      </w:r>
      <w:r>
        <w:rPr>
          <w:i/>
          <w:spacing w:val="-8"/>
          <w:sz w:val="21"/>
        </w:rPr>
        <w:t xml:space="preserve"> </w:t>
      </w:r>
      <w:r>
        <w:rPr>
          <w:i/>
          <w:sz w:val="21"/>
        </w:rPr>
        <w:t>кірпішөп,</w:t>
      </w:r>
      <w:r>
        <w:rPr>
          <w:i/>
          <w:spacing w:val="-8"/>
          <w:sz w:val="21"/>
        </w:rPr>
        <w:t xml:space="preserve"> </w:t>
      </w:r>
      <w:r>
        <w:rPr>
          <w:i/>
          <w:sz w:val="21"/>
        </w:rPr>
        <w:t>қандышөп,</w:t>
      </w:r>
      <w:r>
        <w:rPr>
          <w:i/>
          <w:spacing w:val="-8"/>
          <w:sz w:val="21"/>
        </w:rPr>
        <w:t xml:space="preserve"> </w:t>
      </w:r>
      <w:r>
        <w:rPr>
          <w:i/>
          <w:sz w:val="21"/>
        </w:rPr>
        <w:t>кенепшөп,</w:t>
      </w:r>
      <w:r>
        <w:rPr>
          <w:i/>
          <w:spacing w:val="-8"/>
          <w:sz w:val="21"/>
        </w:rPr>
        <w:t xml:space="preserve"> </w:t>
      </w:r>
      <w:r>
        <w:rPr>
          <w:i/>
          <w:sz w:val="21"/>
        </w:rPr>
        <w:t>қарғашөп,</w:t>
      </w:r>
      <w:r>
        <w:rPr>
          <w:i/>
          <w:spacing w:val="-8"/>
          <w:sz w:val="21"/>
        </w:rPr>
        <w:t xml:space="preserve"> </w:t>
      </w:r>
      <w:r>
        <w:rPr>
          <w:i/>
          <w:sz w:val="21"/>
        </w:rPr>
        <w:t>қорғасыншөп, қояншөп, сабыншөп, өгейшөп, сағызшөп, сүйелшөп, томағашөп</w:t>
      </w:r>
      <w:r>
        <w:rPr>
          <w:i/>
          <w:spacing w:val="-17"/>
          <w:sz w:val="21"/>
        </w:rPr>
        <w:t xml:space="preserve"> </w:t>
      </w:r>
      <w:r>
        <w:rPr>
          <w:spacing w:val="-4"/>
          <w:sz w:val="21"/>
        </w:rPr>
        <w:t>т.б.</w:t>
      </w:r>
    </w:p>
    <w:p w:rsidR="008D7D1A" w:rsidRDefault="007905D9">
      <w:pPr>
        <w:spacing w:line="228" w:lineRule="exact"/>
        <w:ind w:left="433"/>
        <w:jc w:val="both"/>
        <w:rPr>
          <w:sz w:val="21"/>
        </w:rPr>
      </w:pPr>
      <w:r>
        <w:rPr>
          <w:b/>
          <w:sz w:val="21"/>
        </w:rPr>
        <w:t xml:space="preserve">-от: </w:t>
      </w:r>
      <w:r>
        <w:rPr>
          <w:i/>
          <w:sz w:val="21"/>
        </w:rPr>
        <w:t xml:space="preserve">ақот, қарот, киікот, балықот, маралот, семізот, бақаот </w:t>
      </w:r>
      <w:r>
        <w:rPr>
          <w:sz w:val="21"/>
        </w:rPr>
        <w:t>т.б.</w:t>
      </w:r>
    </w:p>
    <w:p w:rsidR="008D7D1A" w:rsidRDefault="007905D9">
      <w:pPr>
        <w:spacing w:line="230" w:lineRule="exact"/>
        <w:ind w:left="433"/>
        <w:jc w:val="both"/>
        <w:rPr>
          <w:sz w:val="21"/>
        </w:rPr>
      </w:pPr>
      <w:r>
        <w:rPr>
          <w:b/>
          <w:sz w:val="21"/>
        </w:rPr>
        <w:t xml:space="preserve">-қияқ: </w:t>
      </w:r>
      <w:r>
        <w:rPr>
          <w:i/>
          <w:sz w:val="21"/>
        </w:rPr>
        <w:t xml:space="preserve">айылқияқ, жыланқияқ, қарақияқ, өлеңқияқ </w:t>
      </w:r>
      <w:r>
        <w:rPr>
          <w:sz w:val="21"/>
        </w:rPr>
        <w:t>т.б.</w:t>
      </w:r>
    </w:p>
    <w:p w:rsidR="008D7D1A" w:rsidRDefault="007905D9">
      <w:pPr>
        <w:spacing w:before="4" w:line="228" w:lineRule="auto"/>
        <w:ind w:left="150" w:right="148" w:firstLine="283"/>
        <w:jc w:val="both"/>
        <w:rPr>
          <w:sz w:val="21"/>
        </w:rPr>
      </w:pPr>
      <w:r>
        <w:rPr>
          <w:b/>
          <w:sz w:val="21"/>
        </w:rPr>
        <w:t xml:space="preserve">-егін, -құрақ, -балғын, -шалғын: </w:t>
      </w:r>
      <w:r>
        <w:rPr>
          <w:i/>
          <w:sz w:val="21"/>
        </w:rPr>
        <w:t xml:space="preserve">ақегін, көкегін, балқұрақ, боз- шалғын, ақшалғын </w:t>
      </w:r>
      <w:r>
        <w:rPr>
          <w:sz w:val="21"/>
        </w:rPr>
        <w:t>т.б.</w:t>
      </w:r>
    </w:p>
    <w:p w:rsidR="008D7D1A" w:rsidRDefault="007905D9">
      <w:pPr>
        <w:spacing w:before="1" w:line="228" w:lineRule="auto"/>
        <w:ind w:left="150" w:right="148" w:firstLine="283"/>
        <w:jc w:val="both"/>
        <w:rPr>
          <w:sz w:val="21"/>
        </w:rPr>
      </w:pPr>
      <w:r>
        <w:rPr>
          <w:b/>
          <w:sz w:val="21"/>
        </w:rPr>
        <w:t xml:space="preserve">-қурай: </w:t>
      </w:r>
      <w:r>
        <w:rPr>
          <w:i/>
          <w:sz w:val="21"/>
        </w:rPr>
        <w:t xml:space="preserve">ақбасқурай, балқурай, қарақурай, сарыбасқурай, сепсеқурай, қызылқурай, аққурай, талқурай </w:t>
      </w:r>
      <w:r>
        <w:rPr>
          <w:sz w:val="21"/>
        </w:rPr>
        <w:t>(вербейник) т.б.</w:t>
      </w:r>
    </w:p>
    <w:p w:rsidR="008D7D1A" w:rsidRDefault="007905D9">
      <w:pPr>
        <w:spacing w:before="2" w:line="228" w:lineRule="auto"/>
        <w:ind w:left="150" w:right="148" w:firstLine="283"/>
        <w:jc w:val="both"/>
        <w:rPr>
          <w:sz w:val="21"/>
        </w:rPr>
      </w:pPr>
      <w:r>
        <w:rPr>
          <w:b/>
          <w:sz w:val="21"/>
        </w:rPr>
        <w:t xml:space="preserve">-ағаш, -көк, -тал: </w:t>
      </w:r>
      <w:r>
        <w:rPr>
          <w:i/>
          <w:sz w:val="21"/>
        </w:rPr>
        <w:t xml:space="preserve">əулиеағаш, қараағаш, қандыағаш, қазылағаш, са- рыағаш, жаманкөк, балдыркөк, ашкөк, ақтал, көктал (ива сизая), қара- тал, сауыттал, қызылтал, сабаутал, жылауықтал </w:t>
      </w:r>
      <w:r>
        <w:rPr>
          <w:sz w:val="21"/>
        </w:rPr>
        <w:t>т.б.</w:t>
      </w:r>
    </w:p>
    <w:p w:rsidR="008D7D1A" w:rsidRDefault="007905D9">
      <w:pPr>
        <w:pStyle w:val="a3"/>
        <w:spacing w:before="1" w:line="228" w:lineRule="auto"/>
        <w:ind w:firstLine="283"/>
      </w:pPr>
      <w:r>
        <w:t xml:space="preserve">Бірақ бұл қатарға изафетті тіркестің екінші түрінен (алма ағашы, өрік ағашы, сандал ағашы) ықшамдалып жасалған күрделі </w:t>
      </w:r>
      <w:r>
        <w:rPr>
          <w:spacing w:val="-4"/>
        </w:rPr>
        <w:t xml:space="preserve">атаулар </w:t>
      </w:r>
      <w:r>
        <w:t>(алма ағаш, өрік ағаш, сандал ағаш)</w:t>
      </w:r>
      <w:r>
        <w:rPr>
          <w:spacing w:val="-2"/>
        </w:rPr>
        <w:t xml:space="preserve"> </w:t>
      </w:r>
      <w:r>
        <w:t>жатпайды.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212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4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44" name="AutoShape 84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84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3306C" id="Group 841" o:spid="_x0000_s1026" style="position:absolute;margin-left:42.4pt;margin-top:9.9pt;width:326pt;height:3.25pt;z-index:-2256435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eXOQQAAJQMAAAOAAAAZHJzL2Uyb0RvYy54bWzsV+tu6zYM/j9g7yD454bUlyhOYjQ9KHIp&#10;BpxtBzvZAyi2fMFsy5OcuN2wdx9FWY6TNjjFGTBgwAI0kU2KIj/yI9X7D89VSU5cqkLUK8e/8xzC&#10;61gkRZ2tnF/3u8nCIapldcJKUfOV88KV8+Hh22/uuybigchFmXBJwEitoq5ZOXnbNpHrqjjnFVN3&#10;ouE1CFMhK9bCo8zcRLIOrFelG3he6HZCJo0UMVcK3m6M0HlA+2nK4/bnNFW8JeXKAd9a/Jb4fdDf&#10;7sM9izLJmryIezfYV3hRsaKGQwdTG9YycpTFK1NVEUuhRNrexaJyRZoWMccYIBrfu4rmSYpjg7Fk&#10;UZc1A0wA7RVOX202/un0SZIiWTkBnTqkZhUkCc8lC+preLomi0DrSTafm0/SxAjLjyL+TYHYvZbr&#10;58wok0P3o0jAIDu2AuF5TmWlTUDg5Bmz8DJkgT+3JIaX1KcepNYhMcioH8xnJktxDqnUuxYUigpk&#10;/nJhJdt+bzgL+o0h7nJZZI5EN3u3dExQbeoMqPpngH7OWcMxT0pDNQBKLaCPED8qAahTAypqWkTV&#10;GM6RRPupAPUvArmgc4QkmGLOWGTBPAMS6HMHPFgUH1X7xAWmg50+qtZQIYEVJjnpi2EPgKZVCaz4&#10;fkI8CGCh/wzw2aDkW6XvXLL3SEfw4N6ktRRYJbQ0nfn+W6agDM152lRwwxRAO3KKzil9y9TMamlT&#10;9Iap0CqhV/NpOH/LFOB79iocmQJIMwsayy2O8XPdAwkrwnQ39JABjVC6hvcAmC19sABKGvQbuoDI&#10;u3Uh5HfrmprBJmh9ML+96xLa53XjlA6Bxnkw+W9YqyPWrusl6VYO5l2/qMSJ7wWK2iuuwyFnaVmP&#10;tYIwvIzWis8bGjQ3XSwhcaNQzwp2i1EMZ/7yQtGIwQftMlJiCENHP6JFLXZFWWIRlzUGN52ZLCpR&#10;FokW6viUzA7rUpIT00MGPz3XLtSgmdcJGss5S7b9umVFadZweIlVANztQdUsxiny59JbbhfbBZ3Q&#10;INxOqLfZTB53azoJd/58tplu1uuN/5cuMJ9GeZEkvNbe2Ynm0/c1uH62mlk0zLSLKC6C3eHndbDu&#10;pRsIMsRifzE66MimuZl2fBDJCzQ6KcyIhisFLHIh/3BIB+N55ajfj0xyh5Q/1NCulz6lep7jA53N&#10;dduXY8lhLGF1DKZWTusAFfVy3Zo7wLGRRZbDST6Ssxa6U6eF7oXon/Gqf4CJ8a+NDqCxmcW/AAeh&#10;fZQcmhK2cA0bDJmr0UFqsc5Bjz9KKTpdYAASzgKMY9hgQf/iRIHuDJACvwJvbshuR4ofTIGiOJwv&#10;ZywwSpqZQvRi5ej+gbja+aJJ16to4rziFwx7GPzIqZsEu1Vz0FOKFu6SZVHBFWFgIYv+Z5smnk38&#10;f4tt4DZefbFz9Nd0fbceP2Nw538mHv4G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Cy1N5c5BAAAlAwAAA4AAAAAAAAA&#10;AAAAAAAALgIAAGRycy9lMm9Eb2MueG1sUEsBAi0AFAAGAAgAAAAhANJPlJHfAAAACAEAAA8AAAAA&#10;AAAAAAAAAAAAkwYAAGRycy9kb3ducmV2LnhtbFBLBQYAAAAABAAEAPMAAACfBwAAAAA=&#10;">
                <v:shape id="AutoShape 84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DWxQAAANwAAAAPAAAAZHJzL2Rvd25yZXYueG1sRI/RasJA&#10;FETfC/7DcgXf6sYQrERXEWnVtk+NfsAle02C2bsxu+rar+8WCn0cZuYMs1gF04ob9a6xrGAyTkAQ&#10;l1Y3XCk4Ht6eZyCcR9bYWiYFD3KwWg6eFphre+cvuhW+EhHCLkcFtfddLqUrazLoxrYjjt7J9gZ9&#10;lH0ldY/3CDetTJNkKg02HBdq7GhTU3kurkbBd3pJ/HS3fTm/Zu+fxeUjFKdjUGo0DOs5CE/B/4f/&#10;2nutIM0y+D0Tj4Bc/gAAAP//AwBQSwECLQAUAAYACAAAACEA2+H2y+4AAACFAQAAEwAAAAAAAAAA&#10;AAAAAAAAAAAAW0NvbnRlbnRfVHlwZXNdLnhtbFBLAQItABQABgAIAAAAIQBa9CxbvwAAABUBAAAL&#10;AAAAAAAAAAAAAAAAAB8BAABfcmVscy8ucmVsc1BLAQItABQABgAIAAAAIQA0wmDWxQAAANwAAAAP&#10;AAAAAAAAAAAAAAAAAAcCAABkcnMvZG93bnJldi54bWxQSwUGAAAAAAMAAwC3AAAA+QIAAAAA&#10;" path="m,l2663,m3896,l6519,e" filled="f" strokeweight=".5pt">
                  <v:path arrowok="t" o:connecttype="custom" o:connectlocs="0,0;2663,0;3896,0;6519,0" o:connectangles="0,0,0,0"/>
                </v:shape>
                <v:rect id="Rectangle 84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T6xAAAANwAAAAPAAAAZHJzL2Rvd25yZXYueG1sRI9Pi8Iw&#10;FMTvwn6H8Ba8abqiItUou0LBQ0X8s7DHR/NsyzYvpUlt/fZGEDwOM/MbZrXpTSVu1LjSsoKvcQSC&#10;OLO65FzB5ZyMFiCcR9ZYWSYFd3KwWX8MVhhr2/GRbiefiwBhF6OCwvs6ltJlBRl0Y1sTB+9qG4M+&#10;yCaXusEuwE0lJ1E0lwZLDgsF1rQtKPs/tUbBwfzs9Z9L77s09YtOt78maROlhp/99xKEp96/w6/2&#10;TiuYTGfwPBOOgFw/AAAA//8DAFBLAQItABQABgAIAAAAIQDb4fbL7gAAAIUBAAATAAAAAAAAAAAA&#10;AAAAAAAAAABbQ29udGVudF9UeXBlc10ueG1sUEsBAi0AFAAGAAgAAAAhAFr0LFu/AAAAFQEAAAsA&#10;AAAAAAAAAAAAAAAAHwEAAF9yZWxzLy5yZWxzUEsBAi0AFAAGAAgAAAAhAHFixPr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firstLine="283"/>
        <w:jc w:val="both"/>
        <w:rPr>
          <w:i/>
          <w:sz w:val="21"/>
        </w:rPr>
      </w:pPr>
      <w:r>
        <w:rPr>
          <w:sz w:val="21"/>
        </w:rPr>
        <w:t xml:space="preserve">Соңғы сыңарлары </w:t>
      </w:r>
      <w:r>
        <w:rPr>
          <w:i/>
          <w:sz w:val="21"/>
        </w:rPr>
        <w:t xml:space="preserve">құс </w:t>
      </w:r>
      <w:r>
        <w:rPr>
          <w:sz w:val="21"/>
        </w:rPr>
        <w:t>тəрізді жалпылама сөзбен келген құс</w:t>
      </w:r>
      <w:r>
        <w:rPr>
          <w:spacing w:val="-35"/>
          <w:sz w:val="21"/>
        </w:rPr>
        <w:t xml:space="preserve"> </w:t>
      </w:r>
      <w:r>
        <w:rPr>
          <w:spacing w:val="-3"/>
          <w:sz w:val="21"/>
        </w:rPr>
        <w:t xml:space="preserve">атаулары- </w:t>
      </w:r>
      <w:r>
        <w:rPr>
          <w:sz w:val="21"/>
        </w:rPr>
        <w:t xml:space="preserve">ның да жазылуы осы тəрізді: </w:t>
      </w:r>
      <w:r>
        <w:rPr>
          <w:i/>
          <w:sz w:val="21"/>
        </w:rPr>
        <w:t>қарақұс, сарықұс,</w:t>
      </w:r>
      <w:r>
        <w:rPr>
          <w:i/>
          <w:spacing w:val="-5"/>
          <w:sz w:val="21"/>
        </w:rPr>
        <w:t xml:space="preserve"> </w:t>
      </w:r>
      <w:r>
        <w:rPr>
          <w:i/>
          <w:sz w:val="21"/>
        </w:rPr>
        <w:t>сұршақұс.</w:t>
      </w:r>
    </w:p>
    <w:p w:rsidR="008D7D1A" w:rsidRDefault="007905D9">
      <w:pPr>
        <w:spacing w:before="1" w:line="228" w:lineRule="auto"/>
        <w:ind w:left="150" w:right="147" w:firstLine="283"/>
        <w:jc w:val="both"/>
        <w:rPr>
          <w:sz w:val="21"/>
        </w:rPr>
      </w:pPr>
      <w:r>
        <w:rPr>
          <w:sz w:val="21"/>
        </w:rPr>
        <w:t xml:space="preserve">Бір сыңары жалпылама мəнде жұмсалатын мұндай сөздердің қата- рына </w:t>
      </w:r>
      <w:r>
        <w:rPr>
          <w:i/>
          <w:sz w:val="21"/>
        </w:rPr>
        <w:t xml:space="preserve">-аралық, -тану, -құмар, -жанды </w:t>
      </w:r>
      <w:r>
        <w:rPr>
          <w:sz w:val="21"/>
        </w:rPr>
        <w:t xml:space="preserve">тəрізді дерексіз ұғымдағы сөздер арқылы жасалған біріккен сөздерді жатқызуға болады: </w:t>
      </w:r>
      <w:r>
        <w:rPr>
          <w:i/>
          <w:sz w:val="21"/>
        </w:rPr>
        <w:t xml:space="preserve">ауданаралық, мектепаралық, облысаралық, қалааралық, колхозаралық, пəнаралық, абайтану, жамбылтану, əуезовтану, шығыстану, ұйғыртану, жара- тылыстану, қоғамтану; дүниеқұмар, малқұмар, қызқұмар, əнқұмар, шенқұмар, малжанды, далажанды, əйелжанды, күйеужанды </w:t>
      </w:r>
      <w:r>
        <w:rPr>
          <w:sz w:val="21"/>
        </w:rPr>
        <w:t>т.б.</w:t>
      </w:r>
    </w:p>
    <w:p w:rsidR="008D7D1A" w:rsidRDefault="007905D9">
      <w:pPr>
        <w:pStyle w:val="a3"/>
        <w:spacing w:before="4" w:line="228" w:lineRule="auto"/>
        <w:ind w:firstLine="283"/>
      </w:pPr>
      <w:r>
        <w:t xml:space="preserve">Ал бұл айтылғандарға керісінше, соңғы сыңары жалпылама мəнді сөздердің бірі болмай, нақты бір өсімдіктің (мия, қылша, қонақ, қаңбақ, кекіре, жусан </w:t>
      </w:r>
      <w:r>
        <w:rPr>
          <w:spacing w:val="-4"/>
        </w:rPr>
        <w:t xml:space="preserve">т.б. </w:t>
      </w:r>
      <w:r>
        <w:t xml:space="preserve">я болмаса құстың (тырна, шағала, </w:t>
      </w:r>
      <w:r>
        <w:rPr>
          <w:spacing w:val="-3"/>
        </w:rPr>
        <w:t xml:space="preserve">бүркіт, </w:t>
      </w:r>
      <w:r>
        <w:t xml:space="preserve">торғай </w:t>
      </w:r>
      <w:r>
        <w:rPr>
          <w:spacing w:val="-4"/>
        </w:rPr>
        <w:t xml:space="preserve">т.б.) </w:t>
      </w:r>
      <w:r>
        <w:rPr>
          <w:spacing w:val="-3"/>
        </w:rPr>
        <w:t xml:space="preserve">атауы </w:t>
      </w:r>
      <w:r>
        <w:t>болып келсе, олар күрделі зат есімдер делініп, бөлек жазылады. Өйткені нақты бір заттың азаюы болып табылатын бұл сөздер бүтіннің бөлшегі ретінде жұмсалатын немесе жалпылама мəнде қолданылатын есімдерге</w:t>
      </w:r>
      <w:r>
        <w:rPr>
          <w:spacing w:val="-11"/>
        </w:rPr>
        <w:t xml:space="preserve"> </w:t>
      </w:r>
      <w:r>
        <w:t>қарағанда</w:t>
      </w:r>
      <w:r>
        <w:rPr>
          <w:spacing w:val="-11"/>
        </w:rPr>
        <w:t xml:space="preserve"> </w:t>
      </w:r>
      <w:r>
        <w:t>құрама</w:t>
      </w:r>
      <w:r>
        <w:rPr>
          <w:spacing w:val="-11"/>
        </w:rPr>
        <w:t xml:space="preserve"> </w:t>
      </w:r>
      <w:r>
        <w:t>сөз</w:t>
      </w:r>
      <w:r>
        <w:rPr>
          <w:spacing w:val="-11"/>
        </w:rPr>
        <w:t xml:space="preserve"> </w:t>
      </w:r>
      <w:r>
        <w:t>құрамындағы</w:t>
      </w:r>
      <w:r>
        <w:rPr>
          <w:spacing w:val="-11"/>
        </w:rPr>
        <w:t xml:space="preserve"> </w:t>
      </w:r>
      <w:r>
        <w:t>дербестігін</w:t>
      </w:r>
      <w:r>
        <w:rPr>
          <w:spacing w:val="-11"/>
        </w:rPr>
        <w:t xml:space="preserve"> </w:t>
      </w:r>
      <w:r>
        <w:t>біршама</w:t>
      </w:r>
      <w:r>
        <w:rPr>
          <w:spacing w:val="-11"/>
        </w:rPr>
        <w:t xml:space="preserve"> </w:t>
      </w:r>
      <w:r>
        <w:t>сақтап отырады. Сондықтан олар біріккен сөз емес, күрделі сөздер (күрделі есімдер) деп танылады да, əр сыңары бөлек-бөлек</w:t>
      </w:r>
      <w:r>
        <w:rPr>
          <w:spacing w:val="-4"/>
        </w:rPr>
        <w:t xml:space="preserve"> </w:t>
      </w:r>
      <w:r>
        <w:t>тұлғаланады.</w:t>
      </w:r>
    </w:p>
    <w:p w:rsidR="008D7D1A" w:rsidRDefault="007905D9">
      <w:pPr>
        <w:spacing w:before="5" w:line="228" w:lineRule="auto"/>
        <w:ind w:left="150" w:right="148" w:firstLine="283"/>
        <w:jc w:val="both"/>
        <w:rPr>
          <w:sz w:val="21"/>
        </w:rPr>
      </w:pPr>
      <w:r>
        <w:rPr>
          <w:sz w:val="21"/>
        </w:rPr>
        <w:t xml:space="preserve">Мысалы: </w:t>
      </w:r>
      <w:r>
        <w:rPr>
          <w:i/>
          <w:sz w:val="21"/>
        </w:rPr>
        <w:t xml:space="preserve">көк мия, ешкі мия, ақ мия; қызылтамыр қылша, тау қыл- ша, мойнақ қылша, бұйра қылша; ат қонақ, ит қонақ, қарабас қонақ, тау қонақ, күріш қонақ, бал қаңбақ, сор қаңбақ, май қаңбақ, əбе қаңбақ; түйе шетен </w:t>
      </w:r>
      <w:r>
        <w:rPr>
          <w:sz w:val="21"/>
        </w:rPr>
        <w:t>(пижма)</w:t>
      </w:r>
      <w:r>
        <w:rPr>
          <w:i/>
          <w:sz w:val="21"/>
        </w:rPr>
        <w:t xml:space="preserve">, май шетен, гүл шетен; көк кекіре, ақ кекіре, сары кекіре, у кекіре; ас бұршақ </w:t>
      </w:r>
      <w:r>
        <w:rPr>
          <w:sz w:val="21"/>
        </w:rPr>
        <w:t xml:space="preserve">(горох), </w:t>
      </w:r>
      <w:r>
        <w:rPr>
          <w:i/>
          <w:sz w:val="21"/>
        </w:rPr>
        <w:t xml:space="preserve">бөрі бұршақ </w:t>
      </w:r>
      <w:r>
        <w:rPr>
          <w:sz w:val="21"/>
        </w:rPr>
        <w:t xml:space="preserve">(люпин), </w:t>
      </w:r>
      <w:r>
        <w:rPr>
          <w:i/>
          <w:sz w:val="21"/>
        </w:rPr>
        <w:t xml:space="preserve">атбас бұршақ </w:t>
      </w:r>
      <w:r>
        <w:rPr>
          <w:sz w:val="21"/>
        </w:rPr>
        <w:t xml:space="preserve">( бобы), </w:t>
      </w:r>
      <w:r>
        <w:rPr>
          <w:i/>
          <w:sz w:val="21"/>
        </w:rPr>
        <w:t xml:space="preserve">сиыр бұршақ </w:t>
      </w:r>
      <w:r>
        <w:rPr>
          <w:sz w:val="21"/>
        </w:rPr>
        <w:t xml:space="preserve">(лобия), </w:t>
      </w:r>
      <w:r>
        <w:rPr>
          <w:i/>
          <w:sz w:val="21"/>
        </w:rPr>
        <w:t xml:space="preserve">түйе бұршақ; шағыр жусан, құм жусан, ақбас жусан, қара жусан, сарбас жусан, бөрте жусан, мығыр жусан, мық жусан, түйе жусан </w:t>
      </w:r>
      <w:r>
        <w:rPr>
          <w:spacing w:val="-4"/>
          <w:sz w:val="21"/>
        </w:rPr>
        <w:t xml:space="preserve">т.б. </w:t>
      </w:r>
      <w:r>
        <w:rPr>
          <w:sz w:val="21"/>
        </w:rPr>
        <w:t>Екінші сыңары нақты бір құстың атын біл- діретін</w:t>
      </w:r>
      <w:r>
        <w:rPr>
          <w:spacing w:val="-6"/>
          <w:sz w:val="21"/>
        </w:rPr>
        <w:t xml:space="preserve"> </w:t>
      </w:r>
      <w:r>
        <w:rPr>
          <w:sz w:val="21"/>
        </w:rPr>
        <w:t>күрделі</w:t>
      </w:r>
      <w:r>
        <w:rPr>
          <w:spacing w:val="-6"/>
          <w:sz w:val="21"/>
        </w:rPr>
        <w:t xml:space="preserve"> </w:t>
      </w:r>
      <w:r>
        <w:rPr>
          <w:sz w:val="21"/>
        </w:rPr>
        <w:t>құс</w:t>
      </w:r>
      <w:r>
        <w:rPr>
          <w:spacing w:val="-5"/>
          <w:sz w:val="21"/>
        </w:rPr>
        <w:t xml:space="preserve"> </w:t>
      </w:r>
      <w:r>
        <w:rPr>
          <w:spacing w:val="-4"/>
          <w:sz w:val="21"/>
        </w:rPr>
        <w:t>атаулары</w:t>
      </w:r>
      <w:r>
        <w:rPr>
          <w:spacing w:val="-6"/>
          <w:sz w:val="21"/>
        </w:rPr>
        <w:t xml:space="preserve"> </w:t>
      </w:r>
      <w:r>
        <w:rPr>
          <w:sz w:val="21"/>
        </w:rPr>
        <w:t>да</w:t>
      </w:r>
      <w:r>
        <w:rPr>
          <w:spacing w:val="-5"/>
          <w:sz w:val="21"/>
        </w:rPr>
        <w:t xml:space="preserve"> </w:t>
      </w:r>
      <w:r>
        <w:rPr>
          <w:sz w:val="21"/>
        </w:rPr>
        <w:t>осы</w:t>
      </w:r>
      <w:r>
        <w:rPr>
          <w:spacing w:val="-6"/>
          <w:sz w:val="21"/>
        </w:rPr>
        <w:t xml:space="preserve"> </w:t>
      </w:r>
      <w:r>
        <w:rPr>
          <w:sz w:val="21"/>
        </w:rPr>
        <w:t>ізбен</w:t>
      </w:r>
      <w:r>
        <w:rPr>
          <w:spacing w:val="-5"/>
          <w:sz w:val="21"/>
        </w:rPr>
        <w:t xml:space="preserve"> </w:t>
      </w:r>
      <w:r>
        <w:rPr>
          <w:sz w:val="21"/>
        </w:rPr>
        <w:t>жазылады:</w:t>
      </w:r>
      <w:r>
        <w:rPr>
          <w:spacing w:val="-6"/>
          <w:sz w:val="21"/>
        </w:rPr>
        <w:t xml:space="preserve"> </w:t>
      </w:r>
      <w:r>
        <w:rPr>
          <w:i/>
          <w:sz w:val="21"/>
        </w:rPr>
        <w:t>сақалды</w:t>
      </w:r>
      <w:r>
        <w:rPr>
          <w:i/>
          <w:spacing w:val="-6"/>
          <w:sz w:val="21"/>
        </w:rPr>
        <w:t xml:space="preserve"> </w:t>
      </w:r>
      <w:r>
        <w:rPr>
          <w:i/>
          <w:sz w:val="21"/>
        </w:rPr>
        <w:t>тырна,</w:t>
      </w:r>
      <w:r>
        <w:rPr>
          <w:i/>
          <w:spacing w:val="-5"/>
          <w:sz w:val="21"/>
        </w:rPr>
        <w:t xml:space="preserve"> </w:t>
      </w:r>
      <w:r>
        <w:rPr>
          <w:i/>
          <w:sz w:val="21"/>
        </w:rPr>
        <w:t>ақ- бас</w:t>
      </w:r>
      <w:r>
        <w:rPr>
          <w:i/>
          <w:spacing w:val="-11"/>
          <w:sz w:val="21"/>
        </w:rPr>
        <w:t xml:space="preserve"> </w:t>
      </w:r>
      <w:r>
        <w:rPr>
          <w:i/>
          <w:sz w:val="21"/>
        </w:rPr>
        <w:t>тырна</w:t>
      </w:r>
      <w:r>
        <w:rPr>
          <w:i/>
          <w:spacing w:val="-10"/>
          <w:sz w:val="21"/>
        </w:rPr>
        <w:t xml:space="preserve"> </w:t>
      </w:r>
      <w:r>
        <w:rPr>
          <w:sz w:val="21"/>
        </w:rPr>
        <w:t>(журавль</w:t>
      </w:r>
      <w:r>
        <w:rPr>
          <w:spacing w:val="-10"/>
          <w:sz w:val="21"/>
        </w:rPr>
        <w:t xml:space="preserve"> </w:t>
      </w:r>
      <w:r>
        <w:rPr>
          <w:sz w:val="21"/>
        </w:rPr>
        <w:t>красавка),</w:t>
      </w:r>
      <w:r>
        <w:rPr>
          <w:spacing w:val="-10"/>
          <w:sz w:val="21"/>
        </w:rPr>
        <w:t xml:space="preserve"> </w:t>
      </w:r>
      <w:r>
        <w:rPr>
          <w:i/>
          <w:sz w:val="21"/>
        </w:rPr>
        <w:t>ақ</w:t>
      </w:r>
      <w:r>
        <w:rPr>
          <w:i/>
          <w:spacing w:val="-10"/>
          <w:sz w:val="21"/>
        </w:rPr>
        <w:t xml:space="preserve"> </w:t>
      </w:r>
      <w:r>
        <w:rPr>
          <w:i/>
          <w:sz w:val="21"/>
        </w:rPr>
        <w:t>тырна;</w:t>
      </w:r>
      <w:r>
        <w:rPr>
          <w:i/>
          <w:spacing w:val="-10"/>
          <w:sz w:val="21"/>
        </w:rPr>
        <w:t xml:space="preserve"> </w:t>
      </w:r>
      <w:r>
        <w:rPr>
          <w:i/>
          <w:sz w:val="21"/>
        </w:rPr>
        <w:t>ақ</w:t>
      </w:r>
      <w:r>
        <w:rPr>
          <w:i/>
          <w:spacing w:val="-10"/>
          <w:sz w:val="21"/>
        </w:rPr>
        <w:t xml:space="preserve"> </w:t>
      </w:r>
      <w:r>
        <w:rPr>
          <w:i/>
          <w:sz w:val="21"/>
        </w:rPr>
        <w:t>шағала,</w:t>
      </w:r>
      <w:r>
        <w:rPr>
          <w:i/>
          <w:spacing w:val="-10"/>
          <w:sz w:val="21"/>
        </w:rPr>
        <w:t xml:space="preserve"> </w:t>
      </w:r>
      <w:r>
        <w:rPr>
          <w:i/>
          <w:sz w:val="21"/>
        </w:rPr>
        <w:t>өгіз</w:t>
      </w:r>
      <w:r>
        <w:rPr>
          <w:i/>
          <w:spacing w:val="-11"/>
          <w:sz w:val="21"/>
        </w:rPr>
        <w:t xml:space="preserve"> </w:t>
      </w:r>
      <w:r>
        <w:rPr>
          <w:i/>
          <w:sz w:val="21"/>
        </w:rPr>
        <w:t>шағала,</w:t>
      </w:r>
      <w:r>
        <w:rPr>
          <w:i/>
          <w:spacing w:val="-10"/>
          <w:sz w:val="21"/>
        </w:rPr>
        <w:t xml:space="preserve"> </w:t>
      </w:r>
      <w:r>
        <w:rPr>
          <w:i/>
          <w:sz w:val="21"/>
        </w:rPr>
        <w:t>байбай шағала,</w:t>
      </w:r>
      <w:r>
        <w:rPr>
          <w:i/>
          <w:spacing w:val="-9"/>
          <w:sz w:val="21"/>
        </w:rPr>
        <w:t xml:space="preserve"> </w:t>
      </w:r>
      <w:r>
        <w:rPr>
          <w:i/>
          <w:sz w:val="21"/>
        </w:rPr>
        <w:t>су</w:t>
      </w:r>
      <w:r>
        <w:rPr>
          <w:i/>
          <w:spacing w:val="-8"/>
          <w:sz w:val="21"/>
        </w:rPr>
        <w:t xml:space="preserve"> </w:t>
      </w:r>
      <w:r>
        <w:rPr>
          <w:i/>
          <w:sz w:val="21"/>
        </w:rPr>
        <w:t>шағала,</w:t>
      </w:r>
      <w:r>
        <w:rPr>
          <w:i/>
          <w:spacing w:val="-9"/>
          <w:sz w:val="21"/>
        </w:rPr>
        <w:t xml:space="preserve"> </w:t>
      </w:r>
      <w:r>
        <w:rPr>
          <w:i/>
          <w:sz w:val="21"/>
        </w:rPr>
        <w:t>су</w:t>
      </w:r>
      <w:r>
        <w:rPr>
          <w:i/>
          <w:spacing w:val="-8"/>
          <w:sz w:val="21"/>
        </w:rPr>
        <w:t xml:space="preserve"> </w:t>
      </w:r>
      <w:r>
        <w:rPr>
          <w:i/>
          <w:sz w:val="21"/>
        </w:rPr>
        <w:t>бүркіт</w:t>
      </w:r>
      <w:r>
        <w:rPr>
          <w:i/>
          <w:spacing w:val="-9"/>
          <w:sz w:val="21"/>
        </w:rPr>
        <w:t xml:space="preserve"> </w:t>
      </w:r>
      <w:r>
        <w:rPr>
          <w:sz w:val="21"/>
        </w:rPr>
        <w:t>(орлан),</w:t>
      </w:r>
      <w:r>
        <w:rPr>
          <w:spacing w:val="-8"/>
          <w:sz w:val="21"/>
        </w:rPr>
        <w:t xml:space="preserve"> </w:t>
      </w:r>
      <w:r>
        <w:rPr>
          <w:i/>
          <w:spacing w:val="-3"/>
          <w:sz w:val="21"/>
        </w:rPr>
        <w:t>саржақ</w:t>
      </w:r>
      <w:r>
        <w:rPr>
          <w:i/>
          <w:spacing w:val="-9"/>
          <w:sz w:val="21"/>
        </w:rPr>
        <w:t xml:space="preserve"> </w:t>
      </w:r>
      <w:r>
        <w:rPr>
          <w:i/>
          <w:sz w:val="21"/>
        </w:rPr>
        <w:t>су</w:t>
      </w:r>
      <w:r>
        <w:rPr>
          <w:i/>
          <w:spacing w:val="-8"/>
          <w:sz w:val="21"/>
        </w:rPr>
        <w:t xml:space="preserve"> </w:t>
      </w:r>
      <w:r>
        <w:rPr>
          <w:i/>
          <w:sz w:val="21"/>
        </w:rPr>
        <w:t>бүркіт,</w:t>
      </w:r>
      <w:r>
        <w:rPr>
          <w:i/>
          <w:spacing w:val="-9"/>
          <w:sz w:val="21"/>
        </w:rPr>
        <w:t xml:space="preserve"> </w:t>
      </w:r>
      <w:r>
        <w:rPr>
          <w:i/>
          <w:sz w:val="21"/>
        </w:rPr>
        <w:t>құм</w:t>
      </w:r>
      <w:r>
        <w:rPr>
          <w:i/>
          <w:spacing w:val="-8"/>
          <w:sz w:val="21"/>
        </w:rPr>
        <w:t xml:space="preserve"> </w:t>
      </w:r>
      <w:r>
        <w:rPr>
          <w:i/>
          <w:sz w:val="21"/>
        </w:rPr>
        <w:t>бүркіт,</w:t>
      </w:r>
      <w:r>
        <w:rPr>
          <w:i/>
          <w:spacing w:val="-9"/>
          <w:sz w:val="21"/>
        </w:rPr>
        <w:t xml:space="preserve"> </w:t>
      </w:r>
      <w:r>
        <w:rPr>
          <w:i/>
          <w:sz w:val="21"/>
        </w:rPr>
        <w:t>шөл бүркіт, мола бүркіт, түз бүркіт; итала қаз, сарала қаз, қара қаз, қоқи қаз, қараша қаз, қоңыр қаз; меңіреу құр, ақ құр; су құрқылтай: кегір үй- рек, қөгала үйрек, көкмойын үйрек, ақбас үйрек</w:t>
      </w:r>
      <w:r>
        <w:rPr>
          <w:i/>
          <w:spacing w:val="-2"/>
          <w:sz w:val="21"/>
        </w:rPr>
        <w:t xml:space="preserve"> </w:t>
      </w:r>
      <w:r>
        <w:rPr>
          <w:spacing w:val="-4"/>
          <w:sz w:val="21"/>
        </w:rPr>
        <w:t>т.б.</w:t>
      </w:r>
    </w:p>
    <w:p w:rsidR="008D7D1A" w:rsidRDefault="007905D9">
      <w:pPr>
        <w:spacing w:before="9" w:line="228" w:lineRule="auto"/>
        <w:ind w:left="150" w:right="148" w:firstLine="283"/>
        <w:jc w:val="both"/>
        <w:rPr>
          <w:i/>
          <w:sz w:val="21"/>
        </w:rPr>
      </w:pPr>
      <w:r>
        <w:rPr>
          <w:i/>
          <w:sz w:val="21"/>
        </w:rPr>
        <w:t xml:space="preserve">Айдарлы торғай, ақбас торғай, ақкөт торғай, алақанат торғай, бұйра торғай, бұқпа торғай, балшықшы торғай, барылдақ торғай, ба- рылдауық торғай, боз торғай, бозша торғай, жарылдауық торғай, до- дабас торғай, жасыл торғай, жасымақ торғай, жатаған торғай, жау торғай, жорға торғай (сойка), жүрдек торғай, жалпылдақ торғай, жыршы торғай, зіңкілдек торғай, кезеген торғай, көбелек торғай, көк- ала торғай </w:t>
      </w:r>
      <w:r>
        <w:rPr>
          <w:sz w:val="21"/>
        </w:rPr>
        <w:t xml:space="preserve">(трясогузка белая), </w:t>
      </w:r>
      <w:r>
        <w:rPr>
          <w:i/>
          <w:sz w:val="21"/>
        </w:rPr>
        <w:t>көкқасқа торғай, қарала торғай, қа- рабауыр торғай, құшынан торғай, қара торғай, сібір қара торғайы,</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846"/>
          <w:tab w:val="left" w:pos="6519"/>
        </w:tabs>
        <w:spacing w:before="71"/>
        <w:ind w:right="148"/>
        <w:jc w:val="right"/>
        <w:rPr>
          <w:sz w:val="18"/>
        </w:rPr>
      </w:pPr>
      <w:r>
        <w:rPr>
          <w:noProof/>
          <w:lang w:val="ru-RU" w:eastAsia="ru-RU"/>
        </w:rPr>
        <w:lastRenderedPageBreak/>
        <mc:AlternateContent>
          <mc:Choice Requires="wpg">
            <w:drawing>
              <wp:anchor distT="0" distB="0" distL="114300" distR="114300" simplePos="0" relativeHeight="48075264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40"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41" name="Line 84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83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9659" id="Group 838" o:spid="_x0000_s1026" style="position:absolute;margin-left:42.5pt;margin-top:9.65pt;width:326pt;height:6pt;z-index:-2256384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1+UAMAAPcIAAAOAAAAZHJzL2Uyb0RvYy54bWzUVm1v0zAQ/o7Ef7D8vctL07do6TT1ZUIa&#10;MLHxA9zESSwSO9hu04L475ztpGuHpsGQkOiH1M7Z57vnec6Xy6t9XaEdlYoJnuDgwseI8lRkjBcJ&#10;/vywHkwxUprwjFSC0wQfqMJX87dvLtsmpqEoRZVRicAJV3HbJLjUuok9T6UlrYm6EA3lYMyFrImG&#10;qSy8TJIWvNeVF/r+2GuFzBopUqoUvF06I55b/3lOU/0xzxXVqEowxKbtU9rnxjy9+SWJC0makqVd&#10;GOQVUdSEcTj06GpJNEFbyX5xVbNUCiVyfZGK2hN5zlJqc4BsAv9JNjdSbBubSxG3RXOECaB9gtOr&#10;3aYfdncSsSzBYQT4cFIDSfZcNB1ODTxtU8Sw6kY2982ddDnC8FakXxSYvad2My/cYrRp34sMHJKt&#10;FhaefS5r4wISR3vLwuHIAt1rlMLLKIh8oBajFGyTsRlaltISqDS7piMwgi2YDXvLqts7HoXdxgAG&#10;JjwSuzNtnF1cJimQm3pEVP0dovclaaglShmsjogGPaK3jFM0BYQtoHbRgjs00z3v0ERcLErCC2rd&#10;PRwaQC6wSZhwwa/bYiYKqHgR3R6noT9xOPUIP6J0jhGJG6n0DRU1MoMEVxC25Y3sbpV2cPZLDI1c&#10;rFlVWXYqjtoEj4fAjbEoUbHMGO1EFptFJdGOmCq0v46bs2Wgdp5ZZyUl2aoba8IqNwYuK278QR4Q&#10;TjdyZfZ95s9W09U0GkTheDWI/OVycL1eRIPxOpiMlsPlYrEMfpjQgiguWZZRbqLrSz6Ifk8A3eXj&#10;ivVY9EcYvHPvVn4QbP9vgwYhOv6cCjciO9xJA22nyX8mzrAX5ye4JUF2FSh0ODPEdHLr6125Yj/K&#10;81pK0RqKoGrO9Ok29Pm9qM9wPJvYQg798Fyg4TQcu/qPRp1S+pujl1+nUAmx/5FCg3ACF4pV5bMS&#10;Xdtfd/CZRGumoV1VrIZb6KhjEv9nej1LSZ0W53OZv1rYSArXc+EbAQalkN8waqHfJlh93RJJMare&#10;cRDSLIhMA9J2Eo0m5h6Xp5bNqYXwFFwlWGPkhgvtmvq2kawo4aTAcszFNbSenNm7ywjTldtptdnG&#10;AN3VFmn3JWDa9+ncrn/8Xpn/B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IIZ1+UAMAAPcIAAAOAAAAAAAAAAAAAAAA&#10;AC4CAABkcnMvZTJvRG9jLnhtbFBLAQItABQABgAIAAAAIQCFZtsR3wAAAAgBAAAPAAAAAAAAAAAA&#10;AAAAAKoFAABkcnMvZG93bnJldi54bWxQSwUGAAAAAAQABADzAAAAtgYAAAAA&#10;">
                <v:line id="Line 84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2vxAAAANwAAAAPAAAAZHJzL2Rvd25yZXYueG1sRI9Bi8Iw&#10;FITvwv6H8Ba8aaoUka5Rdl0EwYNUvXh7NG/bavNSkqxWf70RBI/DzHzDzBadacSFnK8tKxgNExDE&#10;hdU1lwoO+9VgCsIHZI2NZVJwIw+L+Udvhpm2V87psguliBD2GSqoQmgzKX1RkUE/tC1x9P6sMxii&#10;dKXUDq8Rbho5TpKJNFhzXKiwpWVFxXn3bxRM963/vS2PK7t1p3u+SXNK8Uep/mf3/QUiUBfe4Vd7&#10;rRWM0xE8z8QjIOcPAAAA//8DAFBLAQItABQABgAIAAAAIQDb4fbL7gAAAIUBAAATAAAAAAAAAAAA&#10;AAAAAAAAAABbQ29udGVudF9UeXBlc10ueG1sUEsBAi0AFAAGAAgAAAAhAFr0LFu/AAAAFQEAAAsA&#10;AAAAAAAAAAAAAAAAHwEAAF9yZWxzLy5yZWxzUEsBAi0AFAAGAAgAAAAhADUcXa/EAAAA3AAAAA8A&#10;AAAAAAAAAAAAAAAABwIAAGRycy9kb3ducmV2LnhtbFBLBQYAAAAAAwADALcAAAD4AgAAAAA=&#10;" strokeweight=".5pt"/>
                <v:rect id="Rectangle 83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OxAAAANwAAAAPAAAAZHJzL2Rvd25yZXYueG1sRI9Ba4NA&#10;FITvhf6H5RVya9ZKCMFklbYg5GAJNS3k+HBfVOK+FXeN+u+7hUKPw8x8wxyy2XTiToNrLSt4WUcg&#10;iCurW64VfJ3z5x0I55E1dpZJwUIOsvTx4YCJthN/0r30tQgQdgkqaLzvEyld1ZBBt7Y9cfCudjDo&#10;gxxqqQecAtx0Mo6irTTYclhosKf3hqpbORoFJ/P2oS+uWI5F4XeTHr9NPuZKrZ7m1z0IT7P/D/+1&#10;j1pBvInh90w4AjL9AQAA//8DAFBLAQItABQABgAIAAAAIQDb4fbL7gAAAIUBAAATAAAAAAAAAAAA&#10;AAAAAAAAAABbQ29udGVudF9UeXBlc10ueG1sUEsBAi0AFAAGAAgAAAAhAFr0LFu/AAAAFQEAAAsA&#10;AAAAAAAAAAAAAAAAHwEAAF9yZWxzLy5yZWxzUEsBAi0AFAAGAAgAAAAhAP6LXI7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jc w:val="right"/>
        <w:rPr>
          <w:sz w:val="21"/>
        </w:rPr>
      </w:pPr>
      <w:r>
        <w:rPr>
          <w:i/>
          <w:sz w:val="21"/>
        </w:rPr>
        <w:t>қожабас</w:t>
      </w:r>
      <w:r>
        <w:rPr>
          <w:i/>
          <w:spacing w:val="-25"/>
          <w:sz w:val="21"/>
        </w:rPr>
        <w:t xml:space="preserve"> </w:t>
      </w:r>
      <w:r>
        <w:rPr>
          <w:i/>
          <w:sz w:val="21"/>
        </w:rPr>
        <w:t>торғай,</w:t>
      </w:r>
      <w:r>
        <w:rPr>
          <w:i/>
          <w:spacing w:val="-25"/>
          <w:sz w:val="21"/>
        </w:rPr>
        <w:t xml:space="preserve"> </w:t>
      </w:r>
      <w:r>
        <w:rPr>
          <w:i/>
          <w:sz w:val="21"/>
        </w:rPr>
        <w:t>қотыр</w:t>
      </w:r>
      <w:r>
        <w:rPr>
          <w:i/>
          <w:spacing w:val="-26"/>
          <w:sz w:val="21"/>
        </w:rPr>
        <w:t xml:space="preserve"> </w:t>
      </w:r>
      <w:r>
        <w:rPr>
          <w:i/>
          <w:sz w:val="21"/>
        </w:rPr>
        <w:t>торғай,</w:t>
      </w:r>
      <w:r>
        <w:rPr>
          <w:i/>
          <w:spacing w:val="-25"/>
          <w:sz w:val="21"/>
        </w:rPr>
        <w:t xml:space="preserve"> </w:t>
      </w:r>
      <w:r>
        <w:rPr>
          <w:i/>
          <w:sz w:val="21"/>
        </w:rPr>
        <w:t>қызылбас</w:t>
      </w:r>
      <w:r>
        <w:rPr>
          <w:i/>
          <w:spacing w:val="-26"/>
          <w:sz w:val="21"/>
        </w:rPr>
        <w:t xml:space="preserve"> </w:t>
      </w:r>
      <w:r>
        <w:rPr>
          <w:i/>
          <w:sz w:val="21"/>
        </w:rPr>
        <w:t>торғай,</w:t>
      </w:r>
      <w:r>
        <w:rPr>
          <w:i/>
          <w:spacing w:val="-25"/>
          <w:sz w:val="21"/>
        </w:rPr>
        <w:t xml:space="preserve"> </w:t>
      </w:r>
      <w:r>
        <w:rPr>
          <w:i/>
          <w:sz w:val="21"/>
        </w:rPr>
        <w:t>қызылқұйрық</w:t>
      </w:r>
      <w:r>
        <w:rPr>
          <w:i/>
          <w:spacing w:val="-25"/>
          <w:sz w:val="21"/>
        </w:rPr>
        <w:t xml:space="preserve"> </w:t>
      </w:r>
      <w:r>
        <w:rPr>
          <w:i/>
          <w:sz w:val="21"/>
        </w:rPr>
        <w:t>торғай, майкөт</w:t>
      </w:r>
      <w:r>
        <w:rPr>
          <w:i/>
          <w:spacing w:val="-13"/>
          <w:sz w:val="21"/>
        </w:rPr>
        <w:t xml:space="preserve"> </w:t>
      </w:r>
      <w:r>
        <w:rPr>
          <w:i/>
          <w:sz w:val="21"/>
        </w:rPr>
        <w:t>торғай,</w:t>
      </w:r>
      <w:r>
        <w:rPr>
          <w:i/>
          <w:spacing w:val="-14"/>
          <w:sz w:val="21"/>
        </w:rPr>
        <w:t xml:space="preserve"> </w:t>
      </w:r>
      <w:r>
        <w:rPr>
          <w:i/>
          <w:sz w:val="21"/>
        </w:rPr>
        <w:t>мақтан</w:t>
      </w:r>
      <w:r>
        <w:rPr>
          <w:i/>
          <w:spacing w:val="-13"/>
          <w:sz w:val="21"/>
        </w:rPr>
        <w:t xml:space="preserve"> </w:t>
      </w:r>
      <w:r>
        <w:rPr>
          <w:i/>
          <w:sz w:val="21"/>
        </w:rPr>
        <w:t>торғай,</w:t>
      </w:r>
      <w:r>
        <w:rPr>
          <w:i/>
          <w:spacing w:val="-14"/>
          <w:sz w:val="21"/>
        </w:rPr>
        <w:t xml:space="preserve"> </w:t>
      </w:r>
      <w:r>
        <w:rPr>
          <w:i/>
          <w:sz w:val="21"/>
        </w:rPr>
        <w:t>молда</w:t>
      </w:r>
      <w:r>
        <w:rPr>
          <w:i/>
          <w:spacing w:val="-14"/>
          <w:sz w:val="21"/>
        </w:rPr>
        <w:t xml:space="preserve"> </w:t>
      </w:r>
      <w:r>
        <w:rPr>
          <w:i/>
          <w:sz w:val="21"/>
        </w:rPr>
        <w:t>торғай,</w:t>
      </w:r>
      <w:r>
        <w:rPr>
          <w:i/>
          <w:spacing w:val="-13"/>
          <w:sz w:val="21"/>
        </w:rPr>
        <w:t xml:space="preserve"> </w:t>
      </w:r>
      <w:r>
        <w:rPr>
          <w:i/>
          <w:sz w:val="21"/>
        </w:rPr>
        <w:t>мұңды</w:t>
      </w:r>
      <w:r>
        <w:rPr>
          <w:i/>
          <w:spacing w:val="-14"/>
          <w:sz w:val="21"/>
        </w:rPr>
        <w:t xml:space="preserve"> </w:t>
      </w:r>
      <w:r>
        <w:rPr>
          <w:i/>
          <w:sz w:val="21"/>
        </w:rPr>
        <w:t>торғай,</w:t>
      </w:r>
      <w:r>
        <w:rPr>
          <w:i/>
          <w:spacing w:val="-13"/>
          <w:sz w:val="21"/>
        </w:rPr>
        <w:t xml:space="preserve"> </w:t>
      </w:r>
      <w:r>
        <w:rPr>
          <w:i/>
          <w:sz w:val="21"/>
        </w:rPr>
        <w:t>ноғайбас</w:t>
      </w:r>
      <w:r>
        <w:rPr>
          <w:i/>
          <w:spacing w:val="-1"/>
          <w:sz w:val="21"/>
        </w:rPr>
        <w:t xml:space="preserve"> </w:t>
      </w:r>
      <w:r>
        <w:rPr>
          <w:i/>
          <w:sz w:val="21"/>
        </w:rPr>
        <w:t>торғай,</w:t>
      </w:r>
      <w:r>
        <w:rPr>
          <w:i/>
          <w:spacing w:val="28"/>
          <w:sz w:val="21"/>
        </w:rPr>
        <w:t xml:space="preserve"> </w:t>
      </w:r>
      <w:r>
        <w:rPr>
          <w:i/>
          <w:sz w:val="21"/>
        </w:rPr>
        <w:t>мысық</w:t>
      </w:r>
      <w:r>
        <w:rPr>
          <w:i/>
          <w:spacing w:val="28"/>
          <w:sz w:val="21"/>
        </w:rPr>
        <w:t xml:space="preserve"> </w:t>
      </w:r>
      <w:r>
        <w:rPr>
          <w:i/>
          <w:sz w:val="21"/>
        </w:rPr>
        <w:t>торғай</w:t>
      </w:r>
      <w:r>
        <w:rPr>
          <w:i/>
          <w:spacing w:val="28"/>
          <w:sz w:val="21"/>
        </w:rPr>
        <w:t xml:space="preserve"> </w:t>
      </w:r>
      <w:r>
        <w:rPr>
          <w:sz w:val="21"/>
        </w:rPr>
        <w:t>(иволга</w:t>
      </w:r>
      <w:r>
        <w:rPr>
          <w:spacing w:val="28"/>
          <w:sz w:val="21"/>
        </w:rPr>
        <w:t xml:space="preserve"> </w:t>
      </w:r>
      <w:r>
        <w:rPr>
          <w:sz w:val="21"/>
        </w:rPr>
        <w:t>немесе</w:t>
      </w:r>
      <w:r>
        <w:rPr>
          <w:spacing w:val="28"/>
          <w:sz w:val="21"/>
        </w:rPr>
        <w:t xml:space="preserve"> </w:t>
      </w:r>
      <w:r>
        <w:rPr>
          <w:sz w:val="21"/>
        </w:rPr>
        <w:t>сарғалдақ),</w:t>
      </w:r>
      <w:r>
        <w:rPr>
          <w:spacing w:val="28"/>
          <w:sz w:val="21"/>
        </w:rPr>
        <w:t xml:space="preserve"> </w:t>
      </w:r>
      <w:r>
        <w:rPr>
          <w:i/>
          <w:sz w:val="21"/>
        </w:rPr>
        <w:t>пайыз</w:t>
      </w:r>
      <w:r>
        <w:rPr>
          <w:i/>
          <w:spacing w:val="28"/>
          <w:sz w:val="21"/>
        </w:rPr>
        <w:t xml:space="preserve"> </w:t>
      </w:r>
      <w:r>
        <w:rPr>
          <w:i/>
          <w:sz w:val="21"/>
        </w:rPr>
        <w:t>торғай</w:t>
      </w:r>
      <w:r>
        <w:rPr>
          <w:i/>
          <w:spacing w:val="29"/>
          <w:sz w:val="21"/>
        </w:rPr>
        <w:t xml:space="preserve"> </w:t>
      </w:r>
      <w:r>
        <w:rPr>
          <w:sz w:val="21"/>
        </w:rPr>
        <w:t>(ще- гол),</w:t>
      </w:r>
      <w:r>
        <w:rPr>
          <w:spacing w:val="-9"/>
          <w:sz w:val="21"/>
        </w:rPr>
        <w:t xml:space="preserve"> </w:t>
      </w:r>
      <w:r>
        <w:rPr>
          <w:i/>
          <w:sz w:val="21"/>
        </w:rPr>
        <w:t>сайрауық</w:t>
      </w:r>
      <w:r>
        <w:rPr>
          <w:i/>
          <w:spacing w:val="-8"/>
          <w:sz w:val="21"/>
        </w:rPr>
        <w:t xml:space="preserve"> </w:t>
      </w:r>
      <w:r>
        <w:rPr>
          <w:i/>
          <w:sz w:val="21"/>
        </w:rPr>
        <w:t>торғай,</w:t>
      </w:r>
      <w:r>
        <w:rPr>
          <w:i/>
          <w:spacing w:val="-8"/>
          <w:sz w:val="21"/>
        </w:rPr>
        <w:t xml:space="preserve"> </w:t>
      </w:r>
      <w:r>
        <w:rPr>
          <w:i/>
          <w:sz w:val="21"/>
        </w:rPr>
        <w:t>сарала</w:t>
      </w:r>
      <w:r>
        <w:rPr>
          <w:i/>
          <w:spacing w:val="-8"/>
          <w:sz w:val="21"/>
        </w:rPr>
        <w:t xml:space="preserve"> </w:t>
      </w:r>
      <w:r>
        <w:rPr>
          <w:i/>
          <w:sz w:val="21"/>
        </w:rPr>
        <w:t>торғай,</w:t>
      </w:r>
      <w:r>
        <w:rPr>
          <w:i/>
          <w:spacing w:val="-8"/>
          <w:sz w:val="21"/>
        </w:rPr>
        <w:t xml:space="preserve"> </w:t>
      </w:r>
      <w:r>
        <w:rPr>
          <w:i/>
          <w:sz w:val="21"/>
        </w:rPr>
        <w:t>сарыбауыр</w:t>
      </w:r>
      <w:r>
        <w:rPr>
          <w:i/>
          <w:spacing w:val="-8"/>
          <w:sz w:val="21"/>
        </w:rPr>
        <w:t xml:space="preserve"> </w:t>
      </w:r>
      <w:r>
        <w:rPr>
          <w:i/>
          <w:sz w:val="21"/>
        </w:rPr>
        <w:t>торғай,</w:t>
      </w:r>
      <w:r>
        <w:rPr>
          <w:i/>
          <w:spacing w:val="-8"/>
          <w:sz w:val="21"/>
        </w:rPr>
        <w:t xml:space="preserve"> </w:t>
      </w:r>
      <w:r>
        <w:rPr>
          <w:i/>
          <w:sz w:val="21"/>
        </w:rPr>
        <w:t>сары</w:t>
      </w:r>
      <w:r>
        <w:rPr>
          <w:i/>
          <w:spacing w:val="-8"/>
          <w:sz w:val="21"/>
        </w:rPr>
        <w:t xml:space="preserve"> </w:t>
      </w:r>
      <w:r>
        <w:rPr>
          <w:i/>
          <w:sz w:val="21"/>
        </w:rPr>
        <w:t>торғай, сауға</w:t>
      </w:r>
      <w:r>
        <w:rPr>
          <w:i/>
          <w:spacing w:val="37"/>
          <w:sz w:val="21"/>
        </w:rPr>
        <w:t xml:space="preserve"> </w:t>
      </w:r>
      <w:r>
        <w:rPr>
          <w:i/>
          <w:sz w:val="21"/>
        </w:rPr>
        <w:t>торғай,</w:t>
      </w:r>
      <w:r>
        <w:rPr>
          <w:i/>
          <w:spacing w:val="37"/>
          <w:sz w:val="21"/>
        </w:rPr>
        <w:t xml:space="preserve"> </w:t>
      </w:r>
      <w:r>
        <w:rPr>
          <w:i/>
          <w:sz w:val="21"/>
        </w:rPr>
        <w:t>селкілдек</w:t>
      </w:r>
      <w:r>
        <w:rPr>
          <w:i/>
          <w:spacing w:val="37"/>
          <w:sz w:val="21"/>
        </w:rPr>
        <w:t xml:space="preserve"> </w:t>
      </w:r>
      <w:r>
        <w:rPr>
          <w:i/>
          <w:sz w:val="21"/>
        </w:rPr>
        <w:t>торғай,</w:t>
      </w:r>
      <w:r>
        <w:rPr>
          <w:i/>
          <w:spacing w:val="38"/>
          <w:sz w:val="21"/>
        </w:rPr>
        <w:t xml:space="preserve"> </w:t>
      </w:r>
      <w:r>
        <w:rPr>
          <w:i/>
          <w:sz w:val="21"/>
        </w:rPr>
        <w:t>суаяқ</w:t>
      </w:r>
      <w:r>
        <w:rPr>
          <w:i/>
          <w:spacing w:val="37"/>
          <w:sz w:val="21"/>
        </w:rPr>
        <w:t xml:space="preserve"> </w:t>
      </w:r>
      <w:r>
        <w:rPr>
          <w:i/>
          <w:sz w:val="21"/>
        </w:rPr>
        <w:t>торғай,</w:t>
      </w:r>
      <w:r>
        <w:rPr>
          <w:i/>
          <w:spacing w:val="37"/>
          <w:sz w:val="21"/>
        </w:rPr>
        <w:t xml:space="preserve"> </w:t>
      </w:r>
      <w:r>
        <w:rPr>
          <w:i/>
          <w:sz w:val="21"/>
        </w:rPr>
        <w:t>суықбас</w:t>
      </w:r>
      <w:r>
        <w:rPr>
          <w:i/>
          <w:spacing w:val="37"/>
          <w:sz w:val="21"/>
        </w:rPr>
        <w:t xml:space="preserve"> </w:t>
      </w:r>
      <w:r>
        <w:rPr>
          <w:i/>
          <w:sz w:val="21"/>
        </w:rPr>
        <w:t>торғай,</w:t>
      </w:r>
      <w:r>
        <w:rPr>
          <w:i/>
          <w:spacing w:val="38"/>
          <w:sz w:val="21"/>
        </w:rPr>
        <w:t xml:space="preserve"> </w:t>
      </w:r>
      <w:r>
        <w:rPr>
          <w:i/>
          <w:sz w:val="21"/>
        </w:rPr>
        <w:t>суық торғай</w:t>
      </w:r>
      <w:r>
        <w:rPr>
          <w:i/>
          <w:spacing w:val="19"/>
          <w:sz w:val="21"/>
        </w:rPr>
        <w:t xml:space="preserve"> </w:t>
      </w:r>
      <w:r>
        <w:rPr>
          <w:sz w:val="21"/>
        </w:rPr>
        <w:t>(снегирь),</w:t>
      </w:r>
      <w:r>
        <w:rPr>
          <w:spacing w:val="18"/>
          <w:sz w:val="21"/>
        </w:rPr>
        <w:t xml:space="preserve"> </w:t>
      </w:r>
      <w:r>
        <w:rPr>
          <w:i/>
          <w:sz w:val="21"/>
        </w:rPr>
        <w:t>сұрша</w:t>
      </w:r>
      <w:r>
        <w:rPr>
          <w:i/>
          <w:spacing w:val="18"/>
          <w:sz w:val="21"/>
        </w:rPr>
        <w:t xml:space="preserve"> </w:t>
      </w:r>
      <w:r>
        <w:rPr>
          <w:i/>
          <w:sz w:val="21"/>
        </w:rPr>
        <w:t>торғай,</w:t>
      </w:r>
      <w:r>
        <w:rPr>
          <w:i/>
          <w:spacing w:val="18"/>
          <w:sz w:val="21"/>
        </w:rPr>
        <w:t xml:space="preserve"> </w:t>
      </w:r>
      <w:r>
        <w:rPr>
          <w:i/>
          <w:sz w:val="21"/>
        </w:rPr>
        <w:t>үрпекбас</w:t>
      </w:r>
      <w:r>
        <w:rPr>
          <w:i/>
          <w:spacing w:val="18"/>
          <w:sz w:val="21"/>
        </w:rPr>
        <w:t xml:space="preserve"> </w:t>
      </w:r>
      <w:r>
        <w:rPr>
          <w:i/>
          <w:sz w:val="21"/>
        </w:rPr>
        <w:t>торғай,</w:t>
      </w:r>
      <w:r>
        <w:rPr>
          <w:i/>
          <w:spacing w:val="19"/>
          <w:sz w:val="21"/>
        </w:rPr>
        <w:t xml:space="preserve"> </w:t>
      </w:r>
      <w:r>
        <w:rPr>
          <w:i/>
          <w:sz w:val="21"/>
        </w:rPr>
        <w:t>шөже</w:t>
      </w:r>
      <w:r>
        <w:rPr>
          <w:i/>
          <w:spacing w:val="18"/>
          <w:sz w:val="21"/>
        </w:rPr>
        <w:t xml:space="preserve"> </w:t>
      </w:r>
      <w:r>
        <w:rPr>
          <w:i/>
          <w:sz w:val="21"/>
        </w:rPr>
        <w:t>торғай,</w:t>
      </w:r>
      <w:r>
        <w:rPr>
          <w:i/>
          <w:spacing w:val="19"/>
          <w:sz w:val="21"/>
        </w:rPr>
        <w:t xml:space="preserve"> </w:t>
      </w:r>
      <w:r>
        <w:rPr>
          <w:i/>
          <w:sz w:val="21"/>
        </w:rPr>
        <w:t>шө- жебас торғай, шөпек торғай, шырша торғай, шырылдауық</w:t>
      </w:r>
      <w:r>
        <w:rPr>
          <w:i/>
          <w:spacing w:val="-30"/>
          <w:sz w:val="21"/>
        </w:rPr>
        <w:t xml:space="preserve"> </w:t>
      </w:r>
      <w:r>
        <w:rPr>
          <w:i/>
          <w:sz w:val="21"/>
        </w:rPr>
        <w:t>торғай</w:t>
      </w:r>
      <w:r>
        <w:rPr>
          <w:i/>
          <w:spacing w:val="-3"/>
          <w:sz w:val="21"/>
        </w:rPr>
        <w:t xml:space="preserve"> </w:t>
      </w:r>
      <w:r>
        <w:rPr>
          <w:spacing w:val="-4"/>
          <w:sz w:val="21"/>
        </w:rPr>
        <w:t>т.б.</w:t>
      </w:r>
      <w:r>
        <w:rPr>
          <w:sz w:val="21"/>
        </w:rPr>
        <w:t xml:space="preserve"> Бұл жерде </w:t>
      </w:r>
      <w:r>
        <w:rPr>
          <w:i/>
          <w:sz w:val="21"/>
        </w:rPr>
        <w:t>қарабас қонақ, ақбас жусан, суаяқ</w:t>
      </w:r>
      <w:r>
        <w:rPr>
          <w:i/>
          <w:spacing w:val="-21"/>
          <w:sz w:val="21"/>
        </w:rPr>
        <w:t xml:space="preserve"> </w:t>
      </w:r>
      <w:r>
        <w:rPr>
          <w:i/>
          <w:sz w:val="21"/>
        </w:rPr>
        <w:t>торғай,</w:t>
      </w:r>
      <w:r>
        <w:rPr>
          <w:i/>
          <w:spacing w:val="43"/>
          <w:sz w:val="21"/>
        </w:rPr>
        <w:t xml:space="preserve"> </w:t>
      </w:r>
      <w:r>
        <w:rPr>
          <w:i/>
          <w:sz w:val="21"/>
        </w:rPr>
        <w:t xml:space="preserve">қарабауыр торғай, қожабас торғай, қызылқұйрық торғай </w:t>
      </w:r>
      <w:r>
        <w:rPr>
          <w:sz w:val="21"/>
        </w:rPr>
        <w:t>тəрізді</w:t>
      </w:r>
      <w:r>
        <w:rPr>
          <w:spacing w:val="22"/>
          <w:sz w:val="21"/>
        </w:rPr>
        <w:t xml:space="preserve"> </w:t>
      </w:r>
      <w:r>
        <w:rPr>
          <w:sz w:val="21"/>
        </w:rPr>
        <w:t>үш</w:t>
      </w:r>
      <w:r>
        <w:rPr>
          <w:spacing w:val="4"/>
          <w:sz w:val="21"/>
        </w:rPr>
        <w:t xml:space="preserve"> </w:t>
      </w:r>
      <w:r>
        <w:rPr>
          <w:sz w:val="21"/>
        </w:rPr>
        <w:t>сыңарлы құрама</w:t>
      </w:r>
      <w:r>
        <w:rPr>
          <w:spacing w:val="28"/>
          <w:sz w:val="21"/>
        </w:rPr>
        <w:t xml:space="preserve"> </w:t>
      </w:r>
      <w:r>
        <w:rPr>
          <w:sz w:val="21"/>
        </w:rPr>
        <w:t>есімдердің</w:t>
      </w:r>
      <w:r>
        <w:rPr>
          <w:spacing w:val="28"/>
          <w:sz w:val="21"/>
        </w:rPr>
        <w:t xml:space="preserve"> </w:t>
      </w:r>
      <w:r>
        <w:rPr>
          <w:sz w:val="21"/>
        </w:rPr>
        <w:t>жазылуына</w:t>
      </w:r>
      <w:r>
        <w:rPr>
          <w:spacing w:val="29"/>
          <w:sz w:val="21"/>
        </w:rPr>
        <w:t xml:space="preserve"> </w:t>
      </w:r>
      <w:r>
        <w:rPr>
          <w:sz w:val="21"/>
        </w:rPr>
        <w:t>назар</w:t>
      </w:r>
      <w:r>
        <w:rPr>
          <w:spacing w:val="29"/>
          <w:sz w:val="21"/>
        </w:rPr>
        <w:t xml:space="preserve"> </w:t>
      </w:r>
      <w:r>
        <w:rPr>
          <w:spacing w:val="-4"/>
          <w:sz w:val="21"/>
        </w:rPr>
        <w:t>аударуға</w:t>
      </w:r>
      <w:r>
        <w:rPr>
          <w:spacing w:val="28"/>
          <w:sz w:val="21"/>
        </w:rPr>
        <w:t xml:space="preserve"> </w:t>
      </w:r>
      <w:r>
        <w:rPr>
          <w:sz w:val="21"/>
        </w:rPr>
        <w:t>тура</w:t>
      </w:r>
      <w:r>
        <w:rPr>
          <w:spacing w:val="29"/>
          <w:sz w:val="21"/>
        </w:rPr>
        <w:t xml:space="preserve"> </w:t>
      </w:r>
      <w:r>
        <w:rPr>
          <w:sz w:val="21"/>
        </w:rPr>
        <w:t>келеді.</w:t>
      </w:r>
      <w:r>
        <w:rPr>
          <w:spacing w:val="29"/>
          <w:sz w:val="21"/>
        </w:rPr>
        <w:t xml:space="preserve"> </w:t>
      </w:r>
      <w:r>
        <w:rPr>
          <w:sz w:val="21"/>
        </w:rPr>
        <w:t>Үш</w:t>
      </w:r>
      <w:r>
        <w:rPr>
          <w:spacing w:val="29"/>
          <w:sz w:val="21"/>
        </w:rPr>
        <w:t xml:space="preserve"> </w:t>
      </w:r>
      <w:r>
        <w:rPr>
          <w:sz w:val="21"/>
        </w:rPr>
        <w:t>сыңары мұндай құрама есімдердің алғашқы екі сыңарын бірге жазу</w:t>
      </w:r>
      <w:r>
        <w:rPr>
          <w:spacing w:val="12"/>
          <w:sz w:val="21"/>
        </w:rPr>
        <w:t xml:space="preserve"> </w:t>
      </w:r>
      <w:r>
        <w:rPr>
          <w:sz w:val="21"/>
        </w:rPr>
        <w:t>тиімді</w:t>
      </w:r>
      <w:r>
        <w:rPr>
          <w:spacing w:val="8"/>
          <w:sz w:val="21"/>
        </w:rPr>
        <w:t xml:space="preserve"> </w:t>
      </w:r>
      <w:r>
        <w:rPr>
          <w:sz w:val="21"/>
        </w:rPr>
        <w:t>көрі- неді. Өйткені бірінші екі сыңарды бір-бірінен бөле-жара</w:t>
      </w:r>
      <w:r>
        <w:rPr>
          <w:spacing w:val="17"/>
          <w:sz w:val="21"/>
        </w:rPr>
        <w:t xml:space="preserve"> </w:t>
      </w:r>
      <w:r>
        <w:rPr>
          <w:spacing w:val="-3"/>
          <w:sz w:val="21"/>
        </w:rPr>
        <w:t>қарау</w:t>
      </w:r>
      <w:r>
        <w:rPr>
          <w:spacing w:val="10"/>
          <w:sz w:val="21"/>
        </w:rPr>
        <w:t xml:space="preserve"> </w:t>
      </w:r>
      <w:r>
        <w:rPr>
          <w:sz w:val="21"/>
        </w:rPr>
        <w:t xml:space="preserve">олардың семантикалық тұтастығына қайшы келеді. Мысалы, </w:t>
      </w:r>
      <w:r>
        <w:rPr>
          <w:i/>
          <w:sz w:val="21"/>
        </w:rPr>
        <w:t>ақбас жусан</w:t>
      </w:r>
      <w:r>
        <w:rPr>
          <w:i/>
          <w:spacing w:val="-29"/>
          <w:sz w:val="21"/>
        </w:rPr>
        <w:t xml:space="preserve"> </w:t>
      </w:r>
      <w:r>
        <w:rPr>
          <w:spacing w:val="-3"/>
          <w:sz w:val="21"/>
        </w:rPr>
        <w:t>атауын</w:t>
      </w:r>
    </w:p>
    <w:p w:rsidR="008D7D1A" w:rsidRDefault="007905D9">
      <w:pPr>
        <w:spacing w:before="8" w:line="228" w:lineRule="auto"/>
        <w:ind w:left="150" w:right="148"/>
        <w:jc w:val="both"/>
        <w:rPr>
          <w:sz w:val="21"/>
        </w:rPr>
      </w:pPr>
      <w:r>
        <w:rPr>
          <w:sz w:val="21"/>
        </w:rPr>
        <w:t xml:space="preserve">«ақ» сөзінен бөліп алып «бас жусан», </w:t>
      </w:r>
      <w:r>
        <w:rPr>
          <w:i/>
          <w:sz w:val="21"/>
        </w:rPr>
        <w:t xml:space="preserve">суаяқ торғай </w:t>
      </w:r>
      <w:r>
        <w:rPr>
          <w:sz w:val="21"/>
        </w:rPr>
        <w:t xml:space="preserve">дегенді «су» сөзі- нен бөліп «аяқ торғай» деп қолдану мүмкін емес. Бұл – құрама сөздің алғашқы екі сыңарының, соңғысымен салыстырғанда, идиоматизация- ланғандығын көрсетеді. Алғашқы екі сыңардың біріккен сөз екендігін мынадай құбылыстан да байқауға болады. Үш сыңары құрама </w:t>
      </w:r>
      <w:r>
        <w:rPr>
          <w:spacing w:val="-5"/>
          <w:sz w:val="21"/>
        </w:rPr>
        <w:t xml:space="preserve">атаудың </w:t>
      </w:r>
      <w:r>
        <w:rPr>
          <w:sz w:val="21"/>
        </w:rPr>
        <w:t xml:space="preserve">кей жағдайда үшінші сыңары эллипсиске ұшырап айтылғанмен, қалған екі сыңары бəрібір сол заттың </w:t>
      </w:r>
      <w:r>
        <w:rPr>
          <w:spacing w:val="-3"/>
          <w:sz w:val="21"/>
        </w:rPr>
        <w:t xml:space="preserve">атауы </w:t>
      </w:r>
      <w:r>
        <w:rPr>
          <w:sz w:val="21"/>
        </w:rPr>
        <w:t xml:space="preserve">болып жұмсала береді. Мысалы: </w:t>
      </w:r>
      <w:r>
        <w:rPr>
          <w:i/>
          <w:sz w:val="21"/>
        </w:rPr>
        <w:t>қарабауыр торғай қарабауыр, қызылқұйрық торғай қызылқұйрық, көк- мойын</w:t>
      </w:r>
      <w:r>
        <w:rPr>
          <w:i/>
          <w:spacing w:val="-16"/>
          <w:sz w:val="21"/>
        </w:rPr>
        <w:t xml:space="preserve"> </w:t>
      </w:r>
      <w:r>
        <w:rPr>
          <w:i/>
          <w:sz w:val="21"/>
        </w:rPr>
        <w:t>үйрек</w:t>
      </w:r>
      <w:r>
        <w:rPr>
          <w:i/>
          <w:spacing w:val="-16"/>
          <w:sz w:val="21"/>
        </w:rPr>
        <w:t xml:space="preserve"> </w:t>
      </w:r>
      <w:r>
        <w:rPr>
          <w:i/>
          <w:sz w:val="21"/>
        </w:rPr>
        <w:t>көкмойын,</w:t>
      </w:r>
      <w:r>
        <w:rPr>
          <w:i/>
          <w:spacing w:val="-16"/>
          <w:sz w:val="21"/>
        </w:rPr>
        <w:t xml:space="preserve"> </w:t>
      </w:r>
      <w:r>
        <w:rPr>
          <w:i/>
          <w:sz w:val="21"/>
        </w:rPr>
        <w:t>кодірен</w:t>
      </w:r>
      <w:r>
        <w:rPr>
          <w:i/>
          <w:spacing w:val="-16"/>
          <w:sz w:val="21"/>
        </w:rPr>
        <w:t xml:space="preserve"> </w:t>
      </w:r>
      <w:r>
        <w:rPr>
          <w:i/>
          <w:sz w:val="21"/>
        </w:rPr>
        <w:t>бидай</w:t>
      </w:r>
      <w:r>
        <w:rPr>
          <w:i/>
          <w:spacing w:val="-16"/>
          <w:sz w:val="21"/>
        </w:rPr>
        <w:t xml:space="preserve"> </w:t>
      </w:r>
      <w:r>
        <w:rPr>
          <w:i/>
          <w:sz w:val="21"/>
        </w:rPr>
        <w:t>кодірен,</w:t>
      </w:r>
      <w:r>
        <w:rPr>
          <w:i/>
          <w:spacing w:val="-16"/>
          <w:sz w:val="21"/>
        </w:rPr>
        <w:t xml:space="preserve"> </w:t>
      </w:r>
      <w:r>
        <w:rPr>
          <w:i/>
          <w:sz w:val="21"/>
        </w:rPr>
        <w:t>қосауыз</w:t>
      </w:r>
      <w:r>
        <w:rPr>
          <w:i/>
          <w:spacing w:val="-16"/>
          <w:sz w:val="21"/>
        </w:rPr>
        <w:t xml:space="preserve"> </w:t>
      </w:r>
      <w:r>
        <w:rPr>
          <w:i/>
          <w:sz w:val="21"/>
        </w:rPr>
        <w:t>мылтық</w:t>
      </w:r>
      <w:r>
        <w:rPr>
          <w:i/>
          <w:spacing w:val="-15"/>
          <w:sz w:val="21"/>
        </w:rPr>
        <w:t xml:space="preserve"> </w:t>
      </w:r>
      <w:r>
        <w:rPr>
          <w:i/>
          <w:sz w:val="21"/>
        </w:rPr>
        <w:t>қосауыз, ақиық сұңқар ақиық, аққұйрық арлан аққұйрық</w:t>
      </w:r>
      <w:r>
        <w:rPr>
          <w:i/>
          <w:spacing w:val="-3"/>
          <w:sz w:val="21"/>
        </w:rPr>
        <w:t xml:space="preserve"> </w:t>
      </w:r>
      <w:r>
        <w:rPr>
          <w:spacing w:val="-4"/>
          <w:sz w:val="21"/>
        </w:rPr>
        <w:t>т.б.</w:t>
      </w:r>
    </w:p>
    <w:p w:rsidR="008D7D1A" w:rsidRDefault="007905D9">
      <w:pPr>
        <w:pStyle w:val="a3"/>
        <w:spacing w:before="6" w:line="228" w:lineRule="auto"/>
        <w:ind w:firstLine="283"/>
      </w:pPr>
      <w:r>
        <w:t>Соңғы жылдарда екінші сыңары əртүрлі грамматикалық тұлғада кел- ген құрама сөздердің бір тобын біріккен сөз деп танып, бірге тұлғалау жазу тəжірибесінде кездесе бастады:</w:t>
      </w:r>
    </w:p>
    <w:p w:rsidR="008D7D1A" w:rsidRDefault="007905D9">
      <w:pPr>
        <w:spacing w:before="2" w:line="228" w:lineRule="auto"/>
        <w:ind w:left="150" w:right="148" w:firstLine="283"/>
        <w:jc w:val="both"/>
        <w:rPr>
          <w:sz w:val="21"/>
        </w:rPr>
      </w:pPr>
      <w:r>
        <w:rPr>
          <w:sz w:val="21"/>
        </w:rPr>
        <w:t xml:space="preserve">а) </w:t>
      </w:r>
      <w:r>
        <w:rPr>
          <w:i/>
          <w:sz w:val="21"/>
        </w:rPr>
        <w:t xml:space="preserve">жатыпатар, алыпатар, қанішер, батаоқыр, бақанаттар, ұйқы- ашар, жолашар, күнқағар, тоқымқағар </w:t>
      </w:r>
      <w:r>
        <w:rPr>
          <w:sz w:val="21"/>
        </w:rPr>
        <w:t>т.б.;</w:t>
      </w:r>
    </w:p>
    <w:p w:rsidR="008D7D1A" w:rsidRDefault="007905D9">
      <w:pPr>
        <w:spacing w:line="227" w:lineRule="exact"/>
        <w:ind w:left="433"/>
        <w:jc w:val="both"/>
        <w:rPr>
          <w:sz w:val="21"/>
        </w:rPr>
      </w:pPr>
      <w:r>
        <w:rPr>
          <w:sz w:val="21"/>
        </w:rPr>
        <w:t xml:space="preserve">ə) </w:t>
      </w:r>
      <w:r>
        <w:rPr>
          <w:i/>
          <w:sz w:val="21"/>
        </w:rPr>
        <w:t>көріпкел, шауыпкел</w:t>
      </w:r>
      <w:r>
        <w:rPr>
          <w:sz w:val="21"/>
        </w:rPr>
        <w:t>;</w:t>
      </w:r>
    </w:p>
    <w:p w:rsidR="008D7D1A" w:rsidRDefault="007905D9">
      <w:pPr>
        <w:spacing w:before="4" w:line="228" w:lineRule="auto"/>
        <w:ind w:left="150" w:right="148" w:firstLine="283"/>
        <w:jc w:val="both"/>
        <w:rPr>
          <w:sz w:val="21"/>
        </w:rPr>
      </w:pPr>
      <w:r>
        <w:rPr>
          <w:sz w:val="21"/>
        </w:rPr>
        <w:t xml:space="preserve">б) </w:t>
      </w:r>
      <w:r>
        <w:rPr>
          <w:i/>
          <w:sz w:val="21"/>
        </w:rPr>
        <w:t xml:space="preserve">құлақкесті, көкейкесті, тұяқкесті, жүрекжарды, жұмысбасты, ерғашты, қағазбасты, етекбасты, шаруабасты, желсоқты </w:t>
      </w:r>
      <w:r>
        <w:rPr>
          <w:sz w:val="21"/>
        </w:rPr>
        <w:t>т.б.;</w:t>
      </w:r>
    </w:p>
    <w:p w:rsidR="008D7D1A" w:rsidRDefault="007905D9">
      <w:pPr>
        <w:spacing w:before="1" w:line="228" w:lineRule="auto"/>
        <w:ind w:left="150" w:right="148" w:firstLine="283"/>
        <w:jc w:val="both"/>
        <w:rPr>
          <w:sz w:val="21"/>
        </w:rPr>
      </w:pPr>
      <w:r>
        <w:rPr>
          <w:sz w:val="21"/>
        </w:rPr>
        <w:t xml:space="preserve">в) </w:t>
      </w:r>
      <w:r>
        <w:rPr>
          <w:i/>
          <w:sz w:val="21"/>
        </w:rPr>
        <w:t xml:space="preserve">қағаберіс, кіреберіс, тастайберіс, құлайберіс, шығаберіс, жата- беріс </w:t>
      </w:r>
      <w:r>
        <w:rPr>
          <w:sz w:val="21"/>
        </w:rPr>
        <w:t>т.б.</w:t>
      </w:r>
    </w:p>
    <w:p w:rsidR="008D7D1A" w:rsidRDefault="007905D9">
      <w:pPr>
        <w:spacing w:before="1" w:line="228" w:lineRule="auto"/>
        <w:ind w:left="150" w:right="148" w:firstLine="283"/>
        <w:jc w:val="both"/>
        <w:rPr>
          <w:sz w:val="21"/>
        </w:rPr>
      </w:pPr>
      <w:r>
        <w:rPr>
          <w:sz w:val="21"/>
        </w:rPr>
        <w:t xml:space="preserve">г) </w:t>
      </w:r>
      <w:r>
        <w:rPr>
          <w:i/>
          <w:sz w:val="21"/>
        </w:rPr>
        <w:t xml:space="preserve">күншығыс, күнбатыс, бетбұрыс, беталыс </w:t>
      </w:r>
      <w:r>
        <w:rPr>
          <w:spacing w:val="-4"/>
          <w:sz w:val="21"/>
        </w:rPr>
        <w:t xml:space="preserve">т.б. </w:t>
      </w:r>
      <w:r>
        <w:rPr>
          <w:sz w:val="21"/>
        </w:rPr>
        <w:t>Бұл типтес құрама сөздерді</w:t>
      </w:r>
      <w:r>
        <w:rPr>
          <w:spacing w:val="-6"/>
          <w:sz w:val="21"/>
        </w:rPr>
        <w:t xml:space="preserve"> </w:t>
      </w:r>
      <w:r>
        <w:rPr>
          <w:sz w:val="21"/>
        </w:rPr>
        <w:t>біріккен</w:t>
      </w:r>
      <w:r>
        <w:rPr>
          <w:spacing w:val="-6"/>
          <w:sz w:val="21"/>
        </w:rPr>
        <w:t xml:space="preserve"> </w:t>
      </w:r>
      <w:r>
        <w:rPr>
          <w:sz w:val="21"/>
        </w:rPr>
        <w:t>күйде</w:t>
      </w:r>
      <w:r>
        <w:rPr>
          <w:spacing w:val="-6"/>
          <w:sz w:val="21"/>
        </w:rPr>
        <w:t xml:space="preserve"> </w:t>
      </w:r>
      <w:r>
        <w:rPr>
          <w:sz w:val="21"/>
        </w:rPr>
        <w:t>жазуға</w:t>
      </w:r>
      <w:r>
        <w:rPr>
          <w:spacing w:val="-6"/>
          <w:sz w:val="21"/>
        </w:rPr>
        <w:t xml:space="preserve"> </w:t>
      </w:r>
      <w:r>
        <w:rPr>
          <w:sz w:val="21"/>
        </w:rPr>
        <w:t>негіз</w:t>
      </w:r>
      <w:r>
        <w:rPr>
          <w:spacing w:val="-6"/>
          <w:sz w:val="21"/>
        </w:rPr>
        <w:t xml:space="preserve"> </w:t>
      </w:r>
      <w:r>
        <w:rPr>
          <w:sz w:val="21"/>
        </w:rPr>
        <w:t>болатын</w:t>
      </w:r>
      <w:r>
        <w:rPr>
          <w:spacing w:val="-5"/>
          <w:sz w:val="21"/>
        </w:rPr>
        <w:t xml:space="preserve"> </w:t>
      </w:r>
      <w:r>
        <w:rPr>
          <w:sz w:val="21"/>
        </w:rPr>
        <w:t>белгі</w:t>
      </w:r>
      <w:r>
        <w:rPr>
          <w:spacing w:val="-6"/>
          <w:sz w:val="21"/>
        </w:rPr>
        <w:t xml:space="preserve"> </w:t>
      </w:r>
      <w:r>
        <w:rPr>
          <w:sz w:val="21"/>
        </w:rPr>
        <w:t>–</w:t>
      </w:r>
      <w:r>
        <w:rPr>
          <w:spacing w:val="-6"/>
          <w:sz w:val="21"/>
        </w:rPr>
        <w:t xml:space="preserve"> </w:t>
      </w:r>
      <w:r>
        <w:rPr>
          <w:sz w:val="21"/>
        </w:rPr>
        <w:t>етістік</w:t>
      </w:r>
      <w:r>
        <w:rPr>
          <w:spacing w:val="-6"/>
          <w:sz w:val="21"/>
        </w:rPr>
        <w:t xml:space="preserve"> </w:t>
      </w:r>
      <w:r>
        <w:rPr>
          <w:sz w:val="21"/>
        </w:rPr>
        <w:t>тұлғалардың деграмматизациялануы.</w:t>
      </w:r>
    </w:p>
    <w:p w:rsidR="008D7D1A" w:rsidRDefault="007905D9">
      <w:pPr>
        <w:spacing w:before="2" w:line="228" w:lineRule="auto"/>
        <w:ind w:left="150" w:right="148" w:firstLine="283"/>
        <w:jc w:val="both"/>
        <w:rPr>
          <w:i/>
          <w:sz w:val="21"/>
        </w:rPr>
      </w:pPr>
      <w:r>
        <w:rPr>
          <w:sz w:val="21"/>
        </w:rPr>
        <w:t xml:space="preserve">Бір сыңары көптік жалғауымен келген құрама сөздердің бір тобын біріккен сөз ретінде бірге жазу ғылыми əдебиетте жиі кездесіп отыра- ды. Солардың біралуаны мына тəрізді: </w:t>
      </w:r>
      <w:r>
        <w:rPr>
          <w:i/>
          <w:sz w:val="21"/>
        </w:rPr>
        <w:t>бассүйексіздер, баскөкіректілер, буынаяқтылар, түзуқанаттылар, түзутұмсықтылар, қосмекенділер,</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315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37"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38" name="AutoShape 83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83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38249" id="Group 835" o:spid="_x0000_s1026" style="position:absolute;margin-left:42.4pt;margin-top:9.9pt;width:326pt;height:3.25pt;z-index:-2256332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KOw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MJ46rOE1BInOZbPxBOnp2zwGrSfVfm4/KeMjLD/K5DcNYvdajs+5&#10;UWa7/keZAiDfd5Loec5UjRDgOHumKLwcoyCeO5bAy9APPQitwxKQhX4wJTN4nBQQStw1CyGpQObP&#10;ZyZ+SbEe9kaTYNgY0S6Xx+ZIMnMwC32CbNMnQvU/I/RzwVtBcdJI1ZFQMNMQ+gj+kxKQOjWkkqZl&#10;VJ/TeSZBOzWw/kUiZyEEDygJxr6hxJJ5IiRAwZEPoHOvuychKRz88FF3phRSWFGQ08H2LRCa1RVU&#10;xfcj5jEgH//MKflRybdK37ls67Ge0cEDpEUKrBIhjSe+/xbU2GohVHADKrRKBBVOw/AtqInVQqjw&#10;BlRklQhqOo6mb0EBv4YFhIrOoIDS3JLGC8tj8twMRMKKceyGHlVAKzXm8BYIs6kPCKCEpN/QBUbe&#10;rQsuv1vX5Aw1QWuD+R1MV9A+rxunchg0zp2Jf8s79BhNxyXrFw7FHV/U8iC2kkTdVa3DISdp1Zxr&#10;BVF06a0Vnza0BDeezSFwZ66eFOwWoxhN/PmFohGDDWgylcTRDfT+rCwauSmripK4asi58cREUcuq&#10;TFGI/mmV75aVYgeOQ4Y+Q61dqEEzb1ICKwRP18O642Vl1nB4RVkAtTuQilVMU+TPuTdfz9azcBQG&#10;0XoUeqvV6HGzDEfRxp9OVuPVcrny/8IE88O4KNNUNGidnWh++L4GN8xWM4uOM+3CiwtnN/R57ax7&#10;aQaRDL7YX/IOOrJpbqYd72T6Ao1OSTOi4UoBi0KqPxzWw3heOPr3PVfCYdUPDbTruR+GOM/pIZxM&#10;se2rc8nuXMKbBKAWTudAKeJy2Zk7wL5VZV7AST4VZyOxU2cl9kKyz1g1PMDE+NdGB6SsGR2/QA1C&#10;+6gEjI4ImUbaYMhcjQ7WyGUBeuJRKdljggFJNAvIj+MGS/oXJwp0Z6AU6ivwaGLx2I4UPxhDidJw&#10;vpyxUFHKzBSGi4WD/YN4tfMFi25QwcJ5VV8w7GHwU03dLLBbOQc9pezgLlmVNVwRjlXI4/+rDQvP&#10;Bv6/VW1gNl19qXMM13S8W58/k3OnfyYe/gY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9QfvSjsEAACUDAAADgAAAAAA&#10;AAAAAAAAAAAuAgAAZHJzL2Uyb0RvYy54bWxQSwECLQAUAAYACAAAACEA0k+Ukd8AAAAIAQAADwAA&#10;AAAAAAAAAAAAAACVBgAAZHJzL2Rvd25yZXYueG1sUEsFBgAAAAAEAAQA8wAAAKEHAAAAAA==&#10;">
                <v:shape id="AutoShape 83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muwgAAANwAAAAPAAAAZHJzL2Rvd25yZXYueG1sRE9LbsIw&#10;EN0jcQdrkLorDikCFDAIVf1QWBE4wCgekoh4HGIXDKevF5VYPr3/YhVMI67UudqygtEwAUFcWF1z&#10;qeB4+HydgXAeWWNjmRTcycFq2e8tMNP2xnu65r4UMYRdhgoq79tMSldUZNANbUscuZPtDPoIu1Lq&#10;Dm8x3DQyTZKJNFhzbKiwpfeKinP+axQ80kviJ99f0/PH+GeXX7YhPx2DUi+DsJ6D8BT8U/zv3mgF&#10;6VtcG8/EIyCXfwAAAP//AwBQSwECLQAUAAYACAAAACEA2+H2y+4AAACFAQAAEwAAAAAAAAAAAAAA&#10;AAAAAAAAW0NvbnRlbnRfVHlwZXNdLnhtbFBLAQItABQABgAIAAAAIQBa9CxbvwAAABUBAAALAAAA&#10;AAAAAAAAAAAAAB8BAABfcmVscy8ucmVsc1BLAQItABQABgAIAAAAIQDtiRmuwgAAANwAAAAPAAAA&#10;AAAAAAAAAAAAAAcCAABkcnMvZG93bnJldi54bWxQSwUGAAAAAAMAAwC3AAAA9gIAAAAA&#10;" path="m,l2663,m3896,l6519,e" filled="f" strokeweight=".5pt">
                  <v:path arrowok="t" o:connecttype="custom" o:connectlocs="0,0;2663,0;3896,0;6519,0" o:connectangles="0,0,0,0"/>
                </v:shape>
                <v:rect id="Rectangle 83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2CxQAAANwAAAAPAAAAZHJzL2Rvd25yZXYueG1sRI9Ba4NA&#10;FITvhf6H5RVyq2sTCMZkE9qCkIMl1LSQ48N9Van7Vtw16r/vBgI9DjPzDbM7TKYVV+pdY1nBSxSD&#10;IC6tbrhS8HXOnhMQziNrbC2TgpkcHPaPDztMtR35k66Fr0SAsEtRQe19l0rpypoMush2xMH7sb1B&#10;H2RfSd3jGOCmlcs4XkuDDYeFGjt6r6n8LQaj4GTePvTF5fMxz30y6uHbZEOm1OJpet2C8DT5//C9&#10;fdQKlqsN3M6EIyD3fwAAAP//AwBQSwECLQAUAAYACAAAACEA2+H2y+4AAACFAQAAEwAAAAAAAAAA&#10;AAAAAAAAAAAAW0NvbnRlbnRfVHlwZXNdLnhtbFBLAQItABQABgAIAAAAIQBa9CxbvwAAABUBAAAL&#10;AAAAAAAAAAAAAAAAAB8BAABfcmVscy8ucmVsc1BLAQItABQABgAIAAAAIQCoKb2CxQAAANwAAAAP&#10;AAAAAAAAAAAAAAAAAAcCAABkcnMvZG93bnJldi54bWxQSwUGAAAAAAMAAwC3AAAA+Q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jc w:val="both"/>
        <w:rPr>
          <w:sz w:val="21"/>
        </w:rPr>
      </w:pPr>
      <w:r>
        <w:rPr>
          <w:i/>
          <w:sz w:val="21"/>
        </w:rPr>
        <w:t xml:space="preserve">ашатұяқтылар, еттұмсықтылар, мүйізтұмсықтылар, сүтқоректілер, тамыратпалылар, тамыртүйнектілер, күрделігүлділер, қосжынысты- лар, шатыршагүлділер, тамыржемістілер, бірұялылар </w:t>
      </w:r>
      <w:r>
        <w:rPr>
          <w:sz w:val="21"/>
        </w:rPr>
        <w:t>т.б.</w:t>
      </w:r>
    </w:p>
    <w:p w:rsidR="008D7D1A" w:rsidRDefault="007905D9">
      <w:pPr>
        <w:pStyle w:val="a3"/>
        <w:spacing w:before="2" w:line="228" w:lineRule="auto"/>
        <w:ind w:firstLine="283"/>
      </w:pPr>
      <w:r>
        <w:t>Алайда</w:t>
      </w:r>
      <w:r>
        <w:rPr>
          <w:spacing w:val="-9"/>
        </w:rPr>
        <w:t xml:space="preserve"> </w:t>
      </w:r>
      <w:r>
        <w:t>түзу</w:t>
      </w:r>
      <w:r>
        <w:rPr>
          <w:spacing w:val="-8"/>
        </w:rPr>
        <w:t xml:space="preserve"> </w:t>
      </w:r>
      <w:r>
        <w:t>тұмсықты</w:t>
      </w:r>
      <w:r>
        <w:rPr>
          <w:spacing w:val="-8"/>
        </w:rPr>
        <w:t xml:space="preserve"> </w:t>
      </w:r>
      <w:r>
        <w:t>құстар,</w:t>
      </w:r>
      <w:r>
        <w:rPr>
          <w:spacing w:val="-8"/>
        </w:rPr>
        <w:t xml:space="preserve"> </w:t>
      </w:r>
      <w:r>
        <w:t>ет</w:t>
      </w:r>
      <w:r>
        <w:rPr>
          <w:spacing w:val="-9"/>
        </w:rPr>
        <w:t xml:space="preserve"> </w:t>
      </w:r>
      <w:r>
        <w:t>тұмсықты</w:t>
      </w:r>
      <w:r>
        <w:rPr>
          <w:spacing w:val="-8"/>
        </w:rPr>
        <w:t xml:space="preserve"> </w:t>
      </w:r>
      <w:r>
        <w:t>жануарлар</w:t>
      </w:r>
      <w:r>
        <w:rPr>
          <w:spacing w:val="-8"/>
        </w:rPr>
        <w:t xml:space="preserve"> </w:t>
      </w:r>
      <w:r>
        <w:t>дегенді</w:t>
      </w:r>
      <w:r>
        <w:rPr>
          <w:spacing w:val="-8"/>
        </w:rPr>
        <w:t xml:space="preserve"> </w:t>
      </w:r>
      <w:r>
        <w:t>бөлек- бөлек</w:t>
      </w:r>
      <w:r>
        <w:rPr>
          <w:spacing w:val="-9"/>
        </w:rPr>
        <w:t xml:space="preserve"> </w:t>
      </w:r>
      <w:r>
        <w:t>жазып,</w:t>
      </w:r>
      <w:r>
        <w:rPr>
          <w:spacing w:val="-8"/>
        </w:rPr>
        <w:t xml:space="preserve"> </w:t>
      </w:r>
      <w:r>
        <w:t>түзутұмсықтылар,</w:t>
      </w:r>
      <w:r>
        <w:rPr>
          <w:spacing w:val="-8"/>
        </w:rPr>
        <w:t xml:space="preserve"> </w:t>
      </w:r>
      <w:r>
        <w:t>еттұмсықтылар</w:t>
      </w:r>
      <w:r>
        <w:rPr>
          <w:spacing w:val="-9"/>
        </w:rPr>
        <w:t xml:space="preserve"> </w:t>
      </w:r>
      <w:r>
        <w:t>дегенді</w:t>
      </w:r>
      <w:r>
        <w:rPr>
          <w:spacing w:val="-8"/>
        </w:rPr>
        <w:t xml:space="preserve"> </w:t>
      </w:r>
      <w:r>
        <w:t>бірге</w:t>
      </w:r>
      <w:r>
        <w:rPr>
          <w:spacing w:val="-9"/>
        </w:rPr>
        <w:t xml:space="preserve"> </w:t>
      </w:r>
      <w:r>
        <w:t xml:space="preserve">жазуымыз, сырт қарағанда, бірізді көрінбейді. Бірақ бұлай </w:t>
      </w:r>
      <w:r>
        <w:rPr>
          <w:spacing w:val="-4"/>
        </w:rPr>
        <w:t xml:space="preserve">жазуды </w:t>
      </w:r>
      <w:r>
        <w:t xml:space="preserve">мүлде жүйесіз деуге болмайды. Мысалы, мұндағы заңдылық құрама сөз сыңарының эллипсиске ұшырауы, тіркестің ықшам түрде айтылып, біріккен сөзге айналуы: </w:t>
      </w:r>
      <w:r>
        <w:rPr>
          <w:i/>
        </w:rPr>
        <w:t xml:space="preserve">бір ұялы өсімдіктер бірұялылар. </w:t>
      </w:r>
      <w:r>
        <w:t>Ал құрама сөздің эллипсиске ұшырамаған</w:t>
      </w:r>
      <w:r>
        <w:rPr>
          <w:spacing w:val="-11"/>
        </w:rPr>
        <w:t xml:space="preserve"> </w:t>
      </w:r>
      <w:r>
        <w:t>түрі</w:t>
      </w:r>
      <w:r>
        <w:rPr>
          <w:spacing w:val="-11"/>
        </w:rPr>
        <w:t xml:space="preserve"> </w:t>
      </w:r>
      <w:r>
        <w:t>бөлек-бөлек</w:t>
      </w:r>
      <w:r>
        <w:rPr>
          <w:spacing w:val="-11"/>
        </w:rPr>
        <w:t xml:space="preserve"> </w:t>
      </w:r>
      <w:r>
        <w:t>тұлғаланады:</w:t>
      </w:r>
      <w:r>
        <w:rPr>
          <w:spacing w:val="-10"/>
        </w:rPr>
        <w:t xml:space="preserve"> </w:t>
      </w:r>
      <w:r>
        <w:rPr>
          <w:i/>
        </w:rPr>
        <w:t>сүт</w:t>
      </w:r>
      <w:r>
        <w:rPr>
          <w:i/>
          <w:spacing w:val="-11"/>
        </w:rPr>
        <w:t xml:space="preserve"> </w:t>
      </w:r>
      <w:r>
        <w:rPr>
          <w:i/>
        </w:rPr>
        <w:t>қоректі</w:t>
      </w:r>
      <w:r>
        <w:rPr>
          <w:i/>
          <w:spacing w:val="-11"/>
        </w:rPr>
        <w:t xml:space="preserve"> </w:t>
      </w:r>
      <w:r>
        <w:rPr>
          <w:i/>
        </w:rPr>
        <w:t>жануарлар,</w:t>
      </w:r>
      <w:r>
        <w:rPr>
          <w:i/>
          <w:spacing w:val="-11"/>
        </w:rPr>
        <w:t xml:space="preserve"> </w:t>
      </w:r>
      <w:r>
        <w:rPr>
          <w:i/>
        </w:rPr>
        <w:t>та- мыр түйнекті өсімдіктер</w:t>
      </w:r>
      <w:r>
        <w:rPr>
          <w:i/>
          <w:spacing w:val="-1"/>
        </w:rPr>
        <w:t xml:space="preserve"> </w:t>
      </w:r>
      <w:r>
        <w:rPr>
          <w:spacing w:val="-4"/>
        </w:rPr>
        <w:t>т.б.</w:t>
      </w:r>
    </w:p>
    <w:p w:rsidR="008D7D1A" w:rsidRDefault="007905D9">
      <w:pPr>
        <w:pStyle w:val="a3"/>
        <w:spacing w:before="4" w:line="228" w:lineRule="auto"/>
        <w:ind w:right="147" w:firstLine="283"/>
      </w:pPr>
      <w:r>
        <w:t xml:space="preserve">Бұл жерде </w:t>
      </w:r>
      <w:r>
        <w:rPr>
          <w:i/>
        </w:rPr>
        <w:t xml:space="preserve">-лар, -лер </w:t>
      </w:r>
      <w:r>
        <w:t>қосымшасының грамматикалық мағынасымен бірге, тым айқын болмаса да, сөз «ұластырушылық» қасиеті бар тəрізді. Осы екі топтағы (26, 27) сөздердің бірге жазылуының шегі бар. Оларға сырттай</w:t>
      </w:r>
      <w:r>
        <w:rPr>
          <w:spacing w:val="-8"/>
        </w:rPr>
        <w:t xml:space="preserve"> </w:t>
      </w:r>
      <w:r>
        <w:t>ұқсас</w:t>
      </w:r>
      <w:r>
        <w:rPr>
          <w:spacing w:val="-7"/>
        </w:rPr>
        <w:t xml:space="preserve"> </w:t>
      </w:r>
      <w:r>
        <w:t>тіркестердің</w:t>
      </w:r>
      <w:r>
        <w:rPr>
          <w:spacing w:val="-7"/>
        </w:rPr>
        <w:t xml:space="preserve"> </w:t>
      </w:r>
      <w:r>
        <w:t>бəрі</w:t>
      </w:r>
      <w:r>
        <w:rPr>
          <w:spacing w:val="-8"/>
        </w:rPr>
        <w:t xml:space="preserve"> </w:t>
      </w:r>
      <w:r>
        <w:t>бірдей</w:t>
      </w:r>
      <w:r>
        <w:rPr>
          <w:spacing w:val="-7"/>
        </w:rPr>
        <w:t xml:space="preserve"> </w:t>
      </w:r>
      <w:r>
        <w:t>біріктіріліп</w:t>
      </w:r>
      <w:r>
        <w:rPr>
          <w:spacing w:val="-7"/>
        </w:rPr>
        <w:t xml:space="preserve"> </w:t>
      </w:r>
      <w:r>
        <w:t>жазыла</w:t>
      </w:r>
      <w:r>
        <w:rPr>
          <w:spacing w:val="-8"/>
        </w:rPr>
        <w:t xml:space="preserve"> </w:t>
      </w:r>
      <w:r>
        <w:t>бермейді.</w:t>
      </w:r>
      <w:r>
        <w:rPr>
          <w:spacing w:val="-7"/>
        </w:rPr>
        <w:t xml:space="preserve"> </w:t>
      </w:r>
      <w:r>
        <w:t xml:space="preserve">Бұл жерде олардың этнографиялық мазмұнда жұмсалуы (ботаоқыр, бақа- наттар, тоқымқағар), терминдік немесе номенклатуралық мəнде қолда- нылуы (алыпсатар, бассүйексіздер, тамыратпалылар </w:t>
      </w:r>
      <w:r>
        <w:rPr>
          <w:spacing w:val="-3"/>
        </w:rPr>
        <w:t xml:space="preserve">т.б.), </w:t>
      </w:r>
      <w:r>
        <w:t xml:space="preserve">субстанция- лануы (көріпкел, жүрекжарды, жатыпатар </w:t>
      </w:r>
      <w:r>
        <w:rPr>
          <w:spacing w:val="-4"/>
        </w:rPr>
        <w:t xml:space="preserve">т.б.) </w:t>
      </w:r>
      <w:r>
        <w:t>тəрізді ерекшеліктерді ескерілуге тиіс. Ал өзге жағдайда мұндай құрама сөздердің бірге жа- зылуына регламент қою</w:t>
      </w:r>
      <w:r>
        <w:rPr>
          <w:spacing w:val="-2"/>
        </w:rPr>
        <w:t xml:space="preserve"> </w:t>
      </w:r>
      <w:r>
        <w:rPr>
          <w:spacing w:val="-4"/>
        </w:rPr>
        <w:t>қажет.</w:t>
      </w:r>
    </w:p>
    <w:p w:rsidR="008D7D1A" w:rsidRDefault="007905D9">
      <w:pPr>
        <w:pStyle w:val="a3"/>
        <w:spacing w:before="6" w:line="228" w:lineRule="auto"/>
        <w:ind w:firstLine="283"/>
      </w:pPr>
      <w:r>
        <w:t>Осы</w:t>
      </w:r>
      <w:r>
        <w:rPr>
          <w:spacing w:val="-12"/>
        </w:rPr>
        <w:t xml:space="preserve"> </w:t>
      </w:r>
      <w:r>
        <w:t>күнгі</w:t>
      </w:r>
      <w:r>
        <w:rPr>
          <w:spacing w:val="-12"/>
        </w:rPr>
        <w:t xml:space="preserve"> </w:t>
      </w:r>
      <w:r>
        <w:t>баспасөз</w:t>
      </w:r>
      <w:r>
        <w:rPr>
          <w:spacing w:val="-12"/>
        </w:rPr>
        <w:t xml:space="preserve"> </w:t>
      </w:r>
      <w:r>
        <w:t>беттерінде</w:t>
      </w:r>
      <w:r>
        <w:rPr>
          <w:spacing w:val="-12"/>
        </w:rPr>
        <w:t xml:space="preserve"> </w:t>
      </w:r>
      <w:r>
        <w:rPr>
          <w:i/>
        </w:rPr>
        <w:t>батысгерманиялық,</w:t>
      </w:r>
      <w:r>
        <w:rPr>
          <w:i/>
          <w:spacing w:val="-12"/>
        </w:rPr>
        <w:t xml:space="preserve"> </w:t>
      </w:r>
      <w:r>
        <w:rPr>
          <w:i/>
        </w:rPr>
        <w:t xml:space="preserve">шығысқазақстан- дық </w:t>
      </w:r>
      <w:r>
        <w:t>тəрізді құрама сөздерді бірге жазу дағдысы жиі кездесе бастады.</w:t>
      </w:r>
      <w:r>
        <w:rPr>
          <w:spacing w:val="-30"/>
        </w:rPr>
        <w:t xml:space="preserve"> </w:t>
      </w:r>
      <w:r>
        <w:rPr>
          <w:spacing w:val="-3"/>
        </w:rPr>
        <w:t xml:space="preserve">Те- </w:t>
      </w:r>
      <w:r>
        <w:t>гінде, бұлай жазу орыс тіліндегі үлгіге арқа сүйеу тəрізді. Дегенмен тіл тəжірибесінде</w:t>
      </w:r>
      <w:r>
        <w:rPr>
          <w:spacing w:val="-11"/>
        </w:rPr>
        <w:t xml:space="preserve"> </w:t>
      </w:r>
      <w:r>
        <w:t>қолайсыз</w:t>
      </w:r>
      <w:r>
        <w:rPr>
          <w:spacing w:val="-10"/>
        </w:rPr>
        <w:t xml:space="preserve"> </w:t>
      </w:r>
      <w:r>
        <w:t>болса,</w:t>
      </w:r>
      <w:r>
        <w:rPr>
          <w:spacing w:val="-9"/>
        </w:rPr>
        <w:t xml:space="preserve"> </w:t>
      </w:r>
      <w:r>
        <w:t>өзге</w:t>
      </w:r>
      <w:r>
        <w:rPr>
          <w:spacing w:val="-9"/>
        </w:rPr>
        <w:t xml:space="preserve"> </w:t>
      </w:r>
      <w:r>
        <w:t>тілдік</w:t>
      </w:r>
      <w:r>
        <w:rPr>
          <w:spacing w:val="-9"/>
        </w:rPr>
        <w:t xml:space="preserve"> </w:t>
      </w:r>
      <w:r>
        <w:t>ешбір</w:t>
      </w:r>
      <w:r>
        <w:rPr>
          <w:spacing w:val="-10"/>
        </w:rPr>
        <w:t xml:space="preserve"> </w:t>
      </w:r>
      <w:r>
        <w:t>үлгі</w:t>
      </w:r>
      <w:r>
        <w:rPr>
          <w:spacing w:val="-9"/>
        </w:rPr>
        <w:t xml:space="preserve"> </w:t>
      </w:r>
      <w:r>
        <w:t>өміршең</w:t>
      </w:r>
      <w:r>
        <w:rPr>
          <w:spacing w:val="-9"/>
        </w:rPr>
        <w:t xml:space="preserve"> </w:t>
      </w:r>
      <w:r>
        <w:t>бола</w:t>
      </w:r>
      <w:r>
        <w:rPr>
          <w:spacing w:val="-10"/>
        </w:rPr>
        <w:t xml:space="preserve"> </w:t>
      </w:r>
      <w:r>
        <w:t>алмас еді.</w:t>
      </w:r>
      <w:r>
        <w:rPr>
          <w:spacing w:val="-11"/>
        </w:rPr>
        <w:t xml:space="preserve"> </w:t>
      </w:r>
      <w:r>
        <w:t>Бұл</w:t>
      </w:r>
      <w:r>
        <w:rPr>
          <w:spacing w:val="-11"/>
        </w:rPr>
        <w:t xml:space="preserve"> </w:t>
      </w:r>
      <w:r>
        <w:t>жерде</w:t>
      </w:r>
      <w:r>
        <w:rPr>
          <w:spacing w:val="-10"/>
        </w:rPr>
        <w:t xml:space="preserve"> </w:t>
      </w:r>
      <w:r>
        <w:rPr>
          <w:i/>
        </w:rPr>
        <w:t>шығысқазақстандық</w:t>
      </w:r>
      <w:r>
        <w:rPr>
          <w:i/>
          <w:spacing w:val="-11"/>
        </w:rPr>
        <w:t xml:space="preserve"> </w:t>
      </w:r>
      <w:r>
        <w:t>деп</w:t>
      </w:r>
      <w:r>
        <w:rPr>
          <w:spacing w:val="-10"/>
        </w:rPr>
        <w:t xml:space="preserve"> </w:t>
      </w:r>
      <w:r>
        <w:t>біріктіріп</w:t>
      </w:r>
      <w:r>
        <w:rPr>
          <w:spacing w:val="-11"/>
        </w:rPr>
        <w:t xml:space="preserve"> </w:t>
      </w:r>
      <w:r>
        <w:t>жазу</w:t>
      </w:r>
      <w:r>
        <w:rPr>
          <w:spacing w:val="-11"/>
        </w:rPr>
        <w:t xml:space="preserve"> </w:t>
      </w:r>
      <w:r>
        <w:t>-</w:t>
      </w:r>
      <w:r>
        <w:rPr>
          <w:i/>
        </w:rPr>
        <w:t>дық,</w:t>
      </w:r>
      <w:r>
        <w:rPr>
          <w:i/>
          <w:spacing w:val="-10"/>
        </w:rPr>
        <w:t xml:space="preserve"> </w:t>
      </w:r>
      <w:r>
        <w:rPr>
          <w:i/>
        </w:rPr>
        <w:t>-дік</w:t>
      </w:r>
      <w:r>
        <w:rPr>
          <w:i/>
          <w:spacing w:val="-11"/>
        </w:rPr>
        <w:t xml:space="preserve"> </w:t>
      </w:r>
      <w:r>
        <w:t>қосым- шасының</w:t>
      </w:r>
      <w:r>
        <w:rPr>
          <w:spacing w:val="-14"/>
        </w:rPr>
        <w:t xml:space="preserve"> </w:t>
      </w:r>
      <w:r>
        <w:rPr>
          <w:i/>
        </w:rPr>
        <w:t>-лар,</w:t>
      </w:r>
      <w:r>
        <w:rPr>
          <w:i/>
          <w:spacing w:val="-14"/>
        </w:rPr>
        <w:t xml:space="preserve"> </w:t>
      </w:r>
      <w:r>
        <w:rPr>
          <w:i/>
        </w:rPr>
        <w:t>-лер</w:t>
      </w:r>
      <w:r>
        <w:rPr>
          <w:i/>
          <w:spacing w:val="-14"/>
        </w:rPr>
        <w:t xml:space="preserve"> </w:t>
      </w:r>
      <w:r>
        <w:t>тəрізді</w:t>
      </w:r>
      <w:r>
        <w:rPr>
          <w:spacing w:val="-13"/>
        </w:rPr>
        <w:t xml:space="preserve"> </w:t>
      </w:r>
      <w:r>
        <w:t>«ұластырушы»</w:t>
      </w:r>
      <w:r>
        <w:rPr>
          <w:spacing w:val="-14"/>
        </w:rPr>
        <w:t xml:space="preserve"> </w:t>
      </w:r>
      <w:r>
        <w:t>қасиетіне</w:t>
      </w:r>
      <w:r>
        <w:rPr>
          <w:spacing w:val="-14"/>
        </w:rPr>
        <w:t xml:space="preserve"> </w:t>
      </w:r>
      <w:r>
        <w:t>сəйкес</w:t>
      </w:r>
      <w:r>
        <w:rPr>
          <w:spacing w:val="-13"/>
        </w:rPr>
        <w:t xml:space="preserve"> </w:t>
      </w:r>
      <w:r>
        <w:t>келетін</w:t>
      </w:r>
      <w:r>
        <w:rPr>
          <w:spacing w:val="-14"/>
        </w:rPr>
        <w:t xml:space="preserve"> </w:t>
      </w:r>
      <w:r>
        <w:t>секіл- ді. Ал -</w:t>
      </w:r>
      <w:r>
        <w:rPr>
          <w:i/>
        </w:rPr>
        <w:t xml:space="preserve">лық, -лік </w:t>
      </w:r>
      <w:r>
        <w:t xml:space="preserve">қосымшасыз келген құрама сөздің бұл түрі Орта Азия, Батыс </w:t>
      </w:r>
      <w:r>
        <w:rPr>
          <w:spacing w:val="-3"/>
        </w:rPr>
        <w:t xml:space="preserve">Германия, </w:t>
      </w:r>
      <w:r>
        <w:t>Шығыс Қазақстан түрінде бөлек-бөлек</w:t>
      </w:r>
      <w:r>
        <w:rPr>
          <w:spacing w:val="-2"/>
        </w:rPr>
        <w:t xml:space="preserve"> </w:t>
      </w:r>
      <w:r>
        <w:t>тұлғаланады.</w:t>
      </w:r>
    </w:p>
    <w:p w:rsidR="008D7D1A" w:rsidRDefault="007905D9">
      <w:pPr>
        <w:pStyle w:val="a3"/>
        <w:spacing w:before="5" w:line="228" w:lineRule="auto"/>
        <w:ind w:firstLine="283"/>
      </w:pPr>
      <w:r>
        <w:t xml:space="preserve">Сонымен, құрама сөз сыңарларының біріккен сөзге айналуының бір- неше жолдары бар екендігіне назар аудардық. Олар – а) дыбыстық-се- мантикалық контаминацияға ұшырап барып, біріккен сөзге айналуы: жарғанат (жарғақ қанат), ендігəрі (ендігіден əрі), білезік (білек жүзік), əйтпесе (олай етпесе), қайтіп (қалай етіп); ə) əр басқа екі сөздің тіркесе келіп, үшінші бір өзгеше мағынаны білдіруі арқылы біріккен сөзге ай- налуы: </w:t>
      </w:r>
      <w:r>
        <w:rPr>
          <w:i/>
        </w:rPr>
        <w:t xml:space="preserve">орынбасар, оттегі, кəсіпорын, өнеркəсіп, алақоржын </w:t>
      </w:r>
      <w:r>
        <w:t>(тышқан). Біріккен сөздің бұл аталған түрлері бұрын-соңды шыққан зерттеулерде тиісті дəрежеде, əр қырынан қарастырылған. Міне, осы айтылғандарға қоса біріккен сөздің тағы мынадай түрлері бар деуге болатын тəрізді. Олар, жоғарыда айтылғандай, құрама сөз сыңарларының жалпылама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366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3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35" name="Line 83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83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99E4" id="Group 832" o:spid="_x0000_s1026" style="position:absolute;margin-left:42.5pt;margin-top:9.65pt;width:326pt;height:6pt;z-index:-2256281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RVAMAAPcIAAAOAAAAZHJzL2Uyb0RvYy54bWzUVm1v2zYQ/l5g/4Hgd0cvlt+EKEXgl6BA&#10;ugVr9wNoiZKISqRK0pHTYv99x6Pk2NmKbilQYP4gH3Xk8e655+50/fbYNuSRayOUzGh0FVLCZa4K&#10;IauM/vFxN1lSYiyTBWuU5Bl94oa+vfnlzXXfpTxWtWoKrgkYkSbtu4zW1nZpEJi85i0zV6rjEpSl&#10;0i2zsNRVUGjWg/W2CeIwnAe90kWnVc6Ngbcbr6Q3aL8seW5/K0vDLWkyCr5ZfGp87t0zuLlmaaVZ&#10;V4t8cIO9wouWCQmXnkxtmGXkoMXfTLUi18qo0l7lqg1UWYqcYwwQTRS+iOZOq0OHsVRpX3UnmADa&#10;Fzi92mz+6+ODJqLIaDxNKJGshSThvWQ5jR08fVelsOtOdx+6B+1jBPFe5Z8MqIOXereu/Gay79+r&#10;Agyyg1UIz7HUrTMBgZMjZuHplAV+tCSHl0mUhJBaSnLQLeZOxCzlNaTSnVrOQAm6aDUdNdvh7HwW&#10;DwcjEJx7LPV3op+DXy4ooJt5RtT8GKIfatZxTJRxWJ0QnY2I3gvJAdDEA4qb1tKjmR/lgCaRal0z&#10;WXE09/GpA+QiDMK5C3b9EbcwkIrvojviNA0XHqcR4WeULjFiaaeNveOqJU7IaANuY97Y472xHs5x&#10;i0ujVDvRNJidRpI+o/Mp5MZpjGpE4ZS40NV+3WjyyFwV4m/IzcU2YLss0FjNWbEdZMtE42XIZSOd&#10;PYgD3BkkX2ZfV+Fqu9wuk0kSz7eTJNxsJre7dTKZ76LFbDPdrNeb6E/nWpSktSgKLp13Y8lHyb8j&#10;wNB8fLGeiv4EQ3BpHekHzo7/6DQQ0efPs3CviqcH7aAdOPnTyDkfyfk7dEmgXeMYihU10G2sd+OL&#10;/UTPW61V71IEVXPBT39gjO+7/IznqwUWchxip8HEYguIlzF45+o/mQ1MGTvHSL+BoRp8/08MjeIF&#10;NBRk5TcpusPfP1G0FRbGVSNa6EInHrP0f8bXi6oz58X5rchfTWyilZ+58I0AQq30F0p6mLcZNZ8P&#10;THNKmncSiLSKksQNaFwks4Xr4/pcsz/XMJmDqYxaSry4tn6oHzotqhpuijDHUt3C6CkF9i5HTF9u&#10;59WGgwGmKxbp8CXgxvf5Gvc/f6/c/AU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Xi5fkVQDAAD3CAAADgAAAAAAAAAA&#10;AAAAAAAuAgAAZHJzL2Uyb0RvYy54bWxQSwECLQAUAAYACAAAACEAhWbbEd8AAAAIAQAADwAAAAAA&#10;AAAAAAAAAACuBQAAZHJzL2Rvd25yZXYueG1sUEsFBgAAAAAEAAQA8wAAALoGAAAAAA==&#10;">
                <v:line id="Line 83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jRxQAAANwAAAAPAAAAZHJzL2Rvd25yZXYueG1sRI9PawIx&#10;FMTvBb9DeEJvNau1IqtR/IMg9FBWvXh7bJ67q5uXJYm6+umbQsHjMDO/Yabz1tTiRs5XlhX0ewkI&#10;4tzqigsFh/3mYwzCB2SNtWVS8CAP81nnbYqptnfO6LYLhYgQ9ikqKENoUil9XpJB37MNcfRO1hkM&#10;UbpCaof3CDe1HCTJSBqsOC6U2NCqpPyyuxoF433j14/VcWN/3PmZfQ8zGuJSqfduu5iACNSGV/i/&#10;vdUKBp9f8HcmHgE5+wUAAP//AwBQSwECLQAUAAYACAAAACEA2+H2y+4AAACFAQAAEwAAAAAAAAAA&#10;AAAAAAAAAAAAW0NvbnRlbnRfVHlwZXNdLnhtbFBLAQItABQABgAIAAAAIQBa9CxbvwAAABUBAAAL&#10;AAAAAAAAAAAAAAAAAB8BAABfcmVscy8ucmVsc1BLAQItABQABgAIAAAAIQASISjRxQAAANwAAAAP&#10;AAAAAAAAAAAAAAAAAAcCAABkcnMvZG93bnJldi54bWxQSwUGAAAAAAMAAwC3AAAA+QIAAAAA&#10;" strokeweight=".5pt"/>
                <v:rect id="Rectangle 83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wxAAAANwAAAAPAAAAZHJzL2Rvd25yZXYueG1sRI/NasMw&#10;EITvgb6D2EJusdwUTHCihLZg8MEhNG2hx8Xa2KbWyljy39tHhUKPw8x8wxxOs2nFSL1rLCt4imIQ&#10;xKXVDVcKPj+yzQ6E88gaW8ukYCEHp+PD6oCpthO/03j1lQgQdikqqL3vUildWZNBF9mOOHg32xv0&#10;QfaV1D1OAW5auY3jRBpsOCzU2NFbTeXPdTAKLub1rL9dseRF4XeTHr5MNmRKrR/nlz0IT7P/D/+1&#10;c61g+5zA75lwBOTxDgAA//8DAFBLAQItABQABgAIAAAAIQDb4fbL7gAAAIUBAAATAAAAAAAAAAAA&#10;AAAAAAAAAABbQ29udGVudF9UeXBlc10ueG1sUEsBAi0AFAAGAAgAAAAhAFr0LFu/AAAAFQEAAAsA&#10;AAAAAAAAAAAAAAAAHwEAAF9yZWxzLy5yZWxzUEsBAi0AFAAGAAgAAAAhANm2KfD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jc w:val="both"/>
        <w:rPr>
          <w:sz w:val="21"/>
        </w:rPr>
      </w:pPr>
      <w:r>
        <w:rPr>
          <w:sz w:val="21"/>
        </w:rPr>
        <w:t xml:space="preserve">мəнде, дерексіз сипатта жұмсалуының негізінде жасалған біріккен сөз- дер. Мысалы: </w:t>
      </w:r>
      <w:r>
        <w:rPr>
          <w:i/>
          <w:sz w:val="21"/>
        </w:rPr>
        <w:t xml:space="preserve">сарықұс, қарақұс, қандыағаш, тасжапырақ </w:t>
      </w:r>
      <w:r>
        <w:rPr>
          <w:sz w:val="21"/>
        </w:rPr>
        <w:t xml:space="preserve">т.б. жəне құрама сөз сыңарларының бүтіннің бөлшегі ретінде жұмсалуынан жа- салған біріккен сөздер: </w:t>
      </w:r>
      <w:r>
        <w:rPr>
          <w:i/>
          <w:sz w:val="21"/>
        </w:rPr>
        <w:t xml:space="preserve">темірқанат </w:t>
      </w:r>
      <w:r>
        <w:rPr>
          <w:sz w:val="21"/>
        </w:rPr>
        <w:t xml:space="preserve">(құс), </w:t>
      </w:r>
      <w:r>
        <w:rPr>
          <w:i/>
          <w:sz w:val="21"/>
        </w:rPr>
        <w:t xml:space="preserve">бізтұмсық </w:t>
      </w:r>
      <w:r>
        <w:rPr>
          <w:sz w:val="21"/>
        </w:rPr>
        <w:t xml:space="preserve">(құс), </w:t>
      </w:r>
      <w:r>
        <w:rPr>
          <w:i/>
          <w:sz w:val="21"/>
        </w:rPr>
        <w:t xml:space="preserve">тоқалтіс, ақшұнақ </w:t>
      </w:r>
      <w:r>
        <w:rPr>
          <w:sz w:val="21"/>
        </w:rPr>
        <w:t xml:space="preserve">(тышқанның түрі), </w:t>
      </w:r>
      <w:r>
        <w:rPr>
          <w:i/>
          <w:sz w:val="21"/>
        </w:rPr>
        <w:t xml:space="preserve">мұзбалақ, кезқұйрық, балтатұмсық </w:t>
      </w:r>
      <w:r>
        <w:rPr>
          <w:sz w:val="21"/>
        </w:rPr>
        <w:t xml:space="preserve">(құс), </w:t>
      </w:r>
      <w:r>
        <w:rPr>
          <w:i/>
          <w:sz w:val="21"/>
        </w:rPr>
        <w:t xml:space="preserve">қаратамыр </w:t>
      </w:r>
      <w:r>
        <w:rPr>
          <w:sz w:val="21"/>
        </w:rPr>
        <w:t xml:space="preserve">(өс.), </w:t>
      </w:r>
      <w:r>
        <w:rPr>
          <w:i/>
          <w:sz w:val="21"/>
        </w:rPr>
        <w:t xml:space="preserve">қозыгүл </w:t>
      </w:r>
      <w:r>
        <w:rPr>
          <w:sz w:val="21"/>
        </w:rPr>
        <w:t xml:space="preserve">(өс.), </w:t>
      </w:r>
      <w:r>
        <w:rPr>
          <w:i/>
          <w:sz w:val="21"/>
        </w:rPr>
        <w:t xml:space="preserve">ақсақал, қосаяқ, қосауыз </w:t>
      </w:r>
      <w:r>
        <w:rPr>
          <w:sz w:val="21"/>
        </w:rPr>
        <w:t>т.б.</w:t>
      </w:r>
    </w:p>
    <w:p w:rsidR="008D7D1A" w:rsidRDefault="007905D9">
      <w:pPr>
        <w:pStyle w:val="a3"/>
        <w:spacing w:before="4" w:line="228" w:lineRule="auto"/>
        <w:ind w:firstLine="283"/>
        <w:rPr>
          <w:i/>
        </w:rPr>
      </w:pPr>
      <w:r>
        <w:t xml:space="preserve">Осы айтылғандарға құрама сөз компоненттерінің деграм-матизация- лануы, эллипсиске </w:t>
      </w:r>
      <w:r>
        <w:rPr>
          <w:spacing w:val="-5"/>
        </w:rPr>
        <w:t xml:space="preserve">ұшырау, </w:t>
      </w:r>
      <w:r>
        <w:t xml:space="preserve">субстанциялануы, кейбір қосымшалар </w:t>
      </w:r>
      <w:r>
        <w:rPr>
          <w:i/>
        </w:rPr>
        <w:t>(-лар,</w:t>
      </w:r>
    </w:p>
    <w:p w:rsidR="008D7D1A" w:rsidRDefault="007905D9">
      <w:pPr>
        <w:pStyle w:val="a3"/>
        <w:spacing w:before="1" w:line="228" w:lineRule="auto"/>
      </w:pPr>
      <w:r>
        <w:rPr>
          <w:i/>
        </w:rPr>
        <w:t xml:space="preserve">-лер, -лық, -лік) </w:t>
      </w:r>
      <w:r>
        <w:t>арқылы «ұласуы» тəрізділерді қоссақ, сөздердің бірге жазылуы аса күрделі, аса қиын мəселе екендігін көреміз.</w:t>
      </w:r>
    </w:p>
    <w:p w:rsidR="008D7D1A" w:rsidRDefault="007905D9">
      <w:pPr>
        <w:pStyle w:val="a3"/>
        <w:spacing w:before="1" w:line="228" w:lineRule="auto"/>
        <w:ind w:firstLine="283"/>
      </w:pPr>
      <w:r>
        <w:t>Бірақ біздің мақсатымыз құрама сөздердің бұл айтылған типтерін біріккен сөз деп танимыз ба, жоқ па дегенге үзілді-кесілді жауап беріп, дəлелдеп шығу емес. Бұл жерде біз құрама сөздердің мұндай түрлерін, əсіресе соңғы жылдарда, біріктіріп жаза бастаудың нышаны бар екеніне жəне бұлай жазудың негізсіз еместігіне назар аудардық.</w:t>
      </w:r>
    </w:p>
    <w:p w:rsidR="008D7D1A" w:rsidRDefault="007905D9">
      <w:pPr>
        <w:pStyle w:val="a3"/>
        <w:spacing w:before="3" w:line="228" w:lineRule="auto"/>
        <w:ind w:right="147" w:firstLine="283"/>
      </w:pPr>
      <w:r>
        <w:rPr>
          <w:spacing w:val="-3"/>
        </w:rPr>
        <w:t xml:space="preserve">Жазу </w:t>
      </w:r>
      <w:r>
        <w:t>тəжірибесінде күрделі сөздердің кейбір типтерін біріктіріп</w:t>
      </w:r>
      <w:r>
        <w:rPr>
          <w:spacing w:val="-37"/>
        </w:rPr>
        <w:t xml:space="preserve"> </w:t>
      </w:r>
      <w:r>
        <w:t>жазу үрдісі</w:t>
      </w:r>
      <w:r>
        <w:rPr>
          <w:spacing w:val="-8"/>
        </w:rPr>
        <w:t xml:space="preserve"> </w:t>
      </w:r>
      <w:r>
        <w:t>кейінгі</w:t>
      </w:r>
      <w:r>
        <w:rPr>
          <w:spacing w:val="-7"/>
        </w:rPr>
        <w:t xml:space="preserve"> </w:t>
      </w:r>
      <w:r>
        <w:t>жылдарда</w:t>
      </w:r>
      <w:r>
        <w:rPr>
          <w:spacing w:val="-7"/>
        </w:rPr>
        <w:t xml:space="preserve"> </w:t>
      </w:r>
      <w:r>
        <w:t>күшейе</w:t>
      </w:r>
      <w:r>
        <w:rPr>
          <w:spacing w:val="-7"/>
        </w:rPr>
        <w:t xml:space="preserve"> </w:t>
      </w:r>
      <w:r>
        <w:t>түскені</w:t>
      </w:r>
      <w:r>
        <w:rPr>
          <w:spacing w:val="-7"/>
        </w:rPr>
        <w:t xml:space="preserve"> </w:t>
      </w:r>
      <w:r>
        <w:t>байқалады.</w:t>
      </w:r>
      <w:r>
        <w:rPr>
          <w:spacing w:val="-7"/>
        </w:rPr>
        <w:t xml:space="preserve"> </w:t>
      </w:r>
      <w:r>
        <w:t>Осымен</w:t>
      </w:r>
      <w:r>
        <w:rPr>
          <w:spacing w:val="-7"/>
        </w:rPr>
        <w:t xml:space="preserve"> </w:t>
      </w:r>
      <w:r>
        <w:t>байланысты Орфографиялық сөздіктің соңғы басылымында (1988), алдыңғылармен салыстырғанда, бірге жазылған сөздердің саны едəуір көбейе түскен. Алайда</w:t>
      </w:r>
      <w:r>
        <w:rPr>
          <w:spacing w:val="-14"/>
        </w:rPr>
        <w:t xml:space="preserve"> </w:t>
      </w:r>
      <w:r>
        <w:t>осы</w:t>
      </w:r>
      <w:r>
        <w:rPr>
          <w:spacing w:val="-15"/>
        </w:rPr>
        <w:t xml:space="preserve"> </w:t>
      </w:r>
      <w:r>
        <w:t>үрдістің</w:t>
      </w:r>
      <w:r>
        <w:rPr>
          <w:spacing w:val="-15"/>
        </w:rPr>
        <w:t xml:space="preserve"> </w:t>
      </w:r>
      <w:r>
        <w:t>себебін</w:t>
      </w:r>
      <w:r>
        <w:rPr>
          <w:spacing w:val="-14"/>
        </w:rPr>
        <w:t xml:space="preserve"> </w:t>
      </w:r>
      <w:r>
        <w:t>«күрделі</w:t>
      </w:r>
      <w:r>
        <w:rPr>
          <w:spacing w:val="-15"/>
        </w:rPr>
        <w:t xml:space="preserve"> </w:t>
      </w:r>
      <w:r>
        <w:t>сөз</w:t>
      </w:r>
      <w:r>
        <w:rPr>
          <w:spacing w:val="-15"/>
        </w:rPr>
        <w:t xml:space="preserve"> </w:t>
      </w:r>
      <w:r>
        <w:t>мағынаны</w:t>
      </w:r>
      <w:r>
        <w:rPr>
          <w:spacing w:val="-15"/>
        </w:rPr>
        <w:t xml:space="preserve"> </w:t>
      </w:r>
      <w:r>
        <w:t>білдіреді»</w:t>
      </w:r>
      <w:r>
        <w:rPr>
          <w:spacing w:val="-14"/>
        </w:rPr>
        <w:t xml:space="preserve"> </w:t>
      </w:r>
      <w:r>
        <w:t>деген</w:t>
      </w:r>
      <w:r>
        <w:rPr>
          <w:spacing w:val="-15"/>
        </w:rPr>
        <w:t xml:space="preserve"> </w:t>
      </w:r>
      <w:r>
        <w:t xml:space="preserve">мек- теп көлеміндегі қағидамен түсіндіруге болмайды. Мысалы, сырт пішіні бірдей бола тұра, неге </w:t>
      </w:r>
      <w:r>
        <w:rPr>
          <w:i/>
        </w:rPr>
        <w:t xml:space="preserve">ақ аю </w:t>
      </w:r>
      <w:r>
        <w:t xml:space="preserve">бөлек, </w:t>
      </w:r>
      <w:r>
        <w:rPr>
          <w:i/>
        </w:rPr>
        <w:t xml:space="preserve">ақбөкен </w:t>
      </w:r>
      <w:r>
        <w:t xml:space="preserve">бірге жазылады? Ал, біздің ойлауымызша, бұл құбылыстың мəнін жалпы тіл біліміндегі </w:t>
      </w:r>
      <w:r>
        <w:rPr>
          <w:spacing w:val="-3"/>
        </w:rPr>
        <w:t xml:space="preserve">фразеоло- </w:t>
      </w:r>
      <w:r>
        <w:t>гия</w:t>
      </w:r>
      <w:r>
        <w:rPr>
          <w:spacing w:val="-8"/>
        </w:rPr>
        <w:t xml:space="preserve"> </w:t>
      </w:r>
      <w:r>
        <w:t>теориясы</w:t>
      </w:r>
      <w:r>
        <w:rPr>
          <w:spacing w:val="-8"/>
        </w:rPr>
        <w:t xml:space="preserve"> </w:t>
      </w:r>
      <w:r>
        <w:rPr>
          <w:spacing w:val="-3"/>
        </w:rPr>
        <w:t>(Копыленко</w:t>
      </w:r>
      <w:r>
        <w:rPr>
          <w:spacing w:val="-8"/>
        </w:rPr>
        <w:t xml:space="preserve"> </w:t>
      </w:r>
      <w:r>
        <w:t>М.М.,</w:t>
      </w:r>
      <w:r>
        <w:rPr>
          <w:spacing w:val="-7"/>
        </w:rPr>
        <w:t xml:space="preserve"> </w:t>
      </w:r>
      <w:r>
        <w:t>Попова</w:t>
      </w:r>
      <w:r>
        <w:rPr>
          <w:spacing w:val="-8"/>
        </w:rPr>
        <w:t xml:space="preserve"> </w:t>
      </w:r>
      <w:r>
        <w:t>З.)</w:t>
      </w:r>
      <w:r>
        <w:rPr>
          <w:spacing w:val="-8"/>
        </w:rPr>
        <w:t xml:space="preserve"> </w:t>
      </w:r>
      <w:r>
        <w:t>біршама</w:t>
      </w:r>
      <w:r>
        <w:rPr>
          <w:spacing w:val="-9"/>
        </w:rPr>
        <w:t xml:space="preserve"> </w:t>
      </w:r>
      <w:r>
        <w:t>аша</w:t>
      </w:r>
      <w:r>
        <w:rPr>
          <w:spacing w:val="-8"/>
        </w:rPr>
        <w:t xml:space="preserve"> </w:t>
      </w:r>
      <w:r>
        <w:t>түсетінін</w:t>
      </w:r>
      <w:r>
        <w:rPr>
          <w:spacing w:val="-9"/>
        </w:rPr>
        <w:t xml:space="preserve"> </w:t>
      </w:r>
      <w:r>
        <w:t xml:space="preserve">кейбір күрделі сөздердің сыңарларына семасиологиялық талдау жасай отырып та байқауға болады [52, 40 б.]. Мысалы, </w:t>
      </w:r>
      <w:r>
        <w:rPr>
          <w:i/>
        </w:rPr>
        <w:t xml:space="preserve">ақ аю, қоңыр аю </w:t>
      </w:r>
      <w:r>
        <w:t xml:space="preserve">дегендегі </w:t>
      </w:r>
      <w:r>
        <w:rPr>
          <w:i/>
        </w:rPr>
        <w:t xml:space="preserve">ақ, аю </w:t>
      </w:r>
      <w:r>
        <w:t>экстралингвистикалық ұғымды (өмірдегі) ақ, аю дегендерге сəйкес келеді.</w:t>
      </w:r>
      <w:r>
        <w:rPr>
          <w:spacing w:val="-11"/>
        </w:rPr>
        <w:t xml:space="preserve"> </w:t>
      </w:r>
      <w:r>
        <w:t>Тіркес</w:t>
      </w:r>
      <w:r>
        <w:rPr>
          <w:spacing w:val="-10"/>
        </w:rPr>
        <w:t xml:space="preserve"> </w:t>
      </w:r>
      <w:r>
        <w:t>құрамындағы</w:t>
      </w:r>
      <w:r>
        <w:rPr>
          <w:spacing w:val="-10"/>
        </w:rPr>
        <w:t xml:space="preserve"> </w:t>
      </w:r>
      <w:r>
        <w:t>мұндай</w:t>
      </w:r>
      <w:r>
        <w:rPr>
          <w:spacing w:val="-10"/>
        </w:rPr>
        <w:t xml:space="preserve"> </w:t>
      </w:r>
      <w:r>
        <w:t>семалар</w:t>
      </w:r>
      <w:r>
        <w:rPr>
          <w:spacing w:val="-10"/>
        </w:rPr>
        <w:t xml:space="preserve"> </w:t>
      </w:r>
      <w:r>
        <w:t>денотат</w:t>
      </w:r>
      <w:r>
        <w:rPr>
          <w:spacing w:val="-11"/>
        </w:rPr>
        <w:t xml:space="preserve"> </w:t>
      </w:r>
      <w:r>
        <w:t>бір</w:t>
      </w:r>
      <w:r>
        <w:rPr>
          <w:spacing w:val="-10"/>
        </w:rPr>
        <w:t xml:space="preserve"> </w:t>
      </w:r>
      <w:r>
        <w:t>(Д</w:t>
      </w:r>
      <w:r>
        <w:rPr>
          <w:position w:val="-6"/>
          <w:sz w:val="12"/>
        </w:rPr>
        <w:t>1</w:t>
      </w:r>
      <w:r>
        <w:t>)</w:t>
      </w:r>
      <w:r>
        <w:rPr>
          <w:spacing w:val="-10"/>
        </w:rPr>
        <w:t xml:space="preserve"> </w:t>
      </w:r>
      <w:r>
        <w:t>деп</w:t>
      </w:r>
      <w:r>
        <w:rPr>
          <w:spacing w:val="-10"/>
        </w:rPr>
        <w:t xml:space="preserve"> </w:t>
      </w:r>
      <w:r>
        <w:t>белгіле-</w:t>
      </w:r>
    </w:p>
    <w:p w:rsidR="008D7D1A" w:rsidRDefault="007905D9">
      <w:pPr>
        <w:spacing w:line="160" w:lineRule="auto"/>
        <w:ind w:left="150"/>
        <w:jc w:val="both"/>
        <w:rPr>
          <w:sz w:val="21"/>
        </w:rPr>
      </w:pPr>
      <w:r>
        <w:rPr>
          <w:sz w:val="21"/>
        </w:rPr>
        <w:t>неді:</w:t>
      </w:r>
      <w:r>
        <w:rPr>
          <w:spacing w:val="13"/>
          <w:sz w:val="21"/>
        </w:rPr>
        <w:t xml:space="preserve"> </w:t>
      </w:r>
      <w:r>
        <w:rPr>
          <w:sz w:val="21"/>
        </w:rPr>
        <w:t>Д</w:t>
      </w:r>
      <w:r>
        <w:rPr>
          <w:position w:val="-6"/>
          <w:sz w:val="12"/>
        </w:rPr>
        <w:t xml:space="preserve">1 </w:t>
      </w:r>
      <w:r>
        <w:rPr>
          <w:spacing w:val="5"/>
          <w:position w:val="-6"/>
          <w:sz w:val="12"/>
        </w:rPr>
        <w:t xml:space="preserve"> </w:t>
      </w:r>
      <w:r>
        <w:rPr>
          <w:sz w:val="21"/>
        </w:rPr>
        <w:t>+</w:t>
      </w:r>
      <w:r>
        <w:rPr>
          <w:spacing w:val="13"/>
          <w:sz w:val="21"/>
        </w:rPr>
        <w:t xml:space="preserve"> </w:t>
      </w:r>
      <w:r>
        <w:rPr>
          <w:sz w:val="21"/>
        </w:rPr>
        <w:t>Д</w:t>
      </w:r>
      <w:r>
        <w:rPr>
          <w:position w:val="-6"/>
          <w:sz w:val="12"/>
        </w:rPr>
        <w:t>1</w:t>
      </w:r>
      <w:r>
        <w:rPr>
          <w:sz w:val="21"/>
        </w:rPr>
        <w:t>.</w:t>
      </w:r>
      <w:r>
        <w:rPr>
          <w:spacing w:val="14"/>
          <w:sz w:val="21"/>
        </w:rPr>
        <w:t xml:space="preserve"> </w:t>
      </w:r>
      <w:r>
        <w:rPr>
          <w:i/>
          <w:sz w:val="21"/>
        </w:rPr>
        <w:t>Сары</w:t>
      </w:r>
      <w:r>
        <w:rPr>
          <w:i/>
          <w:spacing w:val="13"/>
          <w:sz w:val="21"/>
        </w:rPr>
        <w:t xml:space="preserve"> </w:t>
      </w:r>
      <w:r>
        <w:rPr>
          <w:i/>
          <w:sz w:val="21"/>
        </w:rPr>
        <w:t>ағаш,</w:t>
      </w:r>
      <w:r>
        <w:rPr>
          <w:i/>
          <w:spacing w:val="13"/>
          <w:sz w:val="21"/>
        </w:rPr>
        <w:t xml:space="preserve"> </w:t>
      </w:r>
      <w:r>
        <w:rPr>
          <w:i/>
          <w:sz w:val="21"/>
        </w:rPr>
        <w:t>қара</w:t>
      </w:r>
      <w:r>
        <w:rPr>
          <w:i/>
          <w:spacing w:val="14"/>
          <w:sz w:val="21"/>
        </w:rPr>
        <w:t xml:space="preserve"> </w:t>
      </w:r>
      <w:r>
        <w:rPr>
          <w:i/>
          <w:sz w:val="21"/>
        </w:rPr>
        <w:t>ағаш-</w:t>
      </w:r>
      <w:r>
        <w:rPr>
          <w:i/>
          <w:spacing w:val="13"/>
          <w:sz w:val="21"/>
        </w:rPr>
        <w:t xml:space="preserve"> </w:t>
      </w:r>
      <w:r>
        <w:rPr>
          <w:sz w:val="21"/>
        </w:rPr>
        <w:t>тардағы</w:t>
      </w:r>
      <w:r>
        <w:rPr>
          <w:spacing w:val="13"/>
          <w:sz w:val="21"/>
        </w:rPr>
        <w:t xml:space="preserve"> </w:t>
      </w:r>
      <w:r>
        <w:rPr>
          <w:i/>
          <w:sz w:val="21"/>
        </w:rPr>
        <w:t>сары,</w:t>
      </w:r>
      <w:r>
        <w:rPr>
          <w:i/>
          <w:spacing w:val="14"/>
          <w:sz w:val="21"/>
        </w:rPr>
        <w:t xml:space="preserve"> </w:t>
      </w:r>
      <w:r>
        <w:rPr>
          <w:i/>
          <w:sz w:val="21"/>
        </w:rPr>
        <w:t>қара</w:t>
      </w:r>
      <w:r>
        <w:rPr>
          <w:i/>
          <w:spacing w:val="13"/>
          <w:sz w:val="21"/>
        </w:rPr>
        <w:t xml:space="preserve"> </w:t>
      </w:r>
      <w:r>
        <w:rPr>
          <w:sz w:val="21"/>
        </w:rPr>
        <w:t>семаларының</w:t>
      </w:r>
    </w:p>
    <w:p w:rsidR="008D7D1A" w:rsidRDefault="007905D9">
      <w:pPr>
        <w:pStyle w:val="a3"/>
        <w:spacing w:line="204" w:lineRule="exact"/>
        <w:ind w:right="0"/>
      </w:pPr>
      <w:r>
        <w:t>экстралингвистикалық</w:t>
      </w:r>
      <w:r>
        <w:rPr>
          <w:spacing w:val="14"/>
        </w:rPr>
        <w:t xml:space="preserve"> </w:t>
      </w:r>
      <w:r>
        <w:t>фактормен</w:t>
      </w:r>
      <w:r>
        <w:rPr>
          <w:spacing w:val="13"/>
        </w:rPr>
        <w:t xml:space="preserve"> </w:t>
      </w:r>
      <w:r>
        <w:t>тікелей</w:t>
      </w:r>
      <w:r>
        <w:rPr>
          <w:spacing w:val="14"/>
        </w:rPr>
        <w:t xml:space="preserve"> </w:t>
      </w:r>
      <w:r>
        <w:t>емес,</w:t>
      </w:r>
      <w:r>
        <w:rPr>
          <w:spacing w:val="14"/>
        </w:rPr>
        <w:t xml:space="preserve"> </w:t>
      </w:r>
      <w:r>
        <w:t>жанама</w:t>
      </w:r>
      <w:r>
        <w:rPr>
          <w:spacing w:val="14"/>
        </w:rPr>
        <w:t xml:space="preserve"> </w:t>
      </w:r>
      <w:r>
        <w:t>байланысы</w:t>
      </w:r>
      <w:r>
        <w:rPr>
          <w:spacing w:val="14"/>
        </w:rPr>
        <w:t xml:space="preserve"> </w:t>
      </w:r>
      <w:r>
        <w:t>бар</w:t>
      </w:r>
    </w:p>
    <w:p w:rsidR="008D7D1A" w:rsidRDefault="007905D9">
      <w:pPr>
        <w:pStyle w:val="a3"/>
        <w:spacing w:before="16" w:line="206" w:lineRule="auto"/>
      </w:pPr>
      <w:r>
        <w:t xml:space="preserve">(жемісі сары, діні қара </w:t>
      </w:r>
      <w:r>
        <w:rPr>
          <w:spacing w:val="-4"/>
        </w:rPr>
        <w:t xml:space="preserve">т.б.) </w:t>
      </w:r>
      <w:r>
        <w:t>екені көрініп тұрады, сондықтан бұл</w:t>
      </w:r>
      <w:r>
        <w:rPr>
          <w:spacing w:val="-27"/>
        </w:rPr>
        <w:t xml:space="preserve"> </w:t>
      </w:r>
      <w:r>
        <w:t>семалар денотат</w:t>
      </w:r>
      <w:r>
        <w:rPr>
          <w:spacing w:val="-15"/>
        </w:rPr>
        <w:t xml:space="preserve"> </w:t>
      </w:r>
      <w:r>
        <w:t>екі</w:t>
      </w:r>
      <w:r>
        <w:rPr>
          <w:spacing w:val="-14"/>
        </w:rPr>
        <w:t xml:space="preserve"> </w:t>
      </w:r>
      <w:r>
        <w:t>(Д</w:t>
      </w:r>
      <w:r>
        <w:rPr>
          <w:position w:val="-6"/>
          <w:sz w:val="12"/>
        </w:rPr>
        <w:t>2</w:t>
      </w:r>
      <w:r>
        <w:t>)</w:t>
      </w:r>
      <w:r>
        <w:rPr>
          <w:spacing w:val="-15"/>
        </w:rPr>
        <w:t xml:space="preserve"> </w:t>
      </w:r>
      <w:r>
        <w:t>деп</w:t>
      </w:r>
      <w:r>
        <w:rPr>
          <w:spacing w:val="-15"/>
        </w:rPr>
        <w:t xml:space="preserve"> </w:t>
      </w:r>
      <w:r>
        <w:t>белгіленеді.</w:t>
      </w:r>
      <w:r>
        <w:rPr>
          <w:spacing w:val="-14"/>
        </w:rPr>
        <w:t xml:space="preserve"> </w:t>
      </w:r>
      <w:r>
        <w:t>Ал</w:t>
      </w:r>
      <w:r>
        <w:rPr>
          <w:spacing w:val="-15"/>
        </w:rPr>
        <w:t xml:space="preserve"> </w:t>
      </w:r>
      <w:r>
        <w:t>мұндағы</w:t>
      </w:r>
      <w:r>
        <w:rPr>
          <w:spacing w:val="-14"/>
        </w:rPr>
        <w:t xml:space="preserve"> </w:t>
      </w:r>
      <w:r>
        <w:rPr>
          <w:i/>
        </w:rPr>
        <w:t>ағаш</w:t>
      </w:r>
      <w:r>
        <w:rPr>
          <w:i/>
          <w:spacing w:val="-15"/>
        </w:rPr>
        <w:t xml:space="preserve"> </w:t>
      </w:r>
      <w:r>
        <w:t>экстралингвистикалық ұғыммен</w:t>
      </w:r>
      <w:r>
        <w:rPr>
          <w:spacing w:val="11"/>
        </w:rPr>
        <w:t xml:space="preserve"> </w:t>
      </w:r>
      <w:r>
        <w:t>тікелей</w:t>
      </w:r>
      <w:r>
        <w:rPr>
          <w:spacing w:val="12"/>
        </w:rPr>
        <w:t xml:space="preserve"> </w:t>
      </w:r>
      <w:r>
        <w:t>ұштасып</w:t>
      </w:r>
      <w:r>
        <w:rPr>
          <w:spacing w:val="11"/>
        </w:rPr>
        <w:t xml:space="preserve"> </w:t>
      </w:r>
      <w:r>
        <w:t>жатқандықтан,</w:t>
      </w:r>
      <w:r>
        <w:rPr>
          <w:spacing w:val="12"/>
        </w:rPr>
        <w:t xml:space="preserve"> </w:t>
      </w:r>
      <w:r>
        <w:t>денотат</w:t>
      </w:r>
      <w:r>
        <w:rPr>
          <w:spacing w:val="11"/>
        </w:rPr>
        <w:t xml:space="preserve"> </w:t>
      </w:r>
      <w:r>
        <w:t>бір</w:t>
      </w:r>
      <w:r>
        <w:rPr>
          <w:spacing w:val="11"/>
        </w:rPr>
        <w:t xml:space="preserve"> </w:t>
      </w:r>
      <w:r>
        <w:t>(Д</w:t>
      </w:r>
      <w:r>
        <w:rPr>
          <w:position w:val="-6"/>
          <w:sz w:val="12"/>
        </w:rPr>
        <w:t>1</w:t>
      </w:r>
      <w:r>
        <w:t>)</w:t>
      </w:r>
      <w:r>
        <w:rPr>
          <w:spacing w:val="12"/>
        </w:rPr>
        <w:t xml:space="preserve"> </w:t>
      </w:r>
      <w:r>
        <w:t>деп</w:t>
      </w:r>
      <w:r>
        <w:rPr>
          <w:spacing w:val="12"/>
        </w:rPr>
        <w:t xml:space="preserve"> </w:t>
      </w:r>
      <w:r>
        <w:t>аталады:</w:t>
      </w:r>
    </w:p>
    <w:p w:rsidR="008D7D1A" w:rsidRDefault="007905D9">
      <w:pPr>
        <w:spacing w:line="160" w:lineRule="auto"/>
        <w:ind w:left="150"/>
        <w:jc w:val="both"/>
        <w:rPr>
          <w:sz w:val="21"/>
        </w:rPr>
      </w:pPr>
      <w:r>
        <w:rPr>
          <w:sz w:val="21"/>
        </w:rPr>
        <w:t>Д</w:t>
      </w:r>
      <w:r>
        <w:rPr>
          <w:position w:val="-6"/>
          <w:sz w:val="12"/>
        </w:rPr>
        <w:t xml:space="preserve">2 </w:t>
      </w:r>
      <w:r>
        <w:rPr>
          <w:spacing w:val="11"/>
          <w:position w:val="-6"/>
          <w:sz w:val="12"/>
        </w:rPr>
        <w:t xml:space="preserve"> </w:t>
      </w:r>
      <w:r>
        <w:rPr>
          <w:sz w:val="21"/>
        </w:rPr>
        <w:t>+</w:t>
      </w:r>
      <w:r>
        <w:rPr>
          <w:spacing w:val="19"/>
          <w:sz w:val="21"/>
        </w:rPr>
        <w:t xml:space="preserve"> </w:t>
      </w:r>
      <w:r>
        <w:rPr>
          <w:sz w:val="21"/>
        </w:rPr>
        <w:t>Д</w:t>
      </w:r>
      <w:r>
        <w:rPr>
          <w:position w:val="-6"/>
          <w:sz w:val="12"/>
        </w:rPr>
        <w:t>1</w:t>
      </w:r>
      <w:r>
        <w:rPr>
          <w:sz w:val="21"/>
        </w:rPr>
        <w:t>.</w:t>
      </w:r>
      <w:r>
        <w:rPr>
          <w:spacing w:val="18"/>
          <w:sz w:val="21"/>
        </w:rPr>
        <w:t xml:space="preserve"> </w:t>
      </w:r>
      <w:r>
        <w:rPr>
          <w:i/>
          <w:sz w:val="21"/>
        </w:rPr>
        <w:t>Өгіз</w:t>
      </w:r>
      <w:r>
        <w:rPr>
          <w:i/>
          <w:spacing w:val="19"/>
          <w:sz w:val="21"/>
        </w:rPr>
        <w:t xml:space="preserve"> </w:t>
      </w:r>
      <w:r>
        <w:rPr>
          <w:i/>
          <w:sz w:val="21"/>
        </w:rPr>
        <w:t>шағала,</w:t>
      </w:r>
      <w:r>
        <w:rPr>
          <w:i/>
          <w:spacing w:val="18"/>
          <w:sz w:val="21"/>
        </w:rPr>
        <w:t xml:space="preserve"> </w:t>
      </w:r>
      <w:r>
        <w:rPr>
          <w:i/>
          <w:sz w:val="21"/>
        </w:rPr>
        <w:t>түйе</w:t>
      </w:r>
      <w:r>
        <w:rPr>
          <w:i/>
          <w:spacing w:val="19"/>
          <w:sz w:val="21"/>
        </w:rPr>
        <w:t xml:space="preserve"> </w:t>
      </w:r>
      <w:r>
        <w:rPr>
          <w:i/>
          <w:sz w:val="21"/>
        </w:rPr>
        <w:t>құс</w:t>
      </w:r>
      <w:r>
        <w:rPr>
          <w:i/>
          <w:spacing w:val="18"/>
          <w:sz w:val="21"/>
        </w:rPr>
        <w:t xml:space="preserve"> </w:t>
      </w:r>
      <w:r>
        <w:rPr>
          <w:sz w:val="21"/>
        </w:rPr>
        <w:t>дегендегі</w:t>
      </w:r>
      <w:r>
        <w:rPr>
          <w:spacing w:val="19"/>
          <w:sz w:val="21"/>
        </w:rPr>
        <w:t xml:space="preserve"> </w:t>
      </w:r>
      <w:r>
        <w:rPr>
          <w:sz w:val="21"/>
        </w:rPr>
        <w:t>өгіз,</w:t>
      </w:r>
      <w:r>
        <w:rPr>
          <w:spacing w:val="18"/>
          <w:sz w:val="21"/>
        </w:rPr>
        <w:t xml:space="preserve"> </w:t>
      </w:r>
      <w:r>
        <w:rPr>
          <w:sz w:val="21"/>
        </w:rPr>
        <w:t>түйе</w:t>
      </w:r>
      <w:r>
        <w:rPr>
          <w:spacing w:val="19"/>
          <w:sz w:val="21"/>
        </w:rPr>
        <w:t xml:space="preserve"> </w:t>
      </w:r>
      <w:r>
        <w:rPr>
          <w:sz w:val="21"/>
        </w:rPr>
        <w:t>экстралингвистика-</w:t>
      </w:r>
    </w:p>
    <w:p w:rsidR="008D7D1A" w:rsidRDefault="007905D9">
      <w:pPr>
        <w:pStyle w:val="a3"/>
        <w:spacing w:line="204" w:lineRule="exact"/>
        <w:ind w:right="0"/>
      </w:pPr>
      <w:r>
        <w:t>лық</w:t>
      </w:r>
      <w:r>
        <w:rPr>
          <w:spacing w:val="14"/>
        </w:rPr>
        <w:t xml:space="preserve"> </w:t>
      </w:r>
      <w:r>
        <w:t>ұғымдағы</w:t>
      </w:r>
      <w:r>
        <w:rPr>
          <w:spacing w:val="15"/>
        </w:rPr>
        <w:t xml:space="preserve"> </w:t>
      </w:r>
      <w:r>
        <w:t>«өгіз»</w:t>
      </w:r>
      <w:r>
        <w:rPr>
          <w:spacing w:val="15"/>
        </w:rPr>
        <w:t xml:space="preserve"> </w:t>
      </w:r>
      <w:r>
        <w:t>бен</w:t>
      </w:r>
      <w:r>
        <w:rPr>
          <w:spacing w:val="15"/>
        </w:rPr>
        <w:t xml:space="preserve"> </w:t>
      </w:r>
      <w:r>
        <w:t>«түйе»</w:t>
      </w:r>
      <w:r>
        <w:rPr>
          <w:spacing w:val="15"/>
        </w:rPr>
        <w:t xml:space="preserve"> </w:t>
      </w:r>
      <w:r>
        <w:t>емес,</w:t>
      </w:r>
      <w:r>
        <w:rPr>
          <w:spacing w:val="14"/>
        </w:rPr>
        <w:t xml:space="preserve"> </w:t>
      </w:r>
      <w:r>
        <w:t>«үлкен»,</w:t>
      </w:r>
      <w:r>
        <w:rPr>
          <w:spacing w:val="15"/>
        </w:rPr>
        <w:t xml:space="preserve"> </w:t>
      </w:r>
      <w:r>
        <w:t>я</w:t>
      </w:r>
      <w:r>
        <w:rPr>
          <w:spacing w:val="15"/>
        </w:rPr>
        <w:t xml:space="preserve"> </w:t>
      </w:r>
      <w:r>
        <w:t>болмаса</w:t>
      </w:r>
      <w:r>
        <w:rPr>
          <w:spacing w:val="14"/>
        </w:rPr>
        <w:t xml:space="preserve"> </w:t>
      </w:r>
      <w:r>
        <w:t>«соларға</w:t>
      </w:r>
      <w:r>
        <w:rPr>
          <w:spacing w:val="15"/>
        </w:rPr>
        <w:t xml:space="preserve"> </w:t>
      </w:r>
      <w:r>
        <w:t>ұқ-</w:t>
      </w:r>
    </w:p>
    <w:p w:rsidR="008D7D1A" w:rsidRDefault="007905D9">
      <w:pPr>
        <w:pStyle w:val="a3"/>
        <w:spacing w:before="10" w:line="189" w:lineRule="auto"/>
        <w:ind w:right="146" w:hanging="1"/>
        <w:rPr>
          <w:sz w:val="12"/>
        </w:rPr>
      </w:pPr>
      <w:r>
        <w:t>сас»</w:t>
      </w:r>
      <w:r>
        <w:rPr>
          <w:spacing w:val="-5"/>
        </w:rPr>
        <w:t xml:space="preserve"> </w:t>
      </w:r>
      <w:r>
        <w:t>дегенге</w:t>
      </w:r>
      <w:r>
        <w:rPr>
          <w:spacing w:val="-5"/>
        </w:rPr>
        <w:t xml:space="preserve"> </w:t>
      </w:r>
      <w:r>
        <w:t>меңзейді.</w:t>
      </w:r>
      <w:r>
        <w:rPr>
          <w:spacing w:val="-4"/>
        </w:rPr>
        <w:t xml:space="preserve"> </w:t>
      </w:r>
      <w:r>
        <w:t>Мұндай</w:t>
      </w:r>
      <w:r>
        <w:rPr>
          <w:spacing w:val="-5"/>
        </w:rPr>
        <w:t xml:space="preserve"> </w:t>
      </w:r>
      <w:r>
        <w:t>семалар</w:t>
      </w:r>
      <w:r>
        <w:rPr>
          <w:spacing w:val="-4"/>
        </w:rPr>
        <w:t xml:space="preserve"> </w:t>
      </w:r>
      <w:r>
        <w:rPr>
          <w:spacing w:val="-3"/>
        </w:rPr>
        <w:t>коннотат</w:t>
      </w:r>
      <w:r>
        <w:rPr>
          <w:spacing w:val="-5"/>
        </w:rPr>
        <w:t xml:space="preserve"> </w:t>
      </w:r>
      <w:r>
        <w:t>бір</w:t>
      </w:r>
      <w:r>
        <w:rPr>
          <w:spacing w:val="-4"/>
        </w:rPr>
        <w:t xml:space="preserve"> </w:t>
      </w:r>
      <w:r>
        <w:t>(К</w:t>
      </w:r>
      <w:r>
        <w:rPr>
          <w:position w:val="-6"/>
          <w:sz w:val="12"/>
        </w:rPr>
        <w:t>1</w:t>
      </w:r>
      <w:r>
        <w:t>)</w:t>
      </w:r>
      <w:r>
        <w:rPr>
          <w:spacing w:val="-5"/>
        </w:rPr>
        <w:t xml:space="preserve"> </w:t>
      </w:r>
      <w:r>
        <w:t>деп</w:t>
      </w:r>
      <w:r>
        <w:rPr>
          <w:spacing w:val="-4"/>
        </w:rPr>
        <w:t xml:space="preserve"> </w:t>
      </w:r>
      <w:r>
        <w:t>аталады,</w:t>
      </w:r>
      <w:r>
        <w:rPr>
          <w:spacing w:val="-5"/>
        </w:rPr>
        <w:t xml:space="preserve"> </w:t>
      </w:r>
      <w:r>
        <w:t>ал бұлардың екінші сыңарлары (құс, шағала) денотат бірге (Д</w:t>
      </w:r>
      <w:r>
        <w:rPr>
          <w:position w:val="-6"/>
          <w:sz w:val="12"/>
        </w:rPr>
        <w:t>1</w:t>
      </w:r>
      <w:r>
        <w:t>) жатады:</w:t>
      </w:r>
      <w:r>
        <w:rPr>
          <w:spacing w:val="43"/>
        </w:rPr>
        <w:t xml:space="preserve"> </w:t>
      </w:r>
      <w:r>
        <w:t>К</w:t>
      </w:r>
      <w:r>
        <w:rPr>
          <w:position w:val="-6"/>
          <w:sz w:val="12"/>
        </w:rPr>
        <w:t>1</w:t>
      </w:r>
    </w:p>
    <w:p w:rsidR="008D7D1A" w:rsidRDefault="007905D9">
      <w:pPr>
        <w:pStyle w:val="a3"/>
        <w:spacing w:line="160" w:lineRule="auto"/>
        <w:ind w:right="0"/>
      </w:pPr>
      <w:r>
        <w:t>+</w:t>
      </w:r>
      <w:r>
        <w:rPr>
          <w:spacing w:val="16"/>
        </w:rPr>
        <w:t xml:space="preserve"> </w:t>
      </w:r>
      <w:r>
        <w:t>Д</w:t>
      </w:r>
      <w:r>
        <w:rPr>
          <w:position w:val="-6"/>
          <w:sz w:val="12"/>
        </w:rPr>
        <w:t>1</w:t>
      </w:r>
      <w:r>
        <w:t>.</w:t>
      </w:r>
      <w:r>
        <w:rPr>
          <w:spacing w:val="16"/>
        </w:rPr>
        <w:t xml:space="preserve"> </w:t>
      </w:r>
      <w:r>
        <w:t>Тіркестің</w:t>
      </w:r>
      <w:r>
        <w:rPr>
          <w:spacing w:val="16"/>
        </w:rPr>
        <w:t xml:space="preserve"> </w:t>
      </w:r>
      <w:r>
        <w:t>неге</w:t>
      </w:r>
      <w:r>
        <w:rPr>
          <w:spacing w:val="16"/>
        </w:rPr>
        <w:t xml:space="preserve"> </w:t>
      </w:r>
      <w:r>
        <w:t>бұлай</w:t>
      </w:r>
      <w:r>
        <w:rPr>
          <w:spacing w:val="16"/>
        </w:rPr>
        <w:t xml:space="preserve"> </w:t>
      </w:r>
      <w:r>
        <w:t>айтылатыны,</w:t>
      </w:r>
      <w:r>
        <w:rPr>
          <w:spacing w:val="16"/>
        </w:rPr>
        <w:t xml:space="preserve"> </w:t>
      </w:r>
      <w:r>
        <w:t>яғни</w:t>
      </w:r>
      <w:r>
        <w:rPr>
          <w:spacing w:val="17"/>
        </w:rPr>
        <w:t xml:space="preserve"> </w:t>
      </w:r>
      <w:r>
        <w:t>уəждемесі</w:t>
      </w:r>
      <w:r>
        <w:rPr>
          <w:spacing w:val="16"/>
        </w:rPr>
        <w:t xml:space="preserve"> </w:t>
      </w:r>
      <w:r>
        <w:t>(мотивациясы)</w:t>
      </w:r>
    </w:p>
    <w:p w:rsidR="008D7D1A" w:rsidRDefault="007905D9">
      <w:pPr>
        <w:spacing w:line="204" w:lineRule="exact"/>
        <w:ind w:left="150"/>
        <w:jc w:val="both"/>
        <w:rPr>
          <w:sz w:val="21"/>
        </w:rPr>
      </w:pPr>
      <w:r>
        <w:rPr>
          <w:sz w:val="21"/>
        </w:rPr>
        <w:t>көрініп</w:t>
      </w:r>
      <w:r>
        <w:rPr>
          <w:spacing w:val="33"/>
          <w:sz w:val="21"/>
        </w:rPr>
        <w:t xml:space="preserve"> </w:t>
      </w:r>
      <w:r>
        <w:rPr>
          <w:sz w:val="21"/>
        </w:rPr>
        <w:t>тұрады.</w:t>
      </w:r>
      <w:r>
        <w:rPr>
          <w:spacing w:val="34"/>
          <w:sz w:val="21"/>
        </w:rPr>
        <w:t xml:space="preserve"> </w:t>
      </w:r>
      <w:r>
        <w:rPr>
          <w:sz w:val="21"/>
        </w:rPr>
        <w:t>Сондай-ақ</w:t>
      </w:r>
      <w:r>
        <w:rPr>
          <w:spacing w:val="34"/>
          <w:sz w:val="21"/>
        </w:rPr>
        <w:t xml:space="preserve"> </w:t>
      </w:r>
      <w:r>
        <w:rPr>
          <w:i/>
          <w:sz w:val="21"/>
        </w:rPr>
        <w:t>қанды</w:t>
      </w:r>
      <w:r>
        <w:rPr>
          <w:i/>
          <w:spacing w:val="33"/>
          <w:sz w:val="21"/>
        </w:rPr>
        <w:t xml:space="preserve"> </w:t>
      </w:r>
      <w:r>
        <w:rPr>
          <w:i/>
          <w:sz w:val="21"/>
        </w:rPr>
        <w:t>ағаш</w:t>
      </w:r>
      <w:r>
        <w:rPr>
          <w:i/>
          <w:spacing w:val="35"/>
          <w:sz w:val="21"/>
        </w:rPr>
        <w:t xml:space="preserve"> </w:t>
      </w:r>
      <w:r>
        <w:rPr>
          <w:sz w:val="21"/>
        </w:rPr>
        <w:t>тіркесіндегі</w:t>
      </w:r>
      <w:r>
        <w:rPr>
          <w:spacing w:val="33"/>
          <w:sz w:val="21"/>
        </w:rPr>
        <w:t xml:space="preserve"> </w:t>
      </w:r>
      <w:r>
        <w:rPr>
          <w:i/>
          <w:sz w:val="21"/>
        </w:rPr>
        <w:t>ағаш</w:t>
      </w:r>
      <w:r>
        <w:rPr>
          <w:sz w:val="21"/>
        </w:rPr>
        <w:t>-тың</w:t>
      </w:r>
      <w:r>
        <w:rPr>
          <w:spacing w:val="34"/>
          <w:sz w:val="21"/>
        </w:rPr>
        <w:t xml:space="preserve"> </w:t>
      </w:r>
      <w:r>
        <w:rPr>
          <w:sz w:val="21"/>
        </w:rPr>
        <w:t>денотат</w:t>
      </w:r>
    </w:p>
    <w:p w:rsidR="008D7D1A" w:rsidRDefault="007905D9">
      <w:pPr>
        <w:pStyle w:val="a3"/>
        <w:spacing w:line="286" w:lineRule="exact"/>
        <w:ind w:right="0"/>
      </w:pPr>
      <w:r>
        <w:t>бірге</w:t>
      </w:r>
      <w:r>
        <w:rPr>
          <w:spacing w:val="8"/>
        </w:rPr>
        <w:t xml:space="preserve"> </w:t>
      </w:r>
      <w:r>
        <w:t>(Д</w:t>
      </w:r>
      <w:r>
        <w:rPr>
          <w:position w:val="-6"/>
          <w:sz w:val="12"/>
        </w:rPr>
        <w:t>1</w:t>
      </w:r>
      <w:r>
        <w:t>)</w:t>
      </w:r>
      <w:r>
        <w:rPr>
          <w:spacing w:val="9"/>
        </w:rPr>
        <w:t xml:space="preserve"> </w:t>
      </w:r>
      <w:r>
        <w:t>жататыны</w:t>
      </w:r>
      <w:r>
        <w:rPr>
          <w:spacing w:val="8"/>
        </w:rPr>
        <w:t xml:space="preserve"> </w:t>
      </w:r>
      <w:r>
        <w:t>айтпаса</w:t>
      </w:r>
      <w:r>
        <w:rPr>
          <w:spacing w:val="9"/>
        </w:rPr>
        <w:t xml:space="preserve"> </w:t>
      </w:r>
      <w:r>
        <w:t>да</w:t>
      </w:r>
      <w:r>
        <w:rPr>
          <w:spacing w:val="9"/>
        </w:rPr>
        <w:t xml:space="preserve"> </w:t>
      </w:r>
      <w:r>
        <w:t>түсінікті.</w:t>
      </w:r>
      <w:r>
        <w:rPr>
          <w:spacing w:val="8"/>
        </w:rPr>
        <w:t xml:space="preserve"> </w:t>
      </w:r>
      <w:r>
        <w:t>Ал</w:t>
      </w:r>
      <w:r>
        <w:rPr>
          <w:spacing w:val="9"/>
        </w:rPr>
        <w:t xml:space="preserve"> </w:t>
      </w:r>
      <w:r>
        <w:t>бұл</w:t>
      </w:r>
      <w:r>
        <w:rPr>
          <w:spacing w:val="8"/>
        </w:rPr>
        <w:t xml:space="preserve"> </w:t>
      </w:r>
      <w:r>
        <w:t>сөздің</w:t>
      </w:r>
      <w:r>
        <w:rPr>
          <w:spacing w:val="9"/>
        </w:rPr>
        <w:t xml:space="preserve"> </w:t>
      </w:r>
      <w:r>
        <w:rPr>
          <w:i/>
        </w:rPr>
        <w:t>қанды</w:t>
      </w:r>
      <w:r>
        <w:t>-мен</w:t>
      </w:r>
      <w:r>
        <w:rPr>
          <w:spacing w:val="9"/>
        </w:rPr>
        <w:t xml:space="preserve"> </w:t>
      </w:r>
      <w:r>
        <w:t>неге</w:t>
      </w:r>
    </w:p>
    <w:p w:rsidR="008D7D1A" w:rsidRDefault="008D7D1A">
      <w:pPr>
        <w:spacing w:line="286" w:lineRule="exact"/>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417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31"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32" name="AutoShape 83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83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5B27F" id="Group 829" o:spid="_x0000_s1026" style="position:absolute;margin-left:42.4pt;margin-top:9.9pt;width:326pt;height:3.25pt;z-index:-2256230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KJNwQAAJQMAAAOAAAAZHJzL2Uyb0RvYy54bWzsV+tu6zYM/j9g7yD454bUlzhOYjQ9KHIp&#10;BpxtBzvZAyi2fMFsy5OcuN2wdx9J2Y6TNjjFGTBgwAI0kU2KIj/yI9X7D89lwU5C6VxWK8u9cywm&#10;qkjGeZWurF/3u8nCYrrhVcwLWYmV9SK09eHh22/u2zoUnsxkEQvFwEilw7ZeWVnT1KFt6ygTJdd3&#10;shYVCBOpSt7Ao0rtWPEWrJeF7TlOYLdSxbWSkdAa3m6M0Hog+0kioubnJNGiYcXKAt8a+lb0fcBv&#10;++Geh6nidZZHnRv8K7woeV7BoYOpDW84O6r8lakyj5TUMmnuIlnaMknySFAMEI3rXEXzpOSxpljS&#10;sE3rASaA9gqnrzYb/XT6pFgeryxv6lqs4iUkic5lC2+J8LR1GoLWk6o/15+UiRGWH2X0mwaxfS3H&#10;59Qos0P7o4zBID82kuB5TlSJJiBw9kxZeBmyIJ4bFsFL3/UdSK3FIpD5rjefmSxFGaQSdy18KCqQ&#10;uctFL9l2e4OZ120MaJfNQ3Mkudm5hTFBtekzoPqfAfo547WgPGmEagDU6wF9hPhJiS0AZQKVNHtE&#10;9RjOkQT91ID6F4Fc+HOCBJNIJd2DeQbEQ8GABw+jo26ehKR08NNH3dC+NIYVJTnuimEPgCZlAaz4&#10;fsIcBuDjnzklHZSgdozSdzbbO6xldHBnsrcEeIwsTWeu+5apaa+FprwbpvxeiZzy577/lqlZr4Wm&#10;/Bumgl6JTM2nwfwtU4DvOcBgZAogHUDjWY9j9Fx1QMKKceyGDjGglhpreA+A9aUPFkAJQb+hC4i8&#10;WxdCfreuqRlqgr0P5rdzXUH7vG6cymLQOA8m/zVvMGJ0HZesXVmUd3xRypPYSxI1V1yHQ87Sohpr&#10;eUFwGW0vPm+oydx0sYTEjUI9K/RbjGIwc5cXikYMPqDLRIkhDIx+RItK7vKioCIuKgpuOjNZ1LLI&#10;YxRifFqlh3Wh2InjkKFPx7ULNWjmVUzGMsHjbbdueF6YNRxeUBUAdztQkcU0Rf5cOsvtYrvwJ74X&#10;bCe+s9lMHndrfxLs3PlsM92s1xv3Lyww1w+zPI5Fhd71E83139fgutlqZtEw0y6iuAh2R5/XwdqX&#10;bhDIEEv/S9FBRzbNzbTjg4xfoNEpaUY0XClgkUn1h8VaGM8rS/9+5EpYrPihgna9dH0f5zk9+LM5&#10;tn01lhzGEl5FYGplNRZQEZfrxtwBjrXK0wxOcomclcROneTYC8k/41X3ABPjXxsdQAIzi38BDkL7&#10;KASMDmIqwgZD5mp0sEquM9ATj0rJFgsMQKJZQHEMG3rQvzhRoDsDpMAvz5kbsvcjxfWm4B0N58sZ&#10;C4xSZqYwXKws7B+Eaz9fkHSdChLnFb9g2MPgJ07dJNitmoOekjdwlyzyEq4IAwt5+D/bkHh94v9b&#10;bAO36epLnaO7puPdevxMwZ3/mXj4GwAA//8DAFBLAwQUAAYACAAAACEA0k+Ukd8AAAAIAQAADwAA&#10;AGRycy9kb3ducmV2LnhtbEyPT0vDQBDF74LfYRnBm92k0djGbEop6qkItoL0Ns1Ok9Dsbshuk/Tb&#10;O570NH/e8N5v8tVkWjFQ7xtnFcSzCATZ0unGVgq+9m8PCxA+oNXYOksKruRhVdze5JhpN9pPGnah&#10;EmxifYYK6hC6TEpf1mTQz1xHlrWT6w0GHvtK6h5HNjetnEdRKg02lhNq7GhTU3neXYyC9xHHdRK/&#10;DtvzaXM97J8+vrcxKXV/N61fQASawt8x/OIzOhTMdHQXq71oFSwemTzwfsmV9eck5eaoYJ4mIItc&#10;/n+g+AEAAP//AwBQSwECLQAUAAYACAAAACEAtoM4kv4AAADhAQAAEwAAAAAAAAAAAAAAAAAAAAAA&#10;W0NvbnRlbnRfVHlwZXNdLnhtbFBLAQItABQABgAIAAAAIQA4/SH/1gAAAJQBAAALAAAAAAAAAAAA&#10;AAAAAC8BAABfcmVscy8ucmVsc1BLAQItABQABgAIAAAAIQBW4KKJNwQAAJQMAAAOAAAAAAAAAAAA&#10;AAAAAC4CAABkcnMvZTJvRG9jLnhtbFBLAQItABQABgAIAAAAIQDST5SR3wAAAAgBAAAPAAAAAAAA&#10;AAAAAAAAAJEGAABkcnMvZG93bnJldi54bWxQSwUGAAAAAAQABADzAAAAnQcAAAAA&#10;">
                <v:shape id="AutoShape 83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5ExgAAANwAAAAPAAAAZHJzL2Rvd25yZXYueG1sRI/NbsIw&#10;EITvSLyDtUjcGqcBQZViEEJt6c+JlAdYxUsSEa9D7ILh6etKlTiOZuYbzWIVTCvO1LvGsoLHJAVB&#10;XFrdcKVg//368ATCeWSNrWVScCUHq+VwsMBc2wvv6Fz4SkQIuxwV1N53uZSurMmgS2xHHL2D7Q36&#10;KPtK6h4vEW5amaXpTBpsOC7U2NGmpvJY/BgFt+yU+tn2bX58mX58FafPUBz2QanxKKyfQXgK/h7+&#10;b79rBdkkg78z8QjI5S8AAAD//wMAUEsBAi0AFAAGAAgAAAAhANvh9svuAAAAhQEAABMAAAAAAAAA&#10;AAAAAAAAAAAAAFtDb250ZW50X1R5cGVzXS54bWxQSwECLQAUAAYACAAAACEAWvQsW78AAAAVAQAA&#10;CwAAAAAAAAAAAAAAAAAfAQAAX3JlbHMvLnJlbHNQSwECLQAUAAYACAAAACEAjGEuRMYAAADcAAAA&#10;DwAAAAAAAAAAAAAAAAAHAgAAZHJzL2Rvd25yZXYueG1sUEsFBgAAAAADAAMAtwAAAPoCAAAAAA==&#10;" path="m,l2663,m3896,l6519,e" filled="f" strokeweight=".5pt">
                  <v:path arrowok="t" o:connecttype="custom" o:connectlocs="0,0;2663,0;3896,0;6519,0" o:connectangles="0,0,0,0"/>
                </v:shape>
                <v:rect id="Rectangle 83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powwAAANwAAAAPAAAAZHJzL2Rvd25yZXYueG1sRI9Pi8Iw&#10;FMTvgt8hPMGbpiosUo2iQsFDl8V/4PHRPNti81Ka1NZvv1lY8DjMzG+Y9bY3lXhR40rLCmbTCARx&#10;ZnXJuYLrJZksQTiPrLGyTAre5GC7GQ7WGGvb8YleZ5+LAGEXo4LC+zqW0mUFGXRTWxMH72Ebgz7I&#10;Jpe6wS7ATSXnUfQlDZYcFgqs6VBQ9jy3RsGP2X/ru0vfxzT1y063N5O0iVLjUb9bgfDU+0/4v33U&#10;CuaLBfydCUdAbn4BAAD//wMAUEsBAi0AFAAGAAgAAAAhANvh9svuAAAAhQEAABMAAAAAAAAAAAAA&#10;AAAAAAAAAFtDb250ZW50X1R5cGVzXS54bWxQSwECLQAUAAYACAAAACEAWvQsW78AAAAVAQAACwAA&#10;AAAAAAAAAAAAAAAfAQAAX3JlbHMvLnJlbHNQSwECLQAUAAYACAAAACEAycGKaM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111" w:line="206" w:lineRule="auto"/>
        <w:ind w:left="150" w:right="148" w:hanging="1"/>
        <w:jc w:val="both"/>
        <w:rPr>
          <w:sz w:val="21"/>
        </w:rPr>
      </w:pPr>
      <w:r>
        <w:rPr>
          <w:sz w:val="21"/>
        </w:rPr>
        <w:t xml:space="preserve">тіркес құрайтыны синхрондық тұрғыдан мүлде белгісіз, яғни уəждемесі жоқ. Əдетте мұндай семалар </w:t>
      </w:r>
      <w:r>
        <w:rPr>
          <w:spacing w:val="-3"/>
          <w:sz w:val="21"/>
        </w:rPr>
        <w:t xml:space="preserve">коннотат </w:t>
      </w:r>
      <w:r>
        <w:rPr>
          <w:sz w:val="21"/>
        </w:rPr>
        <w:t>екі (К</w:t>
      </w:r>
      <w:r>
        <w:rPr>
          <w:position w:val="-6"/>
          <w:sz w:val="12"/>
        </w:rPr>
        <w:t>2</w:t>
      </w:r>
      <w:r>
        <w:rPr>
          <w:sz w:val="21"/>
        </w:rPr>
        <w:t>) деп көрсетіледі: К</w:t>
      </w:r>
      <w:r>
        <w:rPr>
          <w:position w:val="-6"/>
          <w:sz w:val="12"/>
        </w:rPr>
        <w:t xml:space="preserve">2 </w:t>
      </w:r>
      <w:r>
        <w:rPr>
          <w:sz w:val="21"/>
        </w:rPr>
        <w:t>+ Д</w:t>
      </w:r>
      <w:r>
        <w:rPr>
          <w:position w:val="-6"/>
          <w:sz w:val="12"/>
        </w:rPr>
        <w:t>1</w:t>
      </w:r>
      <w:r>
        <w:rPr>
          <w:sz w:val="21"/>
        </w:rPr>
        <w:t xml:space="preserve">. </w:t>
      </w:r>
      <w:r>
        <w:rPr>
          <w:i/>
          <w:sz w:val="21"/>
        </w:rPr>
        <w:t xml:space="preserve">Жау қазын, жау жұмыр </w:t>
      </w:r>
      <w:r>
        <w:rPr>
          <w:sz w:val="21"/>
        </w:rPr>
        <w:t xml:space="preserve">дегендегі </w:t>
      </w:r>
      <w:r>
        <w:rPr>
          <w:i/>
          <w:spacing w:val="-5"/>
          <w:sz w:val="21"/>
        </w:rPr>
        <w:t xml:space="preserve">жау,  </w:t>
      </w:r>
      <w:r>
        <w:rPr>
          <w:i/>
          <w:sz w:val="21"/>
        </w:rPr>
        <w:t>жұмыр, қазын</w:t>
      </w:r>
      <w:r>
        <w:rPr>
          <w:sz w:val="21"/>
        </w:rPr>
        <w:t xml:space="preserve">-дардың </w:t>
      </w:r>
      <w:r>
        <w:rPr>
          <w:spacing w:val="29"/>
          <w:sz w:val="21"/>
        </w:rPr>
        <w:t xml:space="preserve"> </w:t>
      </w:r>
      <w:r>
        <w:rPr>
          <w:sz w:val="21"/>
        </w:rPr>
        <w:t>экстра-</w:t>
      </w:r>
    </w:p>
    <w:p w:rsidR="008D7D1A" w:rsidRDefault="007905D9">
      <w:pPr>
        <w:pStyle w:val="a3"/>
        <w:spacing w:line="228" w:lineRule="auto"/>
        <w:ind w:hanging="1"/>
      </w:pPr>
      <w:r>
        <w:t>лингвистикалық мəні синхрондық тұрғыда мүлде белгісіз: яғни уəжде- месі жоқ. Фразеология теориясы бойынша мұндай семалардың тіркесі К</w:t>
      </w:r>
      <w:r>
        <w:rPr>
          <w:position w:val="-6"/>
          <w:sz w:val="12"/>
        </w:rPr>
        <w:t xml:space="preserve">2 </w:t>
      </w:r>
      <w:r>
        <w:t>+ К</w:t>
      </w:r>
      <w:r>
        <w:rPr>
          <w:position w:val="-6"/>
          <w:sz w:val="12"/>
        </w:rPr>
        <w:t xml:space="preserve">2 </w:t>
      </w:r>
      <w:r>
        <w:t xml:space="preserve">түрінде белгіленеді. </w:t>
      </w:r>
      <w:r>
        <w:rPr>
          <w:i/>
          <w:spacing w:val="-3"/>
        </w:rPr>
        <w:t xml:space="preserve">Тас </w:t>
      </w:r>
      <w:r>
        <w:rPr>
          <w:i/>
        </w:rPr>
        <w:t xml:space="preserve">бақа </w:t>
      </w:r>
      <w:r>
        <w:t xml:space="preserve">тіркесіндегі </w:t>
      </w:r>
      <w:r>
        <w:rPr>
          <w:i/>
        </w:rPr>
        <w:t>тас, бақа</w:t>
      </w:r>
      <w:r>
        <w:rPr>
          <w:i/>
          <w:spacing w:val="16"/>
        </w:rPr>
        <w:t xml:space="preserve"> </w:t>
      </w:r>
      <w:r>
        <w:t>лексемалары</w:t>
      </w:r>
    </w:p>
    <w:p w:rsidR="008D7D1A" w:rsidRDefault="007905D9">
      <w:pPr>
        <w:pStyle w:val="a3"/>
        <w:spacing w:line="177" w:lineRule="exact"/>
        <w:ind w:right="0"/>
      </w:pPr>
      <w:r>
        <w:t>шындық</w:t>
      </w:r>
      <w:r>
        <w:rPr>
          <w:spacing w:val="29"/>
        </w:rPr>
        <w:t xml:space="preserve"> </w:t>
      </w:r>
      <w:r>
        <w:t>өмірдегі</w:t>
      </w:r>
      <w:r>
        <w:rPr>
          <w:spacing w:val="28"/>
        </w:rPr>
        <w:t xml:space="preserve"> </w:t>
      </w:r>
      <w:r>
        <w:rPr>
          <w:i/>
        </w:rPr>
        <w:t>тас</w:t>
      </w:r>
      <w:r>
        <w:rPr>
          <w:i/>
          <w:spacing w:val="30"/>
        </w:rPr>
        <w:t xml:space="preserve"> </w:t>
      </w:r>
      <w:r>
        <w:t>пен</w:t>
      </w:r>
      <w:r>
        <w:rPr>
          <w:spacing w:val="29"/>
        </w:rPr>
        <w:t xml:space="preserve"> </w:t>
      </w:r>
      <w:r>
        <w:rPr>
          <w:i/>
        </w:rPr>
        <w:t>бақа</w:t>
      </w:r>
      <w:r>
        <w:t>-ны</w:t>
      </w:r>
      <w:r>
        <w:rPr>
          <w:spacing w:val="29"/>
        </w:rPr>
        <w:t xml:space="preserve"> </w:t>
      </w:r>
      <w:r>
        <w:t>білдірмейді.</w:t>
      </w:r>
      <w:r>
        <w:rPr>
          <w:spacing w:val="30"/>
        </w:rPr>
        <w:t xml:space="preserve"> </w:t>
      </w:r>
      <w:r>
        <w:t>Бұл</w:t>
      </w:r>
      <w:r>
        <w:rPr>
          <w:spacing w:val="29"/>
        </w:rPr>
        <w:t xml:space="preserve"> </w:t>
      </w:r>
      <w:r>
        <w:t>сөздердің</w:t>
      </w:r>
      <w:r>
        <w:rPr>
          <w:spacing w:val="29"/>
        </w:rPr>
        <w:t xml:space="preserve"> </w:t>
      </w:r>
      <w:r>
        <w:t>экстра-</w:t>
      </w:r>
    </w:p>
    <w:p w:rsidR="008D7D1A" w:rsidRDefault="007905D9">
      <w:pPr>
        <w:pStyle w:val="a3"/>
        <w:spacing w:before="21" w:line="206" w:lineRule="auto"/>
      </w:pPr>
      <w:r>
        <w:t>лингвистикалық</w:t>
      </w:r>
      <w:r>
        <w:rPr>
          <w:spacing w:val="-12"/>
        </w:rPr>
        <w:t xml:space="preserve"> </w:t>
      </w:r>
      <w:r>
        <w:t>фактормен</w:t>
      </w:r>
      <w:r>
        <w:rPr>
          <w:spacing w:val="-12"/>
        </w:rPr>
        <w:t xml:space="preserve"> </w:t>
      </w:r>
      <w:r>
        <w:t>байланысы</w:t>
      </w:r>
      <w:r>
        <w:rPr>
          <w:spacing w:val="-12"/>
        </w:rPr>
        <w:t xml:space="preserve"> </w:t>
      </w:r>
      <w:r>
        <w:t>тікелей</w:t>
      </w:r>
      <w:r>
        <w:rPr>
          <w:spacing w:val="-12"/>
        </w:rPr>
        <w:t xml:space="preserve"> </w:t>
      </w:r>
      <w:r>
        <w:t>емес,</w:t>
      </w:r>
      <w:r>
        <w:rPr>
          <w:spacing w:val="-11"/>
        </w:rPr>
        <w:t xml:space="preserve"> </w:t>
      </w:r>
      <w:r>
        <w:t>жанама</w:t>
      </w:r>
      <w:r>
        <w:rPr>
          <w:spacing w:val="-12"/>
        </w:rPr>
        <w:t xml:space="preserve"> </w:t>
      </w:r>
      <w:r>
        <w:t>түрде</w:t>
      </w:r>
      <w:r>
        <w:rPr>
          <w:spacing w:val="-12"/>
        </w:rPr>
        <w:t xml:space="preserve"> </w:t>
      </w:r>
      <w:r>
        <w:t>жүзе- ге асады, сондықтан мұндағы семалар К</w:t>
      </w:r>
      <w:r>
        <w:rPr>
          <w:position w:val="-6"/>
          <w:sz w:val="12"/>
        </w:rPr>
        <w:t xml:space="preserve">1 </w:t>
      </w:r>
      <w:r>
        <w:t>+ К</w:t>
      </w:r>
      <w:r>
        <w:rPr>
          <w:position w:val="-6"/>
          <w:sz w:val="12"/>
        </w:rPr>
        <w:t xml:space="preserve">1 </w:t>
      </w:r>
      <w:r>
        <w:t>түрінде бейнеленеді. Осы ізбен</w:t>
      </w:r>
      <w:r>
        <w:rPr>
          <w:spacing w:val="11"/>
        </w:rPr>
        <w:t xml:space="preserve"> </w:t>
      </w:r>
      <w:r>
        <w:t>талдай</w:t>
      </w:r>
      <w:r>
        <w:rPr>
          <w:spacing w:val="11"/>
        </w:rPr>
        <w:t xml:space="preserve"> </w:t>
      </w:r>
      <w:r>
        <w:t>берсек,</w:t>
      </w:r>
      <w:r>
        <w:rPr>
          <w:spacing w:val="11"/>
        </w:rPr>
        <w:t xml:space="preserve"> </w:t>
      </w:r>
      <w:r>
        <w:rPr>
          <w:i/>
        </w:rPr>
        <w:t>ақ</w:t>
      </w:r>
      <w:r>
        <w:rPr>
          <w:i/>
          <w:spacing w:val="11"/>
        </w:rPr>
        <w:t xml:space="preserve"> </w:t>
      </w:r>
      <w:r>
        <w:rPr>
          <w:i/>
        </w:rPr>
        <w:t>бөкен</w:t>
      </w:r>
      <w:r>
        <w:rPr>
          <w:i/>
          <w:spacing w:val="11"/>
        </w:rPr>
        <w:t xml:space="preserve"> </w:t>
      </w:r>
      <w:r>
        <w:t>–дегі</w:t>
      </w:r>
      <w:r>
        <w:rPr>
          <w:spacing w:val="11"/>
        </w:rPr>
        <w:t xml:space="preserve"> </w:t>
      </w:r>
      <w:r>
        <w:rPr>
          <w:i/>
        </w:rPr>
        <w:t>ақ</w:t>
      </w:r>
      <w:r>
        <w:rPr>
          <w:i/>
          <w:spacing w:val="11"/>
        </w:rPr>
        <w:t xml:space="preserve"> </w:t>
      </w:r>
      <w:r>
        <w:t>экстралингвистикалық</w:t>
      </w:r>
      <w:r>
        <w:rPr>
          <w:spacing w:val="12"/>
        </w:rPr>
        <w:t xml:space="preserve"> </w:t>
      </w:r>
      <w:r>
        <w:t>ұғымдағы</w:t>
      </w:r>
    </w:p>
    <w:p w:rsidR="008D7D1A" w:rsidRDefault="007905D9">
      <w:pPr>
        <w:pStyle w:val="a3"/>
        <w:spacing w:before="19" w:line="189" w:lineRule="auto"/>
      </w:pPr>
      <w:r>
        <w:rPr>
          <w:i/>
        </w:rPr>
        <w:t xml:space="preserve">ақ </w:t>
      </w:r>
      <w:r>
        <w:t>емес, жануардың (Д</w:t>
      </w:r>
      <w:r>
        <w:rPr>
          <w:position w:val="-6"/>
          <w:sz w:val="12"/>
        </w:rPr>
        <w:t>1</w:t>
      </w:r>
      <w:r>
        <w:t>) неге бұлай айтылатыны белгісіз. Сондықтан мұндай тіркестерді К</w:t>
      </w:r>
      <w:r>
        <w:rPr>
          <w:position w:val="-6"/>
          <w:sz w:val="12"/>
        </w:rPr>
        <w:t xml:space="preserve">2 </w:t>
      </w:r>
      <w:r>
        <w:t>+ Д</w:t>
      </w:r>
      <w:r>
        <w:rPr>
          <w:position w:val="-6"/>
          <w:sz w:val="12"/>
        </w:rPr>
        <w:t xml:space="preserve">1 </w:t>
      </w:r>
      <w:r>
        <w:t xml:space="preserve">түрінде көрсетуге болады. </w:t>
      </w:r>
      <w:r>
        <w:rPr>
          <w:i/>
        </w:rPr>
        <w:t xml:space="preserve">Ақ қу </w:t>
      </w:r>
      <w:r>
        <w:t>тіркесіндегі ақ семасын Д</w:t>
      </w:r>
      <w:r>
        <w:rPr>
          <w:position w:val="-6"/>
          <w:sz w:val="12"/>
        </w:rPr>
        <w:t>1</w:t>
      </w:r>
      <w:r>
        <w:t xml:space="preserve">, </w:t>
      </w:r>
      <w:r>
        <w:rPr>
          <w:i/>
        </w:rPr>
        <w:t xml:space="preserve">қу </w:t>
      </w:r>
      <w:r>
        <w:t>семасын К</w:t>
      </w:r>
      <w:r>
        <w:rPr>
          <w:position w:val="-6"/>
          <w:sz w:val="12"/>
        </w:rPr>
        <w:t xml:space="preserve">2 </w:t>
      </w:r>
      <w:r>
        <w:t xml:space="preserve">деп белгілейміз. Өйткені мұндағы </w:t>
      </w:r>
      <w:r>
        <w:rPr>
          <w:i/>
        </w:rPr>
        <w:t xml:space="preserve">ақ </w:t>
      </w:r>
      <w:r>
        <w:t>экс- тралингвистикалық</w:t>
      </w:r>
      <w:r>
        <w:rPr>
          <w:spacing w:val="15"/>
        </w:rPr>
        <w:t xml:space="preserve"> </w:t>
      </w:r>
      <w:r>
        <w:t>факторға</w:t>
      </w:r>
      <w:r>
        <w:rPr>
          <w:spacing w:val="16"/>
        </w:rPr>
        <w:t xml:space="preserve"> </w:t>
      </w:r>
      <w:r>
        <w:t>сəйкес</w:t>
      </w:r>
      <w:r>
        <w:rPr>
          <w:spacing w:val="16"/>
        </w:rPr>
        <w:t xml:space="preserve"> </w:t>
      </w:r>
      <w:r>
        <w:t>болса,</w:t>
      </w:r>
      <w:r>
        <w:rPr>
          <w:spacing w:val="16"/>
        </w:rPr>
        <w:t xml:space="preserve"> </w:t>
      </w:r>
      <w:r>
        <w:rPr>
          <w:i/>
        </w:rPr>
        <w:t>қу</w:t>
      </w:r>
      <w:r>
        <w:rPr>
          <w:i/>
          <w:spacing w:val="16"/>
        </w:rPr>
        <w:t xml:space="preserve"> </w:t>
      </w:r>
      <w:r>
        <w:t>сөзінің</w:t>
      </w:r>
      <w:r>
        <w:rPr>
          <w:spacing w:val="16"/>
        </w:rPr>
        <w:t xml:space="preserve"> </w:t>
      </w:r>
      <w:r>
        <w:t>экстралингвисти-</w:t>
      </w:r>
    </w:p>
    <w:p w:rsidR="008D7D1A" w:rsidRDefault="007905D9">
      <w:pPr>
        <w:pStyle w:val="a3"/>
        <w:spacing w:line="236" w:lineRule="exact"/>
        <w:ind w:right="0"/>
      </w:pPr>
      <w:r>
        <w:t>калық</w:t>
      </w:r>
      <w:r>
        <w:rPr>
          <w:spacing w:val="14"/>
        </w:rPr>
        <w:t xml:space="preserve"> </w:t>
      </w:r>
      <w:r>
        <w:t>мəні</w:t>
      </w:r>
      <w:r>
        <w:rPr>
          <w:spacing w:val="15"/>
        </w:rPr>
        <w:t xml:space="preserve"> </w:t>
      </w:r>
      <w:r>
        <w:t>қазіргі</w:t>
      </w:r>
      <w:r>
        <w:rPr>
          <w:spacing w:val="14"/>
        </w:rPr>
        <w:t xml:space="preserve"> </w:t>
      </w:r>
      <w:r>
        <w:t>тіл</w:t>
      </w:r>
      <w:r>
        <w:rPr>
          <w:spacing w:val="15"/>
        </w:rPr>
        <w:t xml:space="preserve"> </w:t>
      </w:r>
      <w:r>
        <w:t>тұтынушыға</w:t>
      </w:r>
      <w:r>
        <w:rPr>
          <w:spacing w:val="14"/>
        </w:rPr>
        <w:t xml:space="preserve"> </w:t>
      </w:r>
      <w:r>
        <w:t>белгісіз.</w:t>
      </w:r>
      <w:r>
        <w:rPr>
          <w:spacing w:val="15"/>
        </w:rPr>
        <w:t xml:space="preserve"> </w:t>
      </w:r>
      <w:r>
        <w:t>Сондықтан</w:t>
      </w:r>
      <w:r>
        <w:rPr>
          <w:spacing w:val="14"/>
        </w:rPr>
        <w:t xml:space="preserve"> </w:t>
      </w:r>
      <w:r>
        <w:t>мұндайлар</w:t>
      </w:r>
      <w:r>
        <w:rPr>
          <w:spacing w:val="14"/>
        </w:rPr>
        <w:t xml:space="preserve"> </w:t>
      </w:r>
      <w:r>
        <w:t>Д</w:t>
      </w:r>
      <w:r>
        <w:rPr>
          <w:position w:val="-6"/>
          <w:sz w:val="12"/>
        </w:rPr>
        <w:t>1</w:t>
      </w:r>
      <w:r>
        <w:rPr>
          <w:spacing w:val="9"/>
          <w:position w:val="-6"/>
          <w:sz w:val="12"/>
        </w:rPr>
        <w:t xml:space="preserve"> </w:t>
      </w:r>
      <w:r>
        <w:t>+</w:t>
      </w:r>
    </w:p>
    <w:p w:rsidR="008D7D1A" w:rsidRDefault="007905D9">
      <w:pPr>
        <w:pStyle w:val="a3"/>
        <w:spacing w:line="230" w:lineRule="exact"/>
        <w:ind w:right="0"/>
      </w:pPr>
      <w:r>
        <w:t>К</w:t>
      </w:r>
      <w:r>
        <w:rPr>
          <w:position w:val="-6"/>
          <w:sz w:val="12"/>
        </w:rPr>
        <w:t xml:space="preserve">2 </w:t>
      </w:r>
      <w:r>
        <w:t>семалар тіркесіне жатады.</w:t>
      </w:r>
    </w:p>
    <w:p w:rsidR="008D7D1A" w:rsidRDefault="007905D9">
      <w:pPr>
        <w:pStyle w:val="a3"/>
        <w:spacing w:line="210" w:lineRule="exact"/>
        <w:ind w:left="433" w:right="0"/>
        <w:jc w:val="left"/>
      </w:pPr>
      <w:r>
        <w:t>Сонымен, жоғарыда айтылған тіркестерді былай көрсетуге болады:</w:t>
      </w:r>
    </w:p>
    <w:tbl>
      <w:tblPr>
        <w:tblStyle w:val="TableNormal"/>
        <w:tblW w:w="0" w:type="auto"/>
        <w:tblInd w:w="391" w:type="dxa"/>
        <w:tblLayout w:type="fixed"/>
        <w:tblLook w:val="01E0" w:firstRow="1" w:lastRow="1" w:firstColumn="1" w:lastColumn="1" w:noHBand="0" w:noVBand="0"/>
      </w:tblPr>
      <w:tblGrid>
        <w:gridCol w:w="1519"/>
        <w:gridCol w:w="1344"/>
        <w:gridCol w:w="1657"/>
      </w:tblGrid>
      <w:tr w:rsidR="008D7D1A">
        <w:trPr>
          <w:trHeight w:val="256"/>
        </w:trPr>
        <w:tc>
          <w:tcPr>
            <w:tcW w:w="1519" w:type="dxa"/>
          </w:tcPr>
          <w:p w:rsidR="008D7D1A" w:rsidRDefault="007905D9">
            <w:pPr>
              <w:pStyle w:val="TableParagraph"/>
              <w:ind w:left="50"/>
              <w:rPr>
                <w:i/>
                <w:sz w:val="21"/>
              </w:rPr>
            </w:pPr>
            <w:r>
              <w:rPr>
                <w:i/>
                <w:sz w:val="21"/>
              </w:rPr>
              <w:t>ақ аю</w:t>
            </w:r>
          </w:p>
        </w:tc>
        <w:tc>
          <w:tcPr>
            <w:tcW w:w="1344" w:type="dxa"/>
          </w:tcPr>
          <w:p w:rsidR="008D7D1A" w:rsidRDefault="007905D9">
            <w:pPr>
              <w:pStyle w:val="TableParagraph"/>
              <w:spacing w:line="237" w:lineRule="exact"/>
              <w:ind w:left="347"/>
              <w:rPr>
                <w:i/>
                <w:sz w:val="12"/>
              </w:rPr>
            </w:pPr>
            <w:r>
              <w:rPr>
                <w:i/>
                <w:sz w:val="21"/>
              </w:rPr>
              <w:t>Д</w:t>
            </w:r>
            <w:r>
              <w:rPr>
                <w:i/>
                <w:position w:val="-6"/>
                <w:sz w:val="12"/>
              </w:rPr>
              <w:t xml:space="preserve">1 </w:t>
            </w:r>
            <w:r>
              <w:rPr>
                <w:i/>
                <w:sz w:val="21"/>
              </w:rPr>
              <w:t>Д</w:t>
            </w:r>
            <w:r>
              <w:rPr>
                <w:i/>
                <w:position w:val="-6"/>
                <w:sz w:val="12"/>
              </w:rPr>
              <w:t>1</w:t>
            </w:r>
          </w:p>
        </w:tc>
        <w:tc>
          <w:tcPr>
            <w:tcW w:w="1657" w:type="dxa"/>
          </w:tcPr>
          <w:p w:rsidR="008D7D1A" w:rsidRDefault="007905D9">
            <w:pPr>
              <w:pStyle w:val="TableParagraph"/>
              <w:ind w:left="596"/>
              <w:rPr>
                <w:i/>
                <w:sz w:val="21"/>
              </w:rPr>
            </w:pPr>
            <w:r>
              <w:rPr>
                <w:i/>
                <w:sz w:val="21"/>
              </w:rPr>
              <w:t>ақ аю</w:t>
            </w:r>
          </w:p>
        </w:tc>
      </w:tr>
      <w:tr w:rsidR="008D7D1A">
        <w:trPr>
          <w:trHeight w:val="230"/>
        </w:trPr>
        <w:tc>
          <w:tcPr>
            <w:tcW w:w="1519" w:type="dxa"/>
          </w:tcPr>
          <w:p w:rsidR="008D7D1A" w:rsidRDefault="007905D9">
            <w:pPr>
              <w:pStyle w:val="TableParagraph"/>
              <w:spacing w:line="206" w:lineRule="exact"/>
              <w:ind w:left="50"/>
              <w:rPr>
                <w:i/>
                <w:sz w:val="21"/>
              </w:rPr>
            </w:pPr>
            <w:r>
              <w:rPr>
                <w:i/>
                <w:sz w:val="21"/>
              </w:rPr>
              <w:t>қоңыр аю</w:t>
            </w:r>
          </w:p>
        </w:tc>
        <w:tc>
          <w:tcPr>
            <w:tcW w:w="1344" w:type="dxa"/>
          </w:tcPr>
          <w:p w:rsidR="008D7D1A" w:rsidRDefault="007905D9">
            <w:pPr>
              <w:pStyle w:val="TableParagraph"/>
              <w:spacing w:line="210" w:lineRule="exact"/>
              <w:ind w:left="347"/>
              <w:rPr>
                <w:i/>
                <w:sz w:val="12"/>
              </w:rPr>
            </w:pPr>
            <w:r>
              <w:rPr>
                <w:i/>
                <w:sz w:val="21"/>
              </w:rPr>
              <w:t>Д</w:t>
            </w:r>
            <w:r>
              <w:rPr>
                <w:i/>
                <w:position w:val="-6"/>
                <w:sz w:val="12"/>
              </w:rPr>
              <w:t xml:space="preserve">1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қоңыр аю</w:t>
            </w:r>
          </w:p>
        </w:tc>
      </w:tr>
      <w:tr w:rsidR="008D7D1A">
        <w:trPr>
          <w:trHeight w:val="230"/>
        </w:trPr>
        <w:tc>
          <w:tcPr>
            <w:tcW w:w="1519" w:type="dxa"/>
          </w:tcPr>
          <w:p w:rsidR="008D7D1A" w:rsidRDefault="007905D9">
            <w:pPr>
              <w:pStyle w:val="TableParagraph"/>
              <w:spacing w:line="206" w:lineRule="exact"/>
              <w:ind w:left="50"/>
              <w:rPr>
                <w:i/>
                <w:sz w:val="21"/>
              </w:rPr>
            </w:pPr>
            <w:r>
              <w:rPr>
                <w:i/>
                <w:sz w:val="21"/>
              </w:rPr>
              <w:t>сары ағаш</w:t>
            </w:r>
          </w:p>
        </w:tc>
        <w:tc>
          <w:tcPr>
            <w:tcW w:w="1344" w:type="dxa"/>
          </w:tcPr>
          <w:p w:rsidR="008D7D1A" w:rsidRDefault="007905D9">
            <w:pPr>
              <w:pStyle w:val="TableParagraph"/>
              <w:spacing w:line="210" w:lineRule="exact"/>
              <w:ind w:left="347"/>
              <w:rPr>
                <w:i/>
                <w:sz w:val="12"/>
              </w:rPr>
            </w:pPr>
            <w:r>
              <w:rPr>
                <w:i/>
                <w:sz w:val="21"/>
              </w:rPr>
              <w:t>Д</w:t>
            </w:r>
            <w:r>
              <w:rPr>
                <w:i/>
                <w:position w:val="-6"/>
                <w:sz w:val="12"/>
              </w:rPr>
              <w:t xml:space="preserve">2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сарағаш</w:t>
            </w:r>
          </w:p>
        </w:tc>
      </w:tr>
      <w:tr w:rsidR="008D7D1A">
        <w:trPr>
          <w:trHeight w:val="230"/>
        </w:trPr>
        <w:tc>
          <w:tcPr>
            <w:tcW w:w="1519" w:type="dxa"/>
          </w:tcPr>
          <w:p w:rsidR="008D7D1A" w:rsidRDefault="007905D9">
            <w:pPr>
              <w:pStyle w:val="TableParagraph"/>
              <w:spacing w:line="206" w:lineRule="exact"/>
              <w:ind w:left="50"/>
              <w:rPr>
                <w:i/>
                <w:sz w:val="21"/>
              </w:rPr>
            </w:pPr>
            <w:r>
              <w:rPr>
                <w:i/>
                <w:sz w:val="21"/>
              </w:rPr>
              <w:t>қара ағаш</w:t>
            </w:r>
          </w:p>
        </w:tc>
        <w:tc>
          <w:tcPr>
            <w:tcW w:w="1344" w:type="dxa"/>
          </w:tcPr>
          <w:p w:rsidR="008D7D1A" w:rsidRDefault="007905D9">
            <w:pPr>
              <w:pStyle w:val="TableParagraph"/>
              <w:spacing w:line="210" w:lineRule="exact"/>
              <w:ind w:left="347"/>
              <w:rPr>
                <w:i/>
                <w:sz w:val="12"/>
              </w:rPr>
            </w:pPr>
            <w:r>
              <w:rPr>
                <w:i/>
                <w:sz w:val="21"/>
              </w:rPr>
              <w:t>Д</w:t>
            </w:r>
            <w:r>
              <w:rPr>
                <w:i/>
                <w:position w:val="-6"/>
                <w:sz w:val="12"/>
              </w:rPr>
              <w:t xml:space="preserve">2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қарағаш</w:t>
            </w:r>
          </w:p>
        </w:tc>
      </w:tr>
      <w:tr w:rsidR="008D7D1A">
        <w:trPr>
          <w:trHeight w:val="230"/>
        </w:trPr>
        <w:tc>
          <w:tcPr>
            <w:tcW w:w="1519" w:type="dxa"/>
          </w:tcPr>
          <w:p w:rsidR="008D7D1A" w:rsidRDefault="007905D9">
            <w:pPr>
              <w:pStyle w:val="TableParagraph"/>
              <w:spacing w:line="206" w:lineRule="exact"/>
              <w:ind w:left="50"/>
              <w:rPr>
                <w:i/>
                <w:sz w:val="21"/>
              </w:rPr>
            </w:pPr>
            <w:r>
              <w:rPr>
                <w:i/>
                <w:sz w:val="21"/>
              </w:rPr>
              <w:t>қанды ағаш</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2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қандыағаш</w:t>
            </w:r>
          </w:p>
        </w:tc>
      </w:tr>
      <w:tr w:rsidR="008D7D1A">
        <w:trPr>
          <w:trHeight w:val="230"/>
        </w:trPr>
        <w:tc>
          <w:tcPr>
            <w:tcW w:w="1519" w:type="dxa"/>
          </w:tcPr>
          <w:p w:rsidR="008D7D1A" w:rsidRDefault="007905D9">
            <w:pPr>
              <w:pStyle w:val="TableParagraph"/>
              <w:spacing w:line="206" w:lineRule="exact"/>
              <w:ind w:left="50"/>
              <w:rPr>
                <w:i/>
                <w:sz w:val="21"/>
              </w:rPr>
            </w:pPr>
            <w:r>
              <w:rPr>
                <w:i/>
                <w:sz w:val="21"/>
              </w:rPr>
              <w:t>өгіз шағала</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1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өгіз шағала</w:t>
            </w:r>
          </w:p>
        </w:tc>
      </w:tr>
      <w:tr w:rsidR="008D7D1A">
        <w:trPr>
          <w:trHeight w:val="230"/>
        </w:trPr>
        <w:tc>
          <w:tcPr>
            <w:tcW w:w="1519" w:type="dxa"/>
          </w:tcPr>
          <w:p w:rsidR="008D7D1A" w:rsidRDefault="007905D9">
            <w:pPr>
              <w:pStyle w:val="TableParagraph"/>
              <w:spacing w:line="206" w:lineRule="exact"/>
              <w:ind w:left="50"/>
              <w:rPr>
                <w:i/>
                <w:sz w:val="21"/>
              </w:rPr>
            </w:pPr>
            <w:r>
              <w:rPr>
                <w:i/>
                <w:sz w:val="21"/>
              </w:rPr>
              <w:t>түйе құс</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1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түйеқұс</w:t>
            </w:r>
          </w:p>
        </w:tc>
      </w:tr>
      <w:tr w:rsidR="008D7D1A">
        <w:trPr>
          <w:trHeight w:val="230"/>
        </w:trPr>
        <w:tc>
          <w:tcPr>
            <w:tcW w:w="1519" w:type="dxa"/>
          </w:tcPr>
          <w:p w:rsidR="008D7D1A" w:rsidRDefault="007905D9">
            <w:pPr>
              <w:pStyle w:val="TableParagraph"/>
              <w:spacing w:line="206" w:lineRule="exact"/>
              <w:ind w:left="50"/>
              <w:rPr>
                <w:i/>
                <w:sz w:val="21"/>
              </w:rPr>
            </w:pPr>
            <w:r>
              <w:rPr>
                <w:i/>
                <w:sz w:val="21"/>
              </w:rPr>
              <w:t>ақ бөкен</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2 </w:t>
            </w:r>
            <w:r>
              <w:rPr>
                <w:i/>
                <w:sz w:val="21"/>
              </w:rPr>
              <w:t>Д</w:t>
            </w:r>
            <w:r>
              <w:rPr>
                <w:i/>
                <w:position w:val="-6"/>
                <w:sz w:val="12"/>
              </w:rPr>
              <w:t>1</w:t>
            </w:r>
          </w:p>
        </w:tc>
        <w:tc>
          <w:tcPr>
            <w:tcW w:w="1657" w:type="dxa"/>
          </w:tcPr>
          <w:p w:rsidR="008D7D1A" w:rsidRDefault="007905D9">
            <w:pPr>
              <w:pStyle w:val="TableParagraph"/>
              <w:spacing w:line="206" w:lineRule="exact"/>
              <w:ind w:left="543"/>
              <w:rPr>
                <w:i/>
                <w:sz w:val="21"/>
              </w:rPr>
            </w:pPr>
            <w:r>
              <w:rPr>
                <w:i/>
                <w:sz w:val="21"/>
              </w:rPr>
              <w:t>ақбөкен</w:t>
            </w:r>
          </w:p>
        </w:tc>
      </w:tr>
      <w:tr w:rsidR="008D7D1A">
        <w:trPr>
          <w:trHeight w:val="230"/>
        </w:trPr>
        <w:tc>
          <w:tcPr>
            <w:tcW w:w="1519" w:type="dxa"/>
          </w:tcPr>
          <w:p w:rsidR="008D7D1A" w:rsidRDefault="007905D9">
            <w:pPr>
              <w:pStyle w:val="TableParagraph"/>
              <w:spacing w:line="206" w:lineRule="exact"/>
              <w:ind w:left="50"/>
              <w:rPr>
                <w:i/>
                <w:sz w:val="21"/>
              </w:rPr>
            </w:pPr>
            <w:r>
              <w:rPr>
                <w:i/>
                <w:sz w:val="21"/>
              </w:rPr>
              <w:t>ақ қу</w:t>
            </w:r>
          </w:p>
        </w:tc>
        <w:tc>
          <w:tcPr>
            <w:tcW w:w="1344" w:type="dxa"/>
          </w:tcPr>
          <w:p w:rsidR="008D7D1A" w:rsidRDefault="007905D9">
            <w:pPr>
              <w:pStyle w:val="TableParagraph"/>
              <w:spacing w:line="210" w:lineRule="exact"/>
              <w:ind w:left="347"/>
              <w:rPr>
                <w:i/>
                <w:sz w:val="12"/>
              </w:rPr>
            </w:pPr>
            <w:r>
              <w:rPr>
                <w:i/>
                <w:sz w:val="21"/>
              </w:rPr>
              <w:t>Д</w:t>
            </w:r>
            <w:r>
              <w:rPr>
                <w:i/>
                <w:position w:val="-6"/>
                <w:sz w:val="12"/>
              </w:rPr>
              <w:t xml:space="preserve">1 </w:t>
            </w:r>
            <w:r>
              <w:rPr>
                <w:i/>
                <w:sz w:val="21"/>
              </w:rPr>
              <w:t>К</w:t>
            </w:r>
            <w:r>
              <w:rPr>
                <w:i/>
                <w:position w:val="-6"/>
                <w:sz w:val="12"/>
              </w:rPr>
              <w:t>2</w:t>
            </w:r>
          </w:p>
        </w:tc>
        <w:tc>
          <w:tcPr>
            <w:tcW w:w="1657" w:type="dxa"/>
          </w:tcPr>
          <w:p w:rsidR="008D7D1A" w:rsidRDefault="007905D9">
            <w:pPr>
              <w:pStyle w:val="TableParagraph"/>
              <w:spacing w:line="206" w:lineRule="exact"/>
              <w:ind w:left="543"/>
              <w:rPr>
                <w:i/>
                <w:sz w:val="21"/>
              </w:rPr>
            </w:pPr>
            <w:r>
              <w:rPr>
                <w:i/>
                <w:sz w:val="21"/>
              </w:rPr>
              <w:t>аққу</w:t>
            </w:r>
          </w:p>
        </w:tc>
      </w:tr>
      <w:tr w:rsidR="008D7D1A">
        <w:trPr>
          <w:trHeight w:val="230"/>
        </w:trPr>
        <w:tc>
          <w:tcPr>
            <w:tcW w:w="1519" w:type="dxa"/>
          </w:tcPr>
          <w:p w:rsidR="008D7D1A" w:rsidRDefault="007905D9">
            <w:pPr>
              <w:pStyle w:val="TableParagraph"/>
              <w:spacing w:line="206" w:lineRule="exact"/>
              <w:ind w:left="50"/>
              <w:rPr>
                <w:i/>
                <w:sz w:val="21"/>
              </w:rPr>
            </w:pPr>
            <w:r>
              <w:rPr>
                <w:i/>
                <w:sz w:val="21"/>
              </w:rPr>
              <w:t>тас бақа</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1 </w:t>
            </w:r>
            <w:r>
              <w:rPr>
                <w:i/>
                <w:sz w:val="21"/>
              </w:rPr>
              <w:t>К</w:t>
            </w:r>
            <w:r>
              <w:rPr>
                <w:i/>
                <w:position w:val="-6"/>
                <w:sz w:val="12"/>
              </w:rPr>
              <w:t>1</w:t>
            </w:r>
          </w:p>
        </w:tc>
        <w:tc>
          <w:tcPr>
            <w:tcW w:w="1657" w:type="dxa"/>
          </w:tcPr>
          <w:p w:rsidR="008D7D1A" w:rsidRDefault="007905D9">
            <w:pPr>
              <w:pStyle w:val="TableParagraph"/>
              <w:spacing w:line="206" w:lineRule="exact"/>
              <w:ind w:left="543"/>
              <w:rPr>
                <w:i/>
                <w:sz w:val="21"/>
              </w:rPr>
            </w:pPr>
            <w:r>
              <w:rPr>
                <w:i/>
                <w:sz w:val="21"/>
              </w:rPr>
              <w:t>тасбақа</w:t>
            </w:r>
          </w:p>
        </w:tc>
      </w:tr>
      <w:tr w:rsidR="008D7D1A">
        <w:trPr>
          <w:trHeight w:val="230"/>
        </w:trPr>
        <w:tc>
          <w:tcPr>
            <w:tcW w:w="1519" w:type="dxa"/>
          </w:tcPr>
          <w:p w:rsidR="008D7D1A" w:rsidRDefault="007905D9">
            <w:pPr>
              <w:pStyle w:val="TableParagraph"/>
              <w:spacing w:line="206" w:lineRule="exact"/>
              <w:ind w:left="50"/>
              <w:rPr>
                <w:i/>
                <w:sz w:val="21"/>
              </w:rPr>
            </w:pPr>
            <w:r>
              <w:rPr>
                <w:i/>
                <w:sz w:val="21"/>
              </w:rPr>
              <w:t>жау жұмыр</w:t>
            </w:r>
          </w:p>
        </w:tc>
        <w:tc>
          <w:tcPr>
            <w:tcW w:w="1344" w:type="dxa"/>
          </w:tcPr>
          <w:p w:rsidR="008D7D1A" w:rsidRDefault="007905D9">
            <w:pPr>
              <w:pStyle w:val="TableParagraph"/>
              <w:spacing w:line="210" w:lineRule="exact"/>
              <w:ind w:left="347"/>
              <w:rPr>
                <w:i/>
                <w:sz w:val="12"/>
              </w:rPr>
            </w:pPr>
            <w:r>
              <w:rPr>
                <w:i/>
                <w:sz w:val="21"/>
              </w:rPr>
              <w:t>К</w:t>
            </w:r>
            <w:r>
              <w:rPr>
                <w:i/>
                <w:position w:val="-6"/>
                <w:sz w:val="12"/>
              </w:rPr>
              <w:t xml:space="preserve">2 </w:t>
            </w:r>
            <w:r>
              <w:rPr>
                <w:i/>
                <w:sz w:val="21"/>
              </w:rPr>
              <w:t>К</w:t>
            </w:r>
            <w:r>
              <w:rPr>
                <w:i/>
                <w:position w:val="-6"/>
                <w:sz w:val="12"/>
              </w:rPr>
              <w:t>2</w:t>
            </w:r>
          </w:p>
        </w:tc>
        <w:tc>
          <w:tcPr>
            <w:tcW w:w="1657" w:type="dxa"/>
          </w:tcPr>
          <w:p w:rsidR="008D7D1A" w:rsidRDefault="007905D9">
            <w:pPr>
              <w:pStyle w:val="TableParagraph"/>
              <w:spacing w:line="206" w:lineRule="exact"/>
              <w:ind w:left="543"/>
              <w:rPr>
                <w:i/>
                <w:sz w:val="21"/>
              </w:rPr>
            </w:pPr>
            <w:r>
              <w:rPr>
                <w:i/>
                <w:sz w:val="21"/>
              </w:rPr>
              <w:t>жаужұмыр</w:t>
            </w:r>
          </w:p>
        </w:tc>
      </w:tr>
      <w:tr w:rsidR="008D7D1A">
        <w:trPr>
          <w:trHeight w:val="256"/>
        </w:trPr>
        <w:tc>
          <w:tcPr>
            <w:tcW w:w="1519" w:type="dxa"/>
          </w:tcPr>
          <w:p w:rsidR="008D7D1A" w:rsidRDefault="007905D9">
            <w:pPr>
              <w:pStyle w:val="TableParagraph"/>
              <w:spacing w:line="206" w:lineRule="exact"/>
              <w:ind w:left="50"/>
              <w:rPr>
                <w:i/>
                <w:sz w:val="21"/>
              </w:rPr>
            </w:pPr>
            <w:r>
              <w:rPr>
                <w:i/>
                <w:sz w:val="21"/>
              </w:rPr>
              <w:t>жау қазын</w:t>
            </w:r>
          </w:p>
        </w:tc>
        <w:tc>
          <w:tcPr>
            <w:tcW w:w="1344" w:type="dxa"/>
          </w:tcPr>
          <w:p w:rsidR="008D7D1A" w:rsidRDefault="007905D9">
            <w:pPr>
              <w:pStyle w:val="TableParagraph"/>
              <w:spacing w:line="189" w:lineRule="auto"/>
              <w:ind w:left="347"/>
              <w:rPr>
                <w:i/>
                <w:sz w:val="12"/>
              </w:rPr>
            </w:pPr>
            <w:r>
              <w:rPr>
                <w:i/>
                <w:sz w:val="21"/>
              </w:rPr>
              <w:t>К</w:t>
            </w:r>
            <w:r>
              <w:rPr>
                <w:i/>
                <w:position w:val="-6"/>
                <w:sz w:val="12"/>
              </w:rPr>
              <w:t xml:space="preserve">2 </w:t>
            </w:r>
            <w:r>
              <w:rPr>
                <w:i/>
                <w:sz w:val="21"/>
              </w:rPr>
              <w:t>К</w:t>
            </w:r>
            <w:r>
              <w:rPr>
                <w:i/>
                <w:position w:val="-6"/>
                <w:sz w:val="12"/>
              </w:rPr>
              <w:t>2</w:t>
            </w:r>
          </w:p>
        </w:tc>
        <w:tc>
          <w:tcPr>
            <w:tcW w:w="1657" w:type="dxa"/>
          </w:tcPr>
          <w:p w:rsidR="008D7D1A" w:rsidRDefault="007905D9">
            <w:pPr>
              <w:pStyle w:val="TableParagraph"/>
              <w:spacing w:line="206" w:lineRule="exact"/>
              <w:ind w:left="543"/>
              <w:rPr>
                <w:i/>
                <w:sz w:val="21"/>
              </w:rPr>
            </w:pPr>
            <w:r>
              <w:rPr>
                <w:i/>
                <w:sz w:val="21"/>
              </w:rPr>
              <w:t>жауқазын</w:t>
            </w:r>
          </w:p>
        </w:tc>
      </w:tr>
    </w:tbl>
    <w:p w:rsidR="008D7D1A" w:rsidRDefault="007905D9">
      <w:pPr>
        <w:pStyle w:val="a3"/>
        <w:spacing w:before="196" w:line="189" w:lineRule="auto"/>
        <w:ind w:firstLine="283"/>
      </w:pPr>
      <w:r>
        <w:t>Сөйтіп құрамындағы семалар экстралингвистикалық фактордан (Д</w:t>
      </w:r>
      <w:r>
        <w:rPr>
          <w:position w:val="-6"/>
          <w:sz w:val="12"/>
        </w:rPr>
        <w:t>1</w:t>
      </w:r>
      <w:r>
        <w:t>) алшақтап (Д</w:t>
      </w:r>
      <w:r>
        <w:rPr>
          <w:position w:val="-6"/>
          <w:sz w:val="12"/>
        </w:rPr>
        <w:t xml:space="preserve">2 </w:t>
      </w:r>
      <w:r>
        <w:t>+ К</w:t>
      </w:r>
      <w:r>
        <w:rPr>
          <w:position w:val="-6"/>
          <w:sz w:val="12"/>
        </w:rPr>
        <w:t>1</w:t>
      </w:r>
      <w:r>
        <w:t>), жəне одан қол үзген (К</w:t>
      </w:r>
      <w:r>
        <w:rPr>
          <w:position w:val="-6"/>
          <w:sz w:val="12"/>
        </w:rPr>
        <w:t>2</w:t>
      </w:r>
      <w:r>
        <w:t>) сайын екі құрамды күрделі есім</w:t>
      </w:r>
      <w:r>
        <w:rPr>
          <w:spacing w:val="-11"/>
        </w:rPr>
        <w:t xml:space="preserve"> </w:t>
      </w:r>
      <w:r>
        <w:t>сөздерді</w:t>
      </w:r>
      <w:r>
        <w:rPr>
          <w:spacing w:val="-10"/>
        </w:rPr>
        <w:t xml:space="preserve"> </w:t>
      </w:r>
      <w:r>
        <w:t>бірге</w:t>
      </w:r>
      <w:r>
        <w:rPr>
          <w:spacing w:val="-10"/>
        </w:rPr>
        <w:t xml:space="preserve"> </w:t>
      </w:r>
      <w:r>
        <w:t>жазу</w:t>
      </w:r>
      <w:r>
        <w:rPr>
          <w:spacing w:val="-9"/>
        </w:rPr>
        <w:t xml:space="preserve"> </w:t>
      </w:r>
      <w:r>
        <w:t>үрдісі</w:t>
      </w:r>
      <w:r>
        <w:rPr>
          <w:spacing w:val="-10"/>
        </w:rPr>
        <w:t xml:space="preserve"> </w:t>
      </w:r>
      <w:r>
        <w:t>күшейе</w:t>
      </w:r>
      <w:r>
        <w:rPr>
          <w:spacing w:val="-10"/>
        </w:rPr>
        <w:t xml:space="preserve"> </w:t>
      </w:r>
      <w:r>
        <w:t>түседі.</w:t>
      </w:r>
      <w:r>
        <w:rPr>
          <w:spacing w:val="-9"/>
        </w:rPr>
        <w:t xml:space="preserve"> </w:t>
      </w:r>
      <w:r>
        <w:t>Мұндайда,</w:t>
      </w:r>
      <w:r>
        <w:rPr>
          <w:spacing w:val="-10"/>
        </w:rPr>
        <w:t xml:space="preserve"> </w:t>
      </w:r>
      <w:r>
        <w:t>əсіресе</w:t>
      </w:r>
      <w:r>
        <w:rPr>
          <w:spacing w:val="-10"/>
        </w:rPr>
        <w:t xml:space="preserve"> </w:t>
      </w:r>
      <w:r>
        <w:t>Д</w:t>
      </w:r>
      <w:r>
        <w:rPr>
          <w:position w:val="-6"/>
          <w:sz w:val="12"/>
        </w:rPr>
        <w:t>1</w:t>
      </w:r>
      <w:r>
        <w:rPr>
          <w:spacing w:val="-5"/>
          <w:position w:val="-6"/>
          <w:sz w:val="12"/>
        </w:rPr>
        <w:t xml:space="preserve"> </w:t>
      </w:r>
      <w:r>
        <w:t>Д</w:t>
      </w:r>
      <w:r>
        <w:rPr>
          <w:position w:val="-6"/>
          <w:sz w:val="12"/>
        </w:rPr>
        <w:t>1</w:t>
      </w:r>
      <w:r>
        <w:t>;</w:t>
      </w:r>
      <w:r>
        <w:rPr>
          <w:spacing w:val="-28"/>
        </w:rPr>
        <w:t xml:space="preserve"> </w:t>
      </w:r>
      <w:r>
        <w:t>Д</w:t>
      </w:r>
      <w:r>
        <w:rPr>
          <w:position w:val="-6"/>
          <w:sz w:val="12"/>
        </w:rPr>
        <w:t xml:space="preserve">2 </w:t>
      </w:r>
      <w:r>
        <w:t>Д</w:t>
      </w:r>
      <w:r>
        <w:rPr>
          <w:position w:val="-6"/>
          <w:sz w:val="12"/>
        </w:rPr>
        <w:t>1</w:t>
      </w:r>
      <w:r>
        <w:t>; Д</w:t>
      </w:r>
      <w:r>
        <w:rPr>
          <w:position w:val="-6"/>
          <w:sz w:val="12"/>
        </w:rPr>
        <w:t xml:space="preserve">1 </w:t>
      </w:r>
      <w:r>
        <w:t>Д</w:t>
      </w:r>
      <w:r>
        <w:rPr>
          <w:position w:val="-6"/>
          <w:sz w:val="12"/>
        </w:rPr>
        <w:t>2</w:t>
      </w:r>
      <w:r>
        <w:t>; типтерімен салыстырғанда, Д</w:t>
      </w:r>
      <w:r>
        <w:rPr>
          <w:position w:val="-6"/>
          <w:sz w:val="12"/>
        </w:rPr>
        <w:t xml:space="preserve">1 </w:t>
      </w:r>
      <w:r>
        <w:t>К</w:t>
      </w:r>
      <w:r>
        <w:rPr>
          <w:position w:val="-6"/>
          <w:sz w:val="12"/>
        </w:rPr>
        <w:t>1</w:t>
      </w:r>
      <w:r>
        <w:t xml:space="preserve">; К </w:t>
      </w:r>
      <w:r>
        <w:rPr>
          <w:position w:val="-6"/>
          <w:sz w:val="12"/>
        </w:rPr>
        <w:t xml:space="preserve">1 </w:t>
      </w:r>
      <w:r>
        <w:t>Д</w:t>
      </w:r>
      <w:r>
        <w:rPr>
          <w:position w:val="-6"/>
          <w:sz w:val="12"/>
        </w:rPr>
        <w:t>2</w:t>
      </w:r>
      <w:r>
        <w:t>; К</w:t>
      </w:r>
      <w:r>
        <w:rPr>
          <w:position w:val="-6"/>
          <w:sz w:val="12"/>
        </w:rPr>
        <w:t xml:space="preserve">2 </w:t>
      </w:r>
      <w:r>
        <w:t>Д</w:t>
      </w:r>
      <w:r>
        <w:rPr>
          <w:position w:val="-6"/>
          <w:sz w:val="12"/>
        </w:rPr>
        <w:t>2</w:t>
      </w:r>
      <w:r>
        <w:t>; К</w:t>
      </w:r>
      <w:r>
        <w:rPr>
          <w:position w:val="-6"/>
          <w:sz w:val="12"/>
        </w:rPr>
        <w:t xml:space="preserve">2 </w:t>
      </w:r>
      <w:r>
        <w:t>К</w:t>
      </w:r>
      <w:r>
        <w:rPr>
          <w:position w:val="-6"/>
          <w:sz w:val="12"/>
        </w:rPr>
        <w:t xml:space="preserve">2 </w:t>
      </w:r>
      <w:r>
        <w:t>типіндегі тіркестер</w:t>
      </w:r>
      <w:r>
        <w:rPr>
          <w:spacing w:val="13"/>
        </w:rPr>
        <w:t xml:space="preserve"> </w:t>
      </w:r>
      <w:r>
        <w:t>пəлендей</w:t>
      </w:r>
      <w:r>
        <w:rPr>
          <w:spacing w:val="14"/>
        </w:rPr>
        <w:t xml:space="preserve"> </w:t>
      </w:r>
      <w:r>
        <w:t>қиындықсыз-ақ</w:t>
      </w:r>
      <w:r>
        <w:rPr>
          <w:spacing w:val="15"/>
        </w:rPr>
        <w:t xml:space="preserve"> </w:t>
      </w:r>
      <w:r>
        <w:t>бірге</w:t>
      </w:r>
      <w:r>
        <w:rPr>
          <w:spacing w:val="13"/>
        </w:rPr>
        <w:t xml:space="preserve"> </w:t>
      </w:r>
      <w:r>
        <w:t>жазылады.</w:t>
      </w:r>
      <w:r>
        <w:rPr>
          <w:spacing w:val="14"/>
        </w:rPr>
        <w:t xml:space="preserve"> </w:t>
      </w:r>
      <w:r>
        <w:t>Өйткені,</w:t>
      </w:r>
      <w:r>
        <w:rPr>
          <w:spacing w:val="15"/>
        </w:rPr>
        <w:t xml:space="preserve"> </w:t>
      </w:r>
      <w:r>
        <w:t>алдыңғы-</w:t>
      </w:r>
    </w:p>
    <w:p w:rsidR="008D7D1A" w:rsidRDefault="007905D9">
      <w:pPr>
        <w:pStyle w:val="a3"/>
        <w:spacing w:line="199" w:lineRule="exact"/>
        <w:ind w:right="0"/>
      </w:pPr>
      <w:r>
        <w:t>ларға</w:t>
      </w:r>
      <w:r>
        <w:rPr>
          <w:spacing w:val="26"/>
        </w:rPr>
        <w:t xml:space="preserve"> </w:t>
      </w:r>
      <w:r>
        <w:t>қарағанда,</w:t>
      </w:r>
      <w:r>
        <w:rPr>
          <w:spacing w:val="26"/>
        </w:rPr>
        <w:t xml:space="preserve"> </w:t>
      </w:r>
      <w:r>
        <w:t>бұлардың</w:t>
      </w:r>
      <w:r>
        <w:rPr>
          <w:spacing w:val="25"/>
        </w:rPr>
        <w:t xml:space="preserve"> </w:t>
      </w:r>
      <w:r>
        <w:t>идиомалану</w:t>
      </w:r>
      <w:r>
        <w:rPr>
          <w:spacing w:val="26"/>
        </w:rPr>
        <w:t xml:space="preserve"> </w:t>
      </w:r>
      <w:r>
        <w:t>сипаты</w:t>
      </w:r>
      <w:r>
        <w:rPr>
          <w:spacing w:val="26"/>
        </w:rPr>
        <w:t xml:space="preserve"> </w:t>
      </w:r>
      <w:r>
        <w:t>əлдеқайда</w:t>
      </w:r>
      <w:r>
        <w:rPr>
          <w:spacing w:val="25"/>
        </w:rPr>
        <w:t xml:space="preserve"> </w:t>
      </w:r>
      <w:r>
        <w:t>күшті.</w:t>
      </w:r>
      <w:r>
        <w:rPr>
          <w:spacing w:val="26"/>
        </w:rPr>
        <w:t xml:space="preserve"> </w:t>
      </w:r>
      <w:r>
        <w:t>Олай</w:t>
      </w:r>
    </w:p>
    <w:p w:rsidR="008D7D1A" w:rsidRDefault="007905D9">
      <w:pPr>
        <w:pStyle w:val="a3"/>
        <w:spacing w:before="4" w:line="228" w:lineRule="auto"/>
      </w:pPr>
      <w:r>
        <w:t>болса, екі құрамды есім тіркестердің идиомалығы артқан сайын, жеке сөздер тəрізді, олар тұтастай тұлғалануға бейім болып келеді.</w:t>
      </w:r>
    </w:p>
    <w:p w:rsidR="008D7D1A" w:rsidRDefault="007905D9">
      <w:pPr>
        <w:pStyle w:val="a3"/>
        <w:spacing w:before="1" w:line="228" w:lineRule="auto"/>
        <w:ind w:firstLine="283"/>
      </w:pPr>
      <w:r>
        <w:t>Күрделі</w:t>
      </w:r>
      <w:r>
        <w:rPr>
          <w:spacing w:val="-7"/>
        </w:rPr>
        <w:t xml:space="preserve"> </w:t>
      </w:r>
      <w:r>
        <w:rPr>
          <w:spacing w:val="-4"/>
        </w:rPr>
        <w:t>атауларды</w:t>
      </w:r>
      <w:r>
        <w:rPr>
          <w:spacing w:val="-6"/>
        </w:rPr>
        <w:t xml:space="preserve"> </w:t>
      </w:r>
      <w:r>
        <w:t>бірге</w:t>
      </w:r>
      <w:r>
        <w:rPr>
          <w:spacing w:val="-6"/>
        </w:rPr>
        <w:t xml:space="preserve"> </w:t>
      </w:r>
      <w:r>
        <w:t>немесе</w:t>
      </w:r>
      <w:r>
        <w:rPr>
          <w:spacing w:val="-6"/>
        </w:rPr>
        <w:t xml:space="preserve"> </w:t>
      </w:r>
      <w:r>
        <w:t>бөлек</w:t>
      </w:r>
      <w:r>
        <w:rPr>
          <w:spacing w:val="-6"/>
        </w:rPr>
        <w:t xml:space="preserve"> </w:t>
      </w:r>
      <w:r>
        <w:rPr>
          <w:spacing w:val="-3"/>
        </w:rPr>
        <w:t>таңбалауды</w:t>
      </w:r>
      <w:r>
        <w:rPr>
          <w:spacing w:val="-6"/>
        </w:rPr>
        <w:t xml:space="preserve"> </w:t>
      </w:r>
      <w:r>
        <w:t>тек</w:t>
      </w:r>
      <w:r>
        <w:rPr>
          <w:spacing w:val="-7"/>
        </w:rPr>
        <w:t xml:space="preserve"> </w:t>
      </w:r>
      <w:r>
        <w:rPr>
          <w:spacing w:val="-3"/>
        </w:rPr>
        <w:t>жазудағы</w:t>
      </w:r>
      <w:r>
        <w:rPr>
          <w:spacing w:val="-6"/>
        </w:rPr>
        <w:t xml:space="preserve"> </w:t>
      </w:r>
      <w:r>
        <w:t>шарт- тылық деп түсінбеу керек. Əдетте қатар келген белгілі бір сөздерді</w:t>
      </w:r>
      <w:r>
        <w:rPr>
          <w:spacing w:val="7"/>
        </w:rPr>
        <w:t xml:space="preserve"> </w:t>
      </w:r>
      <w:r>
        <w:t>бос-</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468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28"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29" name="Line 82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82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BE974" id="Group 826" o:spid="_x0000_s1026" style="position:absolute;margin-left:42.5pt;margin-top:9.65pt;width:326pt;height:6pt;z-index:-2256179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tOTwMAAPcIAAAOAAAAZHJzL2Uyb0RvYy54bWzUVm1v0zAQ/o7Ef7D8vctL07doKZr6MiEN&#10;mNj4AW7iJBaJHWy3aUH8d8520rWDaTAkJPohPefs893zPGfn8s2+rtCOSsUET3Bw4WNEeSoyxosE&#10;f7pfD6YYKU14RirBaYIPVOE389evLtsmpqEoRZVRiSAIV3HbJLjUuok9T6UlrYm6EA3l4MyFrImG&#10;oSy8TJIWoteVF/r+2GuFzBopUqoUvF06J57b+HlOU/0hzxXVqEow5KbtU9rnxjy9+SWJC0makqVd&#10;GuQFWdSEcdj0GGpJNEFbyX4KVbNUCiVyfZGK2hN5zlJqa4BqAv9RNddSbBtbSxG3RXOECaB9hNOL&#10;w6bvd7cSsSzBYQhUcVIDSXZfNA3HBp62KWKYdS2bu+ZWuhrBvBHpZwVu77HfjAs3GW3adyKDgGSr&#10;hYVnn8vahIDC0d6ycDiyQPcapfAyCiIfqMUoBd9kbEzLUloClWbVdARO8AWzYe9ZdWvHo7BbGIBh&#10;0iOx29Pm2eVligK5qQdE1d8heleShlqilMHqiOisR/SGcQqATh2gdtKCOzTTPe/QRFwsSsILasPd&#10;HxpALrBFmHQhrltiBgqoeBbdHqehP3E49Qg/oHSOEYkbqfQ1FTUyRoIrSNvyRnY3Sjs4+ymGRi7W&#10;rKosOxVHbYLHQ+DGeJSoWGacdiCLzaKSaEdMF9pfx83ZNFA7z2ywkpJs1dmasMrZwGXFTTyoA9Lp&#10;LNdm32b+bDVdTaNBFI5Xg8hfLgdX60U0GK+DyWg5XC4Wy+C7SS2I4pJlGeUmu77lg+j3BNAdPq5Z&#10;j01/hME7j27lB8n2/zZpEKLjz6lwI7LDrTTQdpr8V+IcQqO4dv8IpyTIrjIKtUrp5Nb3u3LNfpTn&#10;lZSiNRRB15zp0y3o63tWn+F4NrGNHPrhuUBDc/bY/o9GnVL6k6OXX6dQCbn/kUKDcAIHilXlkxJd&#10;29+vJFozDddVxWo4hY46JvF/ptezrlOnzflU5S8WNpLC3bnwjQBGKeRXjFq4bxOsvmyJpBhVbzkI&#10;aRZEEShS20E0mphzXJ56NqcewlMIlWCNkTMX2l3q20ayooSdAssxF1dw9eTMnl1GmK7dTrvNXgxw&#10;u9om7b4EzPV9OrbzH75X5j8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AZK+05PAwAA9wgAAA4AAAAAAAAAAAAAAAAA&#10;LgIAAGRycy9lMm9Eb2MueG1sUEsBAi0AFAAGAAgAAAAhAIVm2xHfAAAACAEAAA8AAAAAAAAAAAAA&#10;AAAAqQUAAGRycy9kb3ducmV2LnhtbFBLBQYAAAAABAAEAPMAAAC1BgAAAAA=&#10;">
                <v:line id="Line 82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rect id="Rectangle 82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QfwQAAANwAAAAPAAAAZHJzL2Rvd25yZXYueG1sRE/LSsNA&#10;FN0X+g/DLbhrJ6YgJXYStBDIIiK2FVxeMtckmLkTMpPX3zsLweXhvM/ZYjox0eBaywoeDxEI4srq&#10;lmsF91u+P4FwHlljZ5kUrOQgS7ebMybazvxB09XXIoSwS1BB432fSOmqhgy6g+2JA/dtB4M+wKGW&#10;esA5hJtOxlH0JA22HBoa7OnSUPVzHY2Cd/P6pr9cuRZl6U+zHj9NPuZKPeyWl2cQnhb/L/5zF1pB&#10;fAzzw5lwBGT6CwAA//8DAFBLAQItABQABgAIAAAAIQDb4fbL7gAAAIUBAAATAAAAAAAAAAAAAAAA&#10;AAAAAABbQ29udGVudF9UeXBlc10ueG1sUEsBAi0AFAAGAAgAAAAhAFr0LFu/AAAAFQEAAAsAAAAA&#10;AAAAAAAAAAAAHwEAAF9yZWxzLy5yZWxzUEsBAi0AFAAGAAgAAAAhADkTFB/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аралықпен, я болмаса босаралықсыз таңбалау олардың мазмұнына қа- тысты визуалды ақпарат беріп тұрады. Таңбалар арасындағы босаралық олардың əрқайсының мағыналық, формалық дербестігін, ал босаралық- сыздық</w:t>
      </w:r>
      <w:r>
        <w:rPr>
          <w:spacing w:val="-10"/>
        </w:rPr>
        <w:t xml:space="preserve"> </w:t>
      </w:r>
      <w:r>
        <w:t>бұлардың</w:t>
      </w:r>
      <w:r>
        <w:rPr>
          <w:spacing w:val="-10"/>
        </w:rPr>
        <w:t xml:space="preserve"> </w:t>
      </w:r>
      <w:r>
        <w:t>біртұтастығын</w:t>
      </w:r>
      <w:r>
        <w:rPr>
          <w:spacing w:val="-10"/>
        </w:rPr>
        <w:t xml:space="preserve"> </w:t>
      </w:r>
      <w:r>
        <w:t>көрсетеді.</w:t>
      </w:r>
      <w:r>
        <w:rPr>
          <w:spacing w:val="-9"/>
        </w:rPr>
        <w:t xml:space="preserve"> </w:t>
      </w:r>
      <w:r>
        <w:t>Осымен</w:t>
      </w:r>
      <w:r>
        <w:rPr>
          <w:spacing w:val="-9"/>
        </w:rPr>
        <w:t xml:space="preserve"> </w:t>
      </w:r>
      <w:r>
        <w:t>байланысты</w:t>
      </w:r>
      <w:r>
        <w:rPr>
          <w:spacing w:val="-10"/>
        </w:rPr>
        <w:t xml:space="preserve"> </w:t>
      </w:r>
      <w:r>
        <w:t xml:space="preserve">күрделі таңбалық құрылымдарды босаралықпен/босаралықсыз </w:t>
      </w:r>
      <w:r>
        <w:rPr>
          <w:spacing w:val="-3"/>
        </w:rPr>
        <w:t xml:space="preserve">таңбалауды </w:t>
      </w:r>
      <w:r>
        <w:t>фор- ма мен мазмұннның бірлігі тұрғысынан қарауға тура</w:t>
      </w:r>
      <w:r>
        <w:rPr>
          <w:spacing w:val="-14"/>
        </w:rPr>
        <w:t xml:space="preserve"> </w:t>
      </w:r>
      <w:r>
        <w:t>келеді.</w:t>
      </w:r>
    </w:p>
    <w:p w:rsidR="008D7D1A" w:rsidRDefault="007905D9">
      <w:pPr>
        <w:pStyle w:val="a3"/>
        <w:spacing w:before="4" w:line="228" w:lineRule="auto"/>
        <w:ind w:firstLine="283"/>
      </w:pPr>
      <w:r>
        <w:t xml:space="preserve">Біріккен сөз екі таңбаның жай ғана механикалық тұрғыдағы қосын- дысы емес. Екі таңба (А,В) бірігіп, жай сипаттағы (С) таңбаға айналу үшін бірігуге тиіс екі таңба əртүрлі деңгейдегі азды-көпті а) мағыналық, ə) формалық (материалдық) өзгеріске ұшырауы </w:t>
      </w:r>
      <w:r>
        <w:rPr>
          <w:spacing w:val="-4"/>
        </w:rPr>
        <w:t xml:space="preserve">шарт. </w:t>
      </w:r>
      <w:r>
        <w:t xml:space="preserve">Сондықтан бірік- кен сөздерді анықтау үшін оларды алдымен мазмұнмеже, тұрпатмеже тұрғысынан қарастыру </w:t>
      </w:r>
      <w:r>
        <w:rPr>
          <w:spacing w:val="-4"/>
        </w:rPr>
        <w:t xml:space="preserve">қажет. </w:t>
      </w:r>
      <w:r>
        <w:t xml:space="preserve">Олай болса, бірігуге тиіс таңбалардың се- мантикалық құрылымын </w:t>
      </w:r>
      <w:r>
        <w:rPr>
          <w:spacing w:val="-3"/>
        </w:rPr>
        <w:t xml:space="preserve">денотат, </w:t>
      </w:r>
      <w:r>
        <w:t xml:space="preserve">сигнификат теориясы тұрғысынан қа- </w:t>
      </w:r>
      <w:r>
        <w:rPr>
          <w:spacing w:val="-5"/>
        </w:rPr>
        <w:t xml:space="preserve">раудың </w:t>
      </w:r>
      <w:r>
        <w:t>мəні айрықша. Бұл ретте бірігуге тиіс белгілі бір екі таңбаның əрқайсының</w:t>
      </w:r>
      <w:r>
        <w:rPr>
          <w:spacing w:val="-15"/>
        </w:rPr>
        <w:t xml:space="preserve"> </w:t>
      </w:r>
      <w:r>
        <w:t>семантикалық</w:t>
      </w:r>
      <w:r>
        <w:rPr>
          <w:spacing w:val="-15"/>
        </w:rPr>
        <w:t xml:space="preserve"> </w:t>
      </w:r>
      <w:r>
        <w:t>құрылымындағы</w:t>
      </w:r>
      <w:r>
        <w:rPr>
          <w:spacing w:val="-14"/>
        </w:rPr>
        <w:t xml:space="preserve"> </w:t>
      </w:r>
      <w:r>
        <w:t>денотаттық,</w:t>
      </w:r>
      <w:r>
        <w:rPr>
          <w:spacing w:val="-14"/>
        </w:rPr>
        <w:t xml:space="preserve"> </w:t>
      </w:r>
      <w:r>
        <w:t>сигнификаттық компоненттерді өзара салыстырып көруге</w:t>
      </w:r>
      <w:r>
        <w:rPr>
          <w:spacing w:val="-6"/>
        </w:rPr>
        <w:t xml:space="preserve"> </w:t>
      </w:r>
      <w:r>
        <w:t>болады.</w:t>
      </w:r>
    </w:p>
    <w:p w:rsidR="008D7D1A" w:rsidRDefault="007905D9">
      <w:pPr>
        <w:pStyle w:val="a3"/>
        <w:spacing w:before="6" w:line="228" w:lineRule="auto"/>
        <w:ind w:firstLine="283"/>
      </w:pPr>
      <w:r>
        <w:t>Сөз мағынасы – бірнеше компоненттік қабаттардан тұратын күрделі семантикалық құрылым. Бұл құрылым ақиқат дүниемен де, идеалды дү- ниемен де байланысты.</w:t>
      </w:r>
    </w:p>
    <w:p w:rsidR="008D7D1A" w:rsidRDefault="007905D9">
      <w:pPr>
        <w:pStyle w:val="a3"/>
        <w:spacing w:before="2" w:line="228" w:lineRule="auto"/>
        <w:ind w:firstLine="283"/>
      </w:pPr>
      <w:r>
        <w:t>Қайсыбір сөздің ақиқат дүниеде меншіктеп алған «басыбайлы» дено- таты</w:t>
      </w:r>
      <w:r>
        <w:rPr>
          <w:spacing w:val="-13"/>
        </w:rPr>
        <w:t xml:space="preserve"> </w:t>
      </w:r>
      <w:r>
        <w:t>болады.</w:t>
      </w:r>
      <w:r>
        <w:rPr>
          <w:spacing w:val="-13"/>
        </w:rPr>
        <w:t xml:space="preserve"> </w:t>
      </w:r>
      <w:r>
        <w:t>Лексикалық</w:t>
      </w:r>
      <w:r>
        <w:rPr>
          <w:spacing w:val="-13"/>
        </w:rPr>
        <w:t xml:space="preserve"> </w:t>
      </w:r>
      <w:r>
        <w:t>бірліктің</w:t>
      </w:r>
      <w:r>
        <w:rPr>
          <w:spacing w:val="-13"/>
        </w:rPr>
        <w:t xml:space="preserve"> </w:t>
      </w:r>
      <w:r>
        <w:t>белгілі</w:t>
      </w:r>
      <w:r>
        <w:rPr>
          <w:spacing w:val="-12"/>
        </w:rPr>
        <w:t xml:space="preserve"> </w:t>
      </w:r>
      <w:r>
        <w:t>бір</w:t>
      </w:r>
      <w:r>
        <w:rPr>
          <w:spacing w:val="-13"/>
        </w:rPr>
        <w:t xml:space="preserve"> </w:t>
      </w:r>
      <w:r>
        <w:t>объектіні</w:t>
      </w:r>
      <w:r>
        <w:rPr>
          <w:spacing w:val="-13"/>
        </w:rPr>
        <w:t xml:space="preserve"> </w:t>
      </w:r>
      <w:r>
        <w:t>меңзеуі</w:t>
      </w:r>
      <w:r>
        <w:rPr>
          <w:spacing w:val="-13"/>
        </w:rPr>
        <w:t xml:space="preserve"> </w:t>
      </w:r>
      <w:r>
        <w:t>оның</w:t>
      </w:r>
      <w:r>
        <w:rPr>
          <w:spacing w:val="-13"/>
        </w:rPr>
        <w:t xml:space="preserve"> </w:t>
      </w:r>
      <w:r>
        <w:t>де- нотаттық мағынасы болып табылады. Денотаттық мағына заттық ойлау- мен,</w:t>
      </w:r>
      <w:r>
        <w:rPr>
          <w:spacing w:val="-13"/>
        </w:rPr>
        <w:t xml:space="preserve"> </w:t>
      </w:r>
      <w:r>
        <w:t>деректі</w:t>
      </w:r>
      <w:r>
        <w:rPr>
          <w:spacing w:val="-12"/>
        </w:rPr>
        <w:t xml:space="preserve"> </w:t>
      </w:r>
      <w:r>
        <w:t>ойлаумен</w:t>
      </w:r>
      <w:r>
        <w:rPr>
          <w:spacing w:val="-13"/>
        </w:rPr>
        <w:t xml:space="preserve"> </w:t>
      </w:r>
      <w:r>
        <w:t>байланысты.</w:t>
      </w:r>
      <w:r>
        <w:rPr>
          <w:spacing w:val="-12"/>
        </w:rPr>
        <w:t xml:space="preserve"> </w:t>
      </w:r>
      <w:r>
        <w:t>Денотаттық</w:t>
      </w:r>
      <w:r>
        <w:rPr>
          <w:spacing w:val="-12"/>
        </w:rPr>
        <w:t xml:space="preserve"> </w:t>
      </w:r>
      <w:r>
        <w:t>мағына</w:t>
      </w:r>
      <w:r>
        <w:rPr>
          <w:spacing w:val="-13"/>
        </w:rPr>
        <w:t xml:space="preserve"> </w:t>
      </w:r>
      <w:r>
        <w:t>тек</w:t>
      </w:r>
      <w:r>
        <w:rPr>
          <w:spacing w:val="-12"/>
        </w:rPr>
        <w:t xml:space="preserve"> </w:t>
      </w:r>
      <w:r>
        <w:t>материалдық мағынаны</w:t>
      </w:r>
      <w:r>
        <w:rPr>
          <w:spacing w:val="-7"/>
        </w:rPr>
        <w:t xml:space="preserve"> </w:t>
      </w:r>
      <w:r>
        <w:t>ғана</w:t>
      </w:r>
      <w:r>
        <w:rPr>
          <w:spacing w:val="-5"/>
        </w:rPr>
        <w:t xml:space="preserve"> </w:t>
      </w:r>
      <w:r>
        <w:t>емес,</w:t>
      </w:r>
      <w:r>
        <w:rPr>
          <w:spacing w:val="-5"/>
        </w:rPr>
        <w:t xml:space="preserve"> </w:t>
      </w:r>
      <w:r>
        <w:t>сезім,</w:t>
      </w:r>
      <w:r>
        <w:rPr>
          <w:spacing w:val="-6"/>
        </w:rPr>
        <w:t xml:space="preserve"> </w:t>
      </w:r>
      <w:r>
        <w:t>эмоция,</w:t>
      </w:r>
      <w:r>
        <w:rPr>
          <w:spacing w:val="-5"/>
        </w:rPr>
        <w:t xml:space="preserve"> </w:t>
      </w:r>
      <w:r>
        <w:t>психикалық</w:t>
      </w:r>
      <w:r>
        <w:rPr>
          <w:spacing w:val="-5"/>
        </w:rPr>
        <w:t xml:space="preserve"> </w:t>
      </w:r>
      <w:r>
        <w:t>күй,</w:t>
      </w:r>
      <w:r>
        <w:rPr>
          <w:spacing w:val="-6"/>
        </w:rPr>
        <w:t xml:space="preserve"> </w:t>
      </w:r>
      <w:r>
        <w:t>қатыстылық</w:t>
      </w:r>
      <w:r>
        <w:rPr>
          <w:spacing w:val="-5"/>
        </w:rPr>
        <w:t xml:space="preserve"> </w:t>
      </w:r>
      <w:r>
        <w:t xml:space="preserve">тəрізді </w:t>
      </w:r>
      <w:r>
        <w:rPr>
          <w:spacing w:val="-4"/>
        </w:rPr>
        <w:t xml:space="preserve">т.б. </w:t>
      </w:r>
      <w:r>
        <w:t>материалдық емес нəрселерді де</w:t>
      </w:r>
      <w:r>
        <w:rPr>
          <w:spacing w:val="-1"/>
        </w:rPr>
        <w:t xml:space="preserve"> </w:t>
      </w:r>
      <w:r>
        <w:t>білдіреді.</w:t>
      </w:r>
    </w:p>
    <w:p w:rsidR="008D7D1A" w:rsidRDefault="007905D9">
      <w:pPr>
        <w:pStyle w:val="a3"/>
        <w:spacing w:before="3" w:line="228" w:lineRule="auto"/>
        <w:ind w:firstLine="283"/>
      </w:pPr>
      <w:r>
        <w:t>Сөз мағынасындағы денотат ақиқаттағы объектіні, яғни объективті мəнділікті, ал сигнификат сол объектінің өзі емес, оның мəнді бел- гілерінің санадағы сəулеленуінің нəтижесін, яғни идеалды мəнділікті меңзейді. Сөйтіп, сөз мағынасының семантикалық құрылымы негізгі екі қабаттан, я болмаса екі компоненттен құралады деуге болады. Əрине, бұл екі қабаттың мағыналық құрылымындағы алатын орны барлық сөз- де бірдей болып отырмайды. Мысалы, деректі, заттық мəндегі сөздердің мағына құрылымында денотат қабат басым болса, абстракты лексикада сигнификат қабат басым.</w:t>
      </w:r>
    </w:p>
    <w:p w:rsidR="008D7D1A" w:rsidRDefault="007905D9">
      <w:pPr>
        <w:pStyle w:val="a3"/>
        <w:spacing w:before="5" w:line="228" w:lineRule="auto"/>
        <w:ind w:firstLine="283"/>
      </w:pPr>
      <w:r>
        <w:t>Лексикалық мағынадағы сигнификаттық қабат дегеніміз – индивид санасындағы ақиқат дүние фрагментінің бейнеленуі туралы ақпарат.</w:t>
      </w:r>
    </w:p>
    <w:p w:rsidR="008D7D1A" w:rsidRDefault="007905D9">
      <w:pPr>
        <w:pStyle w:val="a3"/>
        <w:spacing w:before="2" w:line="228" w:lineRule="auto"/>
        <w:ind w:firstLine="283"/>
      </w:pPr>
      <w:r>
        <w:t>Сигнификат – заттың, ситуацияның өзі емес, бірақ сол заттарды, құ- былыстарды, ситуацияларды мəнді белгілері арқылы бір класқа бірік- тіретін, оларды өзге класқа енетін зат, құбылыс, ситуациялардан ажыра- тып тұратын қасиет, белгілері туралы ақпарат.</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5520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25"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26" name="AutoShape 82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82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78D79" id="Group 823" o:spid="_x0000_s1026" style="position:absolute;margin-left:42.4pt;margin-top:9.9pt;width:326pt;height:3.25pt;z-index:-2256128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t7NgQAAJQMAAAOAAAAZHJzL2Uyb0RvYy54bWzsV+tu6zYM/j9g7yD454bUlzjOBU0PilyK&#10;AWfbwU72AIotXzDb8iQnbjfs3UdSVuKkDU5xBgwYsABNZJOiyI/8SPX+w3NVsqNQupD10vHvPIeJ&#10;OpZJUWdL59fddjRzmG55nfBS1mLpvAjtfHj49pv7rlmIQOayTIRiYKTWi65ZOnnbNgvX1XEuKq7v&#10;ZCNqEKZSVbyFR5W5ieIdWK9KN/C8yO2kSholY6E1vF0bofNA9tNUxO3PaapFy8qlA7619K3oe4/f&#10;7sM9X2SKN3kR927wr/Ci4kUNh55MrXnL2UEVr0xVRayklml7F8vKlWlaxIJigGh87yqaJyUPDcWS&#10;LbqsOcEE0F7h9NVm45+OnxQrkqUTBBOH1byCJNG5bBaMEZ6uyRag9aSaz80nZWKE5UcZ/6ZB7F7L&#10;8Tkzymzf/SgTMMgPrSR4nlNVoQkInD1TFl5OWRDPLYvhZeiHHqTWYTHIQj+YTkyW4hxSibtmIRQV&#10;yPz5zEo2/d5oEvQbI9rl8oU5ktzs3cKYoNr0GVD9zwD9nPNGUJ40QnUCNLKAPkL8pASgkl/oAGha&#10;RPUQzoEE1TSg/kUgZ+GUIAnGvoHEgnkGJEDBCQ++iA+6fRKS0sGPH3VrqJDAipKc9MWwA0DTqgRW&#10;fD9iHgPw8c+ckp2UfKv0nct2HusYHdybtJYCq0SWxhPff8vU2GqhqeCGqdAqkalwGoZvmYKKNq6j&#10;qfCGKcjSIL7pOJq+ZQrwPZuKBqYA0syCxnOLY/xc90DCinHshh4xoJEaa3gHgNnSBwughKDf0AVE&#10;3q0LIb9b19QMNUHrg/ntXVfQPq8bp3IYNM69yX/DW4wYXccl65YO5R1fVPIodpJE7RXX4ZCztKyH&#10;WkEUXUZrxecNDZkbz+aQuEGoZwW7xShGE39+oWjE4AO6TJQ4hYHRD2hRy21RllTEZU3BjScmi1qW&#10;RYJCjE+rbL8qFTtyHDL06bl2oQbNvE7IWC54sunXLS9Ks4bDS6oC4G4PKrKYpsifc2++mW1m4SgM&#10;os0o9Nbr0eN2FY6irT+drMfr1Wrt/4UF5oeLvEgSUaN3dqL54fsaXD9bzSw6zbSLKC6C3dLndbDu&#10;pRsEMsRifyk66MimuZl2vJfJCzQ6Jc2IhisFLHKp/nBYB+N56ejfD1wJh5U/1NCu534Y4jynh3Ay&#10;xbavhpL9UMLrGEwtndYBKuJy1Zo7wKFRRZbDST6Rs5bYqdMCeyH5Z7zqH2Bi/GujA6hpZvEvwEFo&#10;H6WA0REi0m+PDlbLVQ564lEp2WGBAUg0CyiO06yxoH9xokB3BkiBX4E3NWS3I8UPxkBRGs6XMxYY&#10;pcxMYbhYOtg/CFc7X5B0vQoS5xW/YNjD4CdO3STYrZqDnlK0cJcsiwquCCcW8sX/bEPi2cT/t9gG&#10;btPVlzpHf03Hu/XwmYI7/zPx8DcAAAD//wMAUEsDBBQABgAIAAAAIQDST5SR3wAAAAgBAAAPAAAA&#10;ZHJzL2Rvd25yZXYueG1sTI9PS8NAEMXvgt9hGcGb3aTR2MZsSinqqQi2gvQ2zU6T0OxuyG6T9Ns7&#10;nvQ0f97w3m/y1WRaMVDvG2cVxLMIBNnS6cZWCr72bw8LED6g1dg6Swqu5GFV3N7kmGk32k8adqES&#10;bGJ9hgrqELpMSl/WZNDPXEeWtZPrDQYe+0rqHkc2N62cR1EqDTaWE2rsaFNTed5djIL3Ecd1Er8O&#10;2/Npcz3snz6+tzEpdX83rV9ABJrC3zH84jM6FMx0dBervWgVLB6ZPPB+yZX15yTl5qhgniYgi1z+&#10;f6D4AQAA//8DAFBLAQItABQABgAIAAAAIQC2gziS/gAAAOEBAAATAAAAAAAAAAAAAAAAAAAAAABb&#10;Q29udGVudF9UeXBlc10ueG1sUEsBAi0AFAAGAAgAAAAhADj9If/WAAAAlAEAAAsAAAAAAAAAAAAA&#10;AAAALwEAAF9yZWxzLy5yZWxzUEsBAi0AFAAGAAgAAAAhACuJS3s2BAAAlAwAAA4AAAAAAAAAAAAA&#10;AAAALgIAAGRycy9lMm9Eb2MueG1sUEsBAi0AFAAGAAgAAAAhANJPlJHfAAAACAEAAA8AAAAAAAAA&#10;AAAAAAAAkAYAAGRycy9kb3ducmV2LnhtbFBLBQYAAAAABAAEAPMAAACcBwAAAAA=&#10;">
                <v:shape id="AutoShape 82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6axQAAANwAAAAPAAAAZHJzL2Rvd25yZXYueG1sRI/RasJA&#10;FETfC/2H5RZ8042hpJK6ioitWp9M/YBL9poEs3djdqtrv74rCH0cZuYMM50H04oL9a6xrGA8SkAQ&#10;l1Y3XCk4fH8MJyCcR9bYWiYFN3Iwnz0/TTHX9sp7uhS+EhHCLkcFtfddLqUrazLoRrYjjt7R9gZ9&#10;lH0ldY/XCDetTJMkkwYbjgs1drSsqTwVP0bBb3pOfLb+fDutXre74vwViuMhKDV4CYt3EJ6C/w8/&#10;2hutIE0zuJ+JR0DO/gAAAP//AwBQSwECLQAUAAYACAAAACEA2+H2y+4AAACFAQAAEwAAAAAAAAAA&#10;AAAAAAAAAAAAW0NvbnRlbnRfVHlwZXNdLnhtbFBLAQItABQABgAIAAAAIQBa9CxbvwAAABUBAAAL&#10;AAAAAAAAAAAAAAAAAB8BAABfcmVscy8ucmVsc1BLAQItABQABgAIAAAAIQB2g76axQAAANwAAAAP&#10;AAAAAAAAAAAAAAAAAAcCAABkcnMvZG93bnJldi54bWxQSwUGAAAAAAMAAwC3AAAA+QIAAAAA&#10;" path="m,l2663,m3896,l6519,e" filled="f" strokeweight=".5pt">
                  <v:path arrowok="t" o:connecttype="custom" o:connectlocs="0,0;2663,0;3896,0;6519,0" o:connectangles="0,0,0,0"/>
                </v:shape>
                <v:rect id="Rectangle 82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q2xAAAANwAAAAPAAAAZHJzL2Rvd25yZXYueG1sRI9Ba4NA&#10;FITvhf6H5RVya9Z6SILJKm1ByMESalrI8eG+qMR9K+4a9d93C4Ueh5n5hjlks+nEnQbXWlbwso5A&#10;EFdWt1wr+DrnzzsQziNr7CyTgoUcZOnjwwETbSf+pHvpaxEg7BJU0HjfJ1K6qiGDbm174uBd7WDQ&#10;BznUUg84BbjpZBxFG2mw5bDQYE/vDVW3cjQKTubtQ19csRyLwu8mPX6bfMyVWj3Nr3sQnmb/H/5r&#10;H7WCON7C75lwBGT6AwAA//8DAFBLAQItABQABgAIAAAAIQDb4fbL7gAAAIUBAAATAAAAAAAAAAAA&#10;AAAAAAAAAABbQ29udGVudF9UeXBlc10ueG1sUEsBAi0AFAAGAAgAAAAhAFr0LFu/AAAAFQEAAAsA&#10;AAAAAAAAAAAAAAAAHwEAAF9yZWxzLy5yZWxzUEsBAi0AFAAGAAgAAAAhADMjGrb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firstLine="283"/>
      </w:pPr>
      <w:r>
        <w:t>Сөз</w:t>
      </w:r>
      <w:r>
        <w:rPr>
          <w:spacing w:val="-8"/>
        </w:rPr>
        <w:t xml:space="preserve"> </w:t>
      </w:r>
      <w:r>
        <w:t>ақиқат</w:t>
      </w:r>
      <w:r>
        <w:rPr>
          <w:spacing w:val="-8"/>
        </w:rPr>
        <w:t xml:space="preserve"> </w:t>
      </w:r>
      <w:r>
        <w:t>дүниедегі</w:t>
      </w:r>
      <w:r>
        <w:rPr>
          <w:spacing w:val="-7"/>
        </w:rPr>
        <w:t xml:space="preserve"> </w:t>
      </w:r>
      <w:r>
        <w:t>белгілі</w:t>
      </w:r>
      <w:r>
        <w:rPr>
          <w:spacing w:val="-8"/>
        </w:rPr>
        <w:t xml:space="preserve"> </w:t>
      </w:r>
      <w:r>
        <w:t>бір</w:t>
      </w:r>
      <w:r>
        <w:rPr>
          <w:spacing w:val="-7"/>
        </w:rPr>
        <w:t xml:space="preserve"> </w:t>
      </w:r>
      <w:r>
        <w:t>затты,</w:t>
      </w:r>
      <w:r>
        <w:rPr>
          <w:spacing w:val="-8"/>
        </w:rPr>
        <w:t xml:space="preserve"> </w:t>
      </w:r>
      <w:r>
        <w:t>ситуацияны</w:t>
      </w:r>
      <w:r>
        <w:rPr>
          <w:spacing w:val="-8"/>
        </w:rPr>
        <w:t xml:space="preserve"> </w:t>
      </w:r>
      <w:r>
        <w:t>атап</w:t>
      </w:r>
      <w:r>
        <w:rPr>
          <w:spacing w:val="-7"/>
        </w:rPr>
        <w:t xml:space="preserve"> </w:t>
      </w:r>
      <w:r>
        <w:t>қана</w:t>
      </w:r>
      <w:r>
        <w:rPr>
          <w:spacing w:val="-8"/>
        </w:rPr>
        <w:t xml:space="preserve"> </w:t>
      </w:r>
      <w:r>
        <w:t>қоймай- ды, сонымен бірге ол рационалды танымның нəтижесі ретінде сол зат- тың адам санасындағы абстракциялануын да</w:t>
      </w:r>
      <w:r>
        <w:rPr>
          <w:spacing w:val="-4"/>
        </w:rPr>
        <w:t xml:space="preserve"> </w:t>
      </w:r>
      <w:r>
        <w:t>таңбалайды.</w:t>
      </w:r>
    </w:p>
    <w:p w:rsidR="008D7D1A" w:rsidRDefault="007905D9">
      <w:pPr>
        <w:pStyle w:val="a3"/>
        <w:spacing w:before="2" w:line="228" w:lineRule="auto"/>
        <w:ind w:firstLine="283"/>
      </w:pPr>
      <w:r>
        <w:t>Адам санасындағы рационалды танымның нəтижесі ретінде ақиқат- тағы заттың дерексізденген түрдегі бейнесі сөз арқылы орнығып,</w:t>
      </w:r>
      <w:r>
        <w:rPr>
          <w:spacing w:val="-29"/>
        </w:rPr>
        <w:t xml:space="preserve"> </w:t>
      </w:r>
      <w:r>
        <w:t>тиянақ табады.</w:t>
      </w:r>
    </w:p>
    <w:p w:rsidR="008D7D1A" w:rsidRDefault="007905D9">
      <w:pPr>
        <w:pStyle w:val="a3"/>
        <w:spacing w:before="1" w:line="228" w:lineRule="auto"/>
        <w:ind w:firstLine="283"/>
      </w:pPr>
      <w:r>
        <w:t xml:space="preserve">Индивид санасында ақиқаттағы нəрсе, </w:t>
      </w:r>
      <w:r>
        <w:rPr>
          <w:spacing w:val="-6"/>
        </w:rPr>
        <w:t xml:space="preserve">зат, </w:t>
      </w:r>
      <w:r>
        <w:t>ситуация тұтас күйінде (фотодағыдай) бейнеленбейді, бірақ олардың мəнді саналатын қайсыбір белгілері ғана көрініс табады. Сөйтіп, адам санасында, я болмаса тілдік ұжымның санасында ақиқат өмірдің идеалды түрі пайда болады. Міне, ақиқаттағы</w:t>
      </w:r>
      <w:r>
        <w:rPr>
          <w:spacing w:val="-13"/>
        </w:rPr>
        <w:t xml:space="preserve"> </w:t>
      </w:r>
      <w:r>
        <w:t>заттың,</w:t>
      </w:r>
      <w:r>
        <w:rPr>
          <w:spacing w:val="-12"/>
        </w:rPr>
        <w:t xml:space="preserve"> </w:t>
      </w:r>
      <w:r>
        <w:t>нəрсенің,</w:t>
      </w:r>
      <w:r>
        <w:rPr>
          <w:spacing w:val="-12"/>
        </w:rPr>
        <w:t xml:space="preserve"> </w:t>
      </w:r>
      <w:r>
        <w:t>ситуацияның</w:t>
      </w:r>
      <w:r>
        <w:rPr>
          <w:spacing w:val="-12"/>
        </w:rPr>
        <w:t xml:space="preserve"> </w:t>
      </w:r>
      <w:r>
        <w:t>индивид</w:t>
      </w:r>
      <w:r>
        <w:rPr>
          <w:spacing w:val="-11"/>
        </w:rPr>
        <w:t xml:space="preserve"> </w:t>
      </w:r>
      <w:r>
        <w:t>санасында</w:t>
      </w:r>
      <w:r>
        <w:rPr>
          <w:spacing w:val="-12"/>
        </w:rPr>
        <w:t xml:space="preserve"> </w:t>
      </w:r>
      <w:r>
        <w:t>орныққан идеалды бейнесі сөздің сигнификаттық мағынасы болып табылады.</w:t>
      </w:r>
      <w:r>
        <w:rPr>
          <w:spacing w:val="-36"/>
        </w:rPr>
        <w:t xml:space="preserve"> </w:t>
      </w:r>
      <w:r>
        <w:t>Сиг- нификат қабат сөз мағынасының негізгі компоненті деп</w:t>
      </w:r>
      <w:r>
        <w:rPr>
          <w:spacing w:val="-21"/>
        </w:rPr>
        <w:t xml:space="preserve"> </w:t>
      </w:r>
      <w:r>
        <w:t>саналады.</w:t>
      </w:r>
    </w:p>
    <w:p w:rsidR="008D7D1A" w:rsidRDefault="007905D9">
      <w:pPr>
        <w:pStyle w:val="a3"/>
        <w:spacing w:before="5" w:line="228" w:lineRule="auto"/>
        <w:ind w:right="145" w:firstLine="283"/>
      </w:pPr>
      <w:r>
        <w:t xml:space="preserve">Сөз мағынасының семантикалық құрылымындағы сигнификаттық компонент – таным </w:t>
      </w:r>
      <w:r>
        <w:rPr>
          <w:spacing w:val="2"/>
        </w:rPr>
        <w:t xml:space="preserve">процесінің </w:t>
      </w:r>
      <w:r>
        <w:t xml:space="preserve">нəтижесі. Таным </w:t>
      </w:r>
      <w:r>
        <w:rPr>
          <w:spacing w:val="2"/>
        </w:rPr>
        <w:t xml:space="preserve">процесі </w:t>
      </w:r>
      <w:r>
        <w:t xml:space="preserve">– өте күрделі құбылыс. </w:t>
      </w:r>
      <w:r>
        <w:rPr>
          <w:spacing w:val="2"/>
        </w:rPr>
        <w:t xml:space="preserve">Мысалы, </w:t>
      </w:r>
      <w:r>
        <w:t xml:space="preserve">ақиқат дүниедегі </w:t>
      </w:r>
      <w:r>
        <w:rPr>
          <w:spacing w:val="-4"/>
        </w:rPr>
        <w:t xml:space="preserve">зат, </w:t>
      </w:r>
      <w:r>
        <w:t xml:space="preserve">құбылыс, уақиға, ситуация рецепторлық мүшелердің бірін тітіркендірудің барысында </w:t>
      </w:r>
      <w:r>
        <w:rPr>
          <w:spacing w:val="2"/>
        </w:rPr>
        <w:t xml:space="preserve">санада </w:t>
      </w:r>
      <w:r>
        <w:t>сол нəрсенің</w:t>
      </w:r>
      <w:r>
        <w:rPr>
          <w:spacing w:val="35"/>
        </w:rPr>
        <w:t xml:space="preserve"> </w:t>
      </w:r>
      <w:r>
        <w:t>бейнесі</w:t>
      </w:r>
      <w:r>
        <w:rPr>
          <w:spacing w:val="35"/>
        </w:rPr>
        <w:t xml:space="preserve"> </w:t>
      </w:r>
      <w:r>
        <w:t>пайда</w:t>
      </w:r>
      <w:r>
        <w:rPr>
          <w:spacing w:val="36"/>
        </w:rPr>
        <w:t xml:space="preserve"> </w:t>
      </w:r>
      <w:r>
        <w:t>болады.</w:t>
      </w:r>
      <w:r>
        <w:rPr>
          <w:spacing w:val="36"/>
        </w:rPr>
        <w:t xml:space="preserve"> </w:t>
      </w:r>
      <w:r>
        <w:t>Бірақ</w:t>
      </w:r>
      <w:r>
        <w:rPr>
          <w:spacing w:val="35"/>
        </w:rPr>
        <w:t xml:space="preserve"> </w:t>
      </w:r>
      <w:r>
        <w:t>ол</w:t>
      </w:r>
      <w:r>
        <w:rPr>
          <w:spacing w:val="36"/>
        </w:rPr>
        <w:t xml:space="preserve"> </w:t>
      </w:r>
      <w:r>
        <w:t>айнаға</w:t>
      </w:r>
      <w:r>
        <w:rPr>
          <w:spacing w:val="35"/>
        </w:rPr>
        <w:t xml:space="preserve"> </w:t>
      </w:r>
      <w:r>
        <w:t>түскендей</w:t>
      </w:r>
      <w:r>
        <w:rPr>
          <w:spacing w:val="35"/>
        </w:rPr>
        <w:t xml:space="preserve"> </w:t>
      </w:r>
      <w:r>
        <w:t>ақиқаттың</w:t>
      </w:r>
    </w:p>
    <w:p w:rsidR="008D7D1A" w:rsidRDefault="007905D9">
      <w:pPr>
        <w:pStyle w:val="a3"/>
        <w:spacing w:before="2" w:line="228" w:lineRule="auto"/>
        <w:ind w:right="146" w:hanging="1"/>
        <w:rPr>
          <w:i/>
        </w:rPr>
      </w:pPr>
      <w:r>
        <w:t xml:space="preserve">«көшірмесі» </w:t>
      </w:r>
      <w:r>
        <w:rPr>
          <w:spacing w:val="2"/>
        </w:rPr>
        <w:t xml:space="preserve">емес. </w:t>
      </w:r>
      <w:r>
        <w:t xml:space="preserve">Ол белгілі бір объектінің санадағы ойша суреті </w:t>
      </w:r>
      <w:r>
        <w:rPr>
          <w:spacing w:val="2"/>
        </w:rPr>
        <w:t xml:space="preserve">мен </w:t>
      </w:r>
      <w:r>
        <w:t xml:space="preserve">ойбейнесі  (фото  </w:t>
      </w:r>
      <w:r>
        <w:rPr>
          <w:spacing w:val="2"/>
        </w:rPr>
        <w:t xml:space="preserve">емес, </w:t>
      </w:r>
      <w:r>
        <w:t xml:space="preserve">картинка).  </w:t>
      </w:r>
      <w:r>
        <w:rPr>
          <w:spacing w:val="2"/>
        </w:rPr>
        <w:t xml:space="preserve">Мысалы, </w:t>
      </w:r>
      <w:r>
        <w:t xml:space="preserve">адам  </w:t>
      </w:r>
      <w:r>
        <w:rPr>
          <w:spacing w:val="2"/>
        </w:rPr>
        <w:t xml:space="preserve">санасында </w:t>
      </w:r>
      <w:r>
        <w:rPr>
          <w:i/>
        </w:rPr>
        <w:t>алма</w:t>
      </w:r>
      <w:r>
        <w:rPr>
          <w:i/>
          <w:spacing w:val="-29"/>
        </w:rPr>
        <w:t xml:space="preserve"> </w:t>
      </w:r>
      <w:r>
        <w:rPr>
          <w:i/>
        </w:rPr>
        <w:t>ағаш</w:t>
      </w:r>
    </w:p>
    <w:p w:rsidR="008D7D1A" w:rsidRDefault="007905D9">
      <w:pPr>
        <w:pStyle w:val="a3"/>
        <w:spacing w:before="2" w:line="228" w:lineRule="auto"/>
        <w:ind w:right="145" w:hanging="1"/>
      </w:pPr>
      <w:r>
        <w:t xml:space="preserve">«діңі», </w:t>
      </w:r>
      <w:r>
        <w:rPr>
          <w:spacing w:val="2"/>
        </w:rPr>
        <w:t xml:space="preserve">«бұтақтары», </w:t>
      </w:r>
      <w:r>
        <w:t xml:space="preserve">«жапырақтары», «қызғылт домалақ жемісі» </w:t>
      </w:r>
      <w:r>
        <w:rPr>
          <w:spacing w:val="2"/>
        </w:rPr>
        <w:t xml:space="preserve">бар </w:t>
      </w:r>
      <w:r>
        <w:t xml:space="preserve">нəрсе түрінде бейнеленеді. Бұл – ақиқат дүние үзігінің (фрагментінің) ойбейнесі. Санадағы ойсурет объектінің фотокөшірмесі </w:t>
      </w:r>
      <w:r>
        <w:rPr>
          <w:spacing w:val="2"/>
        </w:rPr>
        <w:t xml:space="preserve">емес, </w:t>
      </w:r>
      <w:r>
        <w:t xml:space="preserve">керісін- ше, </w:t>
      </w:r>
      <w:r>
        <w:rPr>
          <w:spacing w:val="2"/>
        </w:rPr>
        <w:t xml:space="preserve">аса </w:t>
      </w:r>
      <w:r>
        <w:t xml:space="preserve">мəнді деп танылған </w:t>
      </w:r>
      <w:r>
        <w:rPr>
          <w:i/>
        </w:rPr>
        <w:t xml:space="preserve">дің, </w:t>
      </w:r>
      <w:r>
        <w:rPr>
          <w:i/>
          <w:spacing w:val="2"/>
        </w:rPr>
        <w:t xml:space="preserve">бұтақ, </w:t>
      </w:r>
      <w:r>
        <w:rPr>
          <w:i/>
        </w:rPr>
        <w:t xml:space="preserve">жапырақ, жеміс, қызыл </w:t>
      </w:r>
      <w:r>
        <w:rPr>
          <w:spacing w:val="-3"/>
        </w:rPr>
        <w:t xml:space="preserve">т.б. </w:t>
      </w:r>
      <w:r>
        <w:t xml:space="preserve">тəрізді белгілердің жиынтығы. Бұлар ойсурет түріндегі «алма ағаш» концептісінің құрылымдық элементтері. Алайда санадағы құрылым- дық белгілердің, элементтердің, бөлім, бөлшектердің бəрі бірдей вер- </w:t>
      </w:r>
      <w:r>
        <w:rPr>
          <w:spacing w:val="2"/>
        </w:rPr>
        <w:t xml:space="preserve">балдануы, </w:t>
      </w:r>
      <w:r>
        <w:t xml:space="preserve">яғни тілдік ақиқатқа айналуы шарт </w:t>
      </w:r>
      <w:r>
        <w:rPr>
          <w:spacing w:val="2"/>
        </w:rPr>
        <w:t xml:space="preserve">емес. </w:t>
      </w:r>
      <w:r>
        <w:t xml:space="preserve">Егер </w:t>
      </w:r>
      <w:r>
        <w:rPr>
          <w:i/>
          <w:spacing w:val="2"/>
        </w:rPr>
        <w:t xml:space="preserve">бұтағында </w:t>
      </w:r>
      <w:r>
        <w:rPr>
          <w:i/>
        </w:rPr>
        <w:t xml:space="preserve">алмасы бар жеміс ағашы </w:t>
      </w:r>
      <w:r>
        <w:rPr>
          <w:spacing w:val="2"/>
        </w:rPr>
        <w:t xml:space="preserve">десек, </w:t>
      </w:r>
      <w:r>
        <w:t xml:space="preserve">бұл – ақиқат дүние үзігінің когни- тивтік санадағы вербалдануы. Санада бейнеленген объект жəне оның элементтері </w:t>
      </w:r>
      <w:r>
        <w:rPr>
          <w:i/>
          <w:spacing w:val="2"/>
        </w:rPr>
        <w:t xml:space="preserve">бұтақ, </w:t>
      </w:r>
      <w:r>
        <w:rPr>
          <w:i/>
        </w:rPr>
        <w:t xml:space="preserve">алма, жеміс, ағаш </w:t>
      </w:r>
      <w:r>
        <w:t xml:space="preserve">деген тілдік бірліктер </w:t>
      </w:r>
      <w:r>
        <w:rPr>
          <w:spacing w:val="2"/>
        </w:rPr>
        <w:t xml:space="preserve">арқылы </w:t>
      </w:r>
      <w:r>
        <w:t xml:space="preserve">объективтеніп, тілдік ақиқатқа айналған. Таным </w:t>
      </w:r>
      <w:r>
        <w:rPr>
          <w:spacing w:val="2"/>
        </w:rPr>
        <w:t xml:space="preserve">процесінің </w:t>
      </w:r>
      <w:r>
        <w:t xml:space="preserve">барысында ақиқат дүниеден алынған бұл ақпарат </w:t>
      </w:r>
      <w:r>
        <w:rPr>
          <w:spacing w:val="3"/>
        </w:rPr>
        <w:t xml:space="preserve">осы </w:t>
      </w:r>
      <w:r>
        <w:t xml:space="preserve">күйде </w:t>
      </w:r>
      <w:r>
        <w:rPr>
          <w:spacing w:val="2"/>
        </w:rPr>
        <w:t xml:space="preserve">санада </w:t>
      </w:r>
      <w:r>
        <w:t xml:space="preserve">қалып қоймай, əрі қарай да өңдеуден өтуі ықтимал. Атап айтқанда, когнитивтік </w:t>
      </w:r>
      <w:r>
        <w:rPr>
          <w:spacing w:val="2"/>
        </w:rPr>
        <w:t xml:space="preserve">санада жинақталған </w:t>
      </w:r>
      <w:r>
        <w:t xml:space="preserve">ақпараттық мəні төмен компоненттердің беймəнделіп (де- актуализацияланып) редукциялануы мүмкін. Когнитивтік </w:t>
      </w:r>
      <w:r>
        <w:rPr>
          <w:spacing w:val="2"/>
        </w:rPr>
        <w:t xml:space="preserve">санада </w:t>
      </w:r>
      <w:r>
        <w:t xml:space="preserve">ондай маңызы төмендеген, беймəнді элементтер редукцияланады: </w:t>
      </w:r>
      <w:r>
        <w:rPr>
          <w:i/>
        </w:rPr>
        <w:t>[бұтағын- да]</w:t>
      </w:r>
      <w:r>
        <w:rPr>
          <w:i/>
          <w:spacing w:val="-7"/>
        </w:rPr>
        <w:t xml:space="preserve"> </w:t>
      </w:r>
      <w:r>
        <w:rPr>
          <w:i/>
        </w:rPr>
        <w:t>–</w:t>
      </w:r>
      <w:r>
        <w:rPr>
          <w:i/>
          <w:spacing w:val="-5"/>
        </w:rPr>
        <w:t xml:space="preserve"> </w:t>
      </w:r>
      <w:r>
        <w:rPr>
          <w:i/>
        </w:rPr>
        <w:t>алма</w:t>
      </w:r>
      <w:r>
        <w:rPr>
          <w:i/>
          <w:spacing w:val="-5"/>
        </w:rPr>
        <w:t xml:space="preserve"> </w:t>
      </w:r>
      <w:r>
        <w:rPr>
          <w:i/>
        </w:rPr>
        <w:t>[сы</w:t>
      </w:r>
      <w:r>
        <w:rPr>
          <w:i/>
          <w:spacing w:val="-6"/>
        </w:rPr>
        <w:t xml:space="preserve"> </w:t>
      </w:r>
      <w:r>
        <w:rPr>
          <w:i/>
        </w:rPr>
        <w:t>бар</w:t>
      </w:r>
      <w:r>
        <w:rPr>
          <w:i/>
          <w:spacing w:val="-6"/>
        </w:rPr>
        <w:t xml:space="preserve"> </w:t>
      </w:r>
      <w:r>
        <w:rPr>
          <w:i/>
        </w:rPr>
        <w:t>жеміс]</w:t>
      </w:r>
      <w:r>
        <w:rPr>
          <w:i/>
          <w:spacing w:val="-5"/>
        </w:rPr>
        <w:t xml:space="preserve"> </w:t>
      </w:r>
      <w:r>
        <w:rPr>
          <w:i/>
        </w:rPr>
        <w:t>ағашы</w:t>
      </w:r>
      <w:r>
        <w:rPr>
          <w:i/>
          <w:spacing w:val="-6"/>
        </w:rPr>
        <w:t xml:space="preserve"> </w:t>
      </w:r>
      <w:r>
        <w:rPr>
          <w:i/>
        </w:rPr>
        <w:t>˃</w:t>
      </w:r>
      <w:r>
        <w:rPr>
          <w:i/>
          <w:spacing w:val="-5"/>
        </w:rPr>
        <w:t xml:space="preserve"> </w:t>
      </w:r>
      <w:r>
        <w:rPr>
          <w:i/>
        </w:rPr>
        <w:t>алма</w:t>
      </w:r>
      <w:r>
        <w:rPr>
          <w:i/>
          <w:spacing w:val="-5"/>
        </w:rPr>
        <w:t xml:space="preserve"> </w:t>
      </w:r>
      <w:r>
        <w:rPr>
          <w:i/>
        </w:rPr>
        <w:t>ағаш[ы]</w:t>
      </w:r>
      <w:r>
        <w:rPr>
          <w:i/>
          <w:spacing w:val="-5"/>
        </w:rPr>
        <w:t xml:space="preserve"> </w:t>
      </w:r>
      <w:r>
        <w:rPr>
          <w:i/>
        </w:rPr>
        <w:t>˃</w:t>
      </w:r>
      <w:r>
        <w:rPr>
          <w:i/>
          <w:spacing w:val="-5"/>
        </w:rPr>
        <w:t xml:space="preserve"> </w:t>
      </w:r>
      <w:r>
        <w:rPr>
          <w:i/>
        </w:rPr>
        <w:t>алма</w:t>
      </w:r>
      <w:r>
        <w:rPr>
          <w:i/>
          <w:spacing w:val="-5"/>
        </w:rPr>
        <w:t xml:space="preserve"> </w:t>
      </w:r>
      <w:r>
        <w:rPr>
          <w:i/>
        </w:rPr>
        <w:t>ағаш</w:t>
      </w:r>
      <w:r>
        <w:rPr>
          <w:i/>
          <w:spacing w:val="-6"/>
        </w:rPr>
        <w:t xml:space="preserve"> </w:t>
      </w:r>
      <w:r>
        <w:rPr>
          <w:spacing w:val="-9"/>
        </w:rPr>
        <w:t xml:space="preserve">(түсінік- </w:t>
      </w:r>
      <w:r>
        <w:t>тірек болу үшін редукцияланған элементтерді тік жақшамен белгілеп отырмыз).</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571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22"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23" name="Line 82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82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30B53" id="Group 820" o:spid="_x0000_s1026" style="position:absolute;margin-left:42.5pt;margin-top:9.65pt;width:326pt;height:6pt;z-index:-2256076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WdTwMAAPcIAAAOAAAAZHJzL2Uyb0RvYy54bWzUVttu3DYQfS+QfyD4vtZltTfBcmDsxSjg&#10;tkaTfgBXoiQiEqmQXGvdoP/e4VCSnW2Npi5QIPugJTXkcOacMxxdvz+3DXnk2gglMxpdhZRwmatC&#10;yCqjv308zNaUGMtkwRoleUafuKHvb979cN13KY9VrZqCawJOpEn7LqO1tV0aBCavecvMleq4BGOp&#10;dMssTHUVFJr14L1tgjgMl0GvdNFplXNj4O3OG+kN+i9LnttfytJwS5qMQmwWnxqfR/cMbq5ZWmnW&#10;1SIfwmBviKJlQsKhk6sds4yctPiLq1bkWhlV2qtctYEqS5FzzAGyicKLbO60OnWYS5X2VTfBBNBe&#10;4PRmt/nPjw+aiCKjcRxTIlkLJOG5ZB0jPH1XpbDqTncfugftc4Thvco/GUAvuLS7eeUXk2P/kyrA&#10;ITtZhfCcS906F5A4OSMLTxML/GxJDi+TKAmBWkpysK2Wbogs5TVQ6XatF2AEW7SZj5b9sHe5gKBx&#10;Y+SjD1jqz8Q4h7icOkBu5hlR898Q/VCzjiNRxmE1ITofEb0XkgOgsYvXnQ2LttKjmZ/lgCaRalsz&#10;WXF09/GpA+QitwNif7HFTQxQ8Y/ojjjNw5XHaUT4GSWEdsKIpZ029o6rlrhBRhsIG3ljj/fGukie&#10;lzgapTqIpkF2Gkn6jC7nwI2zGNWIwhlxoqvjttHkkbkqxB+mdbEM1C4LdFZzVuyHsWWi8WM4vJHO&#10;H+QB4QwjX2ZfNuFmv96vk1kSL/ezJNztZreHbTJbHqLVYjffbbe76A8XWpSktSgKLl10Y8lHybcJ&#10;YLh8fLFORT/BEHztHfGCYMd/DBrJdPx5JRxV8fSgR5JBk/+bOJNRnL/CLQmya5xCUW+D3MZ6N77Y&#10;J3neaq16RxFUzVf69Bu+WZ/xcrPCQo5DLAwkFq+AeB0vfRkni0Ep481xoVANsf8rhUbxCi4UVOWr&#10;Ej3g7+8k2goL7aoRLdxCk45Z+p3p9fXifC3zNwubaOV7LnwjwKBW+ndKeui3GTWfT0xzSpofJQhp&#10;EyWJa9A4SRYrd4/rl5bjSwuTObjKqKXED7fWN/VTp0VVw0kRcizVLbSeUuDd5YTpy224UrHasDFA&#10;d8UiHb4EXPt+Ocf1z98rN38C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OW55Z1PAwAA9wgAAA4AAAAAAAAAAAAAAAAA&#10;LgIAAGRycy9lMm9Eb2MueG1sUEsBAi0AFAAGAAgAAAAhAIVm2xHfAAAACAEAAA8AAAAAAAAAAAAA&#10;AAAAqQUAAGRycy9kb3ducmV2LnhtbFBLBQYAAAAABAAEAPMAAAC1BgAAAAA=&#10;">
                <v:line id="Line 82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rect id="Rectangle 82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TBxAAAANwAAAAPAAAAZHJzL2Rvd25yZXYueG1sRI9Ba4NA&#10;FITvhf6H5RVya9ZKCMFklbYg5GAJNS3k+HBfVOK+FXeN+u+7hUKPw8x8wxyy2XTiToNrLSt4WUcg&#10;iCurW64VfJ3z5x0I55E1dpZJwUIOsvTx4YCJthN/0r30tQgQdgkqaLzvEyld1ZBBt7Y9cfCudjDo&#10;gxxqqQecAtx0Mo6irTTYclhosKf3hqpbORoFJ/P2oS+uWI5F4XeTHr9NPuZKrZ7m1z0IT7P/D/+1&#10;j1pBHG/g90w4AjL9AQAA//8DAFBLAQItABQABgAIAAAAIQDb4fbL7gAAAIUBAAATAAAAAAAAAAAA&#10;AAAAAAAAAABbQ29udGVudF9UeXBlc10ueG1sUEsBAi0AFAAGAAgAAAAhAFr0LFu/AAAAFQEAAAsA&#10;AAAAAAAAAAAAAAAAHwEAAF9yZWxzLy5yZWxzUEsBAi0AFAAGAAgAAAAhAMPxhMH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7" w:firstLine="283"/>
      </w:pPr>
      <w:r>
        <w:t>Бұдан əрі қарай өмірлік мəні, қажеттілігіне қарай, ақиқат дүниедегі объектіден алынған ақпарат өңделіп, ұғым деңгейіне көтеріледі. Сөйтіп санада «алма жемісі өсетін ағаш» деген ұғым пайда болады. Бұл ұғым- ның</w:t>
      </w:r>
      <w:r>
        <w:rPr>
          <w:spacing w:val="-13"/>
        </w:rPr>
        <w:t xml:space="preserve"> </w:t>
      </w:r>
      <w:r>
        <w:t>материалдық</w:t>
      </w:r>
      <w:r>
        <w:rPr>
          <w:spacing w:val="-14"/>
        </w:rPr>
        <w:t xml:space="preserve"> </w:t>
      </w:r>
      <w:r>
        <w:t>жамылғышы</w:t>
      </w:r>
      <w:r>
        <w:rPr>
          <w:spacing w:val="-13"/>
        </w:rPr>
        <w:t xml:space="preserve"> </w:t>
      </w:r>
      <w:r>
        <w:rPr>
          <w:i/>
        </w:rPr>
        <w:t>алма</w:t>
      </w:r>
      <w:r>
        <w:rPr>
          <w:i/>
          <w:spacing w:val="-13"/>
        </w:rPr>
        <w:t xml:space="preserve"> </w:t>
      </w:r>
      <w:r>
        <w:rPr>
          <w:i/>
        </w:rPr>
        <w:t>ағаш</w:t>
      </w:r>
      <w:r>
        <w:rPr>
          <w:i/>
          <w:spacing w:val="-13"/>
        </w:rPr>
        <w:t xml:space="preserve"> </w:t>
      </w:r>
      <w:r>
        <w:t>деген</w:t>
      </w:r>
      <w:r>
        <w:rPr>
          <w:spacing w:val="-14"/>
        </w:rPr>
        <w:t xml:space="preserve"> </w:t>
      </w:r>
      <w:r>
        <w:t>лексемалармен</w:t>
      </w:r>
      <w:r>
        <w:rPr>
          <w:spacing w:val="-13"/>
        </w:rPr>
        <w:t xml:space="preserve"> </w:t>
      </w:r>
      <w:r>
        <w:t>берілген. Осы</w:t>
      </w:r>
      <w:r>
        <w:rPr>
          <w:spacing w:val="-8"/>
        </w:rPr>
        <w:t xml:space="preserve"> </w:t>
      </w:r>
      <w:r>
        <w:t>лексемалардың</w:t>
      </w:r>
      <w:r>
        <w:rPr>
          <w:spacing w:val="-7"/>
        </w:rPr>
        <w:t xml:space="preserve"> </w:t>
      </w:r>
      <w:r>
        <w:t>(сөздің)</w:t>
      </w:r>
      <w:r>
        <w:rPr>
          <w:spacing w:val="-7"/>
        </w:rPr>
        <w:t xml:space="preserve"> </w:t>
      </w:r>
      <w:r>
        <w:t>ұғымдық</w:t>
      </w:r>
      <w:r>
        <w:rPr>
          <w:spacing w:val="-7"/>
        </w:rPr>
        <w:t xml:space="preserve"> </w:t>
      </w:r>
      <w:r>
        <w:t>жағы</w:t>
      </w:r>
      <w:r>
        <w:rPr>
          <w:spacing w:val="-7"/>
        </w:rPr>
        <w:t xml:space="preserve"> </w:t>
      </w:r>
      <w:r>
        <w:t>–</w:t>
      </w:r>
      <w:r>
        <w:rPr>
          <w:spacing w:val="-7"/>
        </w:rPr>
        <w:t xml:space="preserve"> </w:t>
      </w:r>
      <w:r>
        <w:t>сөз</w:t>
      </w:r>
      <w:r>
        <w:rPr>
          <w:spacing w:val="-7"/>
        </w:rPr>
        <w:t xml:space="preserve"> </w:t>
      </w:r>
      <w:r>
        <w:t>мағынасындағы</w:t>
      </w:r>
      <w:r>
        <w:rPr>
          <w:spacing w:val="-7"/>
        </w:rPr>
        <w:t xml:space="preserve"> </w:t>
      </w:r>
      <w:r>
        <w:t xml:space="preserve">сигни- фикаттық </w:t>
      </w:r>
      <w:r>
        <w:rPr>
          <w:spacing w:val="-4"/>
        </w:rPr>
        <w:t xml:space="preserve">компонент, </w:t>
      </w:r>
      <w:r>
        <w:t>я болмаса сигнификаттық</w:t>
      </w:r>
      <w:r>
        <w:rPr>
          <w:spacing w:val="-2"/>
        </w:rPr>
        <w:t xml:space="preserve"> </w:t>
      </w:r>
      <w:r>
        <w:t>мағына.</w:t>
      </w:r>
    </w:p>
    <w:p w:rsidR="008D7D1A" w:rsidRDefault="007905D9">
      <w:pPr>
        <w:pStyle w:val="a3"/>
        <w:spacing w:before="4" w:line="228" w:lineRule="auto"/>
        <w:ind w:firstLine="283"/>
      </w:pPr>
      <w:r>
        <w:t xml:space="preserve">Сонымен, когнитивтік санада ақиқаттағы белгілі бір объектімен байланысты семантикалық құрылым пайда болды. Бұл семантикалық құрылымның сигнификаттық компоненті «алма жемісі өсетін ағаш» де- ген ұғымды көрсетіп тұрса, денотаттық компоненті «алма» жəне «ағаш» деген екі басқа денотатты емес, бір ғана денотатты, яғни ақиқаттағы бір ғана объектіні көрсетіп тұр. Таңбаның сыртқы формасы </w:t>
      </w:r>
      <w:r>
        <w:rPr>
          <w:i/>
        </w:rPr>
        <w:t xml:space="preserve">алма </w:t>
      </w:r>
      <w:r>
        <w:t xml:space="preserve">жəне </w:t>
      </w:r>
      <w:r>
        <w:rPr>
          <w:i/>
        </w:rPr>
        <w:t xml:space="preserve">ағаш </w:t>
      </w:r>
      <w:r>
        <w:t>деген екі лексема болғанмен, екі лексема бір денотатты меңзеп тұр. Екі лексеманың ортақ денотаты біреу ғана.</w:t>
      </w:r>
    </w:p>
    <w:p w:rsidR="008D7D1A" w:rsidRDefault="007905D9">
      <w:pPr>
        <w:pStyle w:val="a3"/>
        <w:spacing w:before="5" w:line="228" w:lineRule="auto"/>
        <w:ind w:firstLine="283"/>
      </w:pPr>
      <w:r>
        <w:t>Ақиқаттағы белгілі бір объекті жайында ақпараттардың когнитивтік санада өңдеуден өтіп, сигнификаттық (ұғымдық), денотаттық (заттық) компоненттер түзуі жəне бұл компоненттердің арнайы лексемамен (лек- семалармен) вербалдануы (тілдік ақиқатқа айналуы) мəселенің мазмұн- дық жағы.</w:t>
      </w:r>
    </w:p>
    <w:p w:rsidR="008D7D1A" w:rsidRDefault="007905D9">
      <w:pPr>
        <w:pStyle w:val="a3"/>
        <w:spacing w:before="2" w:line="228" w:lineRule="auto"/>
        <w:ind w:firstLine="283"/>
      </w:pPr>
      <w:r>
        <w:t>Алайда</w:t>
      </w:r>
      <w:r>
        <w:rPr>
          <w:spacing w:val="-20"/>
        </w:rPr>
        <w:t xml:space="preserve"> </w:t>
      </w:r>
      <w:r>
        <w:t>жоғарыда,</w:t>
      </w:r>
      <w:r>
        <w:rPr>
          <w:spacing w:val="-20"/>
        </w:rPr>
        <w:t xml:space="preserve"> </w:t>
      </w:r>
      <w:r>
        <w:t>сөз</w:t>
      </w:r>
      <w:r>
        <w:rPr>
          <w:spacing w:val="-20"/>
        </w:rPr>
        <w:t xml:space="preserve"> </w:t>
      </w:r>
      <w:r>
        <w:t>басында</w:t>
      </w:r>
      <w:r>
        <w:rPr>
          <w:spacing w:val="-19"/>
        </w:rPr>
        <w:t xml:space="preserve"> </w:t>
      </w:r>
      <w:r>
        <w:t>айтқанымыздай,</w:t>
      </w:r>
      <w:r>
        <w:rPr>
          <w:spacing w:val="-20"/>
        </w:rPr>
        <w:t xml:space="preserve"> </w:t>
      </w:r>
      <w:r>
        <w:t>мəселенің</w:t>
      </w:r>
      <w:r>
        <w:rPr>
          <w:spacing w:val="-20"/>
        </w:rPr>
        <w:t xml:space="preserve"> </w:t>
      </w:r>
      <w:r>
        <w:t>тек</w:t>
      </w:r>
      <w:r>
        <w:rPr>
          <w:spacing w:val="-20"/>
        </w:rPr>
        <w:t xml:space="preserve"> </w:t>
      </w:r>
      <w:r>
        <w:t xml:space="preserve">мазмұн- дық жағымен шектелу біріккен сөз фонемін табу үшін жеткіліксіз. Сон- дықтан форма (материалдық) тұрғыдағы өзгеріске де назар </w:t>
      </w:r>
      <w:r>
        <w:rPr>
          <w:spacing w:val="-3"/>
        </w:rPr>
        <w:t xml:space="preserve">аударуымыз </w:t>
      </w:r>
      <w:r>
        <w:t>керек.</w:t>
      </w:r>
      <w:r>
        <w:rPr>
          <w:spacing w:val="-20"/>
        </w:rPr>
        <w:t xml:space="preserve"> </w:t>
      </w:r>
      <w:r>
        <w:t>Өйткені</w:t>
      </w:r>
      <w:r>
        <w:rPr>
          <w:spacing w:val="-20"/>
        </w:rPr>
        <w:t xml:space="preserve"> </w:t>
      </w:r>
      <w:r>
        <w:t>белгілі</w:t>
      </w:r>
      <w:r>
        <w:rPr>
          <w:spacing w:val="-20"/>
        </w:rPr>
        <w:t xml:space="preserve"> </w:t>
      </w:r>
      <w:r>
        <w:t>бір</w:t>
      </w:r>
      <w:r>
        <w:rPr>
          <w:spacing w:val="-20"/>
        </w:rPr>
        <w:t xml:space="preserve"> </w:t>
      </w:r>
      <w:r>
        <w:t>таңбаның</w:t>
      </w:r>
      <w:r>
        <w:rPr>
          <w:spacing w:val="-20"/>
        </w:rPr>
        <w:t xml:space="preserve"> </w:t>
      </w:r>
      <w:r>
        <w:t>мазмұнындағы</w:t>
      </w:r>
      <w:r>
        <w:rPr>
          <w:spacing w:val="-20"/>
        </w:rPr>
        <w:t xml:space="preserve"> </w:t>
      </w:r>
      <w:r>
        <w:t>сапалық</w:t>
      </w:r>
      <w:r>
        <w:rPr>
          <w:spacing w:val="-20"/>
        </w:rPr>
        <w:t xml:space="preserve"> </w:t>
      </w:r>
      <w:r>
        <w:t>өзгеріс</w:t>
      </w:r>
      <w:r>
        <w:rPr>
          <w:spacing w:val="-20"/>
        </w:rPr>
        <w:t xml:space="preserve"> </w:t>
      </w:r>
      <w:r>
        <w:t>өзінің</w:t>
      </w:r>
    </w:p>
    <w:p w:rsidR="008D7D1A" w:rsidRDefault="007905D9">
      <w:pPr>
        <w:pStyle w:val="a3"/>
        <w:spacing w:before="3" w:line="228" w:lineRule="auto"/>
      </w:pPr>
      <w:r>
        <w:t>«жекеменшік» формасының болуын қалайды. «Жекеменшік» формасы болмаса,</w:t>
      </w:r>
      <w:r>
        <w:rPr>
          <w:spacing w:val="-9"/>
        </w:rPr>
        <w:t xml:space="preserve"> </w:t>
      </w:r>
      <w:r>
        <w:t>ондай</w:t>
      </w:r>
      <w:r>
        <w:rPr>
          <w:spacing w:val="-8"/>
        </w:rPr>
        <w:t xml:space="preserve"> </w:t>
      </w:r>
      <w:r>
        <w:t>мазмұн</w:t>
      </w:r>
      <w:r>
        <w:rPr>
          <w:spacing w:val="-8"/>
        </w:rPr>
        <w:t xml:space="preserve"> </w:t>
      </w:r>
      <w:r>
        <w:t>жаңа</w:t>
      </w:r>
      <w:r>
        <w:rPr>
          <w:spacing w:val="-8"/>
        </w:rPr>
        <w:t xml:space="preserve"> </w:t>
      </w:r>
      <w:r>
        <w:t>сападағы</w:t>
      </w:r>
      <w:r>
        <w:rPr>
          <w:spacing w:val="-8"/>
        </w:rPr>
        <w:t xml:space="preserve"> </w:t>
      </w:r>
      <w:r>
        <w:t>құбылыс</w:t>
      </w:r>
      <w:r>
        <w:rPr>
          <w:spacing w:val="-8"/>
        </w:rPr>
        <w:t xml:space="preserve"> </w:t>
      </w:r>
      <w:r>
        <w:t>ретінде</w:t>
      </w:r>
      <w:r>
        <w:rPr>
          <w:spacing w:val="-8"/>
        </w:rPr>
        <w:t xml:space="preserve"> </w:t>
      </w:r>
      <w:r>
        <w:t>танылмауға</w:t>
      </w:r>
      <w:r>
        <w:rPr>
          <w:spacing w:val="-8"/>
        </w:rPr>
        <w:t xml:space="preserve"> </w:t>
      </w:r>
      <w:r>
        <w:t>тиіс. Сөйтіп,</w:t>
      </w:r>
      <w:r>
        <w:rPr>
          <w:spacing w:val="-14"/>
        </w:rPr>
        <w:t xml:space="preserve"> </w:t>
      </w:r>
      <w:r>
        <w:t>мазмұндағы</w:t>
      </w:r>
      <w:r>
        <w:rPr>
          <w:spacing w:val="-14"/>
        </w:rPr>
        <w:t xml:space="preserve"> </w:t>
      </w:r>
      <w:r>
        <w:t>өзгеріс</w:t>
      </w:r>
      <w:r>
        <w:rPr>
          <w:spacing w:val="-13"/>
        </w:rPr>
        <w:t xml:space="preserve"> </w:t>
      </w:r>
      <w:r>
        <w:t>практикалық</w:t>
      </w:r>
      <w:r>
        <w:rPr>
          <w:spacing w:val="-14"/>
        </w:rPr>
        <w:t xml:space="preserve"> </w:t>
      </w:r>
      <w:r>
        <w:t>сұранысқа</w:t>
      </w:r>
      <w:r>
        <w:rPr>
          <w:spacing w:val="-13"/>
        </w:rPr>
        <w:t xml:space="preserve"> </w:t>
      </w:r>
      <w:r>
        <w:t>байланысты</w:t>
      </w:r>
      <w:r>
        <w:rPr>
          <w:spacing w:val="-14"/>
        </w:rPr>
        <w:t xml:space="preserve"> </w:t>
      </w:r>
      <w:r>
        <w:t>қалайда формадағы өзгерістің болуын</w:t>
      </w:r>
      <w:r>
        <w:rPr>
          <w:spacing w:val="-4"/>
        </w:rPr>
        <w:t xml:space="preserve"> </w:t>
      </w:r>
      <w:r>
        <w:t>қажетсінеді.</w:t>
      </w:r>
    </w:p>
    <w:p w:rsidR="008D7D1A" w:rsidRDefault="007905D9">
      <w:pPr>
        <w:pStyle w:val="a3"/>
        <w:spacing w:before="5" w:line="230" w:lineRule="exact"/>
        <w:ind w:left="98" w:right="147" w:firstLine="283"/>
        <w:jc w:val="right"/>
        <w:rPr>
          <w:i/>
        </w:rPr>
      </w:pPr>
      <w:r>
        <w:t>Енді жоғарыда айтылған мысалға форма тұрғысынан қарастыру үшін</w:t>
      </w:r>
      <w:r>
        <w:rPr>
          <w:spacing w:val="1"/>
        </w:rPr>
        <w:t xml:space="preserve"> </w:t>
      </w:r>
      <w:r>
        <w:t>қайта оралайық. Мысалы, «бұтағында алмасы бар жеміс ағашы» деген</w:t>
      </w:r>
      <w:r>
        <w:rPr>
          <w:spacing w:val="1"/>
        </w:rPr>
        <w:t xml:space="preserve"> </w:t>
      </w:r>
      <w:r>
        <w:t>аталым – ақиқат дүние үзігінің когнитивтік санадағы ойсурет түріндегі</w:t>
      </w:r>
      <w:r>
        <w:rPr>
          <w:spacing w:val="1"/>
        </w:rPr>
        <w:t xml:space="preserve"> </w:t>
      </w:r>
      <w:r>
        <w:t>бейнесі. Сезімдік қабылау арқылы алынған ақпараттар білімге айналады</w:t>
      </w:r>
      <w:r>
        <w:rPr>
          <w:spacing w:val="1"/>
        </w:rPr>
        <w:t xml:space="preserve"> </w:t>
      </w:r>
      <w:r>
        <w:t>да, объекті жəне оның элементтері, сол элементтердің өзара қатынасы</w:t>
      </w:r>
      <w:r>
        <w:rPr>
          <w:spacing w:val="1"/>
        </w:rPr>
        <w:t xml:space="preserve"> </w:t>
      </w:r>
      <w:r>
        <w:t>білім мазмұнын құрайды. Білім мазмұны лексемалар, грамматикалық</w:t>
      </w:r>
      <w:r>
        <w:rPr>
          <w:spacing w:val="1"/>
        </w:rPr>
        <w:t xml:space="preserve"> </w:t>
      </w:r>
      <w:r>
        <w:t>тұлғалар арқылы объективтенеді. Бұл – ақиқат дүние фрагментінің үй- ірлі сөзбен берілген аталымы (номинациясы). Осы аталған</w:t>
      </w:r>
      <w:r>
        <w:rPr>
          <w:spacing w:val="51"/>
        </w:rPr>
        <w:t xml:space="preserve"> </w:t>
      </w:r>
      <w:r>
        <w:rPr>
          <w:i/>
        </w:rPr>
        <w:t>үйірлі сөздің</w:t>
      </w:r>
      <w:r>
        <w:rPr>
          <w:i/>
          <w:spacing w:val="1"/>
        </w:rPr>
        <w:t xml:space="preserve"> </w:t>
      </w:r>
      <w:r>
        <w:t xml:space="preserve">құрамындағы тілдік бірліктердің əрқайсының өзді-өзінің екпіні болады. Бұл жерде түсініктірек болу үшін сөз екпіні түскен дауыстыларды бас əріппен белгілейміз: </w:t>
      </w:r>
      <w:r>
        <w:rPr>
          <w:i/>
        </w:rPr>
        <w:t xml:space="preserve">бұтағынд[á] </w:t>
      </w:r>
      <w:r>
        <w:rPr>
          <w:i/>
          <w:spacing w:val="-7"/>
        </w:rPr>
        <w:t>алмас[ы</w:t>
      </w:r>
      <w:r>
        <w:rPr>
          <w:i/>
          <w:spacing w:val="-7"/>
          <w:position w:val="-3"/>
        </w:rPr>
        <w:t xml:space="preserve">́ </w:t>
      </w:r>
      <w:r>
        <w:rPr>
          <w:i/>
        </w:rPr>
        <w:t xml:space="preserve">] б[á]р жем[í]с </w:t>
      </w:r>
      <w:r>
        <w:rPr>
          <w:i/>
          <w:spacing w:val="-8"/>
        </w:rPr>
        <w:t>ағаш[ы</w:t>
      </w:r>
      <w:r>
        <w:rPr>
          <w:i/>
          <w:spacing w:val="-8"/>
          <w:position w:val="-3"/>
        </w:rPr>
        <w:t xml:space="preserve">́ </w:t>
      </w:r>
      <w:r>
        <w:rPr>
          <w:i/>
        </w:rPr>
        <w:t xml:space="preserve">]. </w:t>
      </w:r>
      <w:r>
        <w:t>Осы</w:t>
      </w:r>
      <w:r>
        <w:rPr>
          <w:spacing w:val="-1"/>
        </w:rPr>
        <w:t xml:space="preserve"> </w:t>
      </w:r>
      <w:r>
        <w:t xml:space="preserve">күрделі таңбаны өзінің меншікті материалдық формасына қарай </w:t>
      </w:r>
      <w:r>
        <w:rPr>
          <w:i/>
        </w:rPr>
        <w:t>үйірлі</w:t>
      </w:r>
    </w:p>
    <w:p w:rsidR="008D7D1A" w:rsidRDefault="007905D9">
      <w:pPr>
        <w:pStyle w:val="a3"/>
        <w:spacing w:line="229" w:lineRule="exact"/>
        <w:ind w:right="0"/>
      </w:pPr>
      <w:r>
        <w:rPr>
          <w:i/>
        </w:rPr>
        <w:t xml:space="preserve">сөз </w:t>
      </w:r>
      <w:r>
        <w:t>деп атауға болады.</w:t>
      </w:r>
    </w:p>
    <w:p w:rsidR="008D7D1A" w:rsidRDefault="008D7D1A">
      <w:pPr>
        <w:spacing w:line="229" w:lineRule="exact"/>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5622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19"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20" name="AutoShape 81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81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8E667" id="Group 817" o:spid="_x0000_s1026" style="position:absolute;margin-left:42.4pt;margin-top:9.9pt;width:326pt;height:3.25pt;z-index:-2256025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sEOgQAAJQMAAAOAAAAZHJzL2Uyb0RvYy54bWzsV+uK6zYQ/l/oOwj/bMn6EsdJzGYPSy5L&#10;4bQ99KQPoNjyhdqWKznxbkvfvTMjK7fdcJZTKBQaiCN5Rp9mvtHMKPcfnuuKHYTSpWwWjn/nOUw0&#10;iUzLJl84v243o5nDdMeblFeyEQvnRWjnw8O339z3bSwCWcgqFYoBSKPjvl04Rde1sevqpBA113ey&#10;FQ0IM6lq3sFU5W6qeA/odeUGnhe5vVRpq2QitIa3KyN0Hgg/y0TS/ZxlWnSsWjhgW0dPRc8dPt2H&#10;ex7nirdFmQxm8K+wouZlA5seoVa842yvyldQdZkoqWXW3SWydmWWlYkgH8Ab37vy5knJfUu+5HGf&#10;t0eagNornr4aNvnp8EmxMl04gT93WMNrCBLty2b+FOnp2zwGrSfVfm4/KeMjDD/K5DcNYvdajvPc&#10;KLNd/6NMAZDvO0n0PGeqRghwnD1TFF6OURDPHUvgZeiHHoTWYQnIQj+YTkyUkgJCiatmIRwqkPnz&#10;mZWsh7XRJBgWRrTK5bHZkswczEKf4LTpE6H6nxH6ueCtoDhppMoSiqYYQh/Bf1ICUueGVNK0jOpz&#10;Os8kaKcG1r9I5CycEiXB2DeUWDJPhAQoOPLB42SvuychKRz88FF3JhVSGFGQ08H2LXiR1RVkxfcj&#10;5jEgH79ml/yo5Ful71y29VjPaOMB0iIFVomQxhPffwtqbLUQKrgBFVolggqnYfgW1MRqIVR4Ayqy&#10;SgQ1HUfTt6CAX8MCQkVnUEBpbknjheUxeW4GImHEOFZDjzKglRrP8BYIs0cfEEAJSb+hC4y8Wxdc&#10;freuOTNUBK0N5ncwXUH5vC6cymFQOHcm/i3v0GM0HYesXzgUd3xRy4PYShJ1V7kOm5ykVXOuFUTR&#10;pbdWfFrQEtx4NofAnbl6UrBLjGI0wcJ2pmjEYAOaTClxdAO9P0uLRm7KqqJDXDXk3HhioqhlVaYo&#10;RP+0ynfLSrEDxyZDnyHXLtSgmDcpgRWCp+th3PGyMmPYvKJTALk7kIpZTF3kz7k3X8/Ws3AUBtF6&#10;FHqr1ehxswxH0cafTlbj1XK58v/CA+aHcVGmqWjQOtvR/PB9BW7oraYXHXvahRcXzm7o89pZ99IM&#10;Ihl8sb/kHVRkU9xMOd7J9AUKnZKmRcOVAgaFVH84rIf2vHD073uuhMOqHxoo13M/DKEwdTQJJ1Os&#10;tepcsjuX8CYBqIXTOZCKOFx25g6wb1WZF7CTT8nZSKzUWYm1kOwzVg0T6Bj/WuuA8mBaxy+Qg1A+&#10;KgGtg6ou0gZN5qp1sEYuC9ATj0rJHg8YkES9gPw4LrCkf7GjQHUGSiFtAo+uATy2LcUPxpCi1Jwv&#10;eyxklDI9heFg4WD9IF5tf8GkG1QwcV7lFzR7aPyUUzcT7NaZg5pSdnCXrMoargjHLOTx/9mGiWcD&#10;/9/KNjCbrr5UOYZrOt6tz+fk3OnPxMPfAA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CdsvsEOgQAAJQMAAAOAAAAAAAA&#10;AAAAAAAAAC4CAABkcnMvZTJvRG9jLnhtbFBLAQItABQABgAIAAAAIQDST5SR3wAAAAgBAAAPAAAA&#10;AAAAAAAAAAAAAJQGAABkcnMvZG93bnJldi54bWxQSwUGAAAAAAQABADzAAAAoAcAAAAA&#10;">
                <v:shape id="AutoShape 81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N1wQAAANwAAAAPAAAAZHJzL2Rvd25yZXYueG1sRE/JbsIw&#10;EL0j8Q/WIPUGDlEFKOAghLrRnhr4gFE8WUQ8DrELbr8eHypxfHr7ZhtMJ640uNaygvksAUFcWt1y&#10;reB0fJ2uQDiPrLGzTAp+ycE2H482mGl742+6Fr4WMYRdhgoa7/tMSlc2ZNDNbE8cucoOBn2EQy31&#10;gLcYbjqZJslCGmw5NjTY076h8lz8GAV/6SXxi/e35fnl+fBVXD5DUZ2CUk+TsFuD8BT8Q/zv/tAK&#10;0jTOj2fiEZD5HQAA//8DAFBLAQItABQABgAIAAAAIQDb4fbL7gAAAIUBAAATAAAAAAAAAAAAAAAA&#10;AAAAAABbQ29udGVudF9UeXBlc10ueG1sUEsBAi0AFAAGAAgAAAAhAFr0LFu/AAAAFQEAAAsAAAAA&#10;AAAAAAAAAAAAHwEAAF9yZWxzLy5yZWxzUEsBAi0AFAAGAAgAAAAhAJYmg3XBAAAA3AAAAA8AAAAA&#10;AAAAAAAAAAAABwIAAGRycy9kb3ducmV2LnhtbFBLBQYAAAAAAwADALcAAAD1AgAAAAA=&#10;" path="m,l2663,m3896,l6519,e" filled="f" strokeweight=".5pt">
                  <v:path arrowok="t" o:connecttype="custom" o:connectlocs="0,0;2663,0;3896,0;6519,0" o:connectangles="0,0,0,0"/>
                </v:shape>
                <v:rect id="Rectangle 81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dZwwAAANwAAAAPAAAAZHJzL2Rvd25yZXYueG1sRI9Pi8Iw&#10;FMTvC36H8ARva2oPItUoq1DwUBH/wR4fzdu2bPNSmtTWb28EweMwM79hVpvB1OJOrassK5hNIxDE&#10;udUVFwqul/R7AcJ5ZI21ZVLwIAeb9ehrhYm2PZ/ofvaFCBB2CSoovW8SKV1ekkE3tQ1x8P5sa9AH&#10;2RZSt9gHuKllHEVzabDisFBiQ7uS8v9zZxQczfagf1322GeZX/S6u5m0S5WajIefJQhPg/+E3+29&#10;VhDHM3idCUdArp8AAAD//wMAUEsBAi0AFAAGAAgAAAAhANvh9svuAAAAhQEAABMAAAAAAAAAAAAA&#10;AAAAAAAAAFtDb250ZW50X1R5cGVzXS54bWxQSwECLQAUAAYACAAAACEAWvQsW78AAAAVAQAACwAA&#10;AAAAAAAAAAAAAAAfAQAAX3JlbHMvLnJlbHNQSwECLQAUAAYACAAAACEA04YnWc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6" w:line="230" w:lineRule="exact"/>
        <w:ind w:firstLine="283"/>
      </w:pPr>
      <w:r>
        <w:t xml:space="preserve">Егер осы үйірлі сөзбен репрезентацияланған ақпарат-білім когни- тивтік санада əрі қарай өңдеуге түсіп, мазмұн жағынан, форма жағынан </w:t>
      </w:r>
      <w:r>
        <w:rPr>
          <w:i/>
        </w:rPr>
        <w:t>алм[á] ағаш[ы</w:t>
      </w:r>
      <w:r>
        <w:rPr>
          <w:i/>
          <w:position w:val="-3"/>
        </w:rPr>
        <w:t xml:space="preserve">́ </w:t>
      </w:r>
      <w:r>
        <w:rPr>
          <w:i/>
        </w:rPr>
        <w:t xml:space="preserve">] </w:t>
      </w:r>
      <w:r>
        <w:t xml:space="preserve">болып редукциялануы мүмкін. Бұл күрделі таңбаны </w:t>
      </w:r>
      <w:r>
        <w:rPr>
          <w:i/>
        </w:rPr>
        <w:t xml:space="preserve">ырғақты сөз </w:t>
      </w:r>
      <w:r>
        <w:t>деп атауға болады. Үйірлі, ырғақты аталым компонент- терінің əрқайсының өзіне тəн екпіні болады.</w:t>
      </w:r>
    </w:p>
    <w:p w:rsidR="008D7D1A" w:rsidRDefault="007905D9">
      <w:pPr>
        <w:pStyle w:val="a3"/>
        <w:spacing w:line="228" w:lineRule="auto"/>
        <w:ind w:firstLine="283"/>
      </w:pPr>
      <w:r>
        <w:t xml:space="preserve">Таным процесінің барысында когнитивтік санадағы ақпараттың одан əрі қарай өңделуі ықтимал. Мұндай жағдайда мазмұндағы ақпараттық мəні босаң элементтер редукциялануы </w:t>
      </w:r>
      <w:r>
        <w:rPr>
          <w:spacing w:val="-4"/>
        </w:rPr>
        <w:t xml:space="preserve">шарт. </w:t>
      </w:r>
      <w:r>
        <w:t xml:space="preserve">Ендігі жерде əрі қарайғы ықшамдалудың барысында күрделі таңбаны құрайтын əр лексеманың бас-басына екпіні болмай </w:t>
      </w:r>
      <w:r>
        <w:rPr>
          <w:i/>
        </w:rPr>
        <w:t xml:space="preserve">алмағ[ы]ш </w:t>
      </w:r>
      <w:r>
        <w:t>түрінде айтылып, бір екпінге</w:t>
      </w:r>
      <w:r>
        <w:rPr>
          <w:spacing w:val="-35"/>
        </w:rPr>
        <w:t xml:space="preserve"> </w:t>
      </w:r>
      <w:r>
        <w:t xml:space="preserve">бағы- нады. Күрделі таңбаның мұндай материалдық формасын </w:t>
      </w:r>
      <w:r>
        <w:rPr>
          <w:i/>
        </w:rPr>
        <w:t xml:space="preserve">бунақты ата- лым </w:t>
      </w:r>
      <w:r>
        <w:t>деуге</w:t>
      </w:r>
      <w:r>
        <w:rPr>
          <w:spacing w:val="-2"/>
        </w:rPr>
        <w:t xml:space="preserve"> </w:t>
      </w:r>
      <w:r>
        <w:t>болады.</w:t>
      </w:r>
    </w:p>
    <w:p w:rsidR="008D7D1A" w:rsidRDefault="007905D9">
      <w:pPr>
        <w:pStyle w:val="a3"/>
        <w:spacing w:before="2" w:line="228" w:lineRule="auto"/>
        <w:ind w:firstLine="283"/>
      </w:pPr>
      <w:r>
        <w:t>Күрделі таңбалардың мазмұн межесі қандай өзгеріске тап болса, соған сəйкес олардың тұрпат межесі де қалайда бір өзгерісті қалайды. Жаңа мазмұн жаңа форма іздеуге мəжбүр болады.</w:t>
      </w:r>
    </w:p>
    <w:p w:rsidR="008D7D1A" w:rsidRDefault="007905D9">
      <w:pPr>
        <w:pStyle w:val="a3"/>
        <w:spacing w:before="2" w:line="228" w:lineRule="auto"/>
        <w:ind w:firstLine="283"/>
      </w:pPr>
      <w:r>
        <w:t xml:space="preserve">Мазмұндағы, </w:t>
      </w:r>
      <w:r>
        <w:rPr>
          <w:i/>
        </w:rPr>
        <w:t xml:space="preserve">алмағаш </w:t>
      </w:r>
      <w:r>
        <w:t>дегендегі, екі лексема (</w:t>
      </w:r>
      <w:r>
        <w:rPr>
          <w:i/>
        </w:rPr>
        <w:t xml:space="preserve">алма </w:t>
      </w:r>
      <w:r>
        <w:t xml:space="preserve">жəне </w:t>
      </w:r>
      <w:r>
        <w:rPr>
          <w:i/>
        </w:rPr>
        <w:t>ағаш</w:t>
      </w:r>
      <w:r>
        <w:t>) мазмұн жағынан ортақ, бір денотатты нұсқап тұрса, форма жағынан бір екпінмен айтылып тұр. Сонымен, мазмұнмеже жағынан екі лексема ор- тақ бір денотатқа (ақиқаттағы бір ғана объектіге), ал форма жағынан бір екпінге байланған күрделі таңбалар біріккен сөз деп танылып, жазылуда бірге тұлғаланады. Осылайша біз біріккен сөзді форма мен мазмұнның бірлігі ретінде қараймыз.</w:t>
      </w:r>
    </w:p>
    <w:p w:rsidR="008D7D1A" w:rsidRDefault="007905D9">
      <w:pPr>
        <w:pStyle w:val="a3"/>
        <w:spacing w:before="4" w:line="228" w:lineRule="auto"/>
        <w:ind w:firstLine="283"/>
      </w:pPr>
      <w:r>
        <w:t xml:space="preserve">Белгілі бір лексеманың семантикалық, құрылымындағы денотаттық компонент ақиқат дүниедегі </w:t>
      </w:r>
      <w:r>
        <w:rPr>
          <w:spacing w:val="-6"/>
        </w:rPr>
        <w:t xml:space="preserve">зат, </w:t>
      </w:r>
      <w:r>
        <w:t xml:space="preserve">құбылыс ситуацияның өкілі болып </w:t>
      </w:r>
      <w:r>
        <w:rPr>
          <w:spacing w:val="-4"/>
        </w:rPr>
        <w:t xml:space="preserve">та- </w:t>
      </w:r>
      <w:r>
        <w:t>былады,</w:t>
      </w:r>
      <w:r>
        <w:rPr>
          <w:spacing w:val="-11"/>
        </w:rPr>
        <w:t xml:space="preserve"> </w:t>
      </w:r>
      <w:r>
        <w:t>яғни</w:t>
      </w:r>
      <w:r>
        <w:rPr>
          <w:spacing w:val="-10"/>
        </w:rPr>
        <w:t xml:space="preserve"> </w:t>
      </w:r>
      <w:r>
        <w:t>объективті</w:t>
      </w:r>
      <w:r>
        <w:rPr>
          <w:spacing w:val="-10"/>
        </w:rPr>
        <w:t xml:space="preserve"> </w:t>
      </w:r>
      <w:r>
        <w:t>дүниедегі</w:t>
      </w:r>
      <w:r>
        <w:rPr>
          <w:spacing w:val="-10"/>
        </w:rPr>
        <w:t xml:space="preserve"> </w:t>
      </w:r>
      <w:r>
        <w:t>тілдік</w:t>
      </w:r>
      <w:r>
        <w:rPr>
          <w:spacing w:val="-11"/>
        </w:rPr>
        <w:t xml:space="preserve"> </w:t>
      </w:r>
      <w:r>
        <w:t>емес</w:t>
      </w:r>
      <w:r>
        <w:rPr>
          <w:spacing w:val="-10"/>
        </w:rPr>
        <w:t xml:space="preserve"> </w:t>
      </w:r>
      <w:r>
        <w:t>мəнділікті</w:t>
      </w:r>
      <w:r>
        <w:rPr>
          <w:spacing w:val="-10"/>
        </w:rPr>
        <w:t xml:space="preserve"> </w:t>
      </w:r>
      <w:r>
        <w:t>меңзеп</w:t>
      </w:r>
      <w:r>
        <w:rPr>
          <w:spacing w:val="-10"/>
        </w:rPr>
        <w:t xml:space="preserve"> </w:t>
      </w:r>
      <w:r>
        <w:t>тұрады. Бұл – сөздің денотаттық</w:t>
      </w:r>
      <w:r>
        <w:rPr>
          <w:spacing w:val="-3"/>
        </w:rPr>
        <w:t xml:space="preserve"> </w:t>
      </w:r>
      <w:r>
        <w:t>мағынасы.</w:t>
      </w:r>
    </w:p>
    <w:p w:rsidR="008D7D1A" w:rsidRDefault="007905D9">
      <w:pPr>
        <w:pStyle w:val="a3"/>
        <w:spacing w:before="2" w:line="228" w:lineRule="auto"/>
        <w:ind w:right="147" w:firstLine="283"/>
      </w:pPr>
      <w:r>
        <w:t>Ақиқат дүниедегі белгілі бір заттың, құбылыстың, ситуацияның, жи- нақтап айтқанда, объектінің, осылайша мəнді деп танылған белгілерінің санада ұғым түрінде бейнеленуін сигнификат деп білеміз.</w:t>
      </w:r>
    </w:p>
    <w:p w:rsidR="008D7D1A" w:rsidRDefault="007905D9">
      <w:pPr>
        <w:pStyle w:val="a3"/>
        <w:spacing w:before="2" w:line="228" w:lineRule="auto"/>
        <w:ind w:firstLine="283"/>
      </w:pPr>
      <w:r>
        <w:t xml:space="preserve">Жоғарыда келтірілген </w:t>
      </w:r>
      <w:r>
        <w:rPr>
          <w:spacing w:val="-3"/>
        </w:rPr>
        <w:t xml:space="preserve">схема </w:t>
      </w:r>
      <w:r>
        <w:t xml:space="preserve">бойынша </w:t>
      </w:r>
      <w:r>
        <w:rPr>
          <w:i/>
        </w:rPr>
        <w:t xml:space="preserve">қой қора </w:t>
      </w:r>
      <w:r>
        <w:t xml:space="preserve">деген күрделі таңба- ны мазмұнмеже жəне тұрпатмеже тұрғысынан талдап көруге болады. Əуелде тілдік ұғымның когнитивтік санасында ақиқат дүниенің </w:t>
      </w:r>
      <w:r>
        <w:rPr>
          <w:spacing w:val="-3"/>
        </w:rPr>
        <w:t xml:space="preserve">үзігі </w:t>
      </w:r>
      <w:r>
        <w:t>(фрагмент)</w:t>
      </w:r>
      <w:r>
        <w:rPr>
          <w:spacing w:val="-12"/>
        </w:rPr>
        <w:t xml:space="preserve"> </w:t>
      </w:r>
      <w:r>
        <w:rPr>
          <w:i/>
        </w:rPr>
        <w:t>қой</w:t>
      </w:r>
      <w:r>
        <w:t>,</w:t>
      </w:r>
      <w:r>
        <w:rPr>
          <w:spacing w:val="-12"/>
        </w:rPr>
        <w:t xml:space="preserve"> </w:t>
      </w:r>
      <w:r>
        <w:rPr>
          <w:i/>
        </w:rPr>
        <w:t>қамайтын,</w:t>
      </w:r>
      <w:r>
        <w:rPr>
          <w:i/>
          <w:spacing w:val="-12"/>
        </w:rPr>
        <w:t xml:space="preserve"> </w:t>
      </w:r>
      <w:r>
        <w:rPr>
          <w:i/>
        </w:rPr>
        <w:t>қора</w:t>
      </w:r>
      <w:r>
        <w:rPr>
          <w:i/>
          <w:spacing w:val="-11"/>
        </w:rPr>
        <w:t xml:space="preserve"> </w:t>
      </w:r>
      <w:r>
        <w:t>түріндегі</w:t>
      </w:r>
      <w:r>
        <w:rPr>
          <w:spacing w:val="-12"/>
        </w:rPr>
        <w:t xml:space="preserve"> </w:t>
      </w:r>
      <w:r>
        <w:t>бөліктер</w:t>
      </w:r>
      <w:r>
        <w:rPr>
          <w:spacing w:val="-12"/>
        </w:rPr>
        <w:t xml:space="preserve"> </w:t>
      </w:r>
      <w:r>
        <w:t>бойынша</w:t>
      </w:r>
      <w:r>
        <w:rPr>
          <w:spacing w:val="-12"/>
        </w:rPr>
        <w:t xml:space="preserve"> </w:t>
      </w:r>
      <w:r>
        <w:t xml:space="preserve">бейнеленді. Бұл ақиқат дүниедегі объектінің ойсуреті. </w:t>
      </w:r>
      <w:r>
        <w:rPr>
          <w:i/>
        </w:rPr>
        <w:t xml:space="preserve">Қой, қама, қора </w:t>
      </w:r>
      <w:r>
        <w:t>дегендер са- надағы</w:t>
      </w:r>
      <w:r>
        <w:rPr>
          <w:spacing w:val="-10"/>
        </w:rPr>
        <w:t xml:space="preserve"> </w:t>
      </w:r>
      <w:r>
        <w:t>қарапайым</w:t>
      </w:r>
      <w:r>
        <w:rPr>
          <w:spacing w:val="-9"/>
        </w:rPr>
        <w:t xml:space="preserve"> </w:t>
      </w:r>
      <w:r>
        <w:rPr>
          <w:spacing w:val="-3"/>
        </w:rPr>
        <w:t>ойсурет.</w:t>
      </w:r>
      <w:r>
        <w:rPr>
          <w:spacing w:val="-9"/>
        </w:rPr>
        <w:t xml:space="preserve"> </w:t>
      </w:r>
      <w:r>
        <w:t>Осы</w:t>
      </w:r>
      <w:r>
        <w:rPr>
          <w:spacing w:val="-9"/>
        </w:rPr>
        <w:t xml:space="preserve"> </w:t>
      </w:r>
      <w:r>
        <w:t>ойсурет</w:t>
      </w:r>
      <w:r>
        <w:rPr>
          <w:spacing w:val="-9"/>
        </w:rPr>
        <w:t xml:space="preserve"> </w:t>
      </w:r>
      <w:r>
        <w:t>–</w:t>
      </w:r>
      <w:r>
        <w:rPr>
          <w:spacing w:val="-9"/>
        </w:rPr>
        <w:t xml:space="preserve"> </w:t>
      </w:r>
      <w:r>
        <w:t>тілдік</w:t>
      </w:r>
      <w:r>
        <w:rPr>
          <w:spacing w:val="-9"/>
        </w:rPr>
        <w:t xml:space="preserve"> </w:t>
      </w:r>
      <w:r>
        <w:t>қоғамдастықтың</w:t>
      </w:r>
      <w:r>
        <w:rPr>
          <w:spacing w:val="-10"/>
        </w:rPr>
        <w:t xml:space="preserve"> </w:t>
      </w:r>
      <w:r>
        <w:t>ақиқат дүние үзігі жөнінде ұжымдық санасында орын тепкен білімі. Осы ақпа- раттар ұжымдық санадағы жинақталып, өңделіп вербалданған білімге айналады. Бұл білімнің, я болмаса ақпараттың осы күйде жаңғыртылуы да, практикалық қажеттілікке қарай əрі қарай да өңделе түсуі мүмкін. Өңдеу</w:t>
      </w:r>
      <w:r>
        <w:rPr>
          <w:spacing w:val="26"/>
        </w:rPr>
        <w:t xml:space="preserve"> </w:t>
      </w:r>
      <w:r>
        <w:t>барысында</w:t>
      </w:r>
      <w:r>
        <w:rPr>
          <w:spacing w:val="25"/>
        </w:rPr>
        <w:t xml:space="preserve"> </w:t>
      </w:r>
      <w:r>
        <w:t>басы</w:t>
      </w:r>
      <w:r>
        <w:rPr>
          <w:spacing w:val="27"/>
        </w:rPr>
        <w:t xml:space="preserve"> </w:t>
      </w:r>
      <w:r>
        <w:t>артық</w:t>
      </w:r>
      <w:r>
        <w:rPr>
          <w:spacing w:val="26"/>
        </w:rPr>
        <w:t xml:space="preserve"> </w:t>
      </w:r>
      <w:r>
        <w:t>элементтер,</w:t>
      </w:r>
      <w:r>
        <w:rPr>
          <w:spacing w:val="26"/>
        </w:rPr>
        <w:t xml:space="preserve"> </w:t>
      </w:r>
      <w:r>
        <w:t>яғни</w:t>
      </w:r>
      <w:r>
        <w:rPr>
          <w:spacing w:val="27"/>
        </w:rPr>
        <w:t xml:space="preserve"> </w:t>
      </w:r>
      <w:r>
        <w:t>пəлендей</w:t>
      </w:r>
      <w:r>
        <w:rPr>
          <w:spacing w:val="26"/>
        </w:rPr>
        <w:t xml:space="preserve"> </w:t>
      </w:r>
      <w:r>
        <w:t>«жаңалығы»</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673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1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17" name="Line 81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AC48" id="Group 814" o:spid="_x0000_s1026" style="position:absolute;margin-left:42.5pt;margin-top:9.65pt;width:326pt;height:6pt;z-index:-2255974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bzTw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PIUh0GMEScNkGTPRfMgMvB0bZnAqivZ3rY30uUIw2uRfVRg9p7azbx0i9GueyNycEj2&#10;Wlh4DoVsjAtIHB0sCw8jC/SgUQYvoyDygVqMMrDNYjO0LGUVUGl2zadgBFuwOB8sm35vPA37jQEM&#10;THgkcWfaOPu4TFIgN/WIqPo7RG8r0lJLlDJYjYjOBkSvGacAaOwAtYtW3KGZHXiPJuJiVRFeUuvu&#10;7qEF5AKbhAkX/LotZqKAil+iO+B07s8cTgPCjyidYkSSVip9RUWDzCDFNYRteSP310o7OIclhkYu&#10;tqyuLTs1R12K43PgxliUqFlujHYiy92qluiemCq0v56bk2Wgdp5bZxUl+aYfa8JqNwYua278QR4Q&#10;Tj9yZfZl4S828808mkRhvJlE/no9udyuokm8DWbT9fl6tVoHX01oQZRULM8pN9ENJR9EvyeA/vJx&#10;xToW/QiDd+rdyg+CHf5t0CBEx59T4U7kDzfSQNtr8p+JE25mV+7v4ZYE2dVGoVNDTC+3od6VK/ZR&#10;npdSis5QBFVzok+3Ycjvl/oM4wUUCBRy6IenAg3nIVxGpv4jG9BYxd8pVELsf6TQIJzBhWJV+VOJ&#10;bu3vRxJtmIZ2VbMGbqFRxyT5z/R6UnXquDh/lvmzhY2kcD0XvhFgUAn5GaMO+m2K1ac9kRSj+jUH&#10;IS2CKDIN2k6i6czc4/LYsju2EJ6BqxRrjNxwpV1T37eSlRWcFFiOubiE1lMwe3cZYbpyO6422xig&#10;u9oi7b8ETPs+ntv1j98ry28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C609vNPAwAA9wgAAA4AAAAAAAAAAAAAAAAA&#10;LgIAAGRycy9lMm9Eb2MueG1sUEsBAi0AFAAGAAgAAAAhAIVm2xHfAAAACAEAAA8AAAAAAAAAAAAA&#10;AAAAqQUAAGRycy9kb3ducmV2LnhtbFBLBQYAAAAABAAEAPMAAAC1BgAAAAA=&#10;">
                <v:line id="Line 81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v:rect id="Rectangle 81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R5wQAAANwAAAAPAAAAZHJzL2Rvd25yZXYueG1sRE9Na4NA&#10;EL0X8h+WKfTWrHooYrORpCB4MITaFnoc3IlK3Flx12j+ffZQ6PHxvnf5agZxo8n1lhXE2wgEcWN1&#10;z62C76/iNQXhPLLGwTIpuJODfL952mGm7cKfdKt9K0IIuwwVdN6PmZSu6cig29qROHAXOxn0AU6t&#10;1BMuIdwMMomiN2mw59DQ4UgfHTXXejYKzuZ40r+uupdV5dNFzz+mmAulXp7XwzsIT6v/F/+5S60g&#10;icPacCYcAbl/AAAA//8DAFBLAQItABQABgAIAAAAIQDb4fbL7gAAAIUBAAATAAAAAAAAAAAAAAAA&#10;AAAAAABbQ29udGVudF9UeXBlc10ueG1sUEsBAi0AFAAGAAgAAAAhAFr0LFu/AAAAFQEAAAsAAAAA&#10;AAAAAAAAAAAAHwEAAF9yZWxzLy5yZWxzUEsBAi0AFAAGAAgAAAAhAIzQRHn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7" w:hanging="1"/>
      </w:pPr>
      <w:r>
        <w:t xml:space="preserve">жоқ ақпараттық элементтер беймəнделіп, редукцияланады: </w:t>
      </w:r>
      <w:r>
        <w:rPr>
          <w:i/>
        </w:rPr>
        <w:t xml:space="preserve">қой[ды] [қа- майтын] қора &gt; қой[дың] қора[сы] &gt; қой қора. </w:t>
      </w:r>
      <w:r>
        <w:t>Осылайша</w:t>
      </w:r>
      <w:r>
        <w:rPr>
          <w:spacing w:val="-34"/>
        </w:rPr>
        <w:t xml:space="preserve"> </w:t>
      </w:r>
      <w:r>
        <w:t xml:space="preserve">құрылымдық жақтан редукцияланудың нəтижесінде тілдік бірліктерден тек </w:t>
      </w:r>
      <w:r>
        <w:rPr>
          <w:i/>
        </w:rPr>
        <w:t xml:space="preserve">қой </w:t>
      </w:r>
      <w:r>
        <w:t xml:space="preserve">жəне </w:t>
      </w:r>
      <w:r>
        <w:rPr>
          <w:i/>
        </w:rPr>
        <w:t xml:space="preserve">қора </w:t>
      </w:r>
      <w:r>
        <w:t>деген екі лексема қалғанын байқаймыз. Бұл лексемалар бас-басы- на əр басқа денотатты көрсетіп тұрған жоқ. Екеуіне ортақ денотат (объ- ект)</w:t>
      </w:r>
      <w:r>
        <w:rPr>
          <w:spacing w:val="17"/>
        </w:rPr>
        <w:t xml:space="preserve"> </w:t>
      </w:r>
      <w:r>
        <w:t>біреу</w:t>
      </w:r>
      <w:r>
        <w:rPr>
          <w:spacing w:val="17"/>
        </w:rPr>
        <w:t xml:space="preserve"> </w:t>
      </w:r>
      <w:r>
        <w:t>ғана.</w:t>
      </w:r>
      <w:r>
        <w:rPr>
          <w:spacing w:val="17"/>
        </w:rPr>
        <w:t xml:space="preserve"> </w:t>
      </w:r>
      <w:r>
        <w:t>Олай</w:t>
      </w:r>
      <w:r>
        <w:rPr>
          <w:spacing w:val="17"/>
        </w:rPr>
        <w:t xml:space="preserve"> </w:t>
      </w:r>
      <w:r>
        <w:t>болса,</w:t>
      </w:r>
      <w:r>
        <w:rPr>
          <w:spacing w:val="17"/>
        </w:rPr>
        <w:t xml:space="preserve"> </w:t>
      </w:r>
      <w:r>
        <w:t>екі</w:t>
      </w:r>
      <w:r>
        <w:rPr>
          <w:spacing w:val="17"/>
        </w:rPr>
        <w:t xml:space="preserve"> </w:t>
      </w:r>
      <w:r>
        <w:t>лексеманың</w:t>
      </w:r>
      <w:r>
        <w:rPr>
          <w:spacing w:val="17"/>
        </w:rPr>
        <w:t xml:space="preserve"> </w:t>
      </w:r>
      <w:r>
        <w:t>ортақ</w:t>
      </w:r>
      <w:r>
        <w:rPr>
          <w:spacing w:val="17"/>
        </w:rPr>
        <w:t xml:space="preserve"> </w:t>
      </w:r>
      <w:r>
        <w:t>денотатының</w:t>
      </w:r>
      <w:r>
        <w:rPr>
          <w:spacing w:val="18"/>
        </w:rPr>
        <w:t xml:space="preserve"> </w:t>
      </w:r>
      <w:r>
        <w:t>болуы</w:t>
      </w:r>
    </w:p>
    <w:p w:rsidR="008D7D1A" w:rsidRDefault="007905D9">
      <w:pPr>
        <w:pStyle w:val="a3"/>
        <w:spacing w:before="4" w:line="228" w:lineRule="auto"/>
      </w:pPr>
      <w:r>
        <w:t>«біріккендіктің» белгісі. Алайда бұл күрделі таңбаның мазмұнындағы өзгерісі</w:t>
      </w:r>
      <w:r>
        <w:rPr>
          <w:spacing w:val="-8"/>
        </w:rPr>
        <w:t xml:space="preserve"> </w:t>
      </w:r>
      <w:r>
        <w:rPr>
          <w:spacing w:val="-3"/>
        </w:rPr>
        <w:t>жеке</w:t>
      </w:r>
      <w:r>
        <w:rPr>
          <w:spacing w:val="-8"/>
        </w:rPr>
        <w:t xml:space="preserve"> </w:t>
      </w:r>
      <w:r>
        <w:t>форма</w:t>
      </w:r>
      <w:r>
        <w:rPr>
          <w:spacing w:val="-8"/>
        </w:rPr>
        <w:t xml:space="preserve"> </w:t>
      </w:r>
      <w:r>
        <w:t>арқылы</w:t>
      </w:r>
      <w:r>
        <w:rPr>
          <w:spacing w:val="-8"/>
        </w:rPr>
        <w:t xml:space="preserve"> </w:t>
      </w:r>
      <w:r>
        <w:t>тиянақ</w:t>
      </w:r>
      <w:r>
        <w:rPr>
          <w:spacing w:val="-8"/>
        </w:rPr>
        <w:t xml:space="preserve"> </w:t>
      </w:r>
      <w:r>
        <w:t>табуы</w:t>
      </w:r>
      <w:r>
        <w:rPr>
          <w:spacing w:val="-8"/>
        </w:rPr>
        <w:t xml:space="preserve"> </w:t>
      </w:r>
      <w:r>
        <w:rPr>
          <w:spacing w:val="-4"/>
        </w:rPr>
        <w:t>шарт.</w:t>
      </w:r>
      <w:r>
        <w:rPr>
          <w:spacing w:val="-8"/>
        </w:rPr>
        <w:t xml:space="preserve"> </w:t>
      </w:r>
      <w:r>
        <w:t>Сонда</w:t>
      </w:r>
      <w:r>
        <w:rPr>
          <w:spacing w:val="-8"/>
        </w:rPr>
        <w:t xml:space="preserve"> </w:t>
      </w:r>
      <w:r>
        <w:t>ғана</w:t>
      </w:r>
      <w:r>
        <w:rPr>
          <w:spacing w:val="-8"/>
        </w:rPr>
        <w:t xml:space="preserve"> </w:t>
      </w:r>
      <w:r>
        <w:t>толық</w:t>
      </w:r>
      <w:r>
        <w:rPr>
          <w:spacing w:val="-8"/>
        </w:rPr>
        <w:t xml:space="preserve"> </w:t>
      </w:r>
      <w:r>
        <w:t xml:space="preserve">мəнін- де біріккен сөз болады. Бұл жерде күрделі таңба мазмұндағы өзгеріске сəйкес дербес формаға ие болған. </w:t>
      </w:r>
      <w:r>
        <w:rPr>
          <w:spacing w:val="-3"/>
        </w:rPr>
        <w:t xml:space="preserve">Атап </w:t>
      </w:r>
      <w:r>
        <w:t xml:space="preserve">айтқанда, </w:t>
      </w:r>
      <w:r>
        <w:rPr>
          <w:i/>
        </w:rPr>
        <w:t xml:space="preserve">қой </w:t>
      </w:r>
      <w:r>
        <w:t xml:space="preserve">лексемасы өзінің </w:t>
      </w:r>
      <w:r>
        <w:rPr>
          <w:spacing w:val="-3"/>
        </w:rPr>
        <w:t xml:space="preserve">жеке </w:t>
      </w:r>
      <w:r>
        <w:t>екпінін жоғалтып, біршама материалдық дербестігінен айырылған: [қойғор[á].</w:t>
      </w:r>
    </w:p>
    <w:p w:rsidR="008D7D1A" w:rsidRDefault="007905D9">
      <w:pPr>
        <w:pStyle w:val="a3"/>
        <w:spacing w:before="4" w:line="228" w:lineRule="auto"/>
        <w:ind w:firstLine="283"/>
      </w:pPr>
      <w:r>
        <w:t xml:space="preserve">Мазмұндық, формалық өзгеріске түскен мұндай күрделі таңба гра- фикалық тұрғыдан да тиянақ табу, яғни орфографияда бұл типтес құрылымдар </w:t>
      </w:r>
      <w:r>
        <w:rPr>
          <w:i/>
        </w:rPr>
        <w:t xml:space="preserve">қойқара </w:t>
      </w:r>
      <w:r>
        <w:t>делініп босаралықсыз таңбалануға тиіс.</w:t>
      </w:r>
    </w:p>
    <w:p w:rsidR="008D7D1A" w:rsidRDefault="007905D9">
      <w:pPr>
        <w:spacing w:before="1" w:line="228" w:lineRule="auto"/>
        <w:ind w:left="150" w:right="148" w:firstLine="283"/>
        <w:jc w:val="both"/>
        <w:rPr>
          <w:sz w:val="21"/>
        </w:rPr>
      </w:pPr>
      <w:r>
        <w:rPr>
          <w:sz w:val="21"/>
        </w:rPr>
        <w:t xml:space="preserve">Сонымен, </w:t>
      </w:r>
      <w:r>
        <w:rPr>
          <w:i/>
          <w:sz w:val="21"/>
        </w:rPr>
        <w:t xml:space="preserve">қойды қамайтын қора </w:t>
      </w:r>
      <w:r>
        <w:rPr>
          <w:sz w:val="21"/>
        </w:rPr>
        <w:t xml:space="preserve">десек, бұл ақиқат дүние үзігінің са- надағы прототипі. Формасы жағынан үйірлі сөз түріндегі аталым; </w:t>
      </w:r>
      <w:r>
        <w:rPr>
          <w:i/>
          <w:sz w:val="21"/>
        </w:rPr>
        <w:t>қой- дың</w:t>
      </w:r>
      <w:r>
        <w:rPr>
          <w:i/>
          <w:spacing w:val="-7"/>
          <w:sz w:val="21"/>
        </w:rPr>
        <w:t xml:space="preserve"> </w:t>
      </w:r>
      <w:r>
        <w:rPr>
          <w:i/>
          <w:sz w:val="21"/>
        </w:rPr>
        <w:t>қорасы,</w:t>
      </w:r>
      <w:r>
        <w:rPr>
          <w:i/>
          <w:spacing w:val="-7"/>
          <w:sz w:val="21"/>
        </w:rPr>
        <w:t xml:space="preserve"> </w:t>
      </w:r>
      <w:r>
        <w:rPr>
          <w:i/>
          <w:sz w:val="21"/>
        </w:rPr>
        <w:t>қой</w:t>
      </w:r>
      <w:r>
        <w:rPr>
          <w:i/>
          <w:spacing w:val="-7"/>
          <w:sz w:val="21"/>
        </w:rPr>
        <w:t xml:space="preserve"> </w:t>
      </w:r>
      <w:r>
        <w:rPr>
          <w:i/>
          <w:sz w:val="21"/>
        </w:rPr>
        <w:t>қорасы</w:t>
      </w:r>
      <w:r>
        <w:rPr>
          <w:i/>
          <w:spacing w:val="-7"/>
          <w:sz w:val="21"/>
        </w:rPr>
        <w:t xml:space="preserve"> </w:t>
      </w:r>
      <w:r>
        <w:rPr>
          <w:sz w:val="21"/>
        </w:rPr>
        <w:t>дегендер</w:t>
      </w:r>
      <w:r>
        <w:rPr>
          <w:spacing w:val="-8"/>
          <w:sz w:val="21"/>
        </w:rPr>
        <w:t xml:space="preserve"> </w:t>
      </w:r>
      <w:r>
        <w:rPr>
          <w:sz w:val="21"/>
        </w:rPr>
        <w:t>ырғақты</w:t>
      </w:r>
      <w:r>
        <w:rPr>
          <w:spacing w:val="-7"/>
          <w:sz w:val="21"/>
        </w:rPr>
        <w:t xml:space="preserve"> </w:t>
      </w:r>
      <w:r>
        <w:rPr>
          <w:sz w:val="21"/>
        </w:rPr>
        <w:t>сөз</w:t>
      </w:r>
      <w:r>
        <w:rPr>
          <w:spacing w:val="-6"/>
          <w:sz w:val="21"/>
        </w:rPr>
        <w:t xml:space="preserve"> </w:t>
      </w:r>
      <w:r>
        <w:rPr>
          <w:sz w:val="21"/>
        </w:rPr>
        <w:t>түріндегі</w:t>
      </w:r>
      <w:r>
        <w:rPr>
          <w:spacing w:val="-7"/>
          <w:sz w:val="21"/>
        </w:rPr>
        <w:t xml:space="preserve"> </w:t>
      </w:r>
      <w:r>
        <w:rPr>
          <w:sz w:val="21"/>
        </w:rPr>
        <w:t>аталым;</w:t>
      </w:r>
      <w:r>
        <w:rPr>
          <w:spacing w:val="-7"/>
          <w:sz w:val="21"/>
        </w:rPr>
        <w:t xml:space="preserve"> </w:t>
      </w:r>
      <w:r>
        <w:rPr>
          <w:i/>
          <w:sz w:val="21"/>
        </w:rPr>
        <w:t xml:space="preserve">қойқора </w:t>
      </w:r>
      <w:r>
        <w:rPr>
          <w:sz w:val="21"/>
        </w:rPr>
        <w:t>десек бунақты сөз түріндегі аталым (фонетикалық</w:t>
      </w:r>
      <w:r>
        <w:rPr>
          <w:spacing w:val="-7"/>
          <w:sz w:val="21"/>
        </w:rPr>
        <w:t xml:space="preserve"> </w:t>
      </w:r>
      <w:r>
        <w:rPr>
          <w:sz w:val="21"/>
        </w:rPr>
        <w:t>сөз).</w:t>
      </w:r>
    </w:p>
    <w:p w:rsidR="008D7D1A" w:rsidRDefault="007905D9">
      <w:pPr>
        <w:spacing w:before="3" w:line="228" w:lineRule="auto"/>
        <w:ind w:left="150" w:right="148" w:firstLine="283"/>
        <w:jc w:val="both"/>
        <w:rPr>
          <w:sz w:val="21"/>
        </w:rPr>
      </w:pPr>
      <w:r>
        <w:rPr>
          <w:sz w:val="21"/>
        </w:rPr>
        <w:t>Қазақ</w:t>
      </w:r>
      <w:r>
        <w:rPr>
          <w:spacing w:val="-14"/>
          <w:sz w:val="21"/>
        </w:rPr>
        <w:t xml:space="preserve"> </w:t>
      </w:r>
      <w:r>
        <w:rPr>
          <w:sz w:val="21"/>
        </w:rPr>
        <w:t>тілінің</w:t>
      </w:r>
      <w:r>
        <w:rPr>
          <w:spacing w:val="-13"/>
          <w:sz w:val="21"/>
        </w:rPr>
        <w:t xml:space="preserve"> </w:t>
      </w:r>
      <w:r>
        <w:rPr>
          <w:sz w:val="21"/>
        </w:rPr>
        <w:t>лексика-фразеологиялық</w:t>
      </w:r>
      <w:r>
        <w:rPr>
          <w:spacing w:val="-13"/>
          <w:sz w:val="21"/>
        </w:rPr>
        <w:t xml:space="preserve"> </w:t>
      </w:r>
      <w:r>
        <w:rPr>
          <w:sz w:val="21"/>
        </w:rPr>
        <w:t>жүйесіндегі</w:t>
      </w:r>
      <w:r>
        <w:rPr>
          <w:spacing w:val="-14"/>
          <w:sz w:val="21"/>
        </w:rPr>
        <w:t xml:space="preserve"> </w:t>
      </w:r>
      <w:r>
        <w:rPr>
          <w:sz w:val="21"/>
        </w:rPr>
        <w:t>бунақты</w:t>
      </w:r>
      <w:r>
        <w:rPr>
          <w:spacing w:val="-13"/>
          <w:sz w:val="21"/>
        </w:rPr>
        <w:t xml:space="preserve"> </w:t>
      </w:r>
      <w:r>
        <w:rPr>
          <w:sz w:val="21"/>
        </w:rPr>
        <w:t>сөз</w:t>
      </w:r>
      <w:r>
        <w:rPr>
          <w:spacing w:val="-13"/>
          <w:sz w:val="21"/>
        </w:rPr>
        <w:t xml:space="preserve"> </w:t>
      </w:r>
      <w:r>
        <w:rPr>
          <w:sz w:val="21"/>
        </w:rPr>
        <w:t>түрін- дегі аталымдардың саны едəуір. Біздің ойымызша, мазмұны жағынан да, формасы жағынан да тиянақталған, аудиобосаралықсыз осы тəрізді айтылатын аталымдар графикалық жақтан да тиянақ тауып, бірге тұлға- лануға</w:t>
      </w:r>
      <w:r>
        <w:rPr>
          <w:spacing w:val="-6"/>
          <w:sz w:val="21"/>
        </w:rPr>
        <w:t xml:space="preserve"> </w:t>
      </w:r>
      <w:r>
        <w:rPr>
          <w:sz w:val="21"/>
        </w:rPr>
        <w:t>тиіс.</w:t>
      </w:r>
      <w:r>
        <w:rPr>
          <w:spacing w:val="-6"/>
          <w:sz w:val="21"/>
        </w:rPr>
        <w:t xml:space="preserve"> </w:t>
      </w:r>
      <w:r>
        <w:rPr>
          <w:sz w:val="21"/>
        </w:rPr>
        <w:t>Мысалы:</w:t>
      </w:r>
      <w:r>
        <w:rPr>
          <w:spacing w:val="-5"/>
          <w:sz w:val="21"/>
        </w:rPr>
        <w:t xml:space="preserve"> </w:t>
      </w:r>
      <w:r>
        <w:rPr>
          <w:i/>
          <w:sz w:val="21"/>
        </w:rPr>
        <w:t>атқора,</w:t>
      </w:r>
      <w:r>
        <w:rPr>
          <w:i/>
          <w:spacing w:val="-6"/>
          <w:sz w:val="21"/>
        </w:rPr>
        <w:t xml:space="preserve"> </w:t>
      </w:r>
      <w:r>
        <w:rPr>
          <w:i/>
          <w:sz w:val="21"/>
        </w:rPr>
        <w:t>сиырқора,</w:t>
      </w:r>
      <w:r>
        <w:rPr>
          <w:i/>
          <w:spacing w:val="-5"/>
          <w:sz w:val="21"/>
        </w:rPr>
        <w:t xml:space="preserve"> </w:t>
      </w:r>
      <w:r>
        <w:rPr>
          <w:i/>
          <w:sz w:val="21"/>
        </w:rPr>
        <w:t>атарба,</w:t>
      </w:r>
      <w:r>
        <w:rPr>
          <w:i/>
          <w:spacing w:val="-6"/>
          <w:sz w:val="21"/>
        </w:rPr>
        <w:t xml:space="preserve"> </w:t>
      </w:r>
      <w:r>
        <w:rPr>
          <w:i/>
          <w:sz w:val="21"/>
        </w:rPr>
        <w:t>өгізарба,</w:t>
      </w:r>
      <w:r>
        <w:rPr>
          <w:i/>
          <w:spacing w:val="-6"/>
          <w:sz w:val="21"/>
        </w:rPr>
        <w:t xml:space="preserve"> </w:t>
      </w:r>
      <w:r>
        <w:rPr>
          <w:i/>
          <w:sz w:val="21"/>
        </w:rPr>
        <w:t>қолшана,</w:t>
      </w:r>
      <w:r>
        <w:rPr>
          <w:i/>
          <w:spacing w:val="-5"/>
          <w:sz w:val="21"/>
        </w:rPr>
        <w:t xml:space="preserve"> </w:t>
      </w:r>
      <w:r>
        <w:rPr>
          <w:i/>
          <w:sz w:val="21"/>
        </w:rPr>
        <w:t xml:space="preserve">ит- шана, тасжол, </w:t>
      </w:r>
      <w:r>
        <w:rPr>
          <w:i/>
          <w:spacing w:val="-3"/>
          <w:sz w:val="21"/>
        </w:rPr>
        <w:t xml:space="preserve">теміржол, </w:t>
      </w:r>
      <w:r>
        <w:rPr>
          <w:i/>
          <w:sz w:val="21"/>
        </w:rPr>
        <w:t>жүкмəшине</w:t>
      </w:r>
      <w:r>
        <w:rPr>
          <w:i/>
          <w:spacing w:val="1"/>
          <w:sz w:val="21"/>
        </w:rPr>
        <w:t xml:space="preserve"> </w:t>
      </w:r>
      <w:r>
        <w:rPr>
          <w:spacing w:val="-4"/>
          <w:sz w:val="21"/>
        </w:rPr>
        <w:t>т.б.</w:t>
      </w:r>
    </w:p>
    <w:p w:rsidR="008D7D1A" w:rsidRDefault="007905D9">
      <w:pPr>
        <w:spacing w:before="3" w:line="228" w:lineRule="auto"/>
        <w:ind w:left="150" w:right="148" w:firstLine="283"/>
        <w:jc w:val="both"/>
        <w:rPr>
          <w:sz w:val="21"/>
        </w:rPr>
      </w:pPr>
      <w:r>
        <w:rPr>
          <w:sz w:val="21"/>
        </w:rPr>
        <w:t xml:space="preserve">Осындай құрылымдардың негізінде қазақ тілінде сөзжасамдық мо- дель қалыптасқан. Алайда сөзжасамдық тəсілдер парадигмасындағы бұл типтің əлеуеттік мүмкіндігі сөзқолданымда ескерілмей келеді. Анығы- рақ айтқанда </w:t>
      </w:r>
      <w:r>
        <w:rPr>
          <w:spacing w:val="-3"/>
          <w:sz w:val="21"/>
        </w:rPr>
        <w:t xml:space="preserve">коммуникативтік </w:t>
      </w:r>
      <w:r>
        <w:rPr>
          <w:sz w:val="21"/>
        </w:rPr>
        <w:t xml:space="preserve">бірліктерді жасауға қызмет ететін мо- дель номинативтік модельдің орнына жұмсалып, дағдылы қызметінен ауытқыған. Мысалы, неге </w:t>
      </w:r>
      <w:r>
        <w:rPr>
          <w:i/>
          <w:sz w:val="21"/>
        </w:rPr>
        <w:t>газ құбыры</w:t>
      </w:r>
      <w:r>
        <w:rPr>
          <w:sz w:val="21"/>
        </w:rPr>
        <w:t xml:space="preserve">, я болмаса </w:t>
      </w:r>
      <w:r>
        <w:rPr>
          <w:i/>
          <w:sz w:val="21"/>
        </w:rPr>
        <w:t xml:space="preserve">əуе </w:t>
      </w:r>
      <w:r>
        <w:rPr>
          <w:i/>
          <w:spacing w:val="-3"/>
          <w:sz w:val="21"/>
        </w:rPr>
        <w:t xml:space="preserve">жолы; </w:t>
      </w:r>
      <w:r>
        <w:rPr>
          <w:sz w:val="21"/>
        </w:rPr>
        <w:t xml:space="preserve">неге </w:t>
      </w:r>
      <w:r>
        <w:rPr>
          <w:i/>
          <w:sz w:val="21"/>
        </w:rPr>
        <w:t xml:space="preserve">дема- лыс үйі? </w:t>
      </w:r>
      <w:r>
        <w:rPr>
          <w:sz w:val="21"/>
        </w:rPr>
        <w:t xml:space="preserve">Мұндай құралымдарды </w:t>
      </w:r>
      <w:r>
        <w:rPr>
          <w:i/>
          <w:sz w:val="21"/>
        </w:rPr>
        <w:t xml:space="preserve">газқұбыр, </w:t>
      </w:r>
      <w:r>
        <w:rPr>
          <w:i/>
          <w:spacing w:val="-3"/>
          <w:sz w:val="21"/>
        </w:rPr>
        <w:t xml:space="preserve">əуежол, </w:t>
      </w:r>
      <w:r>
        <w:rPr>
          <w:i/>
          <w:sz w:val="21"/>
        </w:rPr>
        <w:t xml:space="preserve">газпеш, ғарышайлақ, ғарышкеме, демалысүй </w:t>
      </w:r>
      <w:r>
        <w:rPr>
          <w:sz w:val="21"/>
        </w:rPr>
        <w:t xml:space="preserve">түрінде тұлғалауға болар еді. Салыстырыңыз: </w:t>
      </w:r>
      <w:r>
        <w:rPr>
          <w:i/>
          <w:spacing w:val="-4"/>
          <w:sz w:val="21"/>
        </w:rPr>
        <w:t xml:space="preserve">теміржол </w:t>
      </w:r>
      <w:r>
        <w:rPr>
          <w:i/>
          <w:sz w:val="21"/>
        </w:rPr>
        <w:t xml:space="preserve">(темір </w:t>
      </w:r>
      <w:r>
        <w:rPr>
          <w:i/>
          <w:spacing w:val="-4"/>
          <w:sz w:val="21"/>
        </w:rPr>
        <w:t xml:space="preserve">жолы </w:t>
      </w:r>
      <w:r>
        <w:rPr>
          <w:sz w:val="21"/>
        </w:rPr>
        <w:t xml:space="preserve">емес), </w:t>
      </w:r>
      <w:r>
        <w:rPr>
          <w:i/>
          <w:sz w:val="21"/>
        </w:rPr>
        <w:t xml:space="preserve">атарба (ат арбасы </w:t>
      </w:r>
      <w:r>
        <w:rPr>
          <w:sz w:val="21"/>
        </w:rPr>
        <w:t xml:space="preserve">емес), </w:t>
      </w:r>
      <w:r>
        <w:rPr>
          <w:i/>
          <w:spacing w:val="-3"/>
          <w:sz w:val="21"/>
        </w:rPr>
        <w:t xml:space="preserve">тасжол </w:t>
      </w:r>
      <w:r>
        <w:rPr>
          <w:i/>
          <w:sz w:val="21"/>
        </w:rPr>
        <w:t xml:space="preserve">(тас </w:t>
      </w:r>
      <w:r>
        <w:rPr>
          <w:i/>
          <w:spacing w:val="-4"/>
          <w:sz w:val="21"/>
        </w:rPr>
        <w:t xml:space="preserve">жолы </w:t>
      </w:r>
      <w:r>
        <w:rPr>
          <w:sz w:val="21"/>
        </w:rPr>
        <w:t xml:space="preserve">емес), </w:t>
      </w:r>
      <w:r>
        <w:rPr>
          <w:i/>
          <w:sz w:val="21"/>
        </w:rPr>
        <w:t xml:space="preserve">тандырпеш (тандыр пеші </w:t>
      </w:r>
      <w:r>
        <w:rPr>
          <w:sz w:val="21"/>
        </w:rPr>
        <w:t xml:space="preserve">емес), </w:t>
      </w:r>
      <w:r>
        <w:rPr>
          <w:spacing w:val="-4"/>
          <w:sz w:val="21"/>
        </w:rPr>
        <w:t>т.б.</w:t>
      </w:r>
    </w:p>
    <w:p w:rsidR="008D7D1A" w:rsidRDefault="007905D9">
      <w:pPr>
        <w:pStyle w:val="a3"/>
        <w:spacing w:before="6" w:line="228" w:lineRule="auto"/>
        <w:ind w:firstLine="283"/>
      </w:pPr>
      <w:r>
        <w:t xml:space="preserve">Осы аталған мысалдардың ішінен </w:t>
      </w:r>
      <w:r>
        <w:rPr>
          <w:i/>
        </w:rPr>
        <w:t xml:space="preserve">ғарыш </w:t>
      </w:r>
      <w:r>
        <w:rPr>
          <w:i/>
          <w:spacing w:val="-3"/>
        </w:rPr>
        <w:t xml:space="preserve">кемесі </w:t>
      </w:r>
      <w:r>
        <w:t>деген құралымды жоғарыда айтылған схемамен талдап көрейік. Тілдік ұжымның санасын- да</w:t>
      </w:r>
      <w:r>
        <w:rPr>
          <w:spacing w:val="-7"/>
        </w:rPr>
        <w:t xml:space="preserve"> </w:t>
      </w:r>
      <w:r>
        <w:t>«ғарышқа</w:t>
      </w:r>
      <w:r>
        <w:rPr>
          <w:spacing w:val="-7"/>
        </w:rPr>
        <w:t xml:space="preserve"> </w:t>
      </w:r>
      <w:r>
        <w:t>ұшатын</w:t>
      </w:r>
      <w:r>
        <w:rPr>
          <w:spacing w:val="-7"/>
        </w:rPr>
        <w:t xml:space="preserve"> </w:t>
      </w:r>
      <w:r>
        <w:t>кеме»,</w:t>
      </w:r>
      <w:r>
        <w:rPr>
          <w:spacing w:val="-6"/>
        </w:rPr>
        <w:t xml:space="preserve"> </w:t>
      </w:r>
      <w:r>
        <w:t>бір</w:t>
      </w:r>
      <w:r>
        <w:rPr>
          <w:spacing w:val="-7"/>
        </w:rPr>
        <w:t xml:space="preserve"> </w:t>
      </w:r>
      <w:r>
        <w:t>жағынан,</w:t>
      </w:r>
      <w:r>
        <w:rPr>
          <w:spacing w:val="-7"/>
        </w:rPr>
        <w:t xml:space="preserve"> </w:t>
      </w:r>
      <w:r>
        <w:t>ақиқат</w:t>
      </w:r>
      <w:r>
        <w:rPr>
          <w:spacing w:val="-6"/>
        </w:rPr>
        <w:t xml:space="preserve"> </w:t>
      </w:r>
      <w:r>
        <w:t>дүние</w:t>
      </w:r>
      <w:r>
        <w:rPr>
          <w:spacing w:val="-8"/>
        </w:rPr>
        <w:t xml:space="preserve"> </w:t>
      </w:r>
      <w:r>
        <w:t>үзігінің</w:t>
      </w:r>
      <w:r>
        <w:rPr>
          <w:spacing w:val="-6"/>
        </w:rPr>
        <w:t xml:space="preserve"> </w:t>
      </w:r>
      <w:r>
        <w:t>санадағы</w:t>
      </w:r>
    </w:p>
    <w:p w:rsidR="008D7D1A" w:rsidRDefault="007905D9">
      <w:pPr>
        <w:pStyle w:val="a3"/>
        <w:spacing w:before="2" w:line="228" w:lineRule="auto"/>
        <w:ind w:hanging="1"/>
      </w:pPr>
      <w:r>
        <w:t xml:space="preserve">«сəулесі», екінші жағынан, санада сəулеленген бұл объект </w:t>
      </w:r>
      <w:r>
        <w:rPr>
          <w:i/>
        </w:rPr>
        <w:t xml:space="preserve">ғарыш, ұш, </w:t>
      </w:r>
      <w:r>
        <w:rPr>
          <w:i/>
          <w:spacing w:val="-3"/>
        </w:rPr>
        <w:t>кеме</w:t>
      </w:r>
      <w:r>
        <w:rPr>
          <w:i/>
          <w:spacing w:val="-8"/>
        </w:rPr>
        <w:t xml:space="preserve"> </w:t>
      </w:r>
      <w:r>
        <w:t>деген</w:t>
      </w:r>
      <w:r>
        <w:rPr>
          <w:spacing w:val="-8"/>
        </w:rPr>
        <w:t xml:space="preserve"> </w:t>
      </w:r>
      <w:r>
        <w:t>лексемалар</w:t>
      </w:r>
      <w:r>
        <w:rPr>
          <w:spacing w:val="-8"/>
        </w:rPr>
        <w:t xml:space="preserve"> </w:t>
      </w:r>
      <w:r>
        <w:t>арқылы</w:t>
      </w:r>
      <w:r>
        <w:rPr>
          <w:spacing w:val="-8"/>
        </w:rPr>
        <w:t xml:space="preserve"> </w:t>
      </w:r>
      <w:r>
        <w:t>объективтенген.</w:t>
      </w:r>
      <w:r>
        <w:rPr>
          <w:spacing w:val="-8"/>
        </w:rPr>
        <w:t xml:space="preserve"> </w:t>
      </w:r>
      <w:r>
        <w:t>Алайда</w:t>
      </w:r>
      <w:r>
        <w:rPr>
          <w:spacing w:val="-8"/>
        </w:rPr>
        <w:t xml:space="preserve"> </w:t>
      </w:r>
      <w:r>
        <w:t>санада</w:t>
      </w:r>
      <w:r>
        <w:rPr>
          <w:spacing w:val="-7"/>
        </w:rPr>
        <w:t xml:space="preserve"> </w:t>
      </w:r>
      <w:r>
        <w:t>сəулелен-</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724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1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14" name="AutoShape 81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81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680DD" id="Group 811" o:spid="_x0000_s1026" style="position:absolute;margin-left:42.4pt;margin-top:9.9pt;width:326pt;height:3.25pt;z-index:-2255923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OQQAAJQMAAAOAAAAZHJzL2Uyb0RvYy54bWzsV+tu6zYM/j9g7yDo54bUlzhOYjQ9KHIp&#10;BpxtBzvZAyi2fMFsy5OcuN2wdx9FWY6TNjjFGTBgwAI0kU2KIj/yI9X7D89VSU5cqkLUK+rduZTw&#10;OhZJUWcr+ut+N1lQolpWJ6wUNV/RF67oh4dvv7nvmoj7IhdlwiUBI7WKumZF87ZtIsdRcc4rpu5E&#10;w2sQpkJWrIVHmTmJZB1Yr0rHd93Q6YRMGilirhS83RghfUD7acrj9uc0Vbwl5YqCby1+S/w+6G/n&#10;4Z5FmWRNXsS9G+wrvKhYUcOhg6kNaxk5yuKVqaqIpVAibe9iUTkiTYuYYwwQjedeRfMkxbHBWLKo&#10;y5oBJoD2CqevNhv/dPokSZGsqO9NKalZBUnCc8nC8zQ8XZNFoPUkm8/NJ2lihOVHEf+mQOxcy/Vz&#10;ZpTJoftRJGCQHVuB8DynstImIHDyjFl4GbLAn1sSw8vAC1xILSUxyALPn89MluIcUql3LQIoKpB5&#10;y4WVbPu94czvN4a4y2GRORLd7N3SMUG1qTOg6p8B+jlnDcc8KQ3VAGhgAX2E+FEJQJ0aUFHTIqrG&#10;cI4k2k8FqH8RyEUwR0j8KeaMRRbMMyC+PnfAg0XxUbVPXGA62Omjag0VElhhkpO+GPYAaFqVwIrv&#10;J8QlAL7+M8Bng5Jnlb5zyN4lHcGDe5PWkm+V0NJ05nlvmYIyNOdpU/4NUwDtyKlgHgRvmZpZLW0q&#10;uGEqtEro1Xwazt8yBfievQpHpgDSzILGcotj/Fz3QMKKMN0NXWRAI5Su4T0AZksfLICSBv2GLiDy&#10;bl0I+d26pmawCVofzG/vuoT2ed04JSXQOA8m/w1rdcTadb0k3Ypi3vWLSpz4XqCoveI6HHKWlvVY&#10;yw/Dy2it+LyhQXPTxRISNwr1rGC3GMVw5i0vFI0YfNAuIyWGMHT0I1rUYleUJRZxWWNw05nJohJl&#10;kWihjk/J7LAuJTkxPWTw03PtQg2aeZ2gsZyzZNuvW1aUZg2Hl1gFwN0eVM1inCJ/Lt3ldrFdBJPA&#10;D7eTwN1sJo+7dTAJd958tplu1uuN95cuMC+I8iJJeK29sxPNC97X4PrZambRMNMuorgIdoef18E6&#10;l24gyBCL/cXooCOb5mba8UEkL9DopDAjGq4UsMiF/IOSDsbziqrfj0xySsofamjXSy8I9DzHh2A2&#10;121fjiWHsYTVMZha0ZYCFfVy3Zo7wLGRRZbDSR6Ssxa6U6eF7oXon/Gqf4CJ8a+NDqCxmcW/AAeh&#10;fZQcRge2cA0bDJmr0UFqsc5Bjz9KKTpdYAASzgKMY9hgQf/iRIHuDJACv3x3bshuR4rnT4GiOJwv&#10;ZywwSpqZQvRiRXX/QFztfNGk61U0cV7xC4Y9DH7k1E2C3ao56ClFC3fJsqjgijCwkEX/s00Tzyb+&#10;v8U2cBuvvtg5+mu6vluPnzG48z8TD38D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Jf4ayk5BAAAlAwAAA4AAAAAAAAA&#10;AAAAAAAALgIAAGRycy9lMm9Eb2MueG1sUEsBAi0AFAAGAAgAAAAhANJPlJHfAAAACAEAAA8AAAAA&#10;AAAAAAAAAAAAkwYAAGRycy9kb3ducmV2LnhtbFBLBQYAAAAABAAEAPMAAACfBwAAAAA=&#10;">
                <v:shape id="AutoShape 81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LxQAAANwAAAAPAAAAZHJzL2Rvd25yZXYueG1sRI/RasJA&#10;FETfC/7DcgXfdGMQK6mriGht65OpH3DJXpNg9m7MbnXr17sFoY/DzJxh5stgGnGlztWWFYxHCQji&#10;wuqaSwXH7+1wBsJ5ZI2NZVLwSw6Wi97LHDNtb3yga+5LESHsMlRQed9mUrqiIoNuZFvi6J1sZ9BH&#10;2ZVSd3iLcNPINEmm0mDNcaHCltYVFef8xyi4p5fET3fvr+fN5HOfX75CfjoGpQb9sHoD4Sn4//Cz&#10;/aEVpOMJ/J2JR0AuHgAAAP//AwBQSwECLQAUAAYACAAAACEA2+H2y+4AAACFAQAAEwAAAAAAAAAA&#10;AAAAAAAAAAAAW0NvbnRlbnRfVHlwZXNdLnhtbFBLAQItABQABgAIAAAAIQBa9CxbvwAAABUBAAAL&#10;AAAAAAAAAAAAAAAAAB8BAABfcmVscy8ucmVsc1BLAQItABQABgAIAAAAIQAncU/LxQAAANwAAAAP&#10;AAAAAAAAAAAAAAAAAAcCAABkcnMvZG93bnJldi54bWxQSwUGAAAAAAMAAwC3AAAA+QIAAAAA&#10;" path="m,l2663,m3896,l6519,e" filled="f" strokeweight=".5pt">
                  <v:path arrowok="t" o:connecttype="custom" o:connectlocs="0,0;2663,0;3896,0;6519,0" o:connectangles="0,0,0,0"/>
                </v:shape>
                <v:rect id="Rectangle 81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evnxAAAANwAAAAPAAAAZHJzL2Rvd25yZXYueG1sRI9Pi8Iw&#10;FMTvwn6H8Ba82VRBkWoUd6HgoYusf8Djo3m2xealNKmt334jCHscZuY3zHo7mFo8qHWVZQXTKAZB&#10;nFtdcaHgfEonSxDOI2usLZOCJznYbj5Ga0y07fmXHkdfiABhl6CC0vsmkdLlJRl0kW2Ig3ezrUEf&#10;ZFtI3WIf4KaWszheSIMVh4USG/ouKb8fO6PgYL5+9NVlz32W+WWvu4tJu1Sp8eewW4HwNPj/8Lu9&#10;1wpm0zm8zoQjIDd/AAAA//8DAFBLAQItABQABgAIAAAAIQDb4fbL7gAAAIUBAAATAAAAAAAAAAAA&#10;AAAAAAAAAABbQ29udGVudF9UeXBlc10ueG1sUEsBAi0AFAAGAAgAAAAhAFr0LFu/AAAAFQEAAAsA&#10;AAAAAAAAAAAAAAAAHwEAAF9yZWxzLy5yZWxzUEsBAi0AFAAGAAgAAAAhAGLR6+f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88" w:line="235" w:lineRule="auto"/>
      </w:pPr>
      <w:r>
        <w:t>ген ақиқат дүниенің үзігіне тəн белгілердің аса мəнділері орнығып, сөй- леушіге де, тыңдаушыға да «бесенеден белгілі» болып келетін ақпарат- тық</w:t>
      </w:r>
      <w:r>
        <w:rPr>
          <w:spacing w:val="-15"/>
        </w:rPr>
        <w:t xml:space="preserve"> </w:t>
      </w:r>
      <w:r>
        <w:t>мəні</w:t>
      </w:r>
      <w:r>
        <w:rPr>
          <w:spacing w:val="-15"/>
        </w:rPr>
        <w:t xml:space="preserve"> </w:t>
      </w:r>
      <w:r>
        <w:t>төмендегі</w:t>
      </w:r>
      <w:r>
        <w:rPr>
          <w:spacing w:val="-15"/>
        </w:rPr>
        <w:t xml:space="preserve"> </w:t>
      </w:r>
      <w:r>
        <w:t>компоненттер</w:t>
      </w:r>
      <w:r>
        <w:rPr>
          <w:spacing w:val="-15"/>
        </w:rPr>
        <w:t xml:space="preserve"> </w:t>
      </w:r>
      <w:r>
        <w:t>беймəнделеді</w:t>
      </w:r>
      <w:r>
        <w:rPr>
          <w:spacing w:val="-15"/>
        </w:rPr>
        <w:t xml:space="preserve"> </w:t>
      </w:r>
      <w:r>
        <w:t>(деактуализацияланады). Ақпараттық</w:t>
      </w:r>
      <w:r>
        <w:rPr>
          <w:spacing w:val="-22"/>
        </w:rPr>
        <w:t xml:space="preserve"> </w:t>
      </w:r>
      <w:r>
        <w:t>мəні</w:t>
      </w:r>
      <w:r>
        <w:rPr>
          <w:spacing w:val="-21"/>
        </w:rPr>
        <w:t xml:space="preserve"> </w:t>
      </w:r>
      <w:r>
        <w:t>төмен</w:t>
      </w:r>
      <w:r>
        <w:rPr>
          <w:spacing w:val="-21"/>
        </w:rPr>
        <w:t xml:space="preserve"> </w:t>
      </w:r>
      <w:r>
        <w:t>элементтер</w:t>
      </w:r>
      <w:r>
        <w:rPr>
          <w:spacing w:val="-21"/>
        </w:rPr>
        <w:t xml:space="preserve"> </w:t>
      </w:r>
      <w:r>
        <w:t>санада</w:t>
      </w:r>
      <w:r>
        <w:rPr>
          <w:spacing w:val="-21"/>
        </w:rPr>
        <w:t xml:space="preserve"> </w:t>
      </w:r>
      <w:r>
        <w:t>кейінгі</w:t>
      </w:r>
      <w:r>
        <w:rPr>
          <w:spacing w:val="-22"/>
        </w:rPr>
        <w:t xml:space="preserve"> </w:t>
      </w:r>
      <w:r>
        <w:t>планға</w:t>
      </w:r>
      <w:r>
        <w:rPr>
          <w:spacing w:val="-21"/>
        </w:rPr>
        <w:t xml:space="preserve"> </w:t>
      </w:r>
      <w:r>
        <w:t>ығыстырылады: ғарыш [</w:t>
      </w:r>
      <w:r>
        <w:rPr>
          <w:i/>
        </w:rPr>
        <w:t>қа ұшатын</w:t>
      </w:r>
      <w:r>
        <w:t xml:space="preserve">] </w:t>
      </w:r>
      <w:r>
        <w:rPr>
          <w:i/>
          <w:spacing w:val="-3"/>
        </w:rPr>
        <w:t xml:space="preserve">кеме </w:t>
      </w:r>
      <w:r>
        <w:rPr>
          <w:i/>
        </w:rPr>
        <w:t>&gt; ғарыш</w:t>
      </w:r>
      <w:r>
        <w:t xml:space="preserve">[тың] </w:t>
      </w:r>
      <w:r>
        <w:rPr>
          <w:i/>
          <w:spacing w:val="-3"/>
        </w:rPr>
        <w:t>кемесі</w:t>
      </w:r>
      <w:r>
        <w:rPr>
          <w:spacing w:val="-3"/>
        </w:rPr>
        <w:t xml:space="preserve">. </w:t>
      </w:r>
      <w:r>
        <w:t xml:space="preserve">Бұл жерде </w:t>
      </w:r>
      <w:r>
        <w:rPr>
          <w:i/>
        </w:rPr>
        <w:t xml:space="preserve">ғарыш </w:t>
      </w:r>
      <w:r>
        <w:rPr>
          <w:i/>
          <w:spacing w:val="-3"/>
        </w:rPr>
        <w:t xml:space="preserve">кемесі </w:t>
      </w:r>
      <w:r>
        <w:t>деген</w:t>
      </w:r>
      <w:r>
        <w:rPr>
          <w:spacing w:val="-11"/>
        </w:rPr>
        <w:t xml:space="preserve"> </w:t>
      </w:r>
      <w:r>
        <w:t>аталым</w:t>
      </w:r>
      <w:r>
        <w:rPr>
          <w:spacing w:val="-10"/>
        </w:rPr>
        <w:t xml:space="preserve"> </w:t>
      </w:r>
      <w:r>
        <w:t>əлі</w:t>
      </w:r>
      <w:r>
        <w:rPr>
          <w:spacing w:val="-10"/>
        </w:rPr>
        <w:t xml:space="preserve"> </w:t>
      </w:r>
      <w:r>
        <w:t>де</w:t>
      </w:r>
      <w:r>
        <w:rPr>
          <w:spacing w:val="-11"/>
        </w:rPr>
        <w:t xml:space="preserve"> </w:t>
      </w:r>
      <w:r>
        <w:rPr>
          <w:spacing w:val="-4"/>
        </w:rPr>
        <w:t>атау</w:t>
      </w:r>
      <w:r>
        <w:rPr>
          <w:spacing w:val="-10"/>
        </w:rPr>
        <w:t xml:space="preserve"> </w:t>
      </w:r>
      <w:r>
        <w:t>ретінде,</w:t>
      </w:r>
      <w:r>
        <w:rPr>
          <w:spacing w:val="-10"/>
        </w:rPr>
        <w:t xml:space="preserve"> </w:t>
      </w:r>
      <w:r>
        <w:t>сөзжасамдық</w:t>
      </w:r>
      <w:r>
        <w:rPr>
          <w:spacing w:val="-11"/>
        </w:rPr>
        <w:t xml:space="preserve"> </w:t>
      </w:r>
      <w:r>
        <w:t>процесс</w:t>
      </w:r>
      <w:r>
        <w:rPr>
          <w:spacing w:val="-10"/>
        </w:rPr>
        <w:t xml:space="preserve"> </w:t>
      </w:r>
      <w:r>
        <w:t>ретінде</w:t>
      </w:r>
      <w:r>
        <w:rPr>
          <w:spacing w:val="-10"/>
        </w:rPr>
        <w:t xml:space="preserve"> </w:t>
      </w:r>
      <w:r>
        <w:t>аяқталған жоқ.</w:t>
      </w:r>
      <w:r>
        <w:rPr>
          <w:spacing w:val="-6"/>
        </w:rPr>
        <w:t xml:space="preserve"> </w:t>
      </w:r>
      <w:r>
        <w:t>Сөзжасамдық</w:t>
      </w:r>
      <w:r>
        <w:rPr>
          <w:spacing w:val="-6"/>
        </w:rPr>
        <w:t xml:space="preserve"> </w:t>
      </w:r>
      <w:r>
        <w:t>процесс</w:t>
      </w:r>
      <w:r>
        <w:rPr>
          <w:spacing w:val="-6"/>
        </w:rPr>
        <w:t xml:space="preserve"> </w:t>
      </w:r>
      <w:r>
        <w:t>аяқталу</w:t>
      </w:r>
      <w:r>
        <w:rPr>
          <w:spacing w:val="-7"/>
        </w:rPr>
        <w:t xml:space="preserve"> </w:t>
      </w:r>
      <w:r>
        <w:t>үшін</w:t>
      </w:r>
      <w:r>
        <w:rPr>
          <w:spacing w:val="-6"/>
        </w:rPr>
        <w:t xml:space="preserve"> </w:t>
      </w:r>
      <w:r>
        <w:rPr>
          <w:i/>
        </w:rPr>
        <w:t>ғарышкеме</w:t>
      </w:r>
      <w:r>
        <w:rPr>
          <w:i/>
          <w:spacing w:val="-6"/>
        </w:rPr>
        <w:t xml:space="preserve"> </w:t>
      </w:r>
      <w:r>
        <w:t>болуға</w:t>
      </w:r>
      <w:r>
        <w:rPr>
          <w:spacing w:val="-6"/>
        </w:rPr>
        <w:t xml:space="preserve"> </w:t>
      </w:r>
      <w:r>
        <w:t>тиіс.</w:t>
      </w:r>
      <w:r>
        <w:rPr>
          <w:spacing w:val="-6"/>
        </w:rPr>
        <w:t xml:space="preserve"> </w:t>
      </w:r>
      <w:r>
        <w:rPr>
          <w:i/>
        </w:rPr>
        <w:t xml:space="preserve">Ғарыш </w:t>
      </w:r>
      <w:r>
        <w:rPr>
          <w:i/>
          <w:spacing w:val="-3"/>
        </w:rPr>
        <w:t xml:space="preserve">кемесі </w:t>
      </w:r>
      <w:r>
        <w:t>деген аталымда екі денотаттың бір-біріне қатыстылығы (синтак- систік қатынас) көмескіленген</w:t>
      </w:r>
      <w:r>
        <w:rPr>
          <w:spacing w:val="-3"/>
        </w:rPr>
        <w:t xml:space="preserve"> </w:t>
      </w:r>
      <w:r>
        <w:t>жоқ.</w:t>
      </w:r>
    </w:p>
    <w:p w:rsidR="008D7D1A" w:rsidRDefault="007905D9">
      <w:pPr>
        <w:pStyle w:val="a3"/>
        <w:spacing w:line="235" w:lineRule="auto"/>
        <w:ind w:firstLine="283"/>
      </w:pPr>
      <w:r>
        <w:t>Ал</w:t>
      </w:r>
      <w:r>
        <w:rPr>
          <w:spacing w:val="-14"/>
        </w:rPr>
        <w:t xml:space="preserve"> </w:t>
      </w:r>
      <w:r>
        <w:rPr>
          <w:i/>
        </w:rPr>
        <w:t>ғарышкеме</w:t>
      </w:r>
      <w:r>
        <w:rPr>
          <w:i/>
          <w:spacing w:val="-13"/>
        </w:rPr>
        <w:t xml:space="preserve"> </w:t>
      </w:r>
      <w:r>
        <w:t>дегендегі</w:t>
      </w:r>
      <w:r>
        <w:rPr>
          <w:spacing w:val="-13"/>
        </w:rPr>
        <w:t xml:space="preserve"> </w:t>
      </w:r>
      <w:r>
        <w:rPr>
          <w:i/>
        </w:rPr>
        <w:t>ғарыш</w:t>
      </w:r>
      <w:r>
        <w:rPr>
          <w:i/>
          <w:spacing w:val="-13"/>
        </w:rPr>
        <w:t xml:space="preserve"> </w:t>
      </w:r>
      <w:r>
        <w:rPr>
          <w:i/>
        </w:rPr>
        <w:t>пен</w:t>
      </w:r>
      <w:r>
        <w:rPr>
          <w:i/>
          <w:spacing w:val="-13"/>
        </w:rPr>
        <w:t xml:space="preserve"> </w:t>
      </w:r>
      <w:r>
        <w:rPr>
          <w:i/>
          <w:spacing w:val="-3"/>
        </w:rPr>
        <w:t>кеме</w:t>
      </w:r>
      <w:r>
        <w:rPr>
          <w:i/>
          <w:spacing w:val="-13"/>
        </w:rPr>
        <w:t xml:space="preserve"> </w:t>
      </w:r>
      <w:r>
        <w:t>лексемасы</w:t>
      </w:r>
      <w:r>
        <w:rPr>
          <w:spacing w:val="-13"/>
        </w:rPr>
        <w:t xml:space="preserve"> </w:t>
      </w:r>
      <w:r>
        <w:t>екі</w:t>
      </w:r>
      <w:r>
        <w:rPr>
          <w:spacing w:val="-13"/>
        </w:rPr>
        <w:t xml:space="preserve"> </w:t>
      </w:r>
      <w:r>
        <w:t>басқа</w:t>
      </w:r>
      <w:r>
        <w:rPr>
          <w:spacing w:val="-13"/>
        </w:rPr>
        <w:t xml:space="preserve"> </w:t>
      </w:r>
      <w:r>
        <w:t>денотат- ты нұсқап тұрған жоқ, яғни бірі «ғарышты», екіншісі «кемені» меңзеген деуге</w:t>
      </w:r>
      <w:r>
        <w:rPr>
          <w:spacing w:val="-12"/>
        </w:rPr>
        <w:t xml:space="preserve"> </w:t>
      </w:r>
      <w:r>
        <w:t>болмайды.</w:t>
      </w:r>
      <w:r>
        <w:rPr>
          <w:spacing w:val="-11"/>
        </w:rPr>
        <w:t xml:space="preserve"> </w:t>
      </w:r>
      <w:r>
        <w:t>Екі</w:t>
      </w:r>
      <w:r>
        <w:rPr>
          <w:spacing w:val="-11"/>
        </w:rPr>
        <w:t xml:space="preserve"> </w:t>
      </w:r>
      <w:r>
        <w:t>лексема</w:t>
      </w:r>
      <w:r>
        <w:rPr>
          <w:spacing w:val="-12"/>
        </w:rPr>
        <w:t xml:space="preserve"> </w:t>
      </w:r>
      <w:r>
        <w:t>ортақ</w:t>
      </w:r>
      <w:r>
        <w:rPr>
          <w:spacing w:val="-10"/>
        </w:rPr>
        <w:t xml:space="preserve"> </w:t>
      </w:r>
      <w:r>
        <w:t>бір</w:t>
      </w:r>
      <w:r>
        <w:rPr>
          <w:spacing w:val="-12"/>
        </w:rPr>
        <w:t xml:space="preserve"> </w:t>
      </w:r>
      <w:r>
        <w:t>денотатты</w:t>
      </w:r>
      <w:r>
        <w:rPr>
          <w:spacing w:val="-12"/>
        </w:rPr>
        <w:t xml:space="preserve"> </w:t>
      </w:r>
      <w:r>
        <w:t>«нұсқап»</w:t>
      </w:r>
      <w:r>
        <w:rPr>
          <w:spacing w:val="-10"/>
        </w:rPr>
        <w:t xml:space="preserve"> </w:t>
      </w:r>
      <w:r>
        <w:t>тұр.</w:t>
      </w:r>
      <w:r>
        <w:rPr>
          <w:spacing w:val="-11"/>
        </w:rPr>
        <w:t xml:space="preserve"> </w:t>
      </w:r>
      <w:r>
        <w:t xml:space="preserve">Мысалы, </w:t>
      </w:r>
      <w:r>
        <w:rPr>
          <w:i/>
        </w:rPr>
        <w:t>кеше</w:t>
      </w:r>
      <w:r>
        <w:rPr>
          <w:i/>
          <w:spacing w:val="-15"/>
        </w:rPr>
        <w:t xml:space="preserve"> </w:t>
      </w:r>
      <w:r>
        <w:rPr>
          <w:i/>
        </w:rPr>
        <w:t>Байқоңырдан</w:t>
      </w:r>
      <w:r>
        <w:rPr>
          <w:i/>
          <w:spacing w:val="-14"/>
        </w:rPr>
        <w:t xml:space="preserve"> </w:t>
      </w:r>
      <w:r>
        <w:rPr>
          <w:i/>
        </w:rPr>
        <w:t>ғарышкеме</w:t>
      </w:r>
      <w:r>
        <w:rPr>
          <w:i/>
          <w:spacing w:val="-14"/>
        </w:rPr>
        <w:t xml:space="preserve"> </w:t>
      </w:r>
      <w:r>
        <w:rPr>
          <w:i/>
        </w:rPr>
        <w:t>ұшырылды</w:t>
      </w:r>
      <w:r>
        <w:rPr>
          <w:i/>
          <w:spacing w:val="-14"/>
        </w:rPr>
        <w:t xml:space="preserve"> </w:t>
      </w:r>
      <w:r>
        <w:t>деген</w:t>
      </w:r>
      <w:r>
        <w:rPr>
          <w:spacing w:val="-14"/>
        </w:rPr>
        <w:t xml:space="preserve"> </w:t>
      </w:r>
      <w:r>
        <w:t>айтылымда</w:t>
      </w:r>
      <w:r>
        <w:rPr>
          <w:spacing w:val="-14"/>
        </w:rPr>
        <w:t xml:space="preserve"> </w:t>
      </w:r>
      <w:r>
        <w:t>актуал</w:t>
      </w:r>
      <w:r>
        <w:rPr>
          <w:spacing w:val="-14"/>
        </w:rPr>
        <w:t xml:space="preserve"> </w:t>
      </w:r>
      <w:r>
        <w:t>дено- тат (референт) біреу ғана. Ол – ғарышкеме</w:t>
      </w:r>
      <w:r>
        <w:rPr>
          <w:spacing w:val="-7"/>
        </w:rPr>
        <w:t xml:space="preserve"> </w:t>
      </w:r>
      <w:r>
        <w:t>«Протон-2».</w:t>
      </w:r>
    </w:p>
    <w:p w:rsidR="008D7D1A" w:rsidRDefault="007905D9">
      <w:pPr>
        <w:pStyle w:val="a3"/>
        <w:spacing w:line="235" w:lineRule="auto"/>
        <w:ind w:firstLine="283"/>
      </w:pPr>
      <w:r>
        <w:t>Міне,</w:t>
      </w:r>
      <w:r>
        <w:rPr>
          <w:spacing w:val="-10"/>
        </w:rPr>
        <w:t xml:space="preserve"> </w:t>
      </w:r>
      <w:r>
        <w:t>екі</w:t>
      </w:r>
      <w:r>
        <w:rPr>
          <w:spacing w:val="-9"/>
        </w:rPr>
        <w:t xml:space="preserve"> </w:t>
      </w:r>
      <w:r>
        <w:t>лексеманың</w:t>
      </w:r>
      <w:r>
        <w:rPr>
          <w:spacing w:val="-9"/>
        </w:rPr>
        <w:t xml:space="preserve"> </w:t>
      </w:r>
      <w:r>
        <w:t>бас-басына</w:t>
      </w:r>
      <w:r>
        <w:rPr>
          <w:spacing w:val="-10"/>
        </w:rPr>
        <w:t xml:space="preserve"> </w:t>
      </w:r>
      <w:r>
        <w:t>денотаты</w:t>
      </w:r>
      <w:r>
        <w:rPr>
          <w:spacing w:val="-9"/>
        </w:rPr>
        <w:t xml:space="preserve"> </w:t>
      </w:r>
      <w:r>
        <w:t>болмай,</w:t>
      </w:r>
      <w:r>
        <w:rPr>
          <w:spacing w:val="-9"/>
        </w:rPr>
        <w:t xml:space="preserve"> </w:t>
      </w:r>
      <w:r>
        <w:t>бір</w:t>
      </w:r>
      <w:r>
        <w:rPr>
          <w:spacing w:val="-9"/>
        </w:rPr>
        <w:t xml:space="preserve"> </w:t>
      </w:r>
      <w:r>
        <w:t>ғана</w:t>
      </w:r>
      <w:r>
        <w:rPr>
          <w:spacing w:val="-10"/>
        </w:rPr>
        <w:t xml:space="preserve"> </w:t>
      </w:r>
      <w:r>
        <w:t xml:space="preserve">объектіні </w:t>
      </w:r>
      <w:r>
        <w:rPr>
          <w:spacing w:val="-3"/>
        </w:rPr>
        <w:t xml:space="preserve">нұсқауы </w:t>
      </w:r>
      <w:r>
        <w:t>күрделі таңбаның мазмұнмежедегі бір ұғымды білдіруі болып табылады.</w:t>
      </w:r>
    </w:p>
    <w:p w:rsidR="008D7D1A" w:rsidRDefault="007905D9">
      <w:pPr>
        <w:pStyle w:val="a3"/>
        <w:spacing w:line="235" w:lineRule="auto"/>
        <w:ind w:right="147" w:firstLine="283"/>
      </w:pPr>
      <w:r>
        <w:t xml:space="preserve">Алайда мазмұнмежедегі өзгеріс форманың да өзгеруінің, өзінің мен- шікті формасының болуын қалайды. Егер </w:t>
      </w:r>
      <w:r>
        <w:rPr>
          <w:spacing w:val="2"/>
        </w:rPr>
        <w:t xml:space="preserve">осы </w:t>
      </w:r>
      <w:r>
        <w:t xml:space="preserve">қажетсіну материалдық жақтан қолдау тапса, күрделі таңба біріккен сөзге айналады. Мысалы, </w:t>
      </w:r>
      <w:r>
        <w:rPr>
          <w:i/>
        </w:rPr>
        <w:t xml:space="preserve">ғарыш кемесі </w:t>
      </w:r>
      <w:r>
        <w:t xml:space="preserve">дегенде əр лексеманың басыбайлы екпіні болса, </w:t>
      </w:r>
      <w:r>
        <w:rPr>
          <w:i/>
        </w:rPr>
        <w:t xml:space="preserve">ғарыш- кем[é] </w:t>
      </w:r>
      <w:r>
        <w:t>дегенде сөз екпіні біреу ғана, яғни екі сөздің арасында «саңлау» (аудиобосаралық) қалмайды. Олай болса, мазмұнмежедегі өзгеріс тұр- патмеже тұрғысынан қолдау тапты деуге болады. Сөйтіп, күрделі таң- ба мазмұн жағынан да, форма жағынан да ықшамдалып, біріккен сөзге айналады.</w:t>
      </w:r>
      <w:r>
        <w:rPr>
          <w:spacing w:val="19"/>
        </w:rPr>
        <w:t xml:space="preserve"> </w:t>
      </w:r>
      <w:r>
        <w:t>Ал</w:t>
      </w:r>
      <w:r>
        <w:rPr>
          <w:spacing w:val="19"/>
        </w:rPr>
        <w:t xml:space="preserve"> </w:t>
      </w:r>
      <w:r>
        <w:t>мұндай</w:t>
      </w:r>
      <w:r>
        <w:rPr>
          <w:spacing w:val="20"/>
        </w:rPr>
        <w:t xml:space="preserve"> </w:t>
      </w:r>
      <w:r>
        <w:t>күрделі</w:t>
      </w:r>
      <w:r>
        <w:rPr>
          <w:spacing w:val="19"/>
        </w:rPr>
        <w:t xml:space="preserve"> </w:t>
      </w:r>
      <w:r>
        <w:t>құрылымдарды</w:t>
      </w:r>
      <w:r>
        <w:rPr>
          <w:spacing w:val="19"/>
        </w:rPr>
        <w:t xml:space="preserve"> </w:t>
      </w:r>
      <w:r>
        <w:t>графикалық</w:t>
      </w:r>
      <w:r>
        <w:rPr>
          <w:spacing w:val="19"/>
        </w:rPr>
        <w:t xml:space="preserve"> </w:t>
      </w:r>
      <w:r>
        <w:t>тұрғыдан</w:t>
      </w:r>
      <w:r>
        <w:rPr>
          <w:spacing w:val="20"/>
        </w:rPr>
        <w:t xml:space="preserve"> </w:t>
      </w:r>
      <w:r>
        <w:t>да</w:t>
      </w:r>
    </w:p>
    <w:p w:rsidR="008D7D1A" w:rsidRDefault="007905D9">
      <w:pPr>
        <w:pStyle w:val="a3"/>
        <w:spacing w:line="235" w:lineRule="auto"/>
        <w:ind w:right="147"/>
      </w:pPr>
      <w:r>
        <w:t>«саңлаусыз» (босаралықсыз) таңбалау сөздердің біріккендігі туралы ақпарат береді.</w:t>
      </w:r>
    </w:p>
    <w:p w:rsidR="008D7D1A" w:rsidRDefault="007905D9">
      <w:pPr>
        <w:pStyle w:val="a3"/>
        <w:spacing w:line="235" w:lineRule="auto"/>
        <w:ind w:right="145" w:firstLine="283"/>
      </w:pPr>
      <w:r>
        <w:t xml:space="preserve">Жоғарыда біз белгілі бір күрделі таңбаны біріккен сөз деп тану үшін олардың мазмұнына формасы сəйкес болуы шарт екенін, мазмұндағы өзгеріс формадағы өзгерістің болуын қалайтынына тоқталдық. Ал мазмұндағы өзгеріс форма жағынан қолдау таппаса, ондай құбылыс біріккен сөз деп танылмайды. Мысалы, </w:t>
      </w:r>
      <w:r>
        <w:rPr>
          <w:i/>
        </w:rPr>
        <w:t xml:space="preserve">ғалымдар үйі </w:t>
      </w:r>
      <w:r>
        <w:t xml:space="preserve">дегенде </w:t>
      </w:r>
      <w:r>
        <w:rPr>
          <w:i/>
        </w:rPr>
        <w:t xml:space="preserve">ғалым </w:t>
      </w:r>
      <w:r>
        <w:t xml:space="preserve">жəне </w:t>
      </w:r>
      <w:r>
        <w:rPr>
          <w:i/>
        </w:rPr>
        <w:t xml:space="preserve">үй </w:t>
      </w:r>
      <w:r>
        <w:t xml:space="preserve">деген екі лексема бар. Екі лексеманың бас-басына денотаты жоқ, денотат (объект) екеуіне де ортақ. Алайда мазмұндағы тұтастық форма жағынан қолдау таппаған. Атап айтқанда, </w:t>
      </w:r>
      <w:r>
        <w:rPr>
          <w:i/>
        </w:rPr>
        <w:t xml:space="preserve">ғалымд[á]р </w:t>
      </w:r>
      <w:r>
        <w:t xml:space="preserve">деген компоненттің, </w:t>
      </w:r>
      <w:r>
        <w:rPr>
          <w:i/>
        </w:rPr>
        <w:t xml:space="preserve">үйі </w:t>
      </w:r>
      <w:r>
        <w:t>деген компоненттің суперсигменттік тұрғыдан дер- бестігі сақталған, яғни əрқайсының жеке-дара екпіні бар. Бұл типтес күрделі құралымдар мазмұн тұтастығына қарамастан біріккен сөздер</w:t>
      </w:r>
    </w:p>
    <w:p w:rsidR="008D7D1A" w:rsidRDefault="008D7D1A">
      <w:pPr>
        <w:spacing w:line="235"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776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1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11" name="Line 81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80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C012E" id="Group 808" o:spid="_x0000_s1026" style="position:absolute;margin-left:42.5pt;margin-top:9.65pt;width:326pt;height:6pt;z-index:-2255872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DfUQMAAPc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SzBYQD4cFIDSXZfNPWnBp62KWKYdSOb++ZOuhrBvBXpFwVu76nfjAs3GW3a9yKDgGSr&#10;hYVnn8vahIDC0d6ycDiyQPcapfAyCiIfqMUoBd9kbEzLUloClWbVdARO8AWzYe9ZdWvHo7BbGIBh&#10;0iOx29Pm2eVligK5qUdE1d8hel+ShlqilMHqiGjQI3rLOEVTQNgCaictuEMz3fMOTcTFoiS8oDbc&#10;w6EB5AJbhEkX4rolZqCAihfR7XEa+hOHU4/wI0rnGJG4kUrfUFEjYyS4grQtb2R3q7SDs59iaORi&#10;zarKslNx1CZ4PARujEeJimXGaQey2CwqiXbEdKH9ddycTQO188wGKynJVp2tCaucDVxW3MSDOiCd&#10;znJt9n3mz1bT1TQaROF4NYj85XJwvV5Eg/E6mIyWw+VisQx+mNSCKC5ZllFusutbPoh+TwDd4eOa&#10;9dj0Rxi88+hWfpBs/2+TBiE6/pwKNyI73EkDbafJfybOsBfnJzglQXYVKNSfGWI6ufX9rlyzH+V5&#10;LaVoDUXQNWf6dAv6+l7UZzieTWwjh354LtBwGo5d/0ejTin9ydHLr1OohNz/SKFBOIEDxaryWYmu&#10;7a/b+EyiNdNwXVWshlPoqGMS/2d6PStJnTbnc5W/WthICnfnwjcCGKWQ3zBq4b5NsPq6JZJiVL3j&#10;IKRZEEVwdGs7iEYTc47LU8/m1EN4CqESrDFy5kK7S33bSFaUsFNgOebiGq6enNmzywjTtdtpt9mL&#10;AW5X26Tdl4C5vk/Hdv7j98r8Jw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Fiiw31EDAAD3CAAADgAAAAAAAAAAAAAA&#10;AAAuAgAAZHJzL2Uyb0RvYy54bWxQSwECLQAUAAYACAAAACEAhWbbEd8AAAAIAQAADwAAAAAAAAAA&#10;AAAAAACrBQAAZHJzL2Rvd25yZXYueG1sUEsFBgAAAAAEAAQA8wAAALcGAAAAAA==&#10;">
                <v:line id="Line 81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rect id="Rectangle 80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OTwwAAANwAAAAPAAAAZHJzL2Rvd25yZXYueG1sRI9Pi8Iw&#10;FMTvC36H8ARva2oPItUoq1DwUBH/wR4fzdu2bPNSmtTWb28EweMwM79hVpvB1OJOrassK5hNIxDE&#10;udUVFwqul/R7AcJ5ZI21ZVLwIAeb9ehrhYm2PZ/ofvaFCBB2CSoovW8SKV1ekkE3tQ1x8P5sa9AH&#10;2RZSt9gHuKllHEVzabDisFBiQ7uS8v9zZxQczfagf1322GeZX/S6u5m0S5WajIefJQhPg/+E3+29&#10;VhDPYnidCUdArp8AAAD//wMAUEsBAi0AFAAGAAgAAAAhANvh9svuAAAAhQEAABMAAAAAAAAAAAAA&#10;AAAAAAAAAFtDb250ZW50X1R5cGVzXS54bWxQSwECLQAUAAYACAAAACEAWvQsW78AAAAVAQAACwAA&#10;AAAAAAAAAAAAAAAfAQAAX3JlbHMvLnJlbHNQSwECLQAUAAYACAAAACEA7Thzk8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right="146"/>
      </w:pPr>
      <w:r>
        <w:t xml:space="preserve">типіне жатпайды. Сондықтан олар босаралықпен </w:t>
      </w:r>
      <w:r>
        <w:rPr>
          <w:i/>
        </w:rPr>
        <w:t xml:space="preserve">ғалымдар үйі </w:t>
      </w:r>
      <w:r>
        <w:t>түрінде орфографияланады.</w:t>
      </w:r>
    </w:p>
    <w:p w:rsidR="008D7D1A" w:rsidRDefault="007905D9">
      <w:pPr>
        <w:pStyle w:val="a3"/>
        <w:spacing w:before="4" w:line="230" w:lineRule="exact"/>
        <w:ind w:firstLine="283"/>
      </w:pPr>
      <w:r>
        <w:t xml:space="preserve">Баспасөз беттерінде бірде </w:t>
      </w:r>
      <w:r>
        <w:rPr>
          <w:i/>
        </w:rPr>
        <w:t xml:space="preserve">ауыл шаруашылығы </w:t>
      </w:r>
      <w:r>
        <w:t xml:space="preserve">деп бөлсек, бірде </w:t>
      </w:r>
      <w:r>
        <w:rPr>
          <w:i/>
        </w:rPr>
        <w:t xml:space="preserve">ауылшаруашылық </w:t>
      </w:r>
      <w:r>
        <w:t>делініп бірге жазылып жүрген едəуір сөз бар. Бұлай болуы,</w:t>
      </w:r>
      <w:r>
        <w:rPr>
          <w:spacing w:val="-10"/>
        </w:rPr>
        <w:t xml:space="preserve"> </w:t>
      </w:r>
      <w:r>
        <w:t>əрине,</w:t>
      </w:r>
      <w:r>
        <w:rPr>
          <w:spacing w:val="-9"/>
        </w:rPr>
        <w:t xml:space="preserve"> </w:t>
      </w:r>
      <w:r>
        <w:t>тегін</w:t>
      </w:r>
      <w:r>
        <w:rPr>
          <w:spacing w:val="-9"/>
        </w:rPr>
        <w:t xml:space="preserve"> </w:t>
      </w:r>
      <w:r>
        <w:t>емес.</w:t>
      </w:r>
      <w:r>
        <w:rPr>
          <w:spacing w:val="-9"/>
        </w:rPr>
        <w:t xml:space="preserve"> </w:t>
      </w:r>
      <w:r>
        <w:t>Мазмұн</w:t>
      </w:r>
      <w:r>
        <w:rPr>
          <w:spacing w:val="-10"/>
        </w:rPr>
        <w:t xml:space="preserve"> </w:t>
      </w:r>
      <w:r>
        <w:t>межесі</w:t>
      </w:r>
      <w:r>
        <w:rPr>
          <w:spacing w:val="-9"/>
        </w:rPr>
        <w:t xml:space="preserve"> </w:t>
      </w:r>
      <w:r>
        <w:t>бірдей</w:t>
      </w:r>
      <w:r>
        <w:rPr>
          <w:spacing w:val="-9"/>
        </w:rPr>
        <w:t xml:space="preserve"> </w:t>
      </w:r>
      <w:r>
        <w:t>құрылымды</w:t>
      </w:r>
      <w:r>
        <w:rPr>
          <w:spacing w:val="-9"/>
        </w:rPr>
        <w:t xml:space="preserve"> </w:t>
      </w:r>
      <w:r>
        <w:t>бірде</w:t>
      </w:r>
      <w:r>
        <w:rPr>
          <w:spacing w:val="-10"/>
        </w:rPr>
        <w:t xml:space="preserve"> </w:t>
      </w:r>
      <w:r>
        <w:t xml:space="preserve">бөлек, бірде бірге жазу олардың тұлғалық жымдасуы мен жымдаспауын </w:t>
      </w:r>
      <w:r>
        <w:rPr>
          <w:spacing w:val="-4"/>
        </w:rPr>
        <w:t xml:space="preserve">инту- </w:t>
      </w:r>
      <w:r>
        <w:t xml:space="preserve">итивті сезінгендіктен болар. Шынында, </w:t>
      </w:r>
      <w:r>
        <w:rPr>
          <w:i/>
          <w:spacing w:val="-11"/>
        </w:rPr>
        <w:t>ау[ы</w:t>
      </w:r>
      <w:r>
        <w:rPr>
          <w:i/>
          <w:spacing w:val="-11"/>
          <w:position w:val="-3"/>
        </w:rPr>
        <w:t xml:space="preserve">́ </w:t>
      </w:r>
      <w:r>
        <w:rPr>
          <w:i/>
        </w:rPr>
        <w:t xml:space="preserve">]л </w:t>
      </w:r>
      <w:r>
        <w:rPr>
          <w:i/>
          <w:spacing w:val="-5"/>
        </w:rPr>
        <w:t>шаруашылығ[ы</w:t>
      </w:r>
      <w:r>
        <w:rPr>
          <w:i/>
          <w:spacing w:val="-5"/>
          <w:position w:val="-3"/>
        </w:rPr>
        <w:t xml:space="preserve">́ </w:t>
      </w:r>
      <w:r>
        <w:rPr>
          <w:i/>
        </w:rPr>
        <w:t xml:space="preserve">] </w:t>
      </w:r>
      <w:r>
        <w:t xml:space="preserve">дегенге қарағанда </w:t>
      </w:r>
      <w:r>
        <w:rPr>
          <w:i/>
        </w:rPr>
        <w:t xml:space="preserve">ауылшаруашылық </w:t>
      </w:r>
      <w:r>
        <w:t xml:space="preserve">деген тіркес бір екпінге байланып дыбыс- тық жағынан жымдасып тұрғаны </w:t>
      </w:r>
      <w:r>
        <w:rPr>
          <w:spacing w:val="-4"/>
        </w:rPr>
        <w:t xml:space="preserve">дау </w:t>
      </w:r>
      <w:r>
        <w:t xml:space="preserve">туғыза қоймайды. </w:t>
      </w:r>
      <w:r>
        <w:rPr>
          <w:spacing w:val="-3"/>
        </w:rPr>
        <w:t xml:space="preserve">Мазмұнмеже </w:t>
      </w:r>
      <w:r>
        <w:t xml:space="preserve">жағынан да, тұрпатмеже жағынан да жымдасып тұрған мұндай </w:t>
      </w:r>
      <w:r>
        <w:rPr>
          <w:spacing w:val="-3"/>
        </w:rPr>
        <w:t xml:space="preserve">күрделі </w:t>
      </w:r>
      <w:r>
        <w:t xml:space="preserve">құралымдарды бірге жазу орфографияда ескерілуге тиіс. Мысалы, </w:t>
      </w:r>
      <w:r>
        <w:rPr>
          <w:i/>
        </w:rPr>
        <w:t xml:space="preserve">егін- шаруашылық, сушаруашылық басқармасы </w:t>
      </w:r>
      <w:r>
        <w:t>дегендегі екі лексема мазмұн жағынан бірігіп, белгілі бір объектінің қай салаға қатыстылығын көр- сетіп</w:t>
      </w:r>
      <w:r>
        <w:rPr>
          <w:spacing w:val="-1"/>
        </w:rPr>
        <w:t xml:space="preserve"> </w:t>
      </w:r>
      <w:r>
        <w:t>тұр.</w:t>
      </w:r>
    </w:p>
    <w:p w:rsidR="008D7D1A" w:rsidRDefault="007905D9">
      <w:pPr>
        <w:pStyle w:val="a3"/>
        <w:spacing w:line="228" w:lineRule="auto"/>
        <w:ind w:firstLine="283"/>
      </w:pPr>
      <w:r>
        <w:t>Форма жағынан бір екпінге бағынатын, ал мазмұн тұрғысынан бір ғана</w:t>
      </w:r>
      <w:r>
        <w:rPr>
          <w:spacing w:val="-11"/>
        </w:rPr>
        <w:t xml:space="preserve"> </w:t>
      </w:r>
      <w:r>
        <w:t>денотатты</w:t>
      </w:r>
      <w:r>
        <w:rPr>
          <w:spacing w:val="-10"/>
        </w:rPr>
        <w:t xml:space="preserve"> </w:t>
      </w:r>
      <w:r>
        <w:t>меңзейтін</w:t>
      </w:r>
      <w:r>
        <w:rPr>
          <w:spacing w:val="-10"/>
        </w:rPr>
        <w:t xml:space="preserve"> </w:t>
      </w:r>
      <w:r>
        <w:rPr>
          <w:i/>
        </w:rPr>
        <w:t>шетел,</w:t>
      </w:r>
      <w:r>
        <w:rPr>
          <w:i/>
          <w:spacing w:val="-10"/>
        </w:rPr>
        <w:t xml:space="preserve"> </w:t>
      </w:r>
      <w:r>
        <w:rPr>
          <w:i/>
        </w:rPr>
        <w:t>шеттіл</w:t>
      </w:r>
      <w:r>
        <w:rPr>
          <w:i/>
          <w:spacing w:val="-10"/>
        </w:rPr>
        <w:t xml:space="preserve"> </w:t>
      </w:r>
      <w:r>
        <w:t>тəрізді</w:t>
      </w:r>
      <w:r>
        <w:rPr>
          <w:spacing w:val="-10"/>
        </w:rPr>
        <w:t xml:space="preserve"> </w:t>
      </w:r>
      <w:r>
        <w:t>екі</w:t>
      </w:r>
      <w:r>
        <w:rPr>
          <w:spacing w:val="-10"/>
        </w:rPr>
        <w:t xml:space="preserve"> </w:t>
      </w:r>
      <w:r>
        <w:t>лексеманы</w:t>
      </w:r>
      <w:r>
        <w:rPr>
          <w:spacing w:val="-10"/>
        </w:rPr>
        <w:t xml:space="preserve"> </w:t>
      </w:r>
      <w:r>
        <w:t>бірге</w:t>
      </w:r>
      <w:r>
        <w:rPr>
          <w:spacing w:val="-11"/>
        </w:rPr>
        <w:t xml:space="preserve"> </w:t>
      </w:r>
      <w:r>
        <w:t>жа- зып қою фактісі жазу тəжірибесінде жиі кездеседі. Олай болатыны екі лексема</w:t>
      </w:r>
      <w:r>
        <w:rPr>
          <w:spacing w:val="-8"/>
        </w:rPr>
        <w:t xml:space="preserve"> </w:t>
      </w:r>
      <w:r>
        <w:t>бір</w:t>
      </w:r>
      <w:r>
        <w:rPr>
          <w:spacing w:val="-7"/>
        </w:rPr>
        <w:t xml:space="preserve"> </w:t>
      </w:r>
      <w:r>
        <w:t>екпінге</w:t>
      </w:r>
      <w:r>
        <w:rPr>
          <w:spacing w:val="-7"/>
        </w:rPr>
        <w:t xml:space="preserve"> </w:t>
      </w:r>
      <w:r>
        <w:t>бағынған</w:t>
      </w:r>
      <w:r>
        <w:rPr>
          <w:spacing w:val="-8"/>
        </w:rPr>
        <w:t xml:space="preserve"> </w:t>
      </w:r>
      <w:r>
        <w:t>жəне</w:t>
      </w:r>
      <w:r>
        <w:rPr>
          <w:spacing w:val="-8"/>
        </w:rPr>
        <w:t xml:space="preserve"> </w:t>
      </w:r>
      <w:r>
        <w:t>бір</w:t>
      </w:r>
      <w:r>
        <w:rPr>
          <w:spacing w:val="-7"/>
        </w:rPr>
        <w:t xml:space="preserve"> </w:t>
      </w:r>
      <w:r>
        <w:t>ғана</w:t>
      </w:r>
      <w:r>
        <w:rPr>
          <w:spacing w:val="-7"/>
        </w:rPr>
        <w:t xml:space="preserve"> </w:t>
      </w:r>
      <w:r>
        <w:t>объектіні</w:t>
      </w:r>
      <w:r>
        <w:rPr>
          <w:spacing w:val="-7"/>
        </w:rPr>
        <w:t xml:space="preserve"> </w:t>
      </w:r>
      <w:r>
        <w:t>(денотатты)</w:t>
      </w:r>
      <w:r>
        <w:rPr>
          <w:spacing w:val="-8"/>
        </w:rPr>
        <w:t xml:space="preserve"> </w:t>
      </w:r>
      <w:r>
        <w:t xml:space="preserve">меңзеп тұр. Мысалы, </w:t>
      </w:r>
      <w:r>
        <w:rPr>
          <w:i/>
        </w:rPr>
        <w:t xml:space="preserve">шет </w:t>
      </w:r>
      <w:r>
        <w:t xml:space="preserve">жəне </w:t>
      </w:r>
      <w:r>
        <w:rPr>
          <w:i/>
          <w:spacing w:val="-3"/>
        </w:rPr>
        <w:t xml:space="preserve">ел </w:t>
      </w:r>
      <w:r>
        <w:t xml:space="preserve">деген екі лексеманың референті (денотаты) </w:t>
      </w:r>
      <w:r>
        <w:rPr>
          <w:i/>
          <w:spacing w:val="-3"/>
        </w:rPr>
        <w:t xml:space="preserve">Ресей </w:t>
      </w:r>
      <w:r>
        <w:t xml:space="preserve">не </w:t>
      </w:r>
      <w:r>
        <w:rPr>
          <w:i/>
        </w:rPr>
        <w:t>Түркия</w:t>
      </w:r>
      <w:r>
        <w:t xml:space="preserve">, болмаса, </w:t>
      </w:r>
      <w:r>
        <w:rPr>
          <w:i/>
          <w:spacing w:val="-3"/>
        </w:rPr>
        <w:t xml:space="preserve">Германия </w:t>
      </w:r>
      <w:r>
        <w:rPr>
          <w:spacing w:val="-4"/>
        </w:rPr>
        <w:t xml:space="preserve">т.б. </w:t>
      </w:r>
      <w:r>
        <w:t xml:space="preserve">болуы ықтимал. Сондай-ақ екі лексеманың сигнификаттық мағынасы «бөгде мемлекет», «бөтен жұрт» деген бір ұғымды білдіреді. Осы тəрізді құрылымға </w:t>
      </w:r>
      <w:r>
        <w:rPr>
          <w:i/>
        </w:rPr>
        <w:t xml:space="preserve">шеттіл </w:t>
      </w:r>
      <w:r>
        <w:t>тəрізді күр- делі</w:t>
      </w:r>
      <w:r>
        <w:rPr>
          <w:spacing w:val="-9"/>
        </w:rPr>
        <w:t xml:space="preserve"> </w:t>
      </w:r>
      <w:r>
        <w:t>таңбаларды</w:t>
      </w:r>
      <w:r>
        <w:rPr>
          <w:spacing w:val="-8"/>
        </w:rPr>
        <w:t xml:space="preserve"> </w:t>
      </w:r>
      <w:r>
        <w:t>жатқызуға</w:t>
      </w:r>
      <w:r>
        <w:rPr>
          <w:spacing w:val="-8"/>
        </w:rPr>
        <w:t xml:space="preserve"> </w:t>
      </w:r>
      <w:r>
        <w:t>болады.</w:t>
      </w:r>
      <w:r>
        <w:rPr>
          <w:spacing w:val="-8"/>
        </w:rPr>
        <w:t xml:space="preserve"> </w:t>
      </w:r>
      <w:r>
        <w:t>Алайда</w:t>
      </w:r>
      <w:r>
        <w:rPr>
          <w:spacing w:val="-8"/>
        </w:rPr>
        <w:t xml:space="preserve"> </w:t>
      </w:r>
      <w:r>
        <w:t>мұндай</w:t>
      </w:r>
      <w:r>
        <w:rPr>
          <w:spacing w:val="-8"/>
        </w:rPr>
        <w:t xml:space="preserve"> </w:t>
      </w:r>
      <w:r>
        <w:t>күрделі</w:t>
      </w:r>
      <w:r>
        <w:rPr>
          <w:spacing w:val="-8"/>
        </w:rPr>
        <w:t xml:space="preserve"> </w:t>
      </w:r>
      <w:r>
        <w:t xml:space="preserve">құрылымдар сырт қарағанда, </w:t>
      </w:r>
      <w:r>
        <w:rPr>
          <w:i/>
        </w:rPr>
        <w:t xml:space="preserve">шет ауыл, шет үй, шет көше </w:t>
      </w:r>
      <w:r>
        <w:t xml:space="preserve">тəрізді еркін тіркеске, əсіресе форма жағынан өте ұқсас, дегенмен айырмасы бар екенін аңға- руға болады. Мысалы, </w:t>
      </w:r>
      <w:r>
        <w:rPr>
          <w:i/>
        </w:rPr>
        <w:t xml:space="preserve">шет үй, шет көше, шет аудан </w:t>
      </w:r>
      <w:r>
        <w:t xml:space="preserve">дегендер – сөйлеу кезінде жасалатын, яғни құралымы жағынан тұрақты емес құрылымдар. Ал </w:t>
      </w:r>
      <w:r>
        <w:rPr>
          <w:i/>
        </w:rPr>
        <w:t xml:space="preserve">шеттіл, шетел </w:t>
      </w:r>
      <w:r>
        <w:t xml:space="preserve">дегендер құрамы жағынан тұрақты сөйлеу кезінде жасалмайтын, «дайын» күйде қолданылатын құралымдар. </w:t>
      </w:r>
      <w:r>
        <w:rPr>
          <w:i/>
        </w:rPr>
        <w:t xml:space="preserve">Шет аудан </w:t>
      </w:r>
      <w:r>
        <w:t xml:space="preserve">деген мен </w:t>
      </w:r>
      <w:r>
        <w:rPr>
          <w:i/>
        </w:rPr>
        <w:t xml:space="preserve">шетел </w:t>
      </w:r>
      <w:r>
        <w:t xml:space="preserve">дегеннің дискерттілігі бірдей емес. Сөз ағымында </w:t>
      </w:r>
      <w:r>
        <w:rPr>
          <w:i/>
        </w:rPr>
        <w:t xml:space="preserve">шет аудан </w:t>
      </w:r>
      <w:r>
        <w:t xml:space="preserve">сөзі «шет» жəне </w:t>
      </w:r>
      <w:r>
        <w:rPr>
          <w:spacing w:val="-4"/>
        </w:rPr>
        <w:t xml:space="preserve">«аудан» </w:t>
      </w:r>
      <w:r>
        <w:t xml:space="preserve">деген үзіктерге бөлінсе, </w:t>
      </w:r>
      <w:r>
        <w:rPr>
          <w:i/>
        </w:rPr>
        <w:t xml:space="preserve">шетел </w:t>
      </w:r>
      <w:r>
        <w:t>бір ғана үзік</w:t>
      </w:r>
      <w:r>
        <w:rPr>
          <w:spacing w:val="-7"/>
        </w:rPr>
        <w:t xml:space="preserve"> </w:t>
      </w:r>
      <w:r>
        <w:t>(дискретті</w:t>
      </w:r>
      <w:r>
        <w:rPr>
          <w:spacing w:val="-8"/>
        </w:rPr>
        <w:t xml:space="preserve"> </w:t>
      </w:r>
      <w:r>
        <w:t>бірлік)</w:t>
      </w:r>
      <w:r>
        <w:rPr>
          <w:spacing w:val="-7"/>
        </w:rPr>
        <w:t xml:space="preserve"> </w:t>
      </w:r>
      <w:r>
        <w:t>деп</w:t>
      </w:r>
      <w:r>
        <w:rPr>
          <w:spacing w:val="-7"/>
        </w:rPr>
        <w:t xml:space="preserve"> </w:t>
      </w:r>
      <w:r>
        <w:t>танылады.</w:t>
      </w:r>
      <w:r>
        <w:rPr>
          <w:spacing w:val="-6"/>
        </w:rPr>
        <w:t xml:space="preserve"> </w:t>
      </w:r>
      <w:r>
        <w:t>Бұларды</w:t>
      </w:r>
      <w:r>
        <w:rPr>
          <w:spacing w:val="-7"/>
        </w:rPr>
        <w:t xml:space="preserve"> </w:t>
      </w:r>
      <w:r>
        <w:rPr>
          <w:i/>
        </w:rPr>
        <w:t>кəсіподақ,</w:t>
      </w:r>
      <w:r>
        <w:rPr>
          <w:i/>
          <w:spacing w:val="-7"/>
        </w:rPr>
        <w:t xml:space="preserve"> </w:t>
      </w:r>
      <w:r>
        <w:rPr>
          <w:i/>
        </w:rPr>
        <w:t>баспасөз,</w:t>
      </w:r>
      <w:r>
        <w:rPr>
          <w:i/>
          <w:spacing w:val="-7"/>
        </w:rPr>
        <w:t xml:space="preserve"> </w:t>
      </w:r>
      <w:r>
        <w:rPr>
          <w:i/>
        </w:rPr>
        <w:t xml:space="preserve">өнер- кəсіп, бессайыс, үшсайыс, қызқуу </w:t>
      </w:r>
      <w:r>
        <w:t>тəрізді бірге тұлғанатын бірліктердің қатарында қарауға</w:t>
      </w:r>
      <w:r>
        <w:rPr>
          <w:spacing w:val="-3"/>
        </w:rPr>
        <w:t xml:space="preserve"> </w:t>
      </w:r>
      <w:r>
        <w:t>болады.</w:t>
      </w:r>
    </w:p>
    <w:p w:rsidR="008D7D1A" w:rsidRDefault="007905D9">
      <w:pPr>
        <w:spacing w:before="10" w:line="228" w:lineRule="auto"/>
        <w:ind w:left="150" w:right="144" w:firstLine="283"/>
        <w:jc w:val="both"/>
        <w:rPr>
          <w:sz w:val="21"/>
        </w:rPr>
      </w:pPr>
      <w:r>
        <w:rPr>
          <w:spacing w:val="3"/>
          <w:sz w:val="21"/>
        </w:rPr>
        <w:t xml:space="preserve">Қазіргі басылымдарда, </w:t>
      </w:r>
      <w:r>
        <w:rPr>
          <w:spacing w:val="4"/>
          <w:sz w:val="21"/>
        </w:rPr>
        <w:t xml:space="preserve">əсіресе </w:t>
      </w:r>
      <w:r>
        <w:rPr>
          <w:spacing w:val="3"/>
          <w:sz w:val="21"/>
        </w:rPr>
        <w:t xml:space="preserve">мерзімді баспасөз беттерінде </w:t>
      </w:r>
      <w:r>
        <w:rPr>
          <w:i/>
          <w:sz w:val="21"/>
        </w:rPr>
        <w:t xml:space="preserve">жез- </w:t>
      </w:r>
      <w:r>
        <w:rPr>
          <w:i/>
          <w:spacing w:val="3"/>
          <w:sz w:val="21"/>
        </w:rPr>
        <w:t xml:space="preserve">мойын, жезқанат, </w:t>
      </w:r>
      <w:r>
        <w:rPr>
          <w:i/>
          <w:spacing w:val="2"/>
          <w:sz w:val="21"/>
        </w:rPr>
        <w:t xml:space="preserve">салтбас, жезкиік, жезөкше, </w:t>
      </w:r>
      <w:r>
        <w:rPr>
          <w:i/>
          <w:spacing w:val="3"/>
          <w:sz w:val="21"/>
        </w:rPr>
        <w:t xml:space="preserve">жалғызбас, жалғыз- басты ана, жалғызбастылық, жалғызілікті, жалғызіліктілік </w:t>
      </w:r>
      <w:r>
        <w:rPr>
          <w:sz w:val="21"/>
        </w:rPr>
        <w:t xml:space="preserve">т.б. </w:t>
      </w:r>
      <w:r>
        <w:rPr>
          <w:spacing w:val="2"/>
          <w:sz w:val="21"/>
        </w:rPr>
        <w:t xml:space="preserve">тəрізді сөздерді «бірге </w:t>
      </w:r>
      <w:r>
        <w:rPr>
          <w:spacing w:val="3"/>
          <w:sz w:val="21"/>
        </w:rPr>
        <w:t xml:space="preserve">жазып қою» </w:t>
      </w:r>
      <w:r>
        <w:rPr>
          <w:spacing w:val="2"/>
          <w:sz w:val="21"/>
        </w:rPr>
        <w:t xml:space="preserve">жиі </w:t>
      </w:r>
      <w:r>
        <w:rPr>
          <w:spacing w:val="3"/>
          <w:sz w:val="21"/>
        </w:rPr>
        <w:t xml:space="preserve">кездеседі. </w:t>
      </w:r>
      <w:r>
        <w:rPr>
          <w:spacing w:val="4"/>
          <w:sz w:val="21"/>
        </w:rPr>
        <w:t xml:space="preserve">Орфографиялық </w:t>
      </w:r>
      <w:r>
        <w:rPr>
          <w:spacing w:val="2"/>
          <w:sz w:val="21"/>
        </w:rPr>
        <w:t xml:space="preserve">нормадан ауытқыған </w:t>
      </w:r>
      <w:r>
        <w:rPr>
          <w:sz w:val="21"/>
        </w:rPr>
        <w:t xml:space="preserve">газет, </w:t>
      </w:r>
      <w:r>
        <w:rPr>
          <w:spacing w:val="3"/>
          <w:sz w:val="21"/>
        </w:rPr>
        <w:t xml:space="preserve">журналдарды жазғырмас бұрын, </w:t>
      </w:r>
      <w:r>
        <w:rPr>
          <w:spacing w:val="2"/>
          <w:sz w:val="21"/>
        </w:rPr>
        <w:t xml:space="preserve">автор- дың оларды неге бірге </w:t>
      </w:r>
      <w:r>
        <w:rPr>
          <w:spacing w:val="3"/>
          <w:sz w:val="21"/>
        </w:rPr>
        <w:t xml:space="preserve">жазып қоятынын аталмыш </w:t>
      </w:r>
      <w:r>
        <w:rPr>
          <w:spacing w:val="2"/>
          <w:sz w:val="21"/>
        </w:rPr>
        <w:t>сөздердің</w:t>
      </w:r>
      <w:r>
        <w:rPr>
          <w:spacing w:val="53"/>
          <w:sz w:val="21"/>
        </w:rPr>
        <w:t xml:space="preserve"> </w:t>
      </w:r>
      <w:r>
        <w:rPr>
          <w:spacing w:val="2"/>
          <w:sz w:val="21"/>
        </w:rPr>
        <w:t>болмы-</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5827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07"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08" name="AutoShape 80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80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52825" id="Group 805" o:spid="_x0000_s1026" style="position:absolute;margin-left:42.4pt;margin-top:9.9pt;width:326pt;height:3.25pt;z-index:-2255820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sgOg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4E0d1vAagkTnspk3QXr6No9B60m1n9tPyvgIy48y+U2D2L2W43Nu&#10;lNmu/1GmAMj3nSR6njNVIwQ4zp4pCi/HKIjnjiXwMvRDD0LrsARkoR9MyQweJwWEEnfNQkgqkPnz&#10;mYlfUqyHvdEkGDZGtMvlsTmSzBzMQp8g2/SJUP3PCP1c8FZQnDRSdSQUzDSEPoL/pASkTg2ppGkZ&#10;1ed0nknQTg2sf5HIWQjBA0qCsW8osWSeCAlQcOQD6Nzr7klICgc/fNSdKYUUVhTkdLB9C4RmdQVV&#10;8f2IeQzIxz9zSn5U8q3Sdy7beqxndPAAaZECq0RI44nvvwU1tloIFdyACq0SQYXTMHwLamK1ECq8&#10;ARVZJYKajqPpW1DAr2EBoaIzKKA0t6TxwvKYPDcDkbBiHLuhRxXQSo05vAXCbOoDAigh6Td0gZF3&#10;64LL79Y1OUNN0NpgfgfTFbTP68apHAaNc2fi3/IOPUbTccn6hUNxxxe1PIitJFF3VetwyElaNeda&#10;QRRdemvFpw0twY1ncwjcmasnBbvFKEYTf36haMRgA5pMJXF0A70/K4tGbsqqoiSuGnJuPDFR1LIq&#10;UxSif1rlu2Wl2IHjkKHPUGsXatDMm5TACsHT9bDueFmZNRxeURZA7Q6kYhXTFPlz7s3Xs/UsHIVB&#10;tB6F3mo1etwsw1G08aeT1Xi1XK78vzDB/DAuyjQVDVpnJ5ofvq/BDbPVzKLjTLvw4sLZDX1eO+te&#10;mkEkgy/2l7yDjmyam2nHO5m+QKNT0oxouFLAopDqD4f1MJ4Xjv59z5VwWPVDA+167ochznN6CCdT&#10;bPvqXLI7l/AmAaiF0zlQirhcduYOsG9VmRdwkk/F2Ujs1FmJvZDsM1YNDzAx/rXRASlrRscvUIPQ&#10;PioBoyNCppE2GDJXo4M1clmAnnhUSvaYYEASzQLy47jBkv7FiQLdGSiF+sJ7AWWtHSl+MIYSpeF8&#10;OWOhopSZKQwXCwf7B/Fq5wsW3aCChfOqvmDYw+CnmrpZYLdyDnpK2cFdsipruCIcq5DH/1cbFp4N&#10;/H+r2sBsuvpS5xiu6Xi3Pn8m507/TDz8DQ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CcPNsgOgQAAJQMAAAOAAAAAAAA&#10;AAAAAAAAAC4CAABkcnMvZTJvRG9jLnhtbFBLAQItABQABgAIAAAAIQDST5SR3wAAAAgBAAAPAAAA&#10;AAAAAAAAAAAAAJQGAABkcnMvZG93bnJldi54bWxQSwUGAAAAAAQABADzAAAAoAcAAAAA&#10;">
                <v:shape id="AutoShape 80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MTwgAAANwAAAAPAAAAZHJzL2Rvd25yZXYueG1sRE/dasIw&#10;FL4XfIdwhN1pYhk6OqMM2ZxuV+t8gENzbIvNSW2iZj69uRh4+fH9L1bRtuJCvW8ca5hOFAji0pmG&#10;Kw3734/xCwgfkA22jknDH3lYLYeDBebGXfmHLkWoRAphn6OGOoQul9KXNVn0E9cRJ+7geoshwb6S&#10;psdrCretzJSaSYsNp4YaO1rXVB6Ls9Vwy04qzD438+P78+67OH3F4rCPWj+N4tsriEAxPMT/7q3R&#10;kKm0Np1JR0Au7wAAAP//AwBQSwECLQAUAAYACAAAACEA2+H2y+4AAACFAQAAEwAAAAAAAAAAAAAA&#10;AAAAAAAAW0NvbnRlbnRfVHlwZXNdLnhtbFBLAQItABQABgAIAAAAIQBa9CxbvwAAABUBAAALAAAA&#10;AAAAAAAAAAAAAB8BAABfcmVscy8ucmVsc1BLAQItABQABgAIAAAAIQAj5dMTwgAAANwAAAAPAAAA&#10;AAAAAAAAAAAAAAcCAABkcnMvZG93bnJldi54bWxQSwUGAAAAAAMAAwC3AAAA9gIAAAAA&#10;" path="m,l2663,m3896,l6519,e" filled="f" strokeweight=".5pt">
                  <v:path arrowok="t" o:connecttype="custom" o:connectlocs="0,0;2663,0;3896,0;6519,0" o:connectangles="0,0,0,0"/>
                </v:shape>
                <v:rect id="Rectangle 80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c/wwAAANwAAAAPAAAAZHJzL2Rvd25yZXYueG1sRI9Pi8Iw&#10;FMTvgt8hPGFvmuph0WoUFQoeKsv6Bzw+mmdbbF5Kk9r67c3CgsdhZn7DrDa9qcSTGldaVjCdRCCI&#10;M6tLzhVczsl4DsJ5ZI2VZVLwIgeb9XCwwljbjn/pefK5CBB2MSoovK9jKV1WkEE3sTVx8O62MeiD&#10;bHKpG+wC3FRyFkXf0mDJYaHAmvYFZY9TaxT8mN1R31z6OqSpn3e6vZqkTZT6GvXbJQhPvf+E/9sH&#10;rWAWLeDvTDgCcv0GAAD//wMAUEsBAi0AFAAGAAgAAAAhANvh9svuAAAAhQEAABMAAAAAAAAAAAAA&#10;AAAAAAAAAFtDb250ZW50X1R5cGVzXS54bWxQSwECLQAUAAYACAAAACEAWvQsW78AAAAVAQAACwAA&#10;AAAAAAAAAAAAAAAfAQAAX3JlbHMvLnJlbHNQSwECLQAUAAYACAAAACEAZkV3P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143"/>
      </w:pPr>
      <w:r>
        <w:t xml:space="preserve">сынан іздеу қажет тəрізді. Шынында, бұл сөздер дыбыстық жақтан (тұрпатмеже жағынан) жымдасып, бір екпінмен, яғни аудиалды бос- аралықсыз айтылатындықтан, ал мазмұнмежедегі сигнификаттық компоненттердің элементтері ұйысып, бір ұғымды білдіретіндіктен, лексемалары ақиқат дүниедегі өзінің «меншікті» денотатынан ал- шақтағандықтан немесе қол үзгендіктен «бірге жазып қою» дағдыға айналып барады. Мұндағы </w:t>
      </w:r>
      <w:r>
        <w:rPr>
          <w:i/>
        </w:rPr>
        <w:t xml:space="preserve">мойын, қанат, бас, жез </w:t>
      </w:r>
      <w:r>
        <w:t xml:space="preserve">тəрізді лексема өзінің ақиқат дүниедегі «меншікті» денотатын меңзеп тұрған жоқ, басқа денотаттың репрезентанты болып жұмсалып тұр: </w:t>
      </w:r>
      <w:r>
        <w:rPr>
          <w:i/>
        </w:rPr>
        <w:t xml:space="preserve">мойын </w:t>
      </w:r>
      <w:r>
        <w:t xml:space="preserve">– «ат», </w:t>
      </w:r>
      <w:r>
        <w:rPr>
          <w:i/>
        </w:rPr>
        <w:t xml:space="preserve">қанат </w:t>
      </w:r>
      <w:r>
        <w:t xml:space="preserve">– «құс», </w:t>
      </w:r>
      <w:r>
        <w:rPr>
          <w:i/>
        </w:rPr>
        <w:t xml:space="preserve">бас </w:t>
      </w:r>
      <w:r>
        <w:t>– «əйел» т.б.</w:t>
      </w:r>
    </w:p>
    <w:p w:rsidR="008D7D1A" w:rsidRDefault="007905D9">
      <w:pPr>
        <w:spacing w:before="6" w:line="228" w:lineRule="auto"/>
        <w:ind w:left="150" w:right="148" w:firstLine="283"/>
        <w:jc w:val="both"/>
        <w:rPr>
          <w:sz w:val="21"/>
        </w:rPr>
      </w:pPr>
      <w:r>
        <w:rPr>
          <w:sz w:val="21"/>
        </w:rPr>
        <w:t xml:space="preserve">Сондай-ақ </w:t>
      </w:r>
      <w:r>
        <w:rPr>
          <w:i/>
          <w:sz w:val="21"/>
        </w:rPr>
        <w:t xml:space="preserve">жезтаңдай, жезөкше, жезбұйда, жезмойын, жезқанат, жезкиік </w:t>
      </w:r>
      <w:r>
        <w:rPr>
          <w:sz w:val="21"/>
        </w:rPr>
        <w:t xml:space="preserve">дегендердің қазіргі тілдік ұжым үшін уəжі белгісіз, ішкі форма- сы тасаланған: неге </w:t>
      </w:r>
      <w:r>
        <w:rPr>
          <w:i/>
          <w:sz w:val="21"/>
        </w:rPr>
        <w:t>жез</w:t>
      </w:r>
      <w:r>
        <w:rPr>
          <w:sz w:val="21"/>
        </w:rPr>
        <w:t xml:space="preserve">, неге </w:t>
      </w:r>
      <w:r>
        <w:rPr>
          <w:i/>
          <w:sz w:val="21"/>
        </w:rPr>
        <w:t>өкше</w:t>
      </w:r>
      <w:r>
        <w:rPr>
          <w:sz w:val="21"/>
        </w:rPr>
        <w:t xml:space="preserve">, неге </w:t>
      </w:r>
      <w:r>
        <w:rPr>
          <w:i/>
          <w:sz w:val="21"/>
        </w:rPr>
        <w:t>жез</w:t>
      </w:r>
      <w:r>
        <w:rPr>
          <w:sz w:val="21"/>
        </w:rPr>
        <w:t xml:space="preserve">, неге </w:t>
      </w:r>
      <w:r>
        <w:rPr>
          <w:i/>
          <w:sz w:val="21"/>
        </w:rPr>
        <w:t xml:space="preserve">қанат? </w:t>
      </w:r>
      <w:r>
        <w:rPr>
          <w:sz w:val="21"/>
        </w:rPr>
        <w:t>т.б.</w:t>
      </w:r>
    </w:p>
    <w:p w:rsidR="008D7D1A" w:rsidRDefault="007905D9">
      <w:pPr>
        <w:pStyle w:val="a3"/>
        <w:spacing w:before="1" w:line="228" w:lineRule="auto"/>
        <w:ind w:firstLine="283"/>
      </w:pPr>
      <w:r>
        <w:t>Күрделі құрылымдар компонентінің ішкі формасының тасалануы, уəжділігінің көмескіленуі мазмұн жағынан «біріккендікті», ал бір екпін- мен айтылуы форма жағынан біріккендігі байқалады.</w:t>
      </w:r>
    </w:p>
    <w:p w:rsidR="008D7D1A" w:rsidRDefault="007905D9">
      <w:pPr>
        <w:pStyle w:val="a3"/>
        <w:spacing w:before="2" w:line="228" w:lineRule="auto"/>
        <w:ind w:firstLine="283"/>
      </w:pPr>
      <w:r>
        <w:t>Сонымен, екі сөзді біріккен деп тану үшін а) екі лексеманың мате- риалдық жақтан бірігуін, яғни бір екпінге бағынып, аудиобосаралықсыз дыбысталуын, ə) мағыналық жақтан бір ұғымға (сигнификат, денотатқа) байлануын, б) сөйлеу кезінде жасалмай, үнемі дайын күйде қолда- нылуын, в) аталымдық қызметте жұмсалуын, негізге алу қажет екенін байқаймыз. Бір екпінге бағынған, бір ұғымға байланған, үнемі даяр күй- де қолданылатын, аталымдық қызметте жұмсалатын екі сөз біріккен сөз деп аталады.</w:t>
      </w:r>
    </w:p>
    <w:p w:rsidR="008D7D1A" w:rsidRDefault="008D7D1A">
      <w:pPr>
        <w:pStyle w:val="a3"/>
        <w:spacing w:before="7"/>
        <w:ind w:left="0" w:right="0"/>
        <w:jc w:val="left"/>
        <w:rPr>
          <w:sz w:val="19"/>
        </w:rPr>
      </w:pPr>
    </w:p>
    <w:p w:rsidR="008D7D1A" w:rsidRDefault="007905D9" w:rsidP="00730845">
      <w:pPr>
        <w:pStyle w:val="3"/>
        <w:numPr>
          <w:ilvl w:val="1"/>
          <w:numId w:val="19"/>
        </w:numPr>
        <w:tabs>
          <w:tab w:val="left" w:pos="749"/>
        </w:tabs>
        <w:ind w:hanging="316"/>
      </w:pPr>
      <w:bookmarkStart w:id="12" w:name="_TOC_250016"/>
      <w:r>
        <w:rPr>
          <w:spacing w:val="-3"/>
        </w:rPr>
        <w:t>Шылаулардың</w:t>
      </w:r>
      <w:bookmarkEnd w:id="12"/>
      <w:r>
        <w:t xml:space="preserve"> жазылуы</w:t>
      </w:r>
    </w:p>
    <w:p w:rsidR="008D7D1A" w:rsidRDefault="008D7D1A">
      <w:pPr>
        <w:pStyle w:val="a3"/>
        <w:spacing w:before="9"/>
        <w:ind w:left="0" w:right="0"/>
        <w:jc w:val="left"/>
        <w:rPr>
          <w:b/>
          <w:sz w:val="19"/>
        </w:rPr>
      </w:pPr>
    </w:p>
    <w:p w:rsidR="008D7D1A" w:rsidRDefault="007905D9">
      <w:pPr>
        <w:spacing w:before="1" w:line="228" w:lineRule="auto"/>
        <w:ind w:left="150" w:right="148" w:firstLine="283"/>
        <w:jc w:val="both"/>
        <w:rPr>
          <w:i/>
          <w:sz w:val="21"/>
        </w:rPr>
      </w:pPr>
      <w:r>
        <w:rPr>
          <w:spacing w:val="-3"/>
          <w:sz w:val="21"/>
        </w:rPr>
        <w:t>Ереже</w:t>
      </w:r>
      <w:r>
        <w:rPr>
          <w:spacing w:val="-13"/>
          <w:sz w:val="21"/>
        </w:rPr>
        <w:t xml:space="preserve"> </w:t>
      </w:r>
      <w:r>
        <w:rPr>
          <w:spacing w:val="-3"/>
          <w:sz w:val="21"/>
        </w:rPr>
        <w:t>бойынша</w:t>
      </w:r>
      <w:r>
        <w:rPr>
          <w:spacing w:val="-14"/>
          <w:sz w:val="21"/>
        </w:rPr>
        <w:t xml:space="preserve"> </w:t>
      </w:r>
      <w:r>
        <w:rPr>
          <w:spacing w:val="-3"/>
          <w:sz w:val="21"/>
        </w:rPr>
        <w:t>(1957</w:t>
      </w:r>
      <w:r>
        <w:rPr>
          <w:spacing w:val="-13"/>
          <w:sz w:val="21"/>
        </w:rPr>
        <w:t xml:space="preserve"> </w:t>
      </w:r>
      <w:r>
        <w:rPr>
          <w:sz w:val="21"/>
        </w:rPr>
        <w:t>ж.)</w:t>
      </w:r>
      <w:r>
        <w:rPr>
          <w:spacing w:val="-12"/>
          <w:sz w:val="21"/>
        </w:rPr>
        <w:t xml:space="preserve"> </w:t>
      </w:r>
      <w:r>
        <w:rPr>
          <w:spacing w:val="-5"/>
          <w:sz w:val="21"/>
        </w:rPr>
        <w:t>шылау</w:t>
      </w:r>
      <w:r>
        <w:rPr>
          <w:spacing w:val="-13"/>
          <w:sz w:val="21"/>
        </w:rPr>
        <w:t xml:space="preserve"> </w:t>
      </w:r>
      <w:r>
        <w:rPr>
          <w:spacing w:val="-4"/>
          <w:sz w:val="21"/>
        </w:rPr>
        <w:t>сөздердің</w:t>
      </w:r>
      <w:r>
        <w:rPr>
          <w:spacing w:val="-14"/>
          <w:sz w:val="21"/>
        </w:rPr>
        <w:t xml:space="preserve"> </w:t>
      </w:r>
      <w:r>
        <w:rPr>
          <w:spacing w:val="-3"/>
          <w:sz w:val="21"/>
        </w:rPr>
        <w:t>жазылуы</w:t>
      </w:r>
      <w:r>
        <w:rPr>
          <w:spacing w:val="-13"/>
          <w:sz w:val="21"/>
        </w:rPr>
        <w:t xml:space="preserve"> </w:t>
      </w:r>
      <w:r>
        <w:rPr>
          <w:sz w:val="21"/>
        </w:rPr>
        <w:t>үш</w:t>
      </w:r>
      <w:r>
        <w:rPr>
          <w:spacing w:val="-12"/>
          <w:sz w:val="21"/>
        </w:rPr>
        <w:t xml:space="preserve"> </w:t>
      </w:r>
      <w:r>
        <w:rPr>
          <w:spacing w:val="-3"/>
          <w:sz w:val="21"/>
        </w:rPr>
        <w:t>топқа</w:t>
      </w:r>
      <w:r>
        <w:rPr>
          <w:spacing w:val="-13"/>
          <w:sz w:val="21"/>
        </w:rPr>
        <w:t xml:space="preserve"> </w:t>
      </w:r>
      <w:r>
        <w:rPr>
          <w:spacing w:val="-3"/>
          <w:sz w:val="21"/>
        </w:rPr>
        <w:t xml:space="preserve">бөлінеді: </w:t>
      </w:r>
      <w:r>
        <w:rPr>
          <w:sz w:val="21"/>
        </w:rPr>
        <w:t xml:space="preserve">а) </w:t>
      </w:r>
      <w:r>
        <w:rPr>
          <w:spacing w:val="-5"/>
          <w:sz w:val="21"/>
        </w:rPr>
        <w:t xml:space="preserve">шылаулар </w:t>
      </w:r>
      <w:r>
        <w:rPr>
          <w:spacing w:val="-3"/>
          <w:sz w:val="21"/>
        </w:rPr>
        <w:t xml:space="preserve">негізінде бөлек жазылады. </w:t>
      </w:r>
      <w:r>
        <w:rPr>
          <w:sz w:val="21"/>
        </w:rPr>
        <w:t xml:space="preserve">Мысалы: </w:t>
      </w:r>
      <w:r>
        <w:rPr>
          <w:i/>
          <w:spacing w:val="-3"/>
          <w:sz w:val="21"/>
        </w:rPr>
        <w:t xml:space="preserve">сабақтан </w:t>
      </w:r>
      <w:r>
        <w:rPr>
          <w:i/>
          <w:spacing w:val="-4"/>
          <w:sz w:val="21"/>
        </w:rPr>
        <w:t xml:space="preserve">кейін, </w:t>
      </w:r>
      <w:r>
        <w:rPr>
          <w:i/>
          <w:spacing w:val="-3"/>
          <w:sz w:val="21"/>
        </w:rPr>
        <w:t>жина- лысқа</w:t>
      </w:r>
      <w:r>
        <w:rPr>
          <w:i/>
          <w:spacing w:val="-17"/>
          <w:sz w:val="21"/>
        </w:rPr>
        <w:t xml:space="preserve"> </w:t>
      </w:r>
      <w:r>
        <w:rPr>
          <w:i/>
          <w:sz w:val="21"/>
        </w:rPr>
        <w:t>дейін;</w:t>
      </w:r>
      <w:r>
        <w:rPr>
          <w:i/>
          <w:spacing w:val="-16"/>
          <w:sz w:val="21"/>
        </w:rPr>
        <w:t xml:space="preserve"> </w:t>
      </w:r>
      <w:r>
        <w:rPr>
          <w:i/>
          <w:spacing w:val="-3"/>
          <w:sz w:val="21"/>
        </w:rPr>
        <w:t>қағаз</w:t>
      </w:r>
      <w:r>
        <w:rPr>
          <w:i/>
          <w:spacing w:val="-16"/>
          <w:sz w:val="21"/>
        </w:rPr>
        <w:t xml:space="preserve"> </w:t>
      </w:r>
      <w:r>
        <w:rPr>
          <w:i/>
          <w:sz w:val="21"/>
        </w:rPr>
        <w:t>да,</w:t>
      </w:r>
      <w:r>
        <w:rPr>
          <w:i/>
          <w:spacing w:val="-17"/>
          <w:sz w:val="21"/>
        </w:rPr>
        <w:t xml:space="preserve"> </w:t>
      </w:r>
      <w:r>
        <w:rPr>
          <w:i/>
          <w:spacing w:val="-3"/>
          <w:sz w:val="21"/>
        </w:rPr>
        <w:t>қарындаш</w:t>
      </w:r>
      <w:r>
        <w:rPr>
          <w:i/>
          <w:spacing w:val="-17"/>
          <w:sz w:val="21"/>
        </w:rPr>
        <w:t xml:space="preserve"> </w:t>
      </w:r>
      <w:r>
        <w:rPr>
          <w:i/>
          <w:sz w:val="21"/>
        </w:rPr>
        <w:t>та;</w:t>
      </w:r>
      <w:r>
        <w:rPr>
          <w:i/>
          <w:spacing w:val="-16"/>
          <w:sz w:val="21"/>
        </w:rPr>
        <w:t xml:space="preserve"> </w:t>
      </w:r>
      <w:r>
        <w:rPr>
          <w:i/>
          <w:sz w:val="21"/>
        </w:rPr>
        <w:t>қалам</w:t>
      </w:r>
      <w:r>
        <w:rPr>
          <w:i/>
          <w:spacing w:val="-16"/>
          <w:sz w:val="21"/>
        </w:rPr>
        <w:t xml:space="preserve"> </w:t>
      </w:r>
      <w:r>
        <w:rPr>
          <w:i/>
          <w:sz w:val="21"/>
        </w:rPr>
        <w:t>мен</w:t>
      </w:r>
      <w:r>
        <w:rPr>
          <w:i/>
          <w:spacing w:val="-17"/>
          <w:sz w:val="21"/>
        </w:rPr>
        <w:t xml:space="preserve"> </w:t>
      </w:r>
      <w:r>
        <w:rPr>
          <w:i/>
          <w:spacing w:val="-3"/>
          <w:sz w:val="21"/>
        </w:rPr>
        <w:t>сия;</w:t>
      </w:r>
      <w:r>
        <w:rPr>
          <w:i/>
          <w:spacing w:val="-16"/>
          <w:sz w:val="21"/>
        </w:rPr>
        <w:t xml:space="preserve"> </w:t>
      </w:r>
      <w:r>
        <w:rPr>
          <w:i/>
          <w:sz w:val="21"/>
        </w:rPr>
        <w:t>аз</w:t>
      </w:r>
      <w:r>
        <w:rPr>
          <w:i/>
          <w:spacing w:val="-16"/>
          <w:sz w:val="21"/>
        </w:rPr>
        <w:t xml:space="preserve"> </w:t>
      </w:r>
      <w:r>
        <w:rPr>
          <w:i/>
          <w:sz w:val="21"/>
        </w:rPr>
        <w:t>ба,</w:t>
      </w:r>
      <w:r>
        <w:rPr>
          <w:i/>
          <w:spacing w:val="-17"/>
          <w:sz w:val="21"/>
        </w:rPr>
        <w:t xml:space="preserve"> </w:t>
      </w:r>
      <w:r>
        <w:rPr>
          <w:i/>
          <w:sz w:val="21"/>
        </w:rPr>
        <w:t>көп</w:t>
      </w:r>
      <w:r>
        <w:rPr>
          <w:i/>
          <w:spacing w:val="-16"/>
          <w:sz w:val="21"/>
        </w:rPr>
        <w:t xml:space="preserve"> </w:t>
      </w:r>
      <w:r>
        <w:rPr>
          <w:i/>
          <w:sz w:val="21"/>
        </w:rPr>
        <w:t>пе?</w:t>
      </w:r>
      <w:r>
        <w:rPr>
          <w:i/>
          <w:spacing w:val="-16"/>
          <w:sz w:val="21"/>
        </w:rPr>
        <w:t xml:space="preserve"> </w:t>
      </w:r>
      <w:r>
        <w:rPr>
          <w:sz w:val="21"/>
        </w:rPr>
        <w:t>ə)</w:t>
      </w:r>
      <w:r>
        <w:rPr>
          <w:spacing w:val="-17"/>
          <w:sz w:val="21"/>
        </w:rPr>
        <w:t xml:space="preserve"> </w:t>
      </w:r>
      <w:r>
        <w:rPr>
          <w:i/>
          <w:spacing w:val="-6"/>
          <w:sz w:val="21"/>
        </w:rPr>
        <w:t>ау,</w:t>
      </w:r>
      <w:r>
        <w:rPr>
          <w:i/>
          <w:spacing w:val="-16"/>
          <w:sz w:val="21"/>
        </w:rPr>
        <w:t xml:space="preserve"> </w:t>
      </w:r>
      <w:r>
        <w:rPr>
          <w:i/>
          <w:sz w:val="21"/>
        </w:rPr>
        <w:t xml:space="preserve">ай, </w:t>
      </w:r>
      <w:r>
        <w:rPr>
          <w:i/>
          <w:spacing w:val="-3"/>
          <w:sz w:val="21"/>
        </w:rPr>
        <w:t>мыс,</w:t>
      </w:r>
      <w:r>
        <w:rPr>
          <w:i/>
          <w:spacing w:val="-11"/>
          <w:sz w:val="21"/>
        </w:rPr>
        <w:t xml:space="preserve"> </w:t>
      </w:r>
      <w:r>
        <w:rPr>
          <w:i/>
          <w:spacing w:val="-3"/>
          <w:sz w:val="21"/>
        </w:rPr>
        <w:t>міс,</w:t>
      </w:r>
      <w:r>
        <w:rPr>
          <w:i/>
          <w:spacing w:val="-10"/>
          <w:sz w:val="21"/>
        </w:rPr>
        <w:t xml:space="preserve"> </w:t>
      </w:r>
      <w:r>
        <w:rPr>
          <w:i/>
          <w:sz w:val="21"/>
        </w:rPr>
        <w:t>ды,</w:t>
      </w:r>
      <w:r>
        <w:rPr>
          <w:i/>
          <w:spacing w:val="-11"/>
          <w:sz w:val="21"/>
        </w:rPr>
        <w:t xml:space="preserve"> </w:t>
      </w:r>
      <w:r>
        <w:rPr>
          <w:i/>
          <w:sz w:val="21"/>
        </w:rPr>
        <w:t>ді,</w:t>
      </w:r>
      <w:r>
        <w:rPr>
          <w:i/>
          <w:spacing w:val="-10"/>
          <w:sz w:val="21"/>
        </w:rPr>
        <w:t xml:space="preserve"> </w:t>
      </w:r>
      <w:r>
        <w:rPr>
          <w:i/>
          <w:spacing w:val="-3"/>
          <w:sz w:val="21"/>
        </w:rPr>
        <w:t>дағы,</w:t>
      </w:r>
      <w:r>
        <w:rPr>
          <w:i/>
          <w:spacing w:val="-11"/>
          <w:sz w:val="21"/>
        </w:rPr>
        <w:t xml:space="preserve"> </w:t>
      </w:r>
      <w:r>
        <w:rPr>
          <w:i/>
          <w:spacing w:val="-3"/>
          <w:sz w:val="21"/>
        </w:rPr>
        <w:t>сынды</w:t>
      </w:r>
      <w:r>
        <w:rPr>
          <w:i/>
          <w:spacing w:val="-11"/>
          <w:sz w:val="21"/>
        </w:rPr>
        <w:t xml:space="preserve"> </w:t>
      </w:r>
      <w:r>
        <w:rPr>
          <w:spacing w:val="-5"/>
          <w:sz w:val="21"/>
        </w:rPr>
        <w:t>шылаулары</w:t>
      </w:r>
      <w:r>
        <w:rPr>
          <w:spacing w:val="-11"/>
          <w:sz w:val="21"/>
        </w:rPr>
        <w:t xml:space="preserve"> </w:t>
      </w:r>
      <w:r>
        <w:rPr>
          <w:spacing w:val="-3"/>
          <w:sz w:val="21"/>
        </w:rPr>
        <w:t>өздерінен</w:t>
      </w:r>
      <w:r>
        <w:rPr>
          <w:spacing w:val="-11"/>
          <w:sz w:val="21"/>
        </w:rPr>
        <w:t xml:space="preserve"> </w:t>
      </w:r>
      <w:r>
        <w:rPr>
          <w:spacing w:val="-3"/>
          <w:sz w:val="21"/>
        </w:rPr>
        <w:t>бұрынғы</w:t>
      </w:r>
      <w:r>
        <w:rPr>
          <w:spacing w:val="-12"/>
          <w:sz w:val="21"/>
        </w:rPr>
        <w:t xml:space="preserve"> </w:t>
      </w:r>
      <w:r>
        <w:rPr>
          <w:spacing w:val="-4"/>
          <w:sz w:val="21"/>
        </w:rPr>
        <w:t>сөздерден</w:t>
      </w:r>
      <w:r>
        <w:rPr>
          <w:spacing w:val="-11"/>
          <w:sz w:val="21"/>
        </w:rPr>
        <w:t xml:space="preserve"> </w:t>
      </w:r>
      <w:r>
        <w:rPr>
          <w:sz w:val="21"/>
        </w:rPr>
        <w:t xml:space="preserve">де- фис (-) </w:t>
      </w:r>
      <w:r>
        <w:rPr>
          <w:spacing w:val="-3"/>
          <w:sz w:val="21"/>
        </w:rPr>
        <w:t xml:space="preserve">арқылы жазылады; </w:t>
      </w:r>
      <w:r>
        <w:rPr>
          <w:sz w:val="21"/>
        </w:rPr>
        <w:t xml:space="preserve">б) </w:t>
      </w:r>
      <w:r>
        <w:rPr>
          <w:i/>
          <w:sz w:val="21"/>
        </w:rPr>
        <w:t xml:space="preserve">ма, ме, </w:t>
      </w:r>
      <w:r>
        <w:rPr>
          <w:i/>
          <w:spacing w:val="-3"/>
          <w:sz w:val="21"/>
        </w:rPr>
        <w:t xml:space="preserve">(ба, </w:t>
      </w:r>
      <w:r>
        <w:rPr>
          <w:i/>
          <w:sz w:val="21"/>
        </w:rPr>
        <w:t xml:space="preserve">бе, па, пе) </w:t>
      </w:r>
      <w:r>
        <w:rPr>
          <w:spacing w:val="-5"/>
          <w:sz w:val="21"/>
        </w:rPr>
        <w:t xml:space="preserve">сұраулық шылау </w:t>
      </w:r>
      <w:r>
        <w:rPr>
          <w:spacing w:val="-3"/>
          <w:sz w:val="21"/>
        </w:rPr>
        <w:t xml:space="preserve">түбір </w:t>
      </w:r>
      <w:r>
        <w:rPr>
          <w:sz w:val="21"/>
        </w:rPr>
        <w:t xml:space="preserve">мен қосымша </w:t>
      </w:r>
      <w:r>
        <w:rPr>
          <w:spacing w:val="-3"/>
          <w:sz w:val="21"/>
        </w:rPr>
        <w:t xml:space="preserve">арасында қолданылғанда, </w:t>
      </w:r>
      <w:r>
        <w:rPr>
          <w:i/>
          <w:spacing w:val="-3"/>
          <w:sz w:val="21"/>
        </w:rPr>
        <w:t xml:space="preserve">-мы, -мі, -бы, -бі, -пы, </w:t>
      </w:r>
      <w:r>
        <w:rPr>
          <w:i/>
          <w:sz w:val="21"/>
        </w:rPr>
        <w:t xml:space="preserve">-пі </w:t>
      </w:r>
      <w:r>
        <w:rPr>
          <w:spacing w:val="-4"/>
          <w:sz w:val="21"/>
        </w:rPr>
        <w:t xml:space="preserve">болып өзгерген </w:t>
      </w:r>
      <w:r>
        <w:rPr>
          <w:spacing w:val="-3"/>
          <w:sz w:val="21"/>
        </w:rPr>
        <w:t xml:space="preserve">қалпында жазылады. </w:t>
      </w:r>
      <w:r>
        <w:rPr>
          <w:sz w:val="21"/>
        </w:rPr>
        <w:t xml:space="preserve">Мысалы: </w:t>
      </w:r>
      <w:r>
        <w:rPr>
          <w:i/>
          <w:spacing w:val="-4"/>
          <w:sz w:val="21"/>
        </w:rPr>
        <w:t>келемісің,</w:t>
      </w:r>
      <w:r>
        <w:rPr>
          <w:i/>
          <w:spacing w:val="-14"/>
          <w:sz w:val="21"/>
        </w:rPr>
        <w:t xml:space="preserve"> </w:t>
      </w:r>
      <w:r>
        <w:rPr>
          <w:i/>
          <w:spacing w:val="-3"/>
          <w:sz w:val="21"/>
        </w:rPr>
        <w:t>айтыппысың?</w:t>
      </w:r>
    </w:p>
    <w:p w:rsidR="008D7D1A" w:rsidRDefault="007905D9">
      <w:pPr>
        <w:pStyle w:val="a3"/>
        <w:spacing w:before="4" w:line="228" w:lineRule="auto"/>
        <w:ind w:right="147" w:firstLine="283"/>
      </w:pPr>
      <w:r>
        <w:t>Шылау</w:t>
      </w:r>
      <w:r>
        <w:rPr>
          <w:spacing w:val="-6"/>
        </w:rPr>
        <w:t xml:space="preserve"> </w:t>
      </w:r>
      <w:r>
        <w:t>сөздердің</w:t>
      </w:r>
      <w:r>
        <w:rPr>
          <w:spacing w:val="-5"/>
        </w:rPr>
        <w:t xml:space="preserve"> </w:t>
      </w:r>
      <w:r>
        <w:t>жазылуы</w:t>
      </w:r>
      <w:r>
        <w:rPr>
          <w:spacing w:val="-5"/>
        </w:rPr>
        <w:t xml:space="preserve"> </w:t>
      </w:r>
      <w:r>
        <w:t>туралы</w:t>
      </w:r>
      <w:r>
        <w:rPr>
          <w:spacing w:val="-5"/>
        </w:rPr>
        <w:t xml:space="preserve"> </w:t>
      </w:r>
      <w:r>
        <w:t>бұл</w:t>
      </w:r>
      <w:r>
        <w:rPr>
          <w:spacing w:val="-5"/>
        </w:rPr>
        <w:t xml:space="preserve"> </w:t>
      </w:r>
      <w:r>
        <w:t>ереже</w:t>
      </w:r>
      <w:r>
        <w:rPr>
          <w:spacing w:val="-5"/>
        </w:rPr>
        <w:t xml:space="preserve"> </w:t>
      </w:r>
      <w:r>
        <w:t>Анықтағышта</w:t>
      </w:r>
      <w:r>
        <w:rPr>
          <w:spacing w:val="-5"/>
        </w:rPr>
        <w:t xml:space="preserve"> </w:t>
      </w:r>
      <w:r>
        <w:t>(1974</w:t>
      </w:r>
      <w:r>
        <w:rPr>
          <w:spacing w:val="-5"/>
        </w:rPr>
        <w:t xml:space="preserve"> </w:t>
      </w:r>
      <w:r>
        <w:t xml:space="preserve">ж.) толықтырыла түсті. Мысалы, Ережеде (1957 ж.) түбір мен қосымшаның аралығында келетін бір ғана </w:t>
      </w:r>
      <w:r>
        <w:rPr>
          <w:i/>
        </w:rPr>
        <w:t xml:space="preserve">ма, ме (ба, бе, па, пе) </w:t>
      </w:r>
      <w:r>
        <w:t>шылауының қалай жазылатындығы берілсе, Анықтағышта (1974 ж.) бұл пункт толықты- рылып, -</w:t>
      </w:r>
      <w:r>
        <w:rPr>
          <w:i/>
        </w:rPr>
        <w:t xml:space="preserve">да, де, -ақ </w:t>
      </w:r>
      <w:r>
        <w:t>шылауларының түбір мен қосымшаның аралығында келетін</w:t>
      </w:r>
      <w:r>
        <w:rPr>
          <w:spacing w:val="9"/>
        </w:rPr>
        <w:t xml:space="preserve"> </w:t>
      </w:r>
      <w:r>
        <w:t>бір</w:t>
      </w:r>
      <w:r>
        <w:rPr>
          <w:spacing w:val="9"/>
        </w:rPr>
        <w:t xml:space="preserve"> </w:t>
      </w:r>
      <w:r>
        <w:t>ғана</w:t>
      </w:r>
      <w:r>
        <w:rPr>
          <w:spacing w:val="9"/>
        </w:rPr>
        <w:t xml:space="preserve"> </w:t>
      </w:r>
      <w:r>
        <w:rPr>
          <w:i/>
        </w:rPr>
        <w:t>ма,</w:t>
      </w:r>
      <w:r>
        <w:rPr>
          <w:i/>
          <w:spacing w:val="10"/>
        </w:rPr>
        <w:t xml:space="preserve"> </w:t>
      </w:r>
      <w:r>
        <w:rPr>
          <w:i/>
        </w:rPr>
        <w:t>ме</w:t>
      </w:r>
      <w:r>
        <w:rPr>
          <w:i/>
          <w:spacing w:val="9"/>
        </w:rPr>
        <w:t xml:space="preserve"> </w:t>
      </w:r>
      <w:r>
        <w:rPr>
          <w:i/>
        </w:rPr>
        <w:t>(ба,</w:t>
      </w:r>
      <w:r>
        <w:rPr>
          <w:i/>
          <w:spacing w:val="9"/>
        </w:rPr>
        <w:t xml:space="preserve"> </w:t>
      </w:r>
      <w:r>
        <w:rPr>
          <w:i/>
        </w:rPr>
        <w:t>бе,</w:t>
      </w:r>
      <w:r>
        <w:rPr>
          <w:i/>
          <w:spacing w:val="10"/>
        </w:rPr>
        <w:t xml:space="preserve"> </w:t>
      </w:r>
      <w:r>
        <w:rPr>
          <w:i/>
        </w:rPr>
        <w:t>па,</w:t>
      </w:r>
      <w:r>
        <w:rPr>
          <w:i/>
          <w:spacing w:val="9"/>
        </w:rPr>
        <w:t xml:space="preserve"> </w:t>
      </w:r>
      <w:r>
        <w:rPr>
          <w:i/>
        </w:rPr>
        <w:t>пе)</w:t>
      </w:r>
      <w:r>
        <w:rPr>
          <w:i/>
          <w:spacing w:val="9"/>
        </w:rPr>
        <w:t xml:space="preserve"> </w:t>
      </w:r>
      <w:r>
        <w:t>шылауының</w:t>
      </w:r>
      <w:r>
        <w:rPr>
          <w:spacing w:val="10"/>
        </w:rPr>
        <w:t xml:space="preserve"> </w:t>
      </w:r>
      <w:r>
        <w:t>түбір</w:t>
      </w:r>
      <w:r>
        <w:rPr>
          <w:spacing w:val="9"/>
        </w:rPr>
        <w:t xml:space="preserve"> </w:t>
      </w:r>
      <w:r>
        <w:t>мен</w:t>
      </w:r>
      <w:r>
        <w:rPr>
          <w:spacing w:val="9"/>
        </w:rPr>
        <w:t xml:space="preserve"> </w:t>
      </w:r>
      <w:r>
        <w:t>қосымша-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878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0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05" name="Line 80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80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7AFA0" id="Group 802" o:spid="_x0000_s1026" style="position:absolute;margin-left:42.5pt;margin-top:9.65pt;width:326pt;height:6pt;z-index:-2255769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OMUwMAAPcIAAAOAAAAZHJzL2Uyb0RvYy54bWzUVttu3DgMfV+g/yDofeJLPDcjThHMJVgg&#10;2w16+QCNLdtCbcmVNPFki/77UpQ9mUlbdDcFCnQePJQpUeThIemr14e2IQ9cG6FkRqOLkBIuc1UI&#10;WWX0w/vtZEGJsUwWrFGSZ/SRG/r6+tUfV32X8ljVqim4JmBEmrTvMlpb26VBYPKat8xcqI5LUJZK&#10;t8zCUldBoVkP1tsmiMNwFvRKF51WOTcG3q69kl6j/bLkuf27LA23pMko+GbxqfG5c8/g+oqllWZd&#10;LfLBDfYCL1omJFx6NLVmlpG9Fl+ZakWulVGlvchVG6iyFDnHGCCaKHwWza1W+w5jqdK+6o4wAbTP&#10;cHqx2fzNw70moshoHCaUSNZCkvBesghjB0/fVSnsutXdu+5e+xhBvFP5RwPq4LnerSu/mez6v1QB&#10;BtneKoTnUOrWmYDAyQGz8HjMAj9YksPLJEpCSC0lOejmMydilvIaUulOLaagBF20vBw1m+HsbBoP&#10;ByMQnHss9Xein4NfLiigm3lC1Pwcou9q1nFMlHFYHRGdjojeCckB0MQDiptW0qOZH+SAJpFqVTNZ&#10;cTT3/rED5CIMwrkLdv0RtzCQih+iO+J0Gc49TiPCTyidY8TSTht7y1VLnJDRBtzGvLGHO2M9nOMW&#10;l0aptqJpMDuNJH1GZ5eQG6cxqhGFU+JCV7tVo8kDc1WIvyE3Z9uA7bJAYzVnxWaQLRONlyGXjXT2&#10;IA5wZ5B8mX1ehsvNYrNIJkk820yScL2e3GxXyWS2jebT9eV6tVpHX5xrUZLWoii4dN6NJR8l/40A&#10;Q/PxxXos+iMMwbl1pB84O/6j00BEnz/Pwp0qHu+1g3bg5C8j52wk51vokkC7xjEUK2qg21jvxhf7&#10;kZ43WqvepQiq5oyf/sAY3w/5Gc+Wcyzk2HcaTCy2gHgRg3eu/pPpwJSxc4z0Gxiqwff/xdAonkND&#10;QVZ+l6Jb/H2Loq2wMK4a0UIXOvKYpb8ZX8+qzpwW5/cifzGxiVZ+5sI3Agi10v9Q0sO8zaj5tGea&#10;U9L8KYFIyyhJ3IDGRTKduz6uTzW7Uw2TOZjKqKXEiyvrh/q+06Kq4aYIcyzVDYyeUmDvcsT05XZa&#10;bTgYYLpikQ5fAm58n65x/9P3yvW/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AcVUOMUwMAAPcIAAAOAAAAAAAAAAAA&#10;AAAAAC4CAABkcnMvZTJvRG9jLnhtbFBLAQItABQABgAIAAAAIQCFZtsR3wAAAAgBAAAPAAAAAAAA&#10;AAAAAAAAAK0FAABkcnMvZG93bnJldi54bWxQSwUGAAAAAAQABADzAAAAuQYAAAAA&#10;">
                <v:line id="Line 80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JsxgAAANwAAAAPAAAAZHJzL2Rvd25yZXYueG1sRI9Ba8JA&#10;FITvBf/D8oTe6saQFomuUlOEQg8S7cXbI/tMYrNvw+7WxP76rlDocZiZb5jVZjSduJLzrWUF81kC&#10;griyuuVawedx97QA4QOyxs4yKbiRh8168rDCXNuBS7oeQi0ihH2OCpoQ+lxKXzVk0M9sTxy9s3UG&#10;Q5SultrhEOGmk2mSvEiDLceFBnsqGqq+Dt9GweLY+7dbcdrZvbv8lB9ZSRlulXqcjq9LEIHG8B/+&#10;a79rBWnyDPcz8QjI9S8AAAD//wMAUEsBAi0AFAAGAAgAAAAhANvh9svuAAAAhQEAABMAAAAAAAAA&#10;AAAAAAAAAAAAAFtDb250ZW50X1R5cGVzXS54bWxQSwECLQAUAAYACAAAACEAWvQsW78AAAAVAQAA&#10;CwAAAAAAAAAAAAAAAAAfAQAAX3JlbHMvLnJlbHNQSwECLQAUAAYACAAAACEA3E3ibMYAAADcAAAA&#10;DwAAAAAAAAAAAAAAAAAHAgAAZHJzL2Rvd25yZXYueG1sUEsFBgAAAAADAAMAtwAAAPoCAAAAAA==&#10;" strokeweight=".5pt"/>
                <v:rect id="Rectangle 80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NNwgAAANwAAAAPAAAAZHJzL2Rvd25yZXYueG1sRI/NqsIw&#10;FIT3gu8QjnB3mupCpBpFhYKLysU/cHlojm2xOSlNauvb31wQXA4z8w2z2vSmEi9qXGlZwXQSgSDO&#10;rC45V3C9JOMFCOeRNVaWScGbHGzWw8EKY207PtHr7HMRIOxiVFB4X8dSuqwgg25ia+LgPWxj0AfZ&#10;5FI32AW4qeQsiubSYMlhocCa9gVlz3NrFPya3VHfXfo+pKlfdLq9maRNlPoZ9dslCE+9/4Y/7YNW&#10;MIvm8H8mHAG5/gMAAP//AwBQSwECLQAUAAYACAAAACEA2+H2y+4AAACFAQAAEwAAAAAAAAAAAAAA&#10;AAAAAAAAW0NvbnRlbnRfVHlwZXNdLnhtbFBLAQItABQABgAIAAAAIQBa9CxbvwAAABUBAAALAAAA&#10;AAAAAAAAAAAAAB8BAABfcmVscy8ucmVsc1BLAQItABQABgAIAAAAIQAX2uNN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ның</w:t>
      </w:r>
      <w:r>
        <w:rPr>
          <w:spacing w:val="-9"/>
        </w:rPr>
        <w:t xml:space="preserve"> </w:t>
      </w:r>
      <w:r>
        <w:t>аралығындағы</w:t>
      </w:r>
      <w:r>
        <w:rPr>
          <w:spacing w:val="-8"/>
        </w:rPr>
        <w:t xml:space="preserve"> </w:t>
      </w:r>
      <w:r>
        <w:t>жазылуы</w:t>
      </w:r>
      <w:r>
        <w:rPr>
          <w:spacing w:val="-9"/>
        </w:rPr>
        <w:t xml:space="preserve"> </w:t>
      </w:r>
      <w:r>
        <w:t>былайша</w:t>
      </w:r>
      <w:r>
        <w:rPr>
          <w:spacing w:val="-8"/>
        </w:rPr>
        <w:t xml:space="preserve"> </w:t>
      </w:r>
      <w:r>
        <w:t>көрсетілген:</w:t>
      </w:r>
      <w:r>
        <w:rPr>
          <w:spacing w:val="-8"/>
        </w:rPr>
        <w:t xml:space="preserve"> </w:t>
      </w:r>
      <w:r>
        <w:rPr>
          <w:i/>
        </w:rPr>
        <w:t>осы</w:t>
      </w:r>
      <w:r>
        <w:rPr>
          <w:i/>
          <w:spacing w:val="-9"/>
        </w:rPr>
        <w:t xml:space="preserve"> </w:t>
      </w:r>
      <w:r>
        <w:rPr>
          <w:i/>
        </w:rPr>
        <w:t>үйдің</w:t>
      </w:r>
      <w:r>
        <w:rPr>
          <w:i/>
          <w:spacing w:val="-8"/>
        </w:rPr>
        <w:t xml:space="preserve"> </w:t>
      </w:r>
      <w:r>
        <w:rPr>
          <w:i/>
        </w:rPr>
        <w:t>ұлыдамын, қызыдамын;</w:t>
      </w:r>
      <w:r>
        <w:rPr>
          <w:i/>
          <w:spacing w:val="-7"/>
        </w:rPr>
        <w:t xml:space="preserve"> </w:t>
      </w:r>
      <w:r>
        <w:rPr>
          <w:i/>
        </w:rPr>
        <w:t>əңгіме</w:t>
      </w:r>
      <w:r>
        <w:rPr>
          <w:i/>
          <w:spacing w:val="-6"/>
        </w:rPr>
        <w:t xml:space="preserve"> </w:t>
      </w:r>
      <w:r>
        <w:rPr>
          <w:i/>
        </w:rPr>
        <w:t>айтуға</w:t>
      </w:r>
      <w:r>
        <w:rPr>
          <w:i/>
          <w:spacing w:val="-6"/>
        </w:rPr>
        <w:t xml:space="preserve"> </w:t>
      </w:r>
      <w:r>
        <w:rPr>
          <w:i/>
        </w:rPr>
        <w:t>жоқпын</w:t>
      </w:r>
      <w:r>
        <w:rPr>
          <w:i/>
          <w:spacing w:val="-6"/>
        </w:rPr>
        <w:t xml:space="preserve"> </w:t>
      </w:r>
      <w:r>
        <w:t>(45-б.).</w:t>
      </w:r>
      <w:r>
        <w:rPr>
          <w:spacing w:val="-6"/>
        </w:rPr>
        <w:t xml:space="preserve"> </w:t>
      </w:r>
      <w:r>
        <w:t>Сондай-ақ</w:t>
      </w:r>
      <w:r>
        <w:rPr>
          <w:spacing w:val="-6"/>
        </w:rPr>
        <w:t xml:space="preserve"> </w:t>
      </w:r>
      <w:r>
        <w:rPr>
          <w:i/>
        </w:rPr>
        <w:t>сынды</w:t>
      </w:r>
      <w:r>
        <w:rPr>
          <w:i/>
          <w:spacing w:val="-6"/>
        </w:rPr>
        <w:t xml:space="preserve"> </w:t>
      </w:r>
      <w:r>
        <w:rPr>
          <w:i/>
        </w:rPr>
        <w:t>(Баян</w:t>
      </w:r>
      <w:r>
        <w:rPr>
          <w:i/>
          <w:spacing w:val="-6"/>
        </w:rPr>
        <w:t xml:space="preserve"> </w:t>
      </w:r>
      <w:r>
        <w:rPr>
          <w:i/>
          <w:spacing w:val="-4"/>
        </w:rPr>
        <w:t xml:space="preserve">сын- </w:t>
      </w:r>
      <w:r>
        <w:rPr>
          <w:i/>
        </w:rPr>
        <w:t xml:space="preserve">ды, Төлеген сынды) </w:t>
      </w:r>
      <w:r>
        <w:t xml:space="preserve">шылауы осы Ереже бойынша дефис арқылы жазы- лады делінсе, ал Анықтағышта (1974 ж.) бұл </w:t>
      </w:r>
      <w:r>
        <w:rPr>
          <w:spacing w:val="-3"/>
        </w:rPr>
        <w:t xml:space="preserve">шылау </w:t>
      </w:r>
      <w:r>
        <w:t>негізгі сөзден бөлек жазылады</w:t>
      </w:r>
      <w:r>
        <w:rPr>
          <w:spacing w:val="-7"/>
        </w:rPr>
        <w:t xml:space="preserve"> </w:t>
      </w:r>
      <w:r>
        <w:t>деп</w:t>
      </w:r>
      <w:r>
        <w:rPr>
          <w:spacing w:val="-7"/>
        </w:rPr>
        <w:t xml:space="preserve"> </w:t>
      </w:r>
      <w:r>
        <w:t>көрсетілген.</w:t>
      </w:r>
      <w:r>
        <w:rPr>
          <w:spacing w:val="-7"/>
        </w:rPr>
        <w:t xml:space="preserve"> </w:t>
      </w:r>
      <w:r>
        <w:t>Күнделікті</w:t>
      </w:r>
      <w:r>
        <w:rPr>
          <w:spacing w:val="-7"/>
        </w:rPr>
        <w:t xml:space="preserve"> </w:t>
      </w:r>
      <w:r>
        <w:t>жазу</w:t>
      </w:r>
      <w:r>
        <w:rPr>
          <w:spacing w:val="-7"/>
        </w:rPr>
        <w:t xml:space="preserve"> </w:t>
      </w:r>
      <w:r>
        <w:t>тəжірибесінде</w:t>
      </w:r>
      <w:r>
        <w:rPr>
          <w:spacing w:val="-7"/>
        </w:rPr>
        <w:t xml:space="preserve"> </w:t>
      </w:r>
      <w:r>
        <w:t>де</w:t>
      </w:r>
      <w:r>
        <w:rPr>
          <w:spacing w:val="-7"/>
        </w:rPr>
        <w:t xml:space="preserve"> </w:t>
      </w:r>
      <w:r>
        <w:rPr>
          <w:i/>
        </w:rPr>
        <w:t>сынды</w:t>
      </w:r>
      <w:r>
        <w:rPr>
          <w:i/>
          <w:spacing w:val="-7"/>
        </w:rPr>
        <w:t xml:space="preserve"> </w:t>
      </w:r>
      <w:r>
        <w:t>шы- лауының</w:t>
      </w:r>
      <w:r>
        <w:rPr>
          <w:spacing w:val="-8"/>
        </w:rPr>
        <w:t xml:space="preserve"> </w:t>
      </w:r>
      <w:r>
        <w:t>негізгі</w:t>
      </w:r>
      <w:r>
        <w:rPr>
          <w:spacing w:val="-8"/>
        </w:rPr>
        <w:t xml:space="preserve"> </w:t>
      </w:r>
      <w:r>
        <w:t>сөзден</w:t>
      </w:r>
      <w:r>
        <w:rPr>
          <w:spacing w:val="-9"/>
        </w:rPr>
        <w:t xml:space="preserve"> </w:t>
      </w:r>
      <w:r>
        <w:t>бөлек</w:t>
      </w:r>
      <w:r>
        <w:rPr>
          <w:spacing w:val="-9"/>
        </w:rPr>
        <w:t xml:space="preserve"> </w:t>
      </w:r>
      <w:r>
        <w:t>тұлғаланып</w:t>
      </w:r>
      <w:r>
        <w:rPr>
          <w:spacing w:val="-7"/>
        </w:rPr>
        <w:t xml:space="preserve"> </w:t>
      </w:r>
      <w:r>
        <w:t>жүргендігін</w:t>
      </w:r>
      <w:r>
        <w:rPr>
          <w:spacing w:val="-9"/>
        </w:rPr>
        <w:t xml:space="preserve"> </w:t>
      </w:r>
      <w:r>
        <w:t>кездестіруге</w:t>
      </w:r>
      <w:r>
        <w:rPr>
          <w:spacing w:val="-9"/>
        </w:rPr>
        <w:t xml:space="preserve"> </w:t>
      </w:r>
      <w:r>
        <w:t xml:space="preserve">бола- ды. Тегінде, </w:t>
      </w:r>
      <w:r>
        <w:rPr>
          <w:i/>
        </w:rPr>
        <w:t xml:space="preserve">сынды </w:t>
      </w:r>
      <w:r>
        <w:t xml:space="preserve">шылауын негізгі сөзден бөлек </w:t>
      </w:r>
      <w:r>
        <w:rPr>
          <w:spacing w:val="-3"/>
        </w:rPr>
        <w:t xml:space="preserve">жазудың </w:t>
      </w:r>
      <w:r>
        <w:t xml:space="preserve">тиімді жағы бар. Өйткені бұл </w:t>
      </w:r>
      <w:r>
        <w:rPr>
          <w:spacing w:val="-3"/>
        </w:rPr>
        <w:t xml:space="preserve">шылау </w:t>
      </w:r>
      <w:r>
        <w:rPr>
          <w:i/>
        </w:rPr>
        <w:t xml:space="preserve">тəрізді, секілді, іспетті </w:t>
      </w:r>
      <w:r>
        <w:rPr>
          <w:spacing w:val="-4"/>
        </w:rPr>
        <w:t xml:space="preserve">т.б. </w:t>
      </w:r>
      <w:r>
        <w:t xml:space="preserve">көмекші сөздермен негізгі сөзден бөлек жазылатын ұқсату мəніндегі </w:t>
      </w:r>
      <w:r>
        <w:rPr>
          <w:spacing w:val="-3"/>
        </w:rPr>
        <w:t xml:space="preserve">шылаулармен </w:t>
      </w:r>
      <w:r>
        <w:t>мағына- лық бір топ</w:t>
      </w:r>
      <w:r>
        <w:rPr>
          <w:spacing w:val="-2"/>
        </w:rPr>
        <w:t xml:space="preserve"> </w:t>
      </w:r>
      <w:r>
        <w:t>құрайды.</w:t>
      </w:r>
    </w:p>
    <w:p w:rsidR="008D7D1A" w:rsidRDefault="007905D9">
      <w:pPr>
        <w:pStyle w:val="a3"/>
        <w:spacing w:before="6" w:line="228" w:lineRule="auto"/>
        <w:ind w:firstLine="283"/>
      </w:pPr>
      <w:r>
        <w:t xml:space="preserve">Жалпы қағида бойынша </w:t>
      </w:r>
      <w:r>
        <w:rPr>
          <w:i/>
        </w:rPr>
        <w:t xml:space="preserve">ақ, ай, ау </w:t>
      </w:r>
      <w:r>
        <w:t xml:space="preserve">демеуліктері негізгі сөзден бөлек, дефис арқылы жазылады: </w:t>
      </w:r>
      <w:r>
        <w:rPr>
          <w:i/>
        </w:rPr>
        <w:t xml:space="preserve">айтасың-ақ, барады-ау, дүние-ай, қызық-ай </w:t>
      </w:r>
      <w:r>
        <w:rPr>
          <w:spacing w:val="-4"/>
        </w:rPr>
        <w:t xml:space="preserve">т.б. </w:t>
      </w:r>
      <w:r>
        <w:t xml:space="preserve">Ал осы демеуліктердің одағайға жалғанғандағы жазылуы əркелкі. Мысалы, Орфографиялық сөздікте (1978 ж.) </w:t>
      </w:r>
      <w:r>
        <w:rPr>
          <w:i/>
        </w:rPr>
        <w:t>япыр-ай, япыр-ау, япы- рым-ау, ойпыр-ау, апырым-ау</w:t>
      </w:r>
      <w:r>
        <w:t xml:space="preserve">, ал Анықтағышта (1974 ж.) бұл тəрізді демеуліктер </w:t>
      </w:r>
      <w:r>
        <w:rPr>
          <w:i/>
        </w:rPr>
        <w:t xml:space="preserve">япырай, ойпырау </w:t>
      </w:r>
      <w:r>
        <w:rPr>
          <w:spacing w:val="-4"/>
        </w:rPr>
        <w:t xml:space="preserve">т.б. </w:t>
      </w:r>
      <w:r>
        <w:t>түрінде жазылады деп көрсетілген.</w:t>
      </w:r>
      <w:r>
        <w:rPr>
          <w:spacing w:val="-28"/>
        </w:rPr>
        <w:t xml:space="preserve"> </w:t>
      </w:r>
      <w:r>
        <w:rPr>
          <w:spacing w:val="-3"/>
        </w:rPr>
        <w:t xml:space="preserve">Те- </w:t>
      </w:r>
      <w:r>
        <w:t>гінде,</w:t>
      </w:r>
      <w:r>
        <w:rPr>
          <w:spacing w:val="-11"/>
        </w:rPr>
        <w:t xml:space="preserve"> </w:t>
      </w:r>
      <w:r>
        <w:rPr>
          <w:i/>
        </w:rPr>
        <w:t>ай,</w:t>
      </w:r>
      <w:r>
        <w:rPr>
          <w:i/>
          <w:spacing w:val="-10"/>
        </w:rPr>
        <w:t xml:space="preserve"> </w:t>
      </w:r>
      <w:r>
        <w:rPr>
          <w:i/>
        </w:rPr>
        <w:t>ау</w:t>
      </w:r>
      <w:r>
        <w:rPr>
          <w:i/>
          <w:spacing w:val="-11"/>
        </w:rPr>
        <w:t xml:space="preserve"> </w:t>
      </w:r>
      <w:r>
        <w:t>демеулігінің</w:t>
      </w:r>
      <w:r>
        <w:rPr>
          <w:spacing w:val="-11"/>
        </w:rPr>
        <w:t xml:space="preserve"> </w:t>
      </w:r>
      <w:r>
        <w:t>кейбір</w:t>
      </w:r>
      <w:r>
        <w:rPr>
          <w:spacing w:val="-11"/>
        </w:rPr>
        <w:t xml:space="preserve"> </w:t>
      </w:r>
      <w:r>
        <w:t>сөздермен</w:t>
      </w:r>
      <w:r>
        <w:rPr>
          <w:spacing w:val="-12"/>
        </w:rPr>
        <w:t xml:space="preserve"> </w:t>
      </w:r>
      <w:r>
        <w:t>бірге</w:t>
      </w:r>
      <w:r>
        <w:rPr>
          <w:spacing w:val="-11"/>
        </w:rPr>
        <w:t xml:space="preserve"> </w:t>
      </w:r>
      <w:r>
        <w:t>жазылуының</w:t>
      </w:r>
      <w:r>
        <w:rPr>
          <w:spacing w:val="-11"/>
        </w:rPr>
        <w:t xml:space="preserve"> </w:t>
      </w:r>
      <w:r>
        <w:t>себебі</w:t>
      </w:r>
      <w:r>
        <w:rPr>
          <w:spacing w:val="-12"/>
        </w:rPr>
        <w:t xml:space="preserve"> </w:t>
      </w:r>
      <w:r>
        <w:t>бар. Оны</w:t>
      </w:r>
      <w:r>
        <w:rPr>
          <w:spacing w:val="-8"/>
        </w:rPr>
        <w:t xml:space="preserve"> </w:t>
      </w:r>
      <w:r>
        <w:t>одағайдың</w:t>
      </w:r>
      <w:r>
        <w:rPr>
          <w:spacing w:val="-8"/>
        </w:rPr>
        <w:t xml:space="preserve"> </w:t>
      </w:r>
      <w:r>
        <w:rPr>
          <w:spacing w:val="-3"/>
        </w:rPr>
        <w:t>жеке</w:t>
      </w:r>
      <w:r>
        <w:rPr>
          <w:spacing w:val="-8"/>
        </w:rPr>
        <w:t xml:space="preserve"> </w:t>
      </w:r>
      <w:r>
        <w:t>сөз</w:t>
      </w:r>
      <w:r>
        <w:rPr>
          <w:spacing w:val="-8"/>
        </w:rPr>
        <w:t xml:space="preserve"> </w:t>
      </w:r>
      <w:r>
        <w:t>ретінде</w:t>
      </w:r>
      <w:r>
        <w:rPr>
          <w:spacing w:val="-8"/>
        </w:rPr>
        <w:t xml:space="preserve"> </w:t>
      </w:r>
      <w:r>
        <w:t>дербестігін</w:t>
      </w:r>
      <w:r>
        <w:rPr>
          <w:spacing w:val="-8"/>
        </w:rPr>
        <w:t xml:space="preserve"> </w:t>
      </w:r>
      <w:r>
        <w:t>жоғалтып,</w:t>
      </w:r>
      <w:r>
        <w:rPr>
          <w:spacing w:val="-8"/>
        </w:rPr>
        <w:t xml:space="preserve"> </w:t>
      </w:r>
      <w:r>
        <w:t>демеулікпен</w:t>
      </w:r>
      <w:r>
        <w:rPr>
          <w:spacing w:val="-8"/>
        </w:rPr>
        <w:t xml:space="preserve"> </w:t>
      </w:r>
      <w:r>
        <w:t xml:space="preserve">ұла- сып кетуіне байланысты деп түсінуге болады. Осылардың қатарына </w:t>
      </w:r>
      <w:r>
        <w:rPr>
          <w:i/>
        </w:rPr>
        <w:t>əт- тегенай</w:t>
      </w:r>
      <w:r>
        <w:rPr>
          <w:i/>
          <w:spacing w:val="-16"/>
        </w:rPr>
        <w:t xml:space="preserve"> </w:t>
      </w:r>
      <w:r>
        <w:t>одағайын</w:t>
      </w:r>
      <w:r>
        <w:rPr>
          <w:spacing w:val="-16"/>
        </w:rPr>
        <w:t xml:space="preserve"> </w:t>
      </w:r>
      <w:r>
        <w:t>да</w:t>
      </w:r>
      <w:r>
        <w:rPr>
          <w:spacing w:val="-15"/>
        </w:rPr>
        <w:t xml:space="preserve"> </w:t>
      </w:r>
      <w:r>
        <w:t>қосуға</w:t>
      </w:r>
      <w:r>
        <w:rPr>
          <w:spacing w:val="-16"/>
        </w:rPr>
        <w:t xml:space="preserve"> </w:t>
      </w:r>
      <w:r>
        <w:t>болады.</w:t>
      </w:r>
      <w:r>
        <w:rPr>
          <w:spacing w:val="-15"/>
        </w:rPr>
        <w:t xml:space="preserve"> </w:t>
      </w:r>
      <w:r>
        <w:t>Шындығында,</w:t>
      </w:r>
      <w:r>
        <w:rPr>
          <w:spacing w:val="-16"/>
        </w:rPr>
        <w:t xml:space="preserve"> </w:t>
      </w:r>
      <w:r>
        <w:t>мұндағы</w:t>
      </w:r>
      <w:r>
        <w:rPr>
          <w:spacing w:val="-15"/>
        </w:rPr>
        <w:t xml:space="preserve"> </w:t>
      </w:r>
      <w:r>
        <w:t xml:space="preserve">демеуліктер негізгі сөзбен кірігіп кеткен. </w:t>
      </w:r>
      <w:r>
        <w:rPr>
          <w:i/>
        </w:rPr>
        <w:t xml:space="preserve">Япырмай, əттегенай </w:t>
      </w:r>
      <w:r>
        <w:t xml:space="preserve">дегендерді ешкім </w:t>
      </w:r>
      <w:r>
        <w:rPr>
          <w:i/>
        </w:rPr>
        <w:t>иə- пірім,</w:t>
      </w:r>
      <w:r>
        <w:rPr>
          <w:i/>
          <w:spacing w:val="-9"/>
        </w:rPr>
        <w:t xml:space="preserve"> </w:t>
      </w:r>
      <w:r>
        <w:rPr>
          <w:i/>
        </w:rPr>
        <w:t>əйт-деген-ай</w:t>
      </w:r>
      <w:r>
        <w:rPr>
          <w:i/>
          <w:spacing w:val="-8"/>
        </w:rPr>
        <w:t xml:space="preserve"> </w:t>
      </w:r>
      <w:r>
        <w:t>деп</w:t>
      </w:r>
      <w:r>
        <w:rPr>
          <w:spacing w:val="-10"/>
        </w:rPr>
        <w:t xml:space="preserve"> </w:t>
      </w:r>
      <w:r>
        <w:t>бөле-жара</w:t>
      </w:r>
      <w:r>
        <w:rPr>
          <w:spacing w:val="-9"/>
        </w:rPr>
        <w:t xml:space="preserve"> </w:t>
      </w:r>
      <w:r>
        <w:t>қарамайды.</w:t>
      </w:r>
      <w:r>
        <w:rPr>
          <w:spacing w:val="-9"/>
        </w:rPr>
        <w:t xml:space="preserve"> </w:t>
      </w:r>
      <w:r>
        <w:t>Біріктіріле</w:t>
      </w:r>
      <w:r>
        <w:rPr>
          <w:spacing w:val="-8"/>
        </w:rPr>
        <w:t xml:space="preserve"> </w:t>
      </w:r>
      <w:r>
        <w:t>тұлғалануы</w:t>
      </w:r>
      <w:r>
        <w:rPr>
          <w:spacing w:val="-9"/>
        </w:rPr>
        <w:t xml:space="preserve"> </w:t>
      </w:r>
      <w:r>
        <w:t xml:space="preserve">еш </w:t>
      </w:r>
      <w:r>
        <w:rPr>
          <w:spacing w:val="-4"/>
        </w:rPr>
        <w:t>дау</w:t>
      </w:r>
      <w:r>
        <w:rPr>
          <w:spacing w:val="-16"/>
        </w:rPr>
        <w:t xml:space="preserve"> </w:t>
      </w:r>
      <w:r>
        <w:t>туғызбайтын</w:t>
      </w:r>
      <w:r>
        <w:rPr>
          <w:spacing w:val="-16"/>
        </w:rPr>
        <w:t xml:space="preserve"> </w:t>
      </w:r>
      <w:r>
        <w:rPr>
          <w:i/>
        </w:rPr>
        <w:t>алақай,</w:t>
      </w:r>
      <w:r>
        <w:rPr>
          <w:i/>
          <w:spacing w:val="-15"/>
        </w:rPr>
        <w:t xml:space="preserve"> </w:t>
      </w:r>
      <w:r>
        <w:rPr>
          <w:i/>
        </w:rPr>
        <w:t>айхай,</w:t>
      </w:r>
      <w:r>
        <w:rPr>
          <w:i/>
          <w:spacing w:val="-16"/>
        </w:rPr>
        <w:t xml:space="preserve"> </w:t>
      </w:r>
      <w:r>
        <w:rPr>
          <w:i/>
        </w:rPr>
        <w:t>ойбай</w:t>
      </w:r>
      <w:r>
        <w:rPr>
          <w:i/>
          <w:spacing w:val="-16"/>
        </w:rPr>
        <w:t xml:space="preserve"> </w:t>
      </w:r>
      <w:r>
        <w:t>тəрізді</w:t>
      </w:r>
      <w:r>
        <w:rPr>
          <w:spacing w:val="-15"/>
        </w:rPr>
        <w:t xml:space="preserve"> </w:t>
      </w:r>
      <w:r>
        <w:t>одағайлардың</w:t>
      </w:r>
      <w:r>
        <w:rPr>
          <w:spacing w:val="-16"/>
        </w:rPr>
        <w:t xml:space="preserve"> </w:t>
      </w:r>
      <w:r>
        <w:t xml:space="preserve">жазылуының бұл сөздерден айырмасы жоқ, бəрі де бір типке жатады. </w:t>
      </w:r>
      <w:r>
        <w:rPr>
          <w:i/>
          <w:spacing w:val="-6"/>
        </w:rPr>
        <w:t xml:space="preserve">Ау, </w:t>
      </w:r>
      <w:r>
        <w:rPr>
          <w:i/>
        </w:rPr>
        <w:t xml:space="preserve">ай </w:t>
      </w:r>
      <w:r>
        <w:t>демеулік- терінің</w:t>
      </w:r>
      <w:r>
        <w:rPr>
          <w:spacing w:val="-16"/>
        </w:rPr>
        <w:t xml:space="preserve"> </w:t>
      </w:r>
      <w:r>
        <w:t>кейбір</w:t>
      </w:r>
      <w:r>
        <w:rPr>
          <w:spacing w:val="-16"/>
        </w:rPr>
        <w:t xml:space="preserve"> </w:t>
      </w:r>
      <w:r>
        <w:t>одағайлармен</w:t>
      </w:r>
      <w:r>
        <w:rPr>
          <w:spacing w:val="-17"/>
        </w:rPr>
        <w:t xml:space="preserve"> </w:t>
      </w:r>
      <w:r>
        <w:t>кірігіп</w:t>
      </w:r>
      <w:r>
        <w:rPr>
          <w:spacing w:val="-16"/>
        </w:rPr>
        <w:t xml:space="preserve"> </w:t>
      </w:r>
      <w:r>
        <w:t>кеткендігі</w:t>
      </w:r>
      <w:r>
        <w:rPr>
          <w:spacing w:val="-17"/>
        </w:rPr>
        <w:t xml:space="preserve"> </w:t>
      </w:r>
      <w:r>
        <w:t>сонша,</w:t>
      </w:r>
      <w:r>
        <w:rPr>
          <w:spacing w:val="-16"/>
        </w:rPr>
        <w:t xml:space="preserve"> </w:t>
      </w:r>
      <w:r>
        <w:t>сол</w:t>
      </w:r>
      <w:r>
        <w:rPr>
          <w:spacing w:val="-16"/>
        </w:rPr>
        <w:t xml:space="preserve"> </w:t>
      </w:r>
      <w:r>
        <w:t>демеулік</w:t>
      </w:r>
      <w:r>
        <w:rPr>
          <w:spacing w:val="-16"/>
        </w:rPr>
        <w:t xml:space="preserve"> </w:t>
      </w:r>
      <w:r>
        <w:t xml:space="preserve">шыла- </w:t>
      </w:r>
      <w:r>
        <w:rPr>
          <w:spacing w:val="-4"/>
        </w:rPr>
        <w:t xml:space="preserve">удың </w:t>
      </w:r>
      <w:r>
        <w:t xml:space="preserve">үстіне тағы бір демеулік үстемелене жұмсалады (мұндай жағдайда соңғы демеулік дефис арқылы жазылады) </w:t>
      </w:r>
      <w:r>
        <w:rPr>
          <w:i/>
        </w:rPr>
        <w:t>алақай-ай, ойбай-ау</w:t>
      </w:r>
      <w:r>
        <w:rPr>
          <w:i/>
          <w:spacing w:val="-10"/>
        </w:rPr>
        <w:t xml:space="preserve"> </w:t>
      </w:r>
      <w:r>
        <w:rPr>
          <w:spacing w:val="-4"/>
        </w:rPr>
        <w:t>т.б.</w:t>
      </w:r>
    </w:p>
    <w:p w:rsidR="008D7D1A" w:rsidRDefault="007905D9">
      <w:pPr>
        <w:spacing w:before="11" w:line="228" w:lineRule="auto"/>
        <w:ind w:left="150" w:right="148" w:firstLine="283"/>
        <w:jc w:val="both"/>
        <w:rPr>
          <w:i/>
          <w:sz w:val="21"/>
        </w:rPr>
      </w:pPr>
      <w:r>
        <w:rPr>
          <w:sz w:val="21"/>
        </w:rPr>
        <w:t>Сонымен,</w:t>
      </w:r>
      <w:r>
        <w:rPr>
          <w:spacing w:val="-12"/>
          <w:sz w:val="21"/>
        </w:rPr>
        <w:t xml:space="preserve"> </w:t>
      </w:r>
      <w:r>
        <w:rPr>
          <w:sz w:val="21"/>
        </w:rPr>
        <w:t>дербестігі</w:t>
      </w:r>
      <w:r>
        <w:rPr>
          <w:spacing w:val="-12"/>
          <w:sz w:val="21"/>
        </w:rPr>
        <w:t xml:space="preserve"> </w:t>
      </w:r>
      <w:r>
        <w:rPr>
          <w:sz w:val="21"/>
        </w:rPr>
        <w:t>жоқ,</w:t>
      </w:r>
      <w:r>
        <w:rPr>
          <w:spacing w:val="-11"/>
          <w:sz w:val="21"/>
        </w:rPr>
        <w:t xml:space="preserve"> </w:t>
      </w:r>
      <w:r>
        <w:rPr>
          <w:sz w:val="21"/>
        </w:rPr>
        <w:t>тек</w:t>
      </w:r>
      <w:r>
        <w:rPr>
          <w:spacing w:val="-11"/>
          <w:sz w:val="21"/>
        </w:rPr>
        <w:t xml:space="preserve"> </w:t>
      </w:r>
      <w:r>
        <w:rPr>
          <w:sz w:val="21"/>
        </w:rPr>
        <w:t>демеуліктермен</w:t>
      </w:r>
      <w:r>
        <w:rPr>
          <w:spacing w:val="-12"/>
          <w:sz w:val="21"/>
        </w:rPr>
        <w:t xml:space="preserve"> </w:t>
      </w:r>
      <w:r>
        <w:rPr>
          <w:sz w:val="21"/>
        </w:rPr>
        <w:t>жұмсалатын</w:t>
      </w:r>
      <w:r>
        <w:rPr>
          <w:spacing w:val="-12"/>
          <w:sz w:val="21"/>
        </w:rPr>
        <w:t xml:space="preserve"> </w:t>
      </w:r>
      <w:r>
        <w:rPr>
          <w:sz w:val="21"/>
        </w:rPr>
        <w:t>одағайлар- дың жазылуы бір басқа да (</w:t>
      </w:r>
      <w:r>
        <w:rPr>
          <w:i/>
          <w:sz w:val="21"/>
        </w:rPr>
        <w:t>япырай, япырымау, əттегенай</w:t>
      </w:r>
      <w:r>
        <w:rPr>
          <w:sz w:val="21"/>
        </w:rPr>
        <w:t xml:space="preserve">), демеуліксіз де қолданыла беретін одағайлардың (мысалы, </w:t>
      </w:r>
      <w:r>
        <w:rPr>
          <w:i/>
          <w:sz w:val="21"/>
        </w:rPr>
        <w:t xml:space="preserve">о бəтір, ой бəрекелді </w:t>
      </w:r>
      <w:r>
        <w:rPr>
          <w:sz w:val="21"/>
        </w:rPr>
        <w:t>тəрізділердің) жазылуы бір басқа болуға тиіс. Соңғы топтағы одағайлар- мен</w:t>
      </w:r>
      <w:r>
        <w:rPr>
          <w:spacing w:val="-13"/>
          <w:sz w:val="21"/>
        </w:rPr>
        <w:t xml:space="preserve"> </w:t>
      </w:r>
      <w:r>
        <w:rPr>
          <w:sz w:val="21"/>
        </w:rPr>
        <w:t>қолданылатын</w:t>
      </w:r>
      <w:r>
        <w:rPr>
          <w:spacing w:val="-13"/>
          <w:sz w:val="21"/>
        </w:rPr>
        <w:t xml:space="preserve"> </w:t>
      </w:r>
      <w:r>
        <w:rPr>
          <w:sz w:val="21"/>
        </w:rPr>
        <w:t>демеуліктер</w:t>
      </w:r>
      <w:r>
        <w:rPr>
          <w:spacing w:val="-13"/>
          <w:sz w:val="21"/>
        </w:rPr>
        <w:t xml:space="preserve"> </w:t>
      </w:r>
      <w:r>
        <w:rPr>
          <w:sz w:val="21"/>
        </w:rPr>
        <w:t>дефис</w:t>
      </w:r>
      <w:r>
        <w:rPr>
          <w:spacing w:val="-12"/>
          <w:sz w:val="21"/>
        </w:rPr>
        <w:t xml:space="preserve"> </w:t>
      </w:r>
      <w:r>
        <w:rPr>
          <w:sz w:val="21"/>
        </w:rPr>
        <w:t>арқылы</w:t>
      </w:r>
      <w:r>
        <w:rPr>
          <w:spacing w:val="-13"/>
          <w:sz w:val="21"/>
        </w:rPr>
        <w:t xml:space="preserve"> </w:t>
      </w:r>
      <w:r>
        <w:rPr>
          <w:sz w:val="21"/>
        </w:rPr>
        <w:t>жазылады:</w:t>
      </w:r>
      <w:r>
        <w:rPr>
          <w:spacing w:val="-13"/>
          <w:sz w:val="21"/>
        </w:rPr>
        <w:t xml:space="preserve"> </w:t>
      </w:r>
      <w:r>
        <w:rPr>
          <w:i/>
          <w:sz w:val="21"/>
        </w:rPr>
        <w:t>бəтір-ау,</w:t>
      </w:r>
      <w:r>
        <w:rPr>
          <w:i/>
          <w:spacing w:val="-11"/>
          <w:sz w:val="21"/>
        </w:rPr>
        <w:t xml:space="preserve"> </w:t>
      </w:r>
      <w:r>
        <w:rPr>
          <w:i/>
          <w:sz w:val="21"/>
        </w:rPr>
        <w:t>бəре- келді-ай, тəңір-ай, шіркін-ай,</w:t>
      </w:r>
      <w:r>
        <w:rPr>
          <w:i/>
          <w:spacing w:val="-1"/>
          <w:sz w:val="21"/>
        </w:rPr>
        <w:t xml:space="preserve"> </w:t>
      </w:r>
      <w:r>
        <w:rPr>
          <w:i/>
          <w:sz w:val="21"/>
        </w:rPr>
        <w:t>əттең-ай.</w:t>
      </w:r>
    </w:p>
    <w:p w:rsidR="008D7D1A" w:rsidRDefault="007905D9">
      <w:pPr>
        <w:pStyle w:val="a3"/>
        <w:spacing w:before="3" w:line="228" w:lineRule="auto"/>
        <w:ind w:firstLine="283"/>
      </w:pPr>
      <w:r>
        <w:rPr>
          <w:i/>
          <w:spacing w:val="-4"/>
        </w:rPr>
        <w:t xml:space="preserve">Ай </w:t>
      </w:r>
      <w:r>
        <w:rPr>
          <w:spacing w:val="-9"/>
        </w:rPr>
        <w:t xml:space="preserve">демеулігінің </w:t>
      </w:r>
      <w:r>
        <w:rPr>
          <w:spacing w:val="-8"/>
        </w:rPr>
        <w:t xml:space="preserve">дəстүрлі </w:t>
      </w:r>
      <w:r>
        <w:rPr>
          <w:spacing w:val="-7"/>
        </w:rPr>
        <w:t xml:space="preserve">орнынан </w:t>
      </w:r>
      <w:r>
        <w:rPr>
          <w:spacing w:val="-9"/>
        </w:rPr>
        <w:t xml:space="preserve">ауытқып, </w:t>
      </w:r>
      <w:r>
        <w:rPr>
          <w:spacing w:val="-7"/>
        </w:rPr>
        <w:t xml:space="preserve">түбір </w:t>
      </w:r>
      <w:r>
        <w:rPr>
          <w:spacing w:val="-6"/>
        </w:rPr>
        <w:t xml:space="preserve">мен </w:t>
      </w:r>
      <w:r>
        <w:rPr>
          <w:spacing w:val="-7"/>
        </w:rPr>
        <w:t xml:space="preserve">қосымшаның </w:t>
      </w:r>
      <w:r>
        <w:rPr>
          <w:spacing w:val="-6"/>
        </w:rPr>
        <w:t xml:space="preserve">ара- </w:t>
      </w:r>
      <w:r>
        <w:rPr>
          <w:spacing w:val="-7"/>
        </w:rPr>
        <w:t>лығында</w:t>
      </w:r>
      <w:r>
        <w:rPr>
          <w:spacing w:val="-19"/>
        </w:rPr>
        <w:t xml:space="preserve"> </w:t>
      </w:r>
      <w:r>
        <w:rPr>
          <w:spacing w:val="-7"/>
        </w:rPr>
        <w:t>жұмсалуы</w:t>
      </w:r>
      <w:r>
        <w:rPr>
          <w:spacing w:val="-18"/>
        </w:rPr>
        <w:t xml:space="preserve"> </w:t>
      </w:r>
      <w:r>
        <w:rPr>
          <w:spacing w:val="-6"/>
        </w:rPr>
        <w:t>сөз</w:t>
      </w:r>
      <w:r>
        <w:rPr>
          <w:spacing w:val="-18"/>
        </w:rPr>
        <w:t xml:space="preserve"> </w:t>
      </w:r>
      <w:r>
        <w:rPr>
          <w:spacing w:val="-8"/>
        </w:rPr>
        <w:t>қолданыста</w:t>
      </w:r>
      <w:r>
        <w:rPr>
          <w:spacing w:val="-18"/>
        </w:rPr>
        <w:t xml:space="preserve"> </w:t>
      </w:r>
      <w:r>
        <w:rPr>
          <w:spacing w:val="-7"/>
        </w:rPr>
        <w:t>ара-тұра</w:t>
      </w:r>
      <w:r>
        <w:rPr>
          <w:spacing w:val="-18"/>
        </w:rPr>
        <w:t xml:space="preserve"> </w:t>
      </w:r>
      <w:r>
        <w:rPr>
          <w:spacing w:val="-7"/>
        </w:rPr>
        <w:t>болса</w:t>
      </w:r>
      <w:r>
        <w:rPr>
          <w:spacing w:val="-18"/>
        </w:rPr>
        <w:t xml:space="preserve"> </w:t>
      </w:r>
      <w:r>
        <w:rPr>
          <w:spacing w:val="-4"/>
        </w:rPr>
        <w:t>да</w:t>
      </w:r>
      <w:r>
        <w:rPr>
          <w:spacing w:val="-18"/>
        </w:rPr>
        <w:t xml:space="preserve"> </w:t>
      </w:r>
      <w:r>
        <w:rPr>
          <w:spacing w:val="-8"/>
        </w:rPr>
        <w:t>кездесіп</w:t>
      </w:r>
      <w:r>
        <w:rPr>
          <w:spacing w:val="-18"/>
        </w:rPr>
        <w:t xml:space="preserve"> </w:t>
      </w:r>
      <w:r>
        <w:rPr>
          <w:spacing w:val="-6"/>
        </w:rPr>
        <w:t>қалып</w:t>
      </w:r>
      <w:r>
        <w:rPr>
          <w:spacing w:val="-18"/>
        </w:rPr>
        <w:t xml:space="preserve"> </w:t>
      </w:r>
      <w:r>
        <w:rPr>
          <w:spacing w:val="-8"/>
        </w:rPr>
        <w:t>отырады:</w:t>
      </w:r>
    </w:p>
    <w:p w:rsidR="008D7D1A" w:rsidRDefault="007905D9">
      <w:pPr>
        <w:spacing w:before="1" w:line="228" w:lineRule="auto"/>
        <w:ind w:left="1508" w:right="2939"/>
        <w:rPr>
          <w:sz w:val="21"/>
        </w:rPr>
      </w:pPr>
      <w:r>
        <w:rPr>
          <w:i/>
          <w:sz w:val="21"/>
        </w:rPr>
        <w:t xml:space="preserve">«О тəңірайшыл» </w:t>
      </w:r>
      <w:r>
        <w:rPr>
          <w:sz w:val="21"/>
        </w:rPr>
        <w:t>кер есек, Қулық-сұмдық не</w:t>
      </w:r>
      <w:r>
        <w:rPr>
          <w:spacing w:val="-4"/>
          <w:sz w:val="21"/>
        </w:rPr>
        <w:t xml:space="preserve"> </w:t>
      </w:r>
      <w:r>
        <w:rPr>
          <w:sz w:val="21"/>
        </w:rPr>
        <w:t>өсек.</w:t>
      </w:r>
    </w:p>
    <w:p w:rsidR="008D7D1A" w:rsidRDefault="007905D9">
      <w:pPr>
        <w:pStyle w:val="a3"/>
        <w:spacing w:before="1" w:line="228" w:lineRule="auto"/>
        <w:ind w:left="1508" w:right="3106"/>
        <w:jc w:val="left"/>
      </w:pPr>
      <w:r>
        <w:t>Болмаған соң бір есеп, Мейлі қамқа, мейлі</w:t>
      </w:r>
      <w:r>
        <w:rPr>
          <w:spacing w:val="-1"/>
        </w:rPr>
        <w:t xml:space="preserve"> </w:t>
      </w:r>
      <w:r>
        <w:rPr>
          <w:spacing w:val="-5"/>
        </w:rPr>
        <w:t>бөз.</w:t>
      </w:r>
    </w:p>
    <w:p w:rsidR="008D7D1A" w:rsidRDefault="007905D9">
      <w:pPr>
        <w:pStyle w:val="a3"/>
        <w:spacing w:line="233" w:lineRule="exact"/>
        <w:ind w:left="3082" w:right="0"/>
        <w:jc w:val="left"/>
      </w:pPr>
      <w:r>
        <w:rPr>
          <w:spacing w:val="-2"/>
        </w:rPr>
        <w:t>(Абай)</w:t>
      </w:r>
    </w:p>
    <w:p w:rsidR="008D7D1A" w:rsidRDefault="008D7D1A">
      <w:pPr>
        <w:spacing w:line="233" w:lineRule="exact"/>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5929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201"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202" name="AutoShape 80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80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661EA" id="Group 799" o:spid="_x0000_s1026" style="position:absolute;margin-left:42.4pt;margin-top:9.9pt;width:326pt;height:3.25pt;z-index:-2255718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0rNwQAAJQMAAAOAAAAZHJzL2Uyb0RvYy54bWzsV+uK6zYQ/l/oOwj9bMn6EsdJzHoPSy5L&#10;4bQ99KQPoNhybGpbruTEuy19945GluNkN5zlFAqFBjaRPaPRfN/ctPcfnquSnLhUhahj6t25lPA6&#10;EWlRH2L66247WVCiWlanrBQ1j+kLV/TDw7ff3HdNxH2RizLlkoCRWkVdE9O8bZvIcVSS84qpO9Hw&#10;GoSZkBVr4VEenFSyDqxXpeO7buh0QqaNFAlXCt6ujZA+oP0s40n7c5Yp3pIypuBbi98Sv/f623m4&#10;Z9FBsiYvkt4N9hVeVKyo4dDB1Jq1jBxl8cpUVSRSKJG1d4moHJFlRcIRA6Dx3Cs0T1IcG8RyiLpD&#10;M9AE1F7x9NVmk59OnyQp0pjC+ZTUrIIg4blkvlxqerrmEIHWk2w+N5+kwQjLjyL5TYHYuZbr54NR&#10;JvvuR5GCQXZsBdLznMlKmwDg5Bmj8DJEgT+3JIGXgRe4EFpKEpAFnj+fmSglOYRS71oEkFQg85YL&#10;K9n0e8OZ328McZfDInMkutm7pTFBtqkzoeqfEfo5Zw3HOClN1UCobwl9BPyoRBbAMpKKmpZRNaZz&#10;JNF+KmD9i0QugjlS4k/RPIssmWdCfH3uwAeLkqNqn7jAcLDTR9WCGPI3hZVZ9MmwA0KzqoSq+H5C&#10;XALk6z9D/CG1SpA7Ruk7h+xc0hE8uDdplYCPkaXpzPPeMjW1WtqUf8NUYJXQqWAeBG+ZmlktbSq4&#10;YSq0SmhqPg3nb5kCfs8Aw5EpoHQgjeWWx+S57omEFWG6G7pYAY1QOod3QJhNfbAASpr0G7rAyLt1&#10;AfK7dU3OYBO0Ppjf3nUJ7fO6cUpKoHHuTfwb1mrE2nW9JF1MMe76RSVOfCdQ1F7VOhxylpb1WMsP&#10;w0u0Vnze0KC56WIJgRtBPSvYLUYxnHnLC0UjBh+0y1gSAwyNflQWtdgWZYlJXNYIbjozUVSiLFIt&#10;1PiUPOxXpSQnpocMfvpau1CDZl6naCznLN3065YVpVnD4SVmAdRuT6quYpwify7d5WaxWQSTwA83&#10;k8BdryeP21UwCbfefLaerlertfeXTjAviPIiTXmtvbMTzQve1+D62Wpm0TDTLlBcgN3i5zVY59IN&#10;JBmw2F9EBx3ZNDfTjvcifYFGJ4UZ0XClgEUu5B+UdDCeY6p+PzLJKSl/qKFdL70g0PMcH4LZXLd9&#10;OZbsxxJWJ2Aqpi2FUtTLVWvuAMdGFoccTvKwOGuhO3VW6F6I/hmv+geYGP/a6IAiMLP4F6hBaB8l&#10;h9GBlappgyFzNTpILVY56PFHKUWnEwxIwlmAOIYNlvQvThTozkAp1Jfvzk2x25Hi+VPwDofz5YyF&#10;ipJmphC9iKnuH8irnS+66HoVXTiv6guGPYDEmrpZYLdyDnpK0cJdsiwquCIMVcii/6tNF54N/H+r&#10;2sBtvPpi5+iv6fpuPX5GcOd/Jh7+BgAA//8DAFBLAwQUAAYACAAAACEA0k+Ukd8AAAAIAQAADwAA&#10;AGRycy9kb3ducmV2LnhtbEyPT0vDQBDF74LfYRnBm92k0djGbEop6qkItoL0Ns1Ok9Dsbshuk/Tb&#10;O570NH/e8N5v8tVkWjFQ7xtnFcSzCATZ0unGVgq+9m8PCxA+oNXYOksKruRhVdze5JhpN9pPGnah&#10;EmxifYYK6hC6TEpf1mTQz1xHlrWT6w0GHvtK6h5HNjetnEdRKg02lhNq7GhTU3neXYyC9xHHdRK/&#10;DtvzaXM97J8+vrcxKXV/N61fQASawt8x/OIzOhTMdHQXq71oFSwemTzwfsmV9eck5eaoYJ4mIItc&#10;/n+g+AEAAP//AwBQSwECLQAUAAYACAAAACEAtoM4kv4AAADhAQAAEwAAAAAAAAAAAAAAAAAAAAAA&#10;W0NvbnRlbnRfVHlwZXNdLnhtbFBLAQItABQABgAIAAAAIQA4/SH/1gAAAJQBAAALAAAAAAAAAAAA&#10;AAAAAC8BAABfcmVscy8ucmVsc1BLAQItABQABgAIAAAAIQC1KK0rNwQAAJQMAAAOAAAAAAAAAAAA&#10;AAAAAC4CAABkcnMvZTJvRG9jLnhtbFBLAQItABQABgAIAAAAIQDST5SR3wAAAAgBAAAPAAAAAAAA&#10;AAAAAAAAAJEGAABkcnMvZG93bnJldi54bWxQSwUGAAAAAAQABADzAAAAnQcAAAAA&#10;">
                <v:shape id="AutoShape 80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T5xQAAANwAAAAPAAAAZHJzL2Rvd25yZXYueG1sRI/RagIx&#10;FETfC/5DuELfNOlSbNkapYi2tT516wdcNtfdxc3Nuoma+vVGEPo4zMwZZjqPthUn6n3jWMPTWIEg&#10;Lp1puNKw/V2NXkH4gGywdUwa/sjDfDZ4mGJu3Jl/6FSESiQI+xw11CF0uZS+rMmiH7uOOHk711sM&#10;SfaVND2eE9y2MlNqIi02nBZq7GhRU7kvjlbDJTuoMPn8eNkvn9eb4vAdi902av04jO9vIALF8B++&#10;t7+MhkxlcDuTjoCcXQEAAP//AwBQSwECLQAUAAYACAAAACEA2+H2y+4AAACFAQAAEwAAAAAAAAAA&#10;AAAAAAAAAAAAW0NvbnRlbnRfVHlwZXNdLnhtbFBLAQItABQABgAIAAAAIQBa9CxbvwAAABUBAAAL&#10;AAAAAAAAAAAAAAAAAB8BAABfcmVscy8ucmVsc1BLAQItABQABgAIAAAAIQBCDeT5xQAAANwAAAAP&#10;AAAAAAAAAAAAAAAAAAcCAABkcnMvZG93bnJldi54bWxQSwUGAAAAAAMAAwC3AAAA+QIAAAAA&#10;" path="m,l2663,m3896,l6519,e" filled="f" strokeweight=".5pt">
                  <v:path arrowok="t" o:connecttype="custom" o:connectlocs="0,0;2663,0;3896,0;6519,0" o:connectangles="0,0,0,0"/>
                </v:shape>
                <v:rect id="Rectangle 80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DVxAAAANwAAAAPAAAAZHJzL2Rvd25yZXYueG1sRI/NasMw&#10;EITvhb6D2EJutdwESnCjhLZg8MGlxGmhx8Xa2CbWyljy39tXgUCOw8x8w+wOs2nFSL1rLCt4iWIQ&#10;xKXVDVcKfk7p8xaE88gaW8ukYCEHh/3jww4TbSc+0lj4SgQIuwQV1N53iZSurMmgi2xHHLyz7Q36&#10;IPtK6h6nADetXMfxqzTYcFiosaPPmspLMRgF3+bjS/+5fMny3G8nPfyadEiVWj3N728gPM3+Hr61&#10;M61gHW/geiYcAbn/BwAA//8DAFBLAQItABQABgAIAAAAIQDb4fbL7gAAAIUBAAATAAAAAAAAAAAA&#10;AAAAAAAAAABbQ29udGVudF9UeXBlc10ueG1sUEsBAi0AFAAGAAgAAAAhAFr0LFu/AAAAFQEAAAsA&#10;AAAAAAAAAAAAAAAAHwEAAF9yZWxzLy5yZWxzUEsBAi0AFAAGAAgAAAAhAAetQNXEAAAA3A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88" w:line="235" w:lineRule="auto"/>
        <w:ind w:firstLine="283"/>
      </w:pPr>
      <w:r>
        <w:rPr>
          <w:i/>
        </w:rPr>
        <w:t>Ай</w:t>
      </w:r>
      <w:r>
        <w:rPr>
          <w:i/>
          <w:spacing w:val="-6"/>
        </w:rPr>
        <w:t xml:space="preserve"> </w:t>
      </w:r>
      <w:r>
        <w:t>демеулігінің</w:t>
      </w:r>
      <w:r>
        <w:rPr>
          <w:spacing w:val="-6"/>
        </w:rPr>
        <w:t xml:space="preserve"> </w:t>
      </w:r>
      <w:r>
        <w:t>жұмсалуына</w:t>
      </w:r>
      <w:r>
        <w:rPr>
          <w:spacing w:val="-6"/>
        </w:rPr>
        <w:t xml:space="preserve"> </w:t>
      </w:r>
      <w:r>
        <w:t>байланысты</w:t>
      </w:r>
      <w:r>
        <w:rPr>
          <w:spacing w:val="-6"/>
        </w:rPr>
        <w:t xml:space="preserve"> </w:t>
      </w:r>
      <w:r>
        <w:t>бұл</w:t>
      </w:r>
      <w:r>
        <w:rPr>
          <w:spacing w:val="-6"/>
        </w:rPr>
        <w:t xml:space="preserve"> </w:t>
      </w:r>
      <w:r>
        <w:t>ерекшелік</w:t>
      </w:r>
      <w:r>
        <w:rPr>
          <w:spacing w:val="-6"/>
        </w:rPr>
        <w:t xml:space="preserve"> </w:t>
      </w:r>
      <w:r>
        <w:t>жазу</w:t>
      </w:r>
      <w:r>
        <w:rPr>
          <w:spacing w:val="-5"/>
        </w:rPr>
        <w:t xml:space="preserve"> </w:t>
      </w:r>
      <w:r>
        <w:t xml:space="preserve">тəжіри- бесінде екі түрлі таңбаланып жүр: </w:t>
      </w:r>
      <w:r>
        <w:rPr>
          <w:i/>
        </w:rPr>
        <w:t>тəңірайшыл, тəңір-айшыл</w:t>
      </w:r>
      <w:r>
        <w:t xml:space="preserve">. Ал осы сөзді </w:t>
      </w:r>
      <w:r>
        <w:rPr>
          <w:i/>
        </w:rPr>
        <w:t xml:space="preserve">тəңірайшыл </w:t>
      </w:r>
      <w:r>
        <w:t xml:space="preserve">түрінде тұтастай тұлғалау </w:t>
      </w:r>
      <w:r>
        <w:rPr>
          <w:i/>
        </w:rPr>
        <w:t xml:space="preserve">ай </w:t>
      </w:r>
      <w:r>
        <w:t xml:space="preserve">шылауының демеулік мəнінің солғындауын «бейнелейді» деуге болады. Бұл жерде </w:t>
      </w:r>
      <w:r>
        <w:rPr>
          <w:i/>
        </w:rPr>
        <w:t>ғана</w:t>
      </w:r>
      <w:r>
        <w:rPr>
          <w:i/>
          <w:spacing w:val="-32"/>
        </w:rPr>
        <w:t xml:space="preserve"> </w:t>
      </w:r>
      <w:r>
        <w:t xml:space="preserve">шыла- уына байланысты бір мысалды еске түсіруге болады. Əдетте </w:t>
      </w:r>
      <w:r>
        <w:rPr>
          <w:i/>
        </w:rPr>
        <w:t xml:space="preserve">ғана </w:t>
      </w:r>
      <w:r>
        <w:t xml:space="preserve">шыла- уы негізгі сөзден бөлек жазылады: </w:t>
      </w:r>
      <w:r>
        <w:rPr>
          <w:i/>
        </w:rPr>
        <w:t xml:space="preserve">сен ғана, маған ғана, Болат қана </w:t>
      </w:r>
      <w:r>
        <w:rPr>
          <w:spacing w:val="-4"/>
        </w:rPr>
        <w:t xml:space="preserve">т.б. </w:t>
      </w:r>
      <w:r>
        <w:rPr>
          <w:spacing w:val="-3"/>
        </w:rPr>
        <w:t xml:space="preserve">Тек </w:t>
      </w:r>
      <w:r>
        <w:rPr>
          <w:i/>
        </w:rPr>
        <w:t xml:space="preserve">аз </w:t>
      </w:r>
      <w:r>
        <w:t xml:space="preserve">сөзімен қатар қолданылған жағдайда бұл </w:t>
      </w:r>
      <w:r>
        <w:rPr>
          <w:spacing w:val="-3"/>
        </w:rPr>
        <w:t xml:space="preserve">шылау </w:t>
      </w:r>
      <w:r>
        <w:t>бірге жазылады (азғана).</w:t>
      </w:r>
      <w:r>
        <w:rPr>
          <w:spacing w:val="-12"/>
        </w:rPr>
        <w:t xml:space="preserve"> </w:t>
      </w:r>
      <w:r>
        <w:t>Өйткені</w:t>
      </w:r>
      <w:r>
        <w:rPr>
          <w:spacing w:val="-11"/>
        </w:rPr>
        <w:t xml:space="preserve"> </w:t>
      </w:r>
      <w:r>
        <w:t>екі</w:t>
      </w:r>
      <w:r>
        <w:rPr>
          <w:spacing w:val="-11"/>
        </w:rPr>
        <w:t xml:space="preserve"> </w:t>
      </w:r>
      <w:r>
        <w:t>сөз</w:t>
      </w:r>
      <w:r>
        <w:rPr>
          <w:spacing w:val="-11"/>
        </w:rPr>
        <w:t xml:space="preserve"> </w:t>
      </w:r>
      <w:r>
        <w:t>бірімен-бірі</w:t>
      </w:r>
      <w:r>
        <w:rPr>
          <w:spacing w:val="-12"/>
        </w:rPr>
        <w:t xml:space="preserve"> </w:t>
      </w:r>
      <w:r>
        <w:t>«кірігіп»</w:t>
      </w:r>
      <w:r>
        <w:rPr>
          <w:spacing w:val="-11"/>
        </w:rPr>
        <w:t xml:space="preserve"> </w:t>
      </w:r>
      <w:r>
        <w:t>кеткен.</w:t>
      </w:r>
      <w:r>
        <w:rPr>
          <w:spacing w:val="-11"/>
        </w:rPr>
        <w:t xml:space="preserve"> </w:t>
      </w:r>
      <w:r>
        <w:t>Оны</w:t>
      </w:r>
      <w:r>
        <w:rPr>
          <w:spacing w:val="-11"/>
        </w:rPr>
        <w:t xml:space="preserve"> </w:t>
      </w:r>
      <w:r>
        <w:rPr>
          <w:i/>
        </w:rPr>
        <w:t>ғана</w:t>
      </w:r>
      <w:r>
        <w:rPr>
          <w:i/>
          <w:spacing w:val="-11"/>
        </w:rPr>
        <w:t xml:space="preserve"> </w:t>
      </w:r>
      <w:r>
        <w:t xml:space="preserve">шылауы- ның үстемелене жұмсалуынан байқауға болады. Мысалы: </w:t>
      </w:r>
      <w:r>
        <w:rPr>
          <w:i/>
        </w:rPr>
        <w:t xml:space="preserve">азғана ғана. </w:t>
      </w:r>
      <w:r>
        <w:t>Тағы бір еске ала кететін нəрсе – ғана шылауының əдеттегідей емес, түбір сөз бен қосымшаның аралығында</w:t>
      </w:r>
      <w:r>
        <w:rPr>
          <w:spacing w:val="-5"/>
        </w:rPr>
        <w:t xml:space="preserve"> </w:t>
      </w:r>
      <w:r>
        <w:t>қолданылуы:</w:t>
      </w:r>
    </w:p>
    <w:p w:rsidR="008D7D1A" w:rsidRDefault="007905D9">
      <w:pPr>
        <w:spacing w:line="235" w:lineRule="auto"/>
        <w:ind w:left="1508" w:right="2190"/>
        <w:jc w:val="both"/>
        <w:rPr>
          <w:sz w:val="21"/>
        </w:rPr>
      </w:pPr>
      <w:r>
        <w:rPr>
          <w:sz w:val="21"/>
        </w:rPr>
        <w:t xml:space="preserve">Шешеке, еш алданбан </w:t>
      </w:r>
      <w:r>
        <w:rPr>
          <w:i/>
          <w:sz w:val="21"/>
        </w:rPr>
        <w:t xml:space="preserve">мал ғанаңа, </w:t>
      </w:r>
      <w:r>
        <w:rPr>
          <w:sz w:val="21"/>
        </w:rPr>
        <w:t xml:space="preserve">Барамын атам қосқан </w:t>
      </w:r>
      <w:r>
        <w:rPr>
          <w:i/>
          <w:sz w:val="21"/>
        </w:rPr>
        <w:t xml:space="preserve">жар ғанама. </w:t>
      </w:r>
      <w:r>
        <w:rPr>
          <w:sz w:val="21"/>
        </w:rPr>
        <w:t>Емізген ақ сүтіңді балаң едім,</w:t>
      </w:r>
    </w:p>
    <w:p w:rsidR="008D7D1A" w:rsidRDefault="007905D9">
      <w:pPr>
        <w:spacing w:line="233" w:lineRule="exact"/>
        <w:ind w:left="1508"/>
        <w:jc w:val="both"/>
        <w:rPr>
          <w:i/>
          <w:sz w:val="21"/>
        </w:rPr>
      </w:pPr>
      <w:r>
        <w:rPr>
          <w:sz w:val="21"/>
        </w:rPr>
        <w:t xml:space="preserve">Бер сана бидай салып </w:t>
      </w:r>
      <w:r>
        <w:rPr>
          <w:i/>
          <w:sz w:val="21"/>
        </w:rPr>
        <w:t>қол ғанаңа.</w:t>
      </w:r>
    </w:p>
    <w:p w:rsidR="008D7D1A" w:rsidRDefault="007905D9">
      <w:pPr>
        <w:spacing w:line="235" w:lineRule="auto"/>
        <w:ind w:left="433" w:right="148" w:firstLine="3256"/>
        <w:jc w:val="both"/>
        <w:rPr>
          <w:i/>
          <w:sz w:val="21"/>
        </w:rPr>
      </w:pPr>
      <w:r>
        <w:rPr>
          <w:sz w:val="21"/>
        </w:rPr>
        <w:t xml:space="preserve">(«Қозы Көрпеш – Баян сұлу») Əдеттегі норма бойынша бұл сөздер </w:t>
      </w:r>
      <w:r>
        <w:rPr>
          <w:i/>
          <w:sz w:val="21"/>
        </w:rPr>
        <w:t>малыңа ғана, жарыма ғана,</w:t>
      </w:r>
      <w:r>
        <w:rPr>
          <w:i/>
          <w:spacing w:val="40"/>
          <w:sz w:val="21"/>
        </w:rPr>
        <w:t xml:space="preserve"> </w:t>
      </w:r>
      <w:r>
        <w:rPr>
          <w:i/>
          <w:sz w:val="21"/>
        </w:rPr>
        <w:t>қо-</w:t>
      </w:r>
    </w:p>
    <w:p w:rsidR="008D7D1A" w:rsidRDefault="007905D9">
      <w:pPr>
        <w:pStyle w:val="a3"/>
        <w:spacing w:line="235" w:lineRule="auto"/>
        <w:ind w:hanging="1"/>
      </w:pPr>
      <w:r>
        <w:rPr>
          <w:i/>
        </w:rPr>
        <w:t xml:space="preserve">лыңа ғана </w:t>
      </w:r>
      <w:r>
        <w:t xml:space="preserve">болуға тиіс. Бірақ бұл, зерттеуші айтқандай, </w:t>
      </w:r>
      <w:r>
        <w:rPr>
          <w:i/>
        </w:rPr>
        <w:t xml:space="preserve">ғана </w:t>
      </w:r>
      <w:r>
        <w:t>шылауының байырғы</w:t>
      </w:r>
      <w:r>
        <w:rPr>
          <w:spacing w:val="15"/>
        </w:rPr>
        <w:t xml:space="preserve"> </w:t>
      </w:r>
      <w:r>
        <w:t>мұра</w:t>
      </w:r>
      <w:r>
        <w:rPr>
          <w:spacing w:val="17"/>
        </w:rPr>
        <w:t xml:space="preserve"> </w:t>
      </w:r>
      <w:r>
        <w:t>тіліндегі</w:t>
      </w:r>
      <w:r>
        <w:rPr>
          <w:spacing w:val="17"/>
        </w:rPr>
        <w:t xml:space="preserve"> </w:t>
      </w:r>
      <w:r>
        <w:t>поэтикалық</w:t>
      </w:r>
      <w:r>
        <w:rPr>
          <w:spacing w:val="17"/>
        </w:rPr>
        <w:t xml:space="preserve"> </w:t>
      </w:r>
      <w:r>
        <w:t>қызметіне</w:t>
      </w:r>
      <w:r>
        <w:rPr>
          <w:spacing w:val="16"/>
        </w:rPr>
        <w:t xml:space="preserve"> </w:t>
      </w:r>
      <w:r>
        <w:t>байланысты</w:t>
      </w:r>
      <w:r>
        <w:rPr>
          <w:spacing w:val="16"/>
        </w:rPr>
        <w:t xml:space="preserve"> </w:t>
      </w:r>
      <w:r>
        <w:t>жыр</w:t>
      </w:r>
      <w:r>
        <w:rPr>
          <w:spacing w:val="17"/>
        </w:rPr>
        <w:t xml:space="preserve"> </w:t>
      </w:r>
      <w:r>
        <w:t>ішінде</w:t>
      </w:r>
    </w:p>
    <w:p w:rsidR="008D7D1A" w:rsidRDefault="007905D9">
      <w:pPr>
        <w:pStyle w:val="a3"/>
        <w:spacing w:line="234" w:lineRule="exact"/>
        <w:ind w:right="0"/>
      </w:pPr>
      <w:r>
        <w:t>«заңдасқан» қолданыс.</w:t>
      </w:r>
    </w:p>
    <w:p w:rsidR="008D7D1A" w:rsidRDefault="007905D9">
      <w:pPr>
        <w:spacing w:line="235" w:lineRule="auto"/>
        <w:ind w:left="150" w:right="143" w:firstLine="283"/>
        <w:jc w:val="both"/>
        <w:rPr>
          <w:sz w:val="21"/>
        </w:rPr>
      </w:pPr>
      <w:r>
        <w:rPr>
          <w:i/>
          <w:sz w:val="21"/>
        </w:rPr>
        <w:t xml:space="preserve">Ғана </w:t>
      </w:r>
      <w:r>
        <w:rPr>
          <w:sz w:val="21"/>
        </w:rPr>
        <w:t xml:space="preserve">шылауының осы аталған ерекше қолданысы да əртүрлі ба- сылымдарда əркелкі – бірде бөлек жазылса, бірде бірге, кейде тіпті дефис арқылы да жазылып жүр. Бұл жерде мынадай пəтуаға келуге болатын тəрізді. Түбір сөз бен қосымшаның аралығында қолданыла беретін өзге де шылаулардың жазылуы </w:t>
      </w:r>
      <w:r>
        <w:rPr>
          <w:i/>
          <w:sz w:val="21"/>
        </w:rPr>
        <w:t xml:space="preserve">келемісің, əншідеміз, биші- деміз; əнді айтадыақсың </w:t>
      </w:r>
      <w:r>
        <w:rPr>
          <w:sz w:val="21"/>
        </w:rPr>
        <w:t xml:space="preserve">тəрізді </w:t>
      </w:r>
      <w:r>
        <w:rPr>
          <w:i/>
          <w:sz w:val="21"/>
        </w:rPr>
        <w:t xml:space="preserve">ғана </w:t>
      </w:r>
      <w:r>
        <w:rPr>
          <w:sz w:val="21"/>
        </w:rPr>
        <w:t xml:space="preserve">шылауы да мұндай жағдайда түбір сөзбен тұтастай тұлғалануы қажет: </w:t>
      </w:r>
      <w:r>
        <w:rPr>
          <w:i/>
          <w:sz w:val="21"/>
        </w:rPr>
        <w:t xml:space="preserve">малғанаңа, жарғанама, қолғанама </w:t>
      </w:r>
      <w:r>
        <w:rPr>
          <w:sz w:val="21"/>
        </w:rPr>
        <w:t>т.б.</w:t>
      </w:r>
    </w:p>
    <w:p w:rsidR="008D7D1A" w:rsidRDefault="007905D9">
      <w:pPr>
        <w:spacing w:line="235" w:lineRule="auto"/>
        <w:ind w:left="150" w:right="148" w:firstLine="283"/>
        <w:jc w:val="both"/>
        <w:rPr>
          <w:sz w:val="21"/>
        </w:rPr>
      </w:pPr>
      <w:r>
        <w:rPr>
          <w:i/>
          <w:sz w:val="21"/>
        </w:rPr>
        <w:t xml:space="preserve">Ма, ме (ба, бе, па, пе) </w:t>
      </w:r>
      <w:r>
        <w:rPr>
          <w:sz w:val="21"/>
        </w:rPr>
        <w:t xml:space="preserve">шылауы да əдетте негізгі сөзден бөлек жазыла- ды: </w:t>
      </w:r>
      <w:r>
        <w:rPr>
          <w:i/>
          <w:sz w:val="21"/>
        </w:rPr>
        <w:t xml:space="preserve">бар ма? кітап па? ақ па? қызыл ма? </w:t>
      </w:r>
      <w:r>
        <w:rPr>
          <w:spacing w:val="-4"/>
          <w:sz w:val="21"/>
        </w:rPr>
        <w:t xml:space="preserve">т.б. </w:t>
      </w:r>
      <w:r>
        <w:rPr>
          <w:i/>
          <w:sz w:val="21"/>
        </w:rPr>
        <w:t xml:space="preserve">Ма, ме </w:t>
      </w:r>
      <w:r>
        <w:rPr>
          <w:spacing w:val="-3"/>
          <w:sz w:val="21"/>
        </w:rPr>
        <w:t xml:space="preserve">сұраулығы, </w:t>
      </w:r>
      <w:r>
        <w:rPr>
          <w:sz w:val="21"/>
        </w:rPr>
        <w:t>Ережеде айтылғандай,</w:t>
      </w:r>
      <w:r>
        <w:rPr>
          <w:spacing w:val="-17"/>
          <w:sz w:val="21"/>
        </w:rPr>
        <w:t xml:space="preserve"> </w:t>
      </w:r>
      <w:r>
        <w:rPr>
          <w:sz w:val="21"/>
        </w:rPr>
        <w:t>түбір</w:t>
      </w:r>
      <w:r>
        <w:rPr>
          <w:spacing w:val="-17"/>
          <w:sz w:val="21"/>
        </w:rPr>
        <w:t xml:space="preserve"> </w:t>
      </w:r>
      <w:r>
        <w:rPr>
          <w:sz w:val="21"/>
        </w:rPr>
        <w:t>мен</w:t>
      </w:r>
      <w:r>
        <w:rPr>
          <w:spacing w:val="-17"/>
          <w:sz w:val="21"/>
        </w:rPr>
        <w:t xml:space="preserve"> </w:t>
      </w:r>
      <w:r>
        <w:rPr>
          <w:sz w:val="21"/>
        </w:rPr>
        <w:t>қосымшаның</w:t>
      </w:r>
      <w:r>
        <w:rPr>
          <w:spacing w:val="-17"/>
          <w:sz w:val="21"/>
        </w:rPr>
        <w:t xml:space="preserve"> </w:t>
      </w:r>
      <w:r>
        <w:rPr>
          <w:sz w:val="21"/>
        </w:rPr>
        <w:t>аралығында</w:t>
      </w:r>
      <w:r>
        <w:rPr>
          <w:spacing w:val="-17"/>
          <w:sz w:val="21"/>
        </w:rPr>
        <w:t xml:space="preserve"> </w:t>
      </w:r>
      <w:r>
        <w:rPr>
          <w:sz w:val="21"/>
        </w:rPr>
        <w:t>қолданылғанда</w:t>
      </w:r>
      <w:r>
        <w:rPr>
          <w:spacing w:val="-17"/>
          <w:sz w:val="21"/>
        </w:rPr>
        <w:t xml:space="preserve"> </w:t>
      </w:r>
      <w:r>
        <w:rPr>
          <w:sz w:val="21"/>
        </w:rPr>
        <w:t>дыбыс- тық</w:t>
      </w:r>
      <w:r>
        <w:rPr>
          <w:spacing w:val="-13"/>
          <w:sz w:val="21"/>
        </w:rPr>
        <w:t xml:space="preserve"> </w:t>
      </w:r>
      <w:r>
        <w:rPr>
          <w:sz w:val="21"/>
        </w:rPr>
        <w:t>өзгеріске</w:t>
      </w:r>
      <w:r>
        <w:rPr>
          <w:spacing w:val="-12"/>
          <w:sz w:val="21"/>
        </w:rPr>
        <w:t xml:space="preserve"> </w:t>
      </w:r>
      <w:r>
        <w:rPr>
          <w:sz w:val="21"/>
        </w:rPr>
        <w:t>түскен</w:t>
      </w:r>
      <w:r>
        <w:rPr>
          <w:spacing w:val="-12"/>
          <w:sz w:val="21"/>
        </w:rPr>
        <w:t xml:space="preserve"> </w:t>
      </w:r>
      <w:r>
        <w:rPr>
          <w:sz w:val="21"/>
        </w:rPr>
        <w:t>күйде</w:t>
      </w:r>
      <w:r>
        <w:rPr>
          <w:spacing w:val="-12"/>
          <w:sz w:val="21"/>
        </w:rPr>
        <w:t xml:space="preserve"> </w:t>
      </w:r>
      <w:r>
        <w:rPr>
          <w:sz w:val="21"/>
        </w:rPr>
        <w:t>жəне</w:t>
      </w:r>
      <w:r>
        <w:rPr>
          <w:spacing w:val="-13"/>
          <w:sz w:val="21"/>
        </w:rPr>
        <w:t xml:space="preserve"> </w:t>
      </w:r>
      <w:r>
        <w:rPr>
          <w:sz w:val="21"/>
        </w:rPr>
        <w:t>дефиссіз</w:t>
      </w:r>
      <w:r>
        <w:rPr>
          <w:spacing w:val="-12"/>
          <w:sz w:val="21"/>
        </w:rPr>
        <w:t xml:space="preserve"> </w:t>
      </w:r>
      <w:r>
        <w:rPr>
          <w:sz w:val="21"/>
        </w:rPr>
        <w:t>(бірге)</w:t>
      </w:r>
      <w:r>
        <w:rPr>
          <w:spacing w:val="-12"/>
          <w:sz w:val="21"/>
        </w:rPr>
        <w:t xml:space="preserve"> </w:t>
      </w:r>
      <w:r>
        <w:rPr>
          <w:sz w:val="21"/>
        </w:rPr>
        <w:t>жазылады:</w:t>
      </w:r>
      <w:r>
        <w:rPr>
          <w:spacing w:val="-12"/>
          <w:sz w:val="21"/>
        </w:rPr>
        <w:t xml:space="preserve"> </w:t>
      </w:r>
      <w:r>
        <w:rPr>
          <w:i/>
          <w:sz w:val="21"/>
        </w:rPr>
        <w:t xml:space="preserve">барамысың? айтамысың? </w:t>
      </w:r>
      <w:r>
        <w:rPr>
          <w:sz w:val="21"/>
        </w:rPr>
        <w:t>Бұл – сөйлеу стиліне тəн</w:t>
      </w:r>
      <w:r>
        <w:rPr>
          <w:spacing w:val="-3"/>
          <w:sz w:val="21"/>
        </w:rPr>
        <w:t xml:space="preserve"> </w:t>
      </w:r>
      <w:r>
        <w:rPr>
          <w:sz w:val="21"/>
        </w:rPr>
        <w:t>ерекшелік.</w:t>
      </w:r>
    </w:p>
    <w:p w:rsidR="008D7D1A" w:rsidRDefault="007905D9">
      <w:pPr>
        <w:spacing w:line="235" w:lineRule="auto"/>
        <w:ind w:left="150" w:right="148" w:firstLine="283"/>
        <w:jc w:val="both"/>
        <w:rPr>
          <w:sz w:val="21"/>
        </w:rPr>
      </w:pPr>
      <w:r>
        <w:rPr>
          <w:sz w:val="21"/>
        </w:rPr>
        <w:t xml:space="preserve">Тағы бір ескеретін жайт – </w:t>
      </w:r>
      <w:r>
        <w:rPr>
          <w:i/>
          <w:sz w:val="21"/>
        </w:rPr>
        <w:t xml:space="preserve">ма, ме </w:t>
      </w:r>
      <w:r>
        <w:rPr>
          <w:sz w:val="21"/>
        </w:rPr>
        <w:t xml:space="preserve">шылауы </w:t>
      </w:r>
      <w:r>
        <w:rPr>
          <w:spacing w:val="-3"/>
          <w:sz w:val="21"/>
        </w:rPr>
        <w:t xml:space="preserve">сұрау </w:t>
      </w:r>
      <w:r>
        <w:rPr>
          <w:sz w:val="21"/>
        </w:rPr>
        <w:t>есімдігімен (</w:t>
      </w:r>
      <w:r>
        <w:rPr>
          <w:i/>
          <w:sz w:val="21"/>
        </w:rPr>
        <w:t>қанша, неше</w:t>
      </w:r>
      <w:r>
        <w:rPr>
          <w:sz w:val="21"/>
        </w:rPr>
        <w:t>),</w:t>
      </w:r>
      <w:r>
        <w:rPr>
          <w:spacing w:val="-6"/>
          <w:sz w:val="21"/>
        </w:rPr>
        <w:t xml:space="preserve"> </w:t>
      </w:r>
      <w:r>
        <w:rPr>
          <w:sz w:val="21"/>
        </w:rPr>
        <w:t>сондай-ақ</w:t>
      </w:r>
      <w:r>
        <w:rPr>
          <w:spacing w:val="-5"/>
          <w:sz w:val="21"/>
        </w:rPr>
        <w:t xml:space="preserve"> </w:t>
      </w:r>
      <w:r>
        <w:rPr>
          <w:i/>
          <w:sz w:val="21"/>
        </w:rPr>
        <w:t>осынша,</w:t>
      </w:r>
      <w:r>
        <w:rPr>
          <w:i/>
          <w:spacing w:val="-6"/>
          <w:sz w:val="21"/>
        </w:rPr>
        <w:t xml:space="preserve"> </w:t>
      </w:r>
      <w:r>
        <w:rPr>
          <w:i/>
          <w:sz w:val="21"/>
        </w:rPr>
        <w:t>сонша,</w:t>
      </w:r>
      <w:r>
        <w:rPr>
          <w:i/>
          <w:spacing w:val="-5"/>
          <w:sz w:val="21"/>
        </w:rPr>
        <w:t xml:space="preserve"> </w:t>
      </w:r>
      <w:r>
        <w:rPr>
          <w:i/>
          <w:sz w:val="21"/>
        </w:rPr>
        <w:t>мұнша,</w:t>
      </w:r>
      <w:r>
        <w:rPr>
          <w:i/>
          <w:spacing w:val="-6"/>
          <w:sz w:val="21"/>
        </w:rPr>
        <w:t xml:space="preserve"> </w:t>
      </w:r>
      <w:r>
        <w:rPr>
          <w:i/>
          <w:sz w:val="21"/>
        </w:rPr>
        <w:t>онша</w:t>
      </w:r>
      <w:r>
        <w:rPr>
          <w:i/>
          <w:spacing w:val="-5"/>
          <w:sz w:val="21"/>
        </w:rPr>
        <w:t xml:space="preserve"> </w:t>
      </w:r>
      <w:r>
        <w:rPr>
          <w:sz w:val="21"/>
        </w:rPr>
        <w:t>тəрізді</w:t>
      </w:r>
      <w:r>
        <w:rPr>
          <w:spacing w:val="-5"/>
          <w:sz w:val="21"/>
        </w:rPr>
        <w:t xml:space="preserve"> </w:t>
      </w:r>
      <w:r>
        <w:rPr>
          <w:sz w:val="21"/>
        </w:rPr>
        <w:t>туынды</w:t>
      </w:r>
      <w:r>
        <w:rPr>
          <w:spacing w:val="-6"/>
          <w:sz w:val="21"/>
        </w:rPr>
        <w:t xml:space="preserve"> </w:t>
      </w:r>
      <w:r>
        <w:rPr>
          <w:sz w:val="21"/>
        </w:rPr>
        <w:t xml:space="preserve">үстеулер- мен қатар айтыла келіп, </w:t>
      </w:r>
      <w:r>
        <w:rPr>
          <w:spacing w:val="-3"/>
          <w:sz w:val="21"/>
        </w:rPr>
        <w:t xml:space="preserve">сұраулық </w:t>
      </w:r>
      <w:r>
        <w:rPr>
          <w:sz w:val="21"/>
        </w:rPr>
        <w:t xml:space="preserve">мəннен өзгеше реңкке көшеді. Міне, осы ерекшелік, яғни </w:t>
      </w:r>
      <w:r>
        <w:rPr>
          <w:spacing w:val="-3"/>
          <w:sz w:val="21"/>
        </w:rPr>
        <w:t xml:space="preserve">сұраулық </w:t>
      </w:r>
      <w:r>
        <w:rPr>
          <w:sz w:val="21"/>
        </w:rPr>
        <w:t xml:space="preserve">мəннен қол үзіп, басқа бір реңкке көшуі </w:t>
      </w:r>
      <w:r>
        <w:rPr>
          <w:i/>
          <w:sz w:val="21"/>
        </w:rPr>
        <w:t xml:space="preserve">ма, ме </w:t>
      </w:r>
      <w:r>
        <w:rPr>
          <w:sz w:val="21"/>
        </w:rPr>
        <w:t xml:space="preserve">шылауының негізгі сөзбен бірге тұлғалануына таяныш болады. Мысалы: </w:t>
      </w:r>
      <w:r>
        <w:rPr>
          <w:i/>
          <w:sz w:val="21"/>
        </w:rPr>
        <w:t>қаншама, осыншама, мұншама, соншама, оншама</w:t>
      </w:r>
      <w:r>
        <w:rPr>
          <w:i/>
          <w:spacing w:val="-5"/>
          <w:sz w:val="21"/>
        </w:rPr>
        <w:t xml:space="preserve"> </w:t>
      </w:r>
      <w:r>
        <w:rPr>
          <w:spacing w:val="-4"/>
          <w:sz w:val="21"/>
        </w:rPr>
        <w:t>т.б.</w:t>
      </w:r>
    </w:p>
    <w:p w:rsidR="008D7D1A" w:rsidRDefault="008D7D1A">
      <w:pPr>
        <w:spacing w:line="235"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5980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9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99" name="Line 79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79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9A1D3" id="Group 796" o:spid="_x0000_s1026" style="position:absolute;margin-left:42.5pt;margin-top:9.65pt;width:326pt;height:6pt;z-index:-2255667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vwTgMAAPcIAAAOAAAAZHJzL2Uyb0RvYy54bWzUVm1v0zAQ/o7Ef7D8vcvL0rSNlqGpLxPS&#10;gImNH+AmTmKR2MF2mxbEf+dsJ107mAZDQqIfUjtnn++e5zlfLt7smhptqVRM8BQHZz5GlGciZ7xM&#10;8af71WiKkdKE56QWnKZ4TxV+c/n61UXXJjQUlahzKhE44Srp2hRXWreJ56msog1RZ6KlHIyFkA3R&#10;MJWll0vSgfem9kLfj71OyLyVIqNKwduFM+JL678oaKY/FIWiGtUphti0fUr7XJund3lBklKStmJZ&#10;HwZ5QRQNYRwOPbhaEE3QRrKfXDUsk0KJQp9lovFEUbCM2hwgm8B/lM21FJvW5lImXdkeYAJoH+H0&#10;YrfZ++2tRCwH7mZAFScNkGTPRZNZbODp2jKBVdeyvWtvpcsRhjci+6zA7D22m3npFqN1907k4JBs&#10;tLDw7ArZGBeQONpZFvYHFuhOowxeRkHkA7UYZWCbxGZoWcoqoNLsmo7BCLZgdj5Ylv3eeBz2GwMY&#10;mPBI4s60cfZxmaRAbuoBUfV3iN5VpKWWKGWwOiA6GxC9YZwCoFMHqF005w7NbMd7NBEX84rwklp3&#10;9/sWkAtsEiZc8Ou2mIkCKp5Fd8Dp3J84nAaEH1A6xYgkrVT6mooGmUGKawjb8ka2N0o7OIclhkYu&#10;VqyuLTs1R12K43PgxliUqFlujHYiy/W8lmhLTBXaX8/NyTJQO8+ts4qSfNmPNWG1GwOXNTf+IA8I&#10;px+5Mvs282fL6XIajaIwXo4if7EYXa3m0SheBZPx4nwxny+C7ya0IEoqlueUm+iGkg+i3xNAf/m4&#10;Yj0U/QEG79S7lR8EO/zboEGIjj+nwrXI97fSQNtr8h+J01aYK/ePcEuC7GqjUKuUXm5DvStX7Ad5&#10;XkkpOkMRVM2JPt2GIb9n9RnGcJwp5NAPTwUaTsPY1X807pUy3ByD/HqFSoj9jxQahBO4UKwqn5To&#10;yv5+JdGGaWhXNWvgFjromCT/mV5Pqk4dF+dTmb9Y2EgK13PhGwEGlZBfMeqg36ZYfdkQSTGq33IQ&#10;0iyIItOg7SQaT8w9Lo8t62ML4Rm4SrHGyA3n2jX1TStZWcFJgeWYiytoPQWzd5cRpiu342qzjQG6&#10;qy3S/kvAtO/juV3/8L1y+QM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8Fjb8E4DAAD3CAAADgAAAAAAAAAAAAAAAAAu&#10;AgAAZHJzL2Uyb0RvYy54bWxQSwECLQAUAAYACAAAACEAhWbbEd8AAAAIAQAADwAAAAAAAAAAAAAA&#10;AACoBQAAZHJzL2Rvd25yZXYueG1sUEsFBgAAAAAEAAQA8wAAALQGAAAAAA==&#10;">
                <v:line id="Line 79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ySwgAAANwAAAAPAAAAZHJzL2Rvd25yZXYueG1sRE9Ni8Iw&#10;EL0L/ocwgjdNXWTRahR1EYQ9SHUv3oZmbKvNpCRRq7/eLCzsbR7vc+bL1tTiTs5XlhWMhgkI4tzq&#10;igsFP8ftYALCB2SNtWVS8CQPy0W3M8dU2wdndD+EQsQQ9ikqKENoUil9XpJBP7QNceTO1hkMEbpC&#10;aoePGG5q+ZEkn9JgxbGhxIY2JeXXw80omBwb//XcnLZ27y6v7Huc0RjXSvV77WoGIlAb/sV/7p2O&#10;86dT+H0mXiAXbwAAAP//AwBQSwECLQAUAAYACAAAACEA2+H2y+4AAACFAQAAEwAAAAAAAAAAAAAA&#10;AAAAAAAAW0NvbnRlbnRfVHlwZXNdLnhtbFBLAQItABQABgAIAAAAIQBa9CxbvwAAABUBAAALAAAA&#10;AAAAAAAAAAAAAB8BAABfcmVscy8ucmVsc1BLAQItABQABgAIAAAAIQBuLxySwgAAANwAAAAPAAAA&#10;AAAAAAAAAAAAAAcCAABkcnMvZG93bnJldi54bWxQSwUGAAAAAAMAAwC3AAAA9gIAAAAA&#10;" strokeweight=".5pt"/>
                <v:rect id="Rectangle 79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96iwwAAANwAAAAPAAAAZHJzL2Rvd25yZXYueG1sRI9La8Mw&#10;EITvhfwHsYHcGjk5FONECU3A4INLaR7Q42JtbVNrZSz59e+jQiHHYWa+YfbHyTRioM7VlhVs1hEI&#10;4sLqmksFt2v6GoNwHlljY5kUzOTgeFi87DHRduQvGi6+FAHCLkEFlfdtIqUrKjLo1rYlDt6P7Qz6&#10;ILtS6g7HADeN3EbRmzRYc1iosKVzRcXvpTcKPs3pQ3+7fM7y3Mej7u8m7VOlVsvpfQfC0+Sf4f92&#10;phUEIvydCUdAHh4AAAD//wMAUEsBAi0AFAAGAAgAAAAhANvh9svuAAAAhQEAABMAAAAAAAAAAAAA&#10;AAAAAAAAAFtDb250ZW50X1R5cGVzXS54bWxQSwECLQAUAAYACAAAACEAWvQsW78AAAAVAQAACwAA&#10;AAAAAAAAAAAAAAAfAQAAX3JlbHMvLnJlbHNQSwECLQAUAAYACAAAACEA93/eos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i/>
          <w:sz w:val="21"/>
        </w:rPr>
      </w:pPr>
      <w:r>
        <w:rPr>
          <w:sz w:val="21"/>
        </w:rPr>
        <w:t xml:space="preserve">Қазіргі қазақ тілінде </w:t>
      </w:r>
      <w:r>
        <w:rPr>
          <w:i/>
          <w:sz w:val="21"/>
        </w:rPr>
        <w:t xml:space="preserve">да, де, та, те </w:t>
      </w:r>
      <w:r>
        <w:rPr>
          <w:sz w:val="21"/>
        </w:rPr>
        <w:t>жалғаулығы сөйлем мен</w:t>
      </w:r>
      <w:r>
        <w:rPr>
          <w:spacing w:val="-30"/>
          <w:sz w:val="21"/>
        </w:rPr>
        <w:t xml:space="preserve"> </w:t>
      </w:r>
      <w:r>
        <w:rPr>
          <w:sz w:val="21"/>
        </w:rPr>
        <w:t>сөйлемді, сөз</w:t>
      </w:r>
      <w:r>
        <w:rPr>
          <w:spacing w:val="-6"/>
          <w:sz w:val="21"/>
        </w:rPr>
        <w:t xml:space="preserve"> </w:t>
      </w:r>
      <w:r>
        <w:rPr>
          <w:sz w:val="21"/>
        </w:rPr>
        <w:t>бен</w:t>
      </w:r>
      <w:r>
        <w:rPr>
          <w:spacing w:val="-6"/>
          <w:sz w:val="21"/>
        </w:rPr>
        <w:t xml:space="preserve"> </w:t>
      </w:r>
      <w:r>
        <w:rPr>
          <w:sz w:val="21"/>
        </w:rPr>
        <w:t>сөзді</w:t>
      </w:r>
      <w:r>
        <w:rPr>
          <w:spacing w:val="-5"/>
          <w:sz w:val="21"/>
        </w:rPr>
        <w:t xml:space="preserve"> </w:t>
      </w:r>
      <w:r>
        <w:rPr>
          <w:sz w:val="21"/>
        </w:rPr>
        <w:t>байланыстырып,</w:t>
      </w:r>
      <w:r>
        <w:rPr>
          <w:spacing w:val="-6"/>
          <w:sz w:val="21"/>
        </w:rPr>
        <w:t xml:space="preserve"> </w:t>
      </w:r>
      <w:r>
        <w:rPr>
          <w:sz w:val="21"/>
        </w:rPr>
        <w:t>ыңғайластық</w:t>
      </w:r>
      <w:r>
        <w:rPr>
          <w:spacing w:val="-6"/>
          <w:sz w:val="21"/>
        </w:rPr>
        <w:t xml:space="preserve"> </w:t>
      </w:r>
      <w:r>
        <w:rPr>
          <w:sz w:val="21"/>
        </w:rPr>
        <w:t>мəнде</w:t>
      </w:r>
      <w:r>
        <w:rPr>
          <w:spacing w:val="-5"/>
          <w:sz w:val="21"/>
        </w:rPr>
        <w:t xml:space="preserve"> </w:t>
      </w:r>
      <w:r>
        <w:rPr>
          <w:sz w:val="21"/>
        </w:rPr>
        <w:t>жұмсалады:</w:t>
      </w:r>
      <w:r>
        <w:rPr>
          <w:spacing w:val="-6"/>
          <w:sz w:val="21"/>
        </w:rPr>
        <w:t xml:space="preserve"> </w:t>
      </w:r>
      <w:r>
        <w:rPr>
          <w:i/>
          <w:sz w:val="21"/>
        </w:rPr>
        <w:t>Күн</w:t>
      </w:r>
      <w:r>
        <w:rPr>
          <w:i/>
          <w:spacing w:val="-6"/>
          <w:sz w:val="21"/>
        </w:rPr>
        <w:t xml:space="preserve"> </w:t>
      </w:r>
      <w:r>
        <w:rPr>
          <w:i/>
          <w:sz w:val="21"/>
        </w:rPr>
        <w:t xml:space="preserve">жау- ды да, ашылып кетті; ауылда да, қалада да, қалам да, қағаз да </w:t>
      </w:r>
      <w:r>
        <w:rPr>
          <w:spacing w:val="-4"/>
          <w:sz w:val="21"/>
        </w:rPr>
        <w:t xml:space="preserve">т.б. </w:t>
      </w:r>
      <w:r>
        <w:rPr>
          <w:sz w:val="21"/>
        </w:rPr>
        <w:t xml:space="preserve">Бұл жерде </w:t>
      </w:r>
      <w:r>
        <w:rPr>
          <w:i/>
          <w:sz w:val="21"/>
        </w:rPr>
        <w:t xml:space="preserve">да, де </w:t>
      </w:r>
      <w:r>
        <w:rPr>
          <w:sz w:val="21"/>
        </w:rPr>
        <w:t xml:space="preserve">жалғаулығының негізгі сөзден бөлек тұлғалануы ешбір </w:t>
      </w:r>
      <w:r>
        <w:rPr>
          <w:spacing w:val="-4"/>
          <w:sz w:val="21"/>
        </w:rPr>
        <w:t xml:space="preserve">дау </w:t>
      </w:r>
      <w:r>
        <w:rPr>
          <w:sz w:val="21"/>
        </w:rPr>
        <w:t xml:space="preserve">туғызбайды. Алайда </w:t>
      </w:r>
      <w:r>
        <w:rPr>
          <w:i/>
          <w:sz w:val="21"/>
        </w:rPr>
        <w:t xml:space="preserve">да, де </w:t>
      </w:r>
      <w:r>
        <w:rPr>
          <w:sz w:val="21"/>
        </w:rPr>
        <w:t>жалғаулығы өзінің төл мағынасы мен қыз- метінен,</w:t>
      </w:r>
      <w:r>
        <w:rPr>
          <w:spacing w:val="-14"/>
          <w:sz w:val="21"/>
        </w:rPr>
        <w:t xml:space="preserve"> </w:t>
      </w:r>
      <w:r>
        <w:rPr>
          <w:sz w:val="21"/>
        </w:rPr>
        <w:t>яғни</w:t>
      </w:r>
      <w:r>
        <w:rPr>
          <w:spacing w:val="-13"/>
          <w:sz w:val="21"/>
        </w:rPr>
        <w:t xml:space="preserve"> </w:t>
      </w:r>
      <w:r>
        <w:rPr>
          <w:sz w:val="21"/>
        </w:rPr>
        <w:t>ыңғайластық</w:t>
      </w:r>
      <w:r>
        <w:rPr>
          <w:spacing w:val="-13"/>
          <w:sz w:val="21"/>
        </w:rPr>
        <w:t xml:space="preserve"> </w:t>
      </w:r>
      <w:r>
        <w:rPr>
          <w:sz w:val="21"/>
        </w:rPr>
        <w:t>мағынасы</w:t>
      </w:r>
      <w:r>
        <w:rPr>
          <w:spacing w:val="-13"/>
          <w:sz w:val="21"/>
        </w:rPr>
        <w:t xml:space="preserve"> </w:t>
      </w:r>
      <w:r>
        <w:rPr>
          <w:sz w:val="21"/>
        </w:rPr>
        <w:t>жəне</w:t>
      </w:r>
      <w:r>
        <w:rPr>
          <w:spacing w:val="-13"/>
          <w:sz w:val="21"/>
        </w:rPr>
        <w:t xml:space="preserve"> </w:t>
      </w:r>
      <w:r>
        <w:rPr>
          <w:sz w:val="21"/>
        </w:rPr>
        <w:t>сөз</w:t>
      </w:r>
      <w:r>
        <w:rPr>
          <w:spacing w:val="-13"/>
          <w:sz w:val="21"/>
        </w:rPr>
        <w:t xml:space="preserve"> </w:t>
      </w:r>
      <w:r>
        <w:rPr>
          <w:sz w:val="21"/>
        </w:rPr>
        <w:t>бен</w:t>
      </w:r>
      <w:r>
        <w:rPr>
          <w:spacing w:val="-13"/>
          <w:sz w:val="21"/>
        </w:rPr>
        <w:t xml:space="preserve"> </w:t>
      </w:r>
      <w:r>
        <w:rPr>
          <w:sz w:val="21"/>
        </w:rPr>
        <w:t>сөзді,</w:t>
      </w:r>
      <w:r>
        <w:rPr>
          <w:spacing w:val="-14"/>
          <w:sz w:val="21"/>
        </w:rPr>
        <w:t xml:space="preserve"> </w:t>
      </w:r>
      <w:r>
        <w:rPr>
          <w:sz w:val="21"/>
        </w:rPr>
        <w:t>сөйлем</w:t>
      </w:r>
      <w:r>
        <w:rPr>
          <w:spacing w:val="-13"/>
          <w:sz w:val="21"/>
        </w:rPr>
        <w:t xml:space="preserve"> </w:t>
      </w:r>
      <w:r>
        <w:rPr>
          <w:sz w:val="21"/>
        </w:rPr>
        <w:t>мен</w:t>
      </w:r>
      <w:r>
        <w:rPr>
          <w:spacing w:val="-13"/>
          <w:sz w:val="21"/>
        </w:rPr>
        <w:t xml:space="preserve"> </w:t>
      </w:r>
      <w:r>
        <w:rPr>
          <w:sz w:val="21"/>
        </w:rPr>
        <w:t xml:space="preserve">сөй- лемді байланыстыру қызметінен басқаша жұмсалғанда əркелкі жазылып жүргендігін байқауға болады. Мысалы, Орфографиялық сөздікте (1978 ж.) </w:t>
      </w:r>
      <w:r>
        <w:rPr>
          <w:i/>
          <w:sz w:val="21"/>
        </w:rPr>
        <w:t xml:space="preserve">қалайда, алайда, қайткенде </w:t>
      </w:r>
      <w:r>
        <w:rPr>
          <w:sz w:val="21"/>
        </w:rPr>
        <w:t xml:space="preserve">дегендердегі </w:t>
      </w:r>
      <w:r>
        <w:rPr>
          <w:i/>
          <w:sz w:val="21"/>
        </w:rPr>
        <w:t>да, де-</w:t>
      </w:r>
      <w:r>
        <w:rPr>
          <w:sz w:val="21"/>
        </w:rPr>
        <w:t xml:space="preserve">нің есімдіктерден бөлек тұлғаланбауы түсінікті. Өйткені мұндағы </w:t>
      </w:r>
      <w:r>
        <w:rPr>
          <w:i/>
          <w:sz w:val="21"/>
        </w:rPr>
        <w:t xml:space="preserve">да </w:t>
      </w:r>
      <w:r>
        <w:rPr>
          <w:sz w:val="21"/>
        </w:rPr>
        <w:t>ыңғайластық мағы- нада</w:t>
      </w:r>
      <w:r>
        <w:rPr>
          <w:spacing w:val="-6"/>
          <w:sz w:val="21"/>
        </w:rPr>
        <w:t xml:space="preserve"> </w:t>
      </w:r>
      <w:r>
        <w:rPr>
          <w:sz w:val="21"/>
        </w:rPr>
        <w:t>жұмсалмай,</w:t>
      </w:r>
      <w:r>
        <w:rPr>
          <w:spacing w:val="-5"/>
          <w:sz w:val="21"/>
        </w:rPr>
        <w:t xml:space="preserve"> </w:t>
      </w:r>
      <w:r>
        <w:rPr>
          <w:sz w:val="21"/>
        </w:rPr>
        <w:t>өзгеше</w:t>
      </w:r>
      <w:r>
        <w:rPr>
          <w:spacing w:val="-6"/>
          <w:sz w:val="21"/>
        </w:rPr>
        <w:t xml:space="preserve"> </w:t>
      </w:r>
      <w:r>
        <w:rPr>
          <w:sz w:val="21"/>
        </w:rPr>
        <w:t>мəнге</w:t>
      </w:r>
      <w:r>
        <w:rPr>
          <w:spacing w:val="-5"/>
          <w:sz w:val="21"/>
        </w:rPr>
        <w:t xml:space="preserve"> </w:t>
      </w:r>
      <w:r>
        <w:rPr>
          <w:sz w:val="21"/>
        </w:rPr>
        <w:t>ие</w:t>
      </w:r>
      <w:r>
        <w:rPr>
          <w:spacing w:val="-6"/>
          <w:sz w:val="21"/>
        </w:rPr>
        <w:t xml:space="preserve"> </w:t>
      </w:r>
      <w:r>
        <w:rPr>
          <w:sz w:val="21"/>
        </w:rPr>
        <w:t>болған.</w:t>
      </w:r>
      <w:r>
        <w:rPr>
          <w:spacing w:val="-5"/>
          <w:sz w:val="21"/>
        </w:rPr>
        <w:t xml:space="preserve"> </w:t>
      </w:r>
      <w:r>
        <w:rPr>
          <w:sz w:val="21"/>
        </w:rPr>
        <w:t>Бірақ</w:t>
      </w:r>
      <w:r>
        <w:rPr>
          <w:spacing w:val="-6"/>
          <w:sz w:val="21"/>
        </w:rPr>
        <w:t xml:space="preserve"> </w:t>
      </w:r>
      <w:r>
        <w:rPr>
          <w:sz w:val="21"/>
        </w:rPr>
        <w:t>осы</w:t>
      </w:r>
      <w:r>
        <w:rPr>
          <w:spacing w:val="-5"/>
          <w:sz w:val="21"/>
        </w:rPr>
        <w:t xml:space="preserve"> </w:t>
      </w:r>
      <w:r>
        <w:rPr>
          <w:sz w:val="21"/>
        </w:rPr>
        <w:t>аталған</w:t>
      </w:r>
      <w:r>
        <w:rPr>
          <w:spacing w:val="-6"/>
          <w:sz w:val="21"/>
        </w:rPr>
        <w:t xml:space="preserve"> </w:t>
      </w:r>
      <w:r>
        <w:rPr>
          <w:sz w:val="21"/>
        </w:rPr>
        <w:t xml:space="preserve">Орфографи- ялық сөздікте </w:t>
      </w:r>
      <w:r>
        <w:rPr>
          <w:i/>
          <w:sz w:val="21"/>
        </w:rPr>
        <w:t xml:space="preserve">қайтсе де, сөйтсе де, əйтсе де </w:t>
      </w:r>
      <w:r>
        <w:rPr>
          <w:sz w:val="21"/>
        </w:rPr>
        <w:t xml:space="preserve">сөздеріндегі </w:t>
      </w:r>
      <w:r>
        <w:rPr>
          <w:i/>
          <w:sz w:val="21"/>
        </w:rPr>
        <w:t xml:space="preserve">да, де </w:t>
      </w:r>
      <w:r>
        <w:rPr>
          <w:sz w:val="21"/>
        </w:rPr>
        <w:t>бөлек жазылған.</w:t>
      </w:r>
      <w:r>
        <w:rPr>
          <w:spacing w:val="-12"/>
          <w:sz w:val="21"/>
        </w:rPr>
        <w:t xml:space="preserve"> </w:t>
      </w:r>
      <w:r>
        <w:rPr>
          <w:sz w:val="21"/>
        </w:rPr>
        <w:t>Шындығында,</w:t>
      </w:r>
      <w:r>
        <w:rPr>
          <w:spacing w:val="-11"/>
          <w:sz w:val="21"/>
        </w:rPr>
        <w:t xml:space="preserve"> </w:t>
      </w:r>
      <w:r>
        <w:rPr>
          <w:sz w:val="21"/>
        </w:rPr>
        <w:t>бұл</w:t>
      </w:r>
      <w:r>
        <w:rPr>
          <w:spacing w:val="-11"/>
          <w:sz w:val="21"/>
        </w:rPr>
        <w:t xml:space="preserve"> </w:t>
      </w:r>
      <w:r>
        <w:rPr>
          <w:sz w:val="21"/>
        </w:rPr>
        <w:t>типтес</w:t>
      </w:r>
      <w:r>
        <w:rPr>
          <w:spacing w:val="-11"/>
          <w:sz w:val="21"/>
        </w:rPr>
        <w:t xml:space="preserve"> </w:t>
      </w:r>
      <w:r>
        <w:rPr>
          <w:sz w:val="21"/>
        </w:rPr>
        <w:t>сөздердегі</w:t>
      </w:r>
      <w:r>
        <w:rPr>
          <w:spacing w:val="-12"/>
          <w:sz w:val="21"/>
        </w:rPr>
        <w:t xml:space="preserve"> </w:t>
      </w:r>
      <w:r>
        <w:rPr>
          <w:i/>
          <w:sz w:val="21"/>
        </w:rPr>
        <w:t>да,де</w:t>
      </w:r>
      <w:r>
        <w:rPr>
          <w:sz w:val="21"/>
        </w:rPr>
        <w:t>-нің</w:t>
      </w:r>
      <w:r>
        <w:rPr>
          <w:spacing w:val="-11"/>
          <w:sz w:val="21"/>
        </w:rPr>
        <w:t xml:space="preserve"> </w:t>
      </w:r>
      <w:r>
        <w:rPr>
          <w:sz w:val="21"/>
        </w:rPr>
        <w:t>бірге</w:t>
      </w:r>
      <w:r>
        <w:rPr>
          <w:spacing w:val="-12"/>
          <w:sz w:val="21"/>
        </w:rPr>
        <w:t xml:space="preserve"> </w:t>
      </w:r>
      <w:r>
        <w:rPr>
          <w:sz w:val="21"/>
        </w:rPr>
        <w:t xml:space="preserve">тұлғалану мүмкіндігін жоққа шығаруға болмайды. Өйткені </w:t>
      </w:r>
      <w:r>
        <w:rPr>
          <w:i/>
          <w:sz w:val="21"/>
        </w:rPr>
        <w:t xml:space="preserve">да, де </w:t>
      </w:r>
      <w:r>
        <w:rPr>
          <w:sz w:val="21"/>
        </w:rPr>
        <w:t xml:space="preserve">шылауы өзінің төл қызметі мен мағынасында емес, өзгеше мəнде, атап айтқанда, қар- сылықты мағынада қолданылады. Мысалы: </w:t>
      </w:r>
      <w:r>
        <w:rPr>
          <w:i/>
          <w:sz w:val="21"/>
        </w:rPr>
        <w:t xml:space="preserve">Күннің жылынғанына біраз болды, əйтседе қар </w:t>
      </w:r>
      <w:r>
        <w:rPr>
          <w:i/>
          <w:spacing w:val="-3"/>
          <w:sz w:val="21"/>
        </w:rPr>
        <w:t xml:space="preserve">кете </w:t>
      </w:r>
      <w:r>
        <w:rPr>
          <w:i/>
          <w:sz w:val="21"/>
        </w:rPr>
        <w:t>қойған жоқ; Бүгін күн ұзақ жүрді, сөйтседе шаршаған жоқ; Оқыған жақсы, ондада тəуір оқыған</w:t>
      </w:r>
      <w:r>
        <w:rPr>
          <w:i/>
          <w:spacing w:val="-8"/>
          <w:sz w:val="21"/>
        </w:rPr>
        <w:t xml:space="preserve"> </w:t>
      </w:r>
      <w:r>
        <w:rPr>
          <w:i/>
          <w:sz w:val="21"/>
        </w:rPr>
        <w:t>жақсы.</w:t>
      </w:r>
    </w:p>
    <w:p w:rsidR="008D7D1A" w:rsidRDefault="007905D9">
      <w:pPr>
        <w:pStyle w:val="a3"/>
        <w:spacing w:before="11" w:line="228" w:lineRule="auto"/>
        <w:ind w:firstLine="283"/>
      </w:pPr>
      <w:r>
        <w:t xml:space="preserve">Əдетте тіл өзінің даму процесінде дифференциация құбылысымен қатар интеграция процесін басынан өткеріп отырады. Мұндай жағдайда </w:t>
      </w:r>
      <w:r>
        <w:rPr>
          <w:spacing w:val="-3"/>
        </w:rPr>
        <w:t xml:space="preserve">жеке </w:t>
      </w:r>
      <w:r>
        <w:t>сөздер белгілі заңдылыққа байланысты біріге келіп, шылауға, одан қосымшаға айналатындығы белгілі (</w:t>
      </w:r>
      <w:r>
        <w:rPr>
          <w:i/>
        </w:rPr>
        <w:t>бара тұрған, бара-тұғын, бара- тын</w:t>
      </w:r>
      <w:r>
        <w:t xml:space="preserve">). Бұл тəрізді құбылыс </w:t>
      </w:r>
      <w:r>
        <w:rPr>
          <w:spacing w:val="-4"/>
        </w:rPr>
        <w:t xml:space="preserve">жазуда </w:t>
      </w:r>
      <w:r>
        <w:t xml:space="preserve">да бейнеленуге тиіс. Міне, осы тұрғы- дан қарағанда, қарсылық мəнде жұмсалатын </w:t>
      </w:r>
      <w:r>
        <w:rPr>
          <w:i/>
        </w:rPr>
        <w:t xml:space="preserve">əйтседе, ондада, сондада </w:t>
      </w:r>
      <w:r>
        <w:t xml:space="preserve">тəрізді </w:t>
      </w:r>
      <w:r>
        <w:rPr>
          <w:spacing w:val="-3"/>
        </w:rPr>
        <w:t xml:space="preserve">шылауларды </w:t>
      </w:r>
      <w:r>
        <w:t xml:space="preserve">біріктіріп жазуға болар еді. Типологиялық жақтан бұлардың </w:t>
      </w:r>
      <w:r>
        <w:rPr>
          <w:i/>
        </w:rPr>
        <w:t xml:space="preserve">алайда, бірақ </w:t>
      </w:r>
      <w:r>
        <w:t xml:space="preserve">тəрізді қарсы мəнді </w:t>
      </w:r>
      <w:r>
        <w:rPr>
          <w:spacing w:val="-3"/>
        </w:rPr>
        <w:t xml:space="preserve">шылаулардан </w:t>
      </w:r>
      <w:r>
        <w:t>пəлендей дер- лік айырмасы жоқ деуге болады.</w:t>
      </w:r>
    </w:p>
    <w:p w:rsidR="008D7D1A" w:rsidRDefault="007905D9">
      <w:pPr>
        <w:spacing w:before="5" w:line="228" w:lineRule="auto"/>
        <w:ind w:left="150" w:right="148" w:firstLine="283"/>
        <w:jc w:val="both"/>
        <w:rPr>
          <w:sz w:val="21"/>
        </w:rPr>
      </w:pPr>
      <w:r>
        <w:rPr>
          <w:sz w:val="21"/>
        </w:rPr>
        <w:t>Құрамында</w:t>
      </w:r>
      <w:r>
        <w:rPr>
          <w:spacing w:val="-11"/>
          <w:sz w:val="21"/>
        </w:rPr>
        <w:t xml:space="preserve"> </w:t>
      </w:r>
      <w:r>
        <w:rPr>
          <w:i/>
          <w:sz w:val="21"/>
        </w:rPr>
        <w:t>да</w:t>
      </w:r>
      <w:r>
        <w:rPr>
          <w:i/>
          <w:spacing w:val="-10"/>
          <w:sz w:val="21"/>
        </w:rPr>
        <w:t xml:space="preserve"> </w:t>
      </w:r>
      <w:r>
        <w:rPr>
          <w:sz w:val="21"/>
        </w:rPr>
        <w:t>шылауы</w:t>
      </w:r>
      <w:r>
        <w:rPr>
          <w:spacing w:val="-10"/>
          <w:sz w:val="21"/>
        </w:rPr>
        <w:t xml:space="preserve"> </w:t>
      </w:r>
      <w:r>
        <w:rPr>
          <w:sz w:val="21"/>
        </w:rPr>
        <w:t>бар,</w:t>
      </w:r>
      <w:r>
        <w:rPr>
          <w:spacing w:val="-10"/>
          <w:sz w:val="21"/>
        </w:rPr>
        <w:t xml:space="preserve"> </w:t>
      </w:r>
      <w:r>
        <w:rPr>
          <w:sz w:val="21"/>
        </w:rPr>
        <w:t>тұрақты</w:t>
      </w:r>
      <w:r>
        <w:rPr>
          <w:spacing w:val="-10"/>
          <w:sz w:val="21"/>
        </w:rPr>
        <w:t xml:space="preserve"> </w:t>
      </w:r>
      <w:r>
        <w:rPr>
          <w:sz w:val="21"/>
        </w:rPr>
        <w:t>сөз</w:t>
      </w:r>
      <w:r>
        <w:rPr>
          <w:spacing w:val="-11"/>
          <w:sz w:val="21"/>
        </w:rPr>
        <w:t xml:space="preserve"> </w:t>
      </w:r>
      <w:r>
        <w:rPr>
          <w:sz w:val="21"/>
        </w:rPr>
        <w:t>сипатында</w:t>
      </w:r>
      <w:r>
        <w:rPr>
          <w:spacing w:val="-10"/>
          <w:sz w:val="21"/>
        </w:rPr>
        <w:t xml:space="preserve"> </w:t>
      </w:r>
      <w:r>
        <w:rPr>
          <w:sz w:val="21"/>
        </w:rPr>
        <w:t>қолданылатын</w:t>
      </w:r>
      <w:r>
        <w:rPr>
          <w:spacing w:val="-10"/>
          <w:sz w:val="21"/>
        </w:rPr>
        <w:t xml:space="preserve"> </w:t>
      </w:r>
      <w:r>
        <w:rPr>
          <w:sz w:val="21"/>
        </w:rPr>
        <w:t xml:space="preserve">бір алуан сөздердің жазылуы да əркелкі. Мысалы, Орфографиялық сөздікте (1978 ж.) </w:t>
      </w:r>
      <w:r>
        <w:rPr>
          <w:i/>
          <w:sz w:val="21"/>
        </w:rPr>
        <w:t xml:space="preserve">ұр да жық </w:t>
      </w:r>
      <w:r>
        <w:rPr>
          <w:sz w:val="21"/>
        </w:rPr>
        <w:t xml:space="preserve">сөзі бөлек-бөлек тұлғаланса, тап осы тəрізді </w:t>
      </w:r>
      <w:r>
        <w:rPr>
          <w:i/>
          <w:sz w:val="21"/>
        </w:rPr>
        <w:t>азар- да-безер</w:t>
      </w:r>
      <w:r>
        <w:rPr>
          <w:i/>
          <w:spacing w:val="-18"/>
          <w:sz w:val="21"/>
        </w:rPr>
        <w:t xml:space="preserve"> </w:t>
      </w:r>
      <w:r>
        <w:rPr>
          <w:sz w:val="21"/>
        </w:rPr>
        <w:t>сөзі</w:t>
      </w:r>
      <w:r>
        <w:rPr>
          <w:spacing w:val="-17"/>
          <w:sz w:val="21"/>
        </w:rPr>
        <w:t xml:space="preserve"> </w:t>
      </w:r>
      <w:r>
        <w:rPr>
          <w:sz w:val="21"/>
        </w:rPr>
        <w:t>дефис</w:t>
      </w:r>
      <w:r>
        <w:rPr>
          <w:spacing w:val="-17"/>
          <w:sz w:val="21"/>
        </w:rPr>
        <w:t xml:space="preserve"> </w:t>
      </w:r>
      <w:r>
        <w:rPr>
          <w:sz w:val="21"/>
        </w:rPr>
        <w:t>арқылы</w:t>
      </w:r>
      <w:r>
        <w:rPr>
          <w:spacing w:val="-18"/>
          <w:sz w:val="21"/>
        </w:rPr>
        <w:t xml:space="preserve"> </w:t>
      </w:r>
      <w:r>
        <w:rPr>
          <w:sz w:val="21"/>
        </w:rPr>
        <w:t>жазылған.</w:t>
      </w:r>
      <w:r>
        <w:rPr>
          <w:spacing w:val="-17"/>
          <w:sz w:val="21"/>
        </w:rPr>
        <w:t xml:space="preserve"> </w:t>
      </w:r>
      <w:r>
        <w:rPr>
          <w:sz w:val="21"/>
        </w:rPr>
        <w:t>Күнделікті</w:t>
      </w:r>
      <w:r>
        <w:rPr>
          <w:spacing w:val="-17"/>
          <w:sz w:val="21"/>
        </w:rPr>
        <w:t xml:space="preserve"> </w:t>
      </w:r>
      <w:r>
        <w:rPr>
          <w:sz w:val="21"/>
        </w:rPr>
        <w:t>жазу</w:t>
      </w:r>
      <w:r>
        <w:rPr>
          <w:spacing w:val="-17"/>
          <w:sz w:val="21"/>
        </w:rPr>
        <w:t xml:space="preserve"> </w:t>
      </w:r>
      <w:r>
        <w:rPr>
          <w:sz w:val="21"/>
        </w:rPr>
        <w:t>тəжірибесінде</w:t>
      </w:r>
      <w:r>
        <w:rPr>
          <w:spacing w:val="-18"/>
          <w:sz w:val="21"/>
        </w:rPr>
        <w:t xml:space="preserve"> </w:t>
      </w:r>
      <w:r>
        <w:rPr>
          <w:sz w:val="21"/>
        </w:rPr>
        <w:t>бұл типтес</w:t>
      </w:r>
      <w:r>
        <w:rPr>
          <w:spacing w:val="-8"/>
          <w:sz w:val="21"/>
        </w:rPr>
        <w:t xml:space="preserve"> </w:t>
      </w:r>
      <w:r>
        <w:rPr>
          <w:sz w:val="21"/>
        </w:rPr>
        <w:t>сөздердің</w:t>
      </w:r>
      <w:r>
        <w:rPr>
          <w:spacing w:val="-8"/>
          <w:sz w:val="21"/>
        </w:rPr>
        <w:t xml:space="preserve"> </w:t>
      </w:r>
      <w:r>
        <w:rPr>
          <w:sz w:val="21"/>
        </w:rPr>
        <w:t>кем</w:t>
      </w:r>
      <w:r>
        <w:rPr>
          <w:spacing w:val="-9"/>
          <w:sz w:val="21"/>
        </w:rPr>
        <w:t xml:space="preserve"> </w:t>
      </w:r>
      <w:r>
        <w:rPr>
          <w:sz w:val="21"/>
        </w:rPr>
        <w:t>дегенде</w:t>
      </w:r>
      <w:r>
        <w:rPr>
          <w:spacing w:val="-8"/>
          <w:sz w:val="21"/>
        </w:rPr>
        <w:t xml:space="preserve"> </w:t>
      </w:r>
      <w:r>
        <w:rPr>
          <w:sz w:val="21"/>
        </w:rPr>
        <w:t>үш</w:t>
      </w:r>
      <w:r>
        <w:rPr>
          <w:spacing w:val="-9"/>
          <w:sz w:val="21"/>
        </w:rPr>
        <w:t xml:space="preserve"> </w:t>
      </w:r>
      <w:r>
        <w:rPr>
          <w:sz w:val="21"/>
        </w:rPr>
        <w:t>түрлі</w:t>
      </w:r>
      <w:r>
        <w:rPr>
          <w:spacing w:val="-7"/>
          <w:sz w:val="21"/>
        </w:rPr>
        <w:t xml:space="preserve"> </w:t>
      </w:r>
      <w:r>
        <w:rPr>
          <w:sz w:val="21"/>
        </w:rPr>
        <w:t>нұсқада</w:t>
      </w:r>
      <w:r>
        <w:rPr>
          <w:spacing w:val="-8"/>
          <w:sz w:val="21"/>
        </w:rPr>
        <w:t xml:space="preserve"> </w:t>
      </w:r>
      <w:r>
        <w:rPr>
          <w:sz w:val="21"/>
        </w:rPr>
        <w:t>жазылатындығын</w:t>
      </w:r>
      <w:r>
        <w:rPr>
          <w:spacing w:val="-8"/>
          <w:sz w:val="21"/>
        </w:rPr>
        <w:t xml:space="preserve"> </w:t>
      </w:r>
      <w:r>
        <w:rPr>
          <w:sz w:val="21"/>
        </w:rPr>
        <w:t xml:space="preserve">кездес- тіруге болады: </w:t>
      </w:r>
      <w:r>
        <w:rPr>
          <w:i/>
          <w:sz w:val="21"/>
        </w:rPr>
        <w:t xml:space="preserve">ұрдажық, ұр да жық, ұрда-жық. </w:t>
      </w:r>
      <w:r>
        <w:rPr>
          <w:sz w:val="21"/>
        </w:rPr>
        <w:t xml:space="preserve">Осы типтес сөздердің бұлайша əртүрлі жазылуының, əрине, өзіндік себебі болуға тиіс. Тегін- де, </w:t>
      </w:r>
      <w:r>
        <w:rPr>
          <w:i/>
          <w:sz w:val="21"/>
        </w:rPr>
        <w:t xml:space="preserve">да </w:t>
      </w:r>
      <w:r>
        <w:rPr>
          <w:sz w:val="21"/>
        </w:rPr>
        <w:t xml:space="preserve">шылауының жазылуына байланысты қиындықты оның белгілі бір жағдайда сөз бен сөзді байланыстыру қызметінің əлсіреп, ыңғайластық мағынасының көмескіленуіне байланыстыруға тура келеді. Мысалы: </w:t>
      </w:r>
      <w:r>
        <w:rPr>
          <w:i/>
          <w:sz w:val="21"/>
        </w:rPr>
        <w:t xml:space="preserve">ұр да жық (əпербақан, ұр да жық), ас та көк (ас та төк заман), у да </w:t>
      </w:r>
      <w:r>
        <w:rPr>
          <w:i/>
          <w:spacing w:val="-4"/>
          <w:sz w:val="21"/>
        </w:rPr>
        <w:t xml:space="preserve">шу, </w:t>
      </w:r>
      <w:r>
        <w:rPr>
          <w:i/>
          <w:sz w:val="21"/>
        </w:rPr>
        <w:t xml:space="preserve">гу де </w:t>
      </w:r>
      <w:r>
        <w:rPr>
          <w:i/>
          <w:spacing w:val="-4"/>
          <w:sz w:val="21"/>
        </w:rPr>
        <w:t xml:space="preserve">гу, </w:t>
      </w:r>
      <w:r>
        <w:rPr>
          <w:i/>
          <w:sz w:val="21"/>
        </w:rPr>
        <w:t xml:space="preserve">шарт та шұрт, азар да безер, опыр да топыр, қояр да қоймай </w:t>
      </w:r>
      <w:r>
        <w:rPr>
          <w:spacing w:val="-4"/>
          <w:sz w:val="21"/>
        </w:rPr>
        <w:t>т.б.</w:t>
      </w:r>
      <w:r>
        <w:rPr>
          <w:spacing w:val="-7"/>
          <w:sz w:val="21"/>
        </w:rPr>
        <w:t xml:space="preserve"> </w:t>
      </w:r>
      <w:r>
        <w:rPr>
          <w:sz w:val="21"/>
        </w:rPr>
        <w:t>дегендегі</w:t>
      </w:r>
      <w:r>
        <w:rPr>
          <w:spacing w:val="-6"/>
          <w:sz w:val="21"/>
        </w:rPr>
        <w:t xml:space="preserve"> </w:t>
      </w:r>
      <w:r>
        <w:rPr>
          <w:i/>
          <w:sz w:val="21"/>
        </w:rPr>
        <w:t>да,</w:t>
      </w:r>
      <w:r>
        <w:rPr>
          <w:i/>
          <w:spacing w:val="-6"/>
          <w:sz w:val="21"/>
        </w:rPr>
        <w:t xml:space="preserve"> </w:t>
      </w:r>
      <w:r>
        <w:rPr>
          <w:i/>
          <w:sz w:val="21"/>
        </w:rPr>
        <w:t>де</w:t>
      </w:r>
      <w:r>
        <w:rPr>
          <w:i/>
          <w:spacing w:val="-7"/>
          <w:sz w:val="21"/>
        </w:rPr>
        <w:t xml:space="preserve"> </w:t>
      </w:r>
      <w:r>
        <w:rPr>
          <w:sz w:val="21"/>
        </w:rPr>
        <w:t>шылауы</w:t>
      </w:r>
      <w:r>
        <w:rPr>
          <w:spacing w:val="-6"/>
          <w:sz w:val="21"/>
        </w:rPr>
        <w:t xml:space="preserve"> </w:t>
      </w:r>
      <w:r>
        <w:rPr>
          <w:sz w:val="21"/>
        </w:rPr>
        <w:t>негізгі</w:t>
      </w:r>
      <w:r>
        <w:rPr>
          <w:spacing w:val="-6"/>
          <w:sz w:val="21"/>
        </w:rPr>
        <w:t xml:space="preserve"> </w:t>
      </w:r>
      <w:r>
        <w:rPr>
          <w:sz w:val="21"/>
        </w:rPr>
        <w:t>сөзге</w:t>
      </w:r>
      <w:r>
        <w:rPr>
          <w:spacing w:val="-6"/>
          <w:sz w:val="21"/>
        </w:rPr>
        <w:t xml:space="preserve"> </w:t>
      </w:r>
      <w:r>
        <w:rPr>
          <w:sz w:val="21"/>
        </w:rPr>
        <w:t>бейімделіп</w:t>
      </w:r>
      <w:r>
        <w:rPr>
          <w:spacing w:val="-7"/>
          <w:sz w:val="21"/>
        </w:rPr>
        <w:t xml:space="preserve"> </w:t>
      </w:r>
      <w:r>
        <w:rPr>
          <w:sz w:val="21"/>
        </w:rPr>
        <w:t>тұрады</w:t>
      </w:r>
      <w:r>
        <w:rPr>
          <w:spacing w:val="-6"/>
          <w:sz w:val="21"/>
        </w:rPr>
        <w:t xml:space="preserve"> </w:t>
      </w:r>
      <w:r>
        <w:rPr>
          <w:sz w:val="21"/>
        </w:rPr>
        <w:t>да,</w:t>
      </w:r>
      <w:r>
        <w:rPr>
          <w:spacing w:val="-6"/>
          <w:sz w:val="21"/>
        </w:rPr>
        <w:t xml:space="preserve"> </w:t>
      </w:r>
      <w:r>
        <w:rPr>
          <w:sz w:val="21"/>
        </w:rPr>
        <w:t>оның</w:t>
      </w:r>
      <w:r>
        <w:rPr>
          <w:spacing w:val="-6"/>
          <w:sz w:val="21"/>
        </w:rPr>
        <w:t xml:space="preserve"> </w:t>
      </w:r>
      <w:r>
        <w:rPr>
          <w:sz w:val="21"/>
        </w:rPr>
        <w:t>сөз</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rPr>
          <w:i/>
          <w:sz w:val="21"/>
        </w:rPr>
      </w:pPr>
      <w:r>
        <w:rPr>
          <w:noProof/>
          <w:lang w:val="ru-RU" w:eastAsia="ru-RU"/>
        </w:rPr>
        <w:lastRenderedPageBreak/>
        <mc:AlternateContent>
          <mc:Choice Requires="wpg">
            <w:drawing>
              <wp:anchor distT="0" distB="0" distL="114300" distR="114300" simplePos="0" relativeHeight="48076032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95"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96" name="AutoShape 79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79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13EEA" id="Group 793" o:spid="_x0000_s1026" style="position:absolute;margin-left:42.4pt;margin-top:9.9pt;width:326pt;height:3.25pt;z-index:-2255616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DRNQQAAJQMAAAOAAAAZHJzL2Uyb0RvYy54bWzsV+tu6zYM/j9g7yD454bUlzjOBU0PilyK&#10;AWfbwU72AIotXzDb8iQnbjfs3UdSVuKkDU5xBgwYsABNZJOiyI/8SPX+w3NVsqNQupD10vHvPIeJ&#10;OpZJUWdL59fddjRzmG55nfBS1mLpvAjtfHj49pv7rlmIQOayTIRiYKTWi65ZOnnbNgvX1XEuKq7v&#10;ZCNqEKZSVbyFR5W5ieIdWK9KN/C8yO2kSholY6E1vF0bofNA9tNUxO3PaapFy8qlA7619K3oe4/f&#10;7sM9X2SKN3kR927wr/Ci4kUNh55MrXnL2UEVr0xVRayklml7F8vKlWlaxIJigGh87yqaJyUPDcWS&#10;LbqsOcEE0F7h9NVm45+OnxQrEsjdfOKwmleQJDqXTedjhKdrsgVoPanmc/NJmRhh+VHGv2kQu9dy&#10;fM6MMtt3P8oEDPJDKwme51RVaAICZ8+UhZdTFsRzy2J4GfqhB6l1WAyy0A+mE5OlOIdU4q5ZCEUF&#10;Mn8+s5JNvzeaBP3GiHa5fGGOJDd7tzAmqDZ9BlT/M0A/57wRlCeNUJ0AjSygjxA/KQGo5Bc6AJoW&#10;UT2EcyBBNQ2ofxHIWTglSIKxbyCxYJ4BCVBwwoMv4oNun4SkdPDjR90aKiSwoiQnfTHsANC0KoEV&#10;34+YxwB8/DOnZCcl3yp957KdxzpGB/cmraXAKpGl8cT33zI1tlpoKrhhKrRKZCqchuFbpqCijeto&#10;KrxhCrI0iG86jqZvmQJ8z6aigSmANLOg8dziGD/XPZCwYhy7oUcMaKTGGt4BYLb0wQIoIeg3dAGR&#10;d+tCyO/WNTVDTdD6YH571xW0z+vGqRwGjXNv8t/wFiNG13HJuqVDeccXlTyKnSRRe8V1OOQsLeuh&#10;VhBFl9Fa8XlDQ+bGszkkbhDqWcFuMYrRxJ9fKBox+IAuEyVOYWD0A1rUcluUJRVxWVNw44nJopZl&#10;kaAQ49Mq269KxY4chwx9eq5dqEEzrxMylguebPp1y4vSrOHwkqoAuNuDiiymKfLn3JtvZptZOAqD&#10;aDMKvfV69LhdhaNo608n6/F6tVr7f2GB+eEiL5JE1OidnWh++L4G189WM4tOM+0iiotgt/R5Hax7&#10;6QaBDLHYX4oOOrJpbqYd72XyAo1OSTOi4UoBi1yqPxzWwXheOvr3A1fCYeUPNbTruR+GOM/pIZxM&#10;se2roWQ/lPA6BlNLp3WAirhcteYOcGhUkeVwkk/krCV26rTAXkj+Ga/6B5gY/9roAGqaWfwLcBDa&#10;RylgdISI9Nujg9VylYOeeFRKdlhgABLNAorjNGss6F+cKNCdAVLgV+BNDdntSPGDMVCUhvPljAVG&#10;KTNTGC6WDvYPwtXOFyRdr4LEecUvGPYw+IlTNwl2q+agpxQt3CXLooIrwomFfPE/25B4NvH/LbaB&#10;23T1pc7RX9Pxbj18puDO/0w8/A0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wpDQ0TUEAACUDAAADgAAAAAAAAAAAAAA&#10;AAAuAgAAZHJzL2Uyb0RvYy54bWxQSwECLQAUAAYACAAAACEA0k+Ukd8AAAAIAQAADwAAAAAAAAAA&#10;AAAAAACPBgAAZHJzL2Rvd25yZXYueG1sUEsFBgAAAAAEAAQA8wAAAJsHAAAAAA==&#10;">
                <v:shape id="AutoShape 79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YBwwAAANwAAAAPAAAAZHJzL2Rvd25yZXYueG1sRE9LbsIw&#10;EN1X6h2sqdQdcYqq0KYYVFX8CqumHGAUD0lEPA6xAcPpaySk7ubpfWc8DaYVJ+pdY1nBS5KCIC6t&#10;brhSsP2dD95AOI+ssbVMCi7kYDp5fBhjru2Zf+hU+ErEEHY5Kqi973IpXVmTQZfYjjhyO9sb9BH2&#10;ldQ9nmO4aeUwTTNpsOHYUGNHXzWV++JoFFyHh9Rny8VoP3v93hSHdSh226DU81P4/ADhKfh/8d29&#10;0nH+ewa3Z+IFcvIHAAD//wMAUEsBAi0AFAAGAAgAAAAhANvh9svuAAAAhQEAABMAAAAAAAAAAAAA&#10;AAAAAAAAAFtDb250ZW50X1R5cGVzXS54bWxQSwECLQAUAAYACAAAACEAWvQsW78AAAAVAQAACwAA&#10;AAAAAAAAAAAAAAAfAQAAX3JlbHMvLnJlbHNQSwECLQAUAAYACAAAACEADhkWAcMAAADcAAAADwAA&#10;AAAAAAAAAAAAAAAHAgAAZHJzL2Rvd25yZXYueG1sUEsFBgAAAAADAAMAtwAAAPcCAAAAAA==&#10;" path="m,l2663,m3896,l6519,e" filled="f" strokeweight=".5pt">
                  <v:path arrowok="t" o:connecttype="custom" o:connectlocs="0,0;2663,0;3896,0;6519,0" o:connectangles="0,0,0,0"/>
                </v:shape>
                <v:rect id="Rectangle 79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ItwwAAANwAAAAPAAAAZHJzL2Rvd25yZXYueG1sRE9Na4NA&#10;EL0X+h+WKeRW1/aQpCab0BYED5YQ00KPgztRqTsr7hr133cDgdzm8T5nu59MKy7Uu8aygpcoBkFc&#10;Wt1wpeD7lD6vQTiPrLG1TApmcrDfPT5sMdF25CNdCl+JEMIuQQW1910ipStrMugi2xEH7mx7gz7A&#10;vpK6xzGEm1a+xvFSGmw4NNTY0WdN5V8xGAUH8/Glf10+Z3nu16Mefkw6pEotnqb3DQhPk7+Lb+5M&#10;h/lvK7g+Ey6Qu38AAAD//wMAUEsBAi0AFAAGAAgAAAAhANvh9svuAAAAhQEAABMAAAAAAAAAAAAA&#10;AAAAAAAAAFtDb250ZW50X1R5cGVzXS54bWxQSwECLQAUAAYACAAAACEAWvQsW78AAAAVAQAACwAA&#10;AAAAAAAAAAAAAAAfAQAAX3JlbHMvLnJlbHNQSwECLQAUAAYACAAAACEAS7myLc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0" w:hanging="1"/>
        <w:jc w:val="left"/>
      </w:pPr>
      <w:r>
        <w:t xml:space="preserve">байланыстыру қызметін, интонация атқарады. Сондай-ақ бұл </w:t>
      </w:r>
      <w:r>
        <w:rPr>
          <w:spacing w:val="-4"/>
        </w:rPr>
        <w:t xml:space="preserve">шылаудың </w:t>
      </w:r>
      <w:r>
        <w:t>ыңғайластық мəні фразеологиялық тұтастықпен астасып</w:t>
      </w:r>
      <w:r>
        <w:rPr>
          <w:spacing w:val="-8"/>
        </w:rPr>
        <w:t xml:space="preserve"> </w:t>
      </w:r>
      <w:r>
        <w:t>кетеді.</w:t>
      </w:r>
    </w:p>
    <w:p w:rsidR="008D7D1A" w:rsidRDefault="008D7D1A">
      <w:pPr>
        <w:pStyle w:val="a3"/>
        <w:spacing w:before="2"/>
        <w:ind w:left="0" w:right="0"/>
        <w:jc w:val="left"/>
        <w:rPr>
          <w:sz w:val="19"/>
        </w:rPr>
      </w:pPr>
    </w:p>
    <w:p w:rsidR="008D7D1A" w:rsidRDefault="007905D9" w:rsidP="00730845">
      <w:pPr>
        <w:pStyle w:val="3"/>
        <w:numPr>
          <w:ilvl w:val="1"/>
          <w:numId w:val="19"/>
        </w:numPr>
        <w:tabs>
          <w:tab w:val="left" w:pos="749"/>
        </w:tabs>
        <w:spacing w:before="1"/>
        <w:ind w:hanging="316"/>
      </w:pPr>
      <w:bookmarkStart w:id="13" w:name="_TOC_250015"/>
      <w:r>
        <w:t>Шет тілдерден енген сөздердің</w:t>
      </w:r>
      <w:r>
        <w:rPr>
          <w:spacing w:val="-22"/>
        </w:rPr>
        <w:t xml:space="preserve"> </w:t>
      </w:r>
      <w:bookmarkEnd w:id="13"/>
      <w:r>
        <w:t>орфографиясы</w:t>
      </w:r>
    </w:p>
    <w:p w:rsidR="008D7D1A" w:rsidRDefault="008D7D1A">
      <w:pPr>
        <w:pStyle w:val="a3"/>
        <w:spacing w:before="9"/>
        <w:ind w:left="0" w:right="0"/>
        <w:jc w:val="left"/>
        <w:rPr>
          <w:b/>
          <w:sz w:val="19"/>
        </w:rPr>
      </w:pPr>
    </w:p>
    <w:p w:rsidR="008D7D1A" w:rsidRDefault="007905D9">
      <w:pPr>
        <w:pStyle w:val="a3"/>
        <w:spacing w:line="228" w:lineRule="auto"/>
        <w:ind w:right="146" w:firstLine="283"/>
      </w:pPr>
      <w:r>
        <w:rPr>
          <w:b/>
        </w:rPr>
        <w:t xml:space="preserve">Орыс тілінен енген сөздердің орфографиясы. </w:t>
      </w:r>
      <w:r>
        <w:t>Қазіргі қазақ орфо- графиясы – бүгінгі қоғамдық-əлеуметтік міндеттерге толық жауап беріп отырған, кемел дəрежедегі орфографиялардың бірі. Қазақ орфография- сы бірнеше дүркін өзгерістер мен толықтырулардан өтті; қайта қарап, толықтырудың əрбір сатысынан өткен сайын қазақ емлесінің жалпы жəне жекелеген мəселелері жетіле түсті. Қазақ жазуы мен орфография- сының қазіргі жай-күйі оның негізгі принциптерінің ғылыми, нақты принциптер екендігін дəлелдеп отыр. Дегенмен, тіл ұдайы қозғалыс- тағы, үздіксіз даму, өзгеру процесіндегі құбылыс екендігін ескерсек, онда оның қалыптасқан, тұрақталған емлелік қағидаларының өзінде де тыңнан қарап, жаңаша тиянақтауды қажет ететін проблемалардың туып отыратындығы – заңды жағдай. Осы тұрғыдан қарағанда, қазіргі қазақ орфографиясында өзге де бірлі-жарым мəселелермен қатар, емлелік ережелері мен жекелеген ерекшеліктерін айқындай түсуді қажет ететін тұстардың бірі – қазақ тілінің сөздік құрамына енген шет тілі сөздерінің жазылуы.</w:t>
      </w:r>
    </w:p>
    <w:p w:rsidR="008D7D1A" w:rsidRDefault="007905D9">
      <w:pPr>
        <w:pStyle w:val="a3"/>
        <w:spacing w:before="10" w:line="228" w:lineRule="auto"/>
        <w:ind w:firstLine="283"/>
      </w:pPr>
      <w:r>
        <w:t>«Орфографиялық ережелерде, – деп көрсетеді К. М. Мұсаев, – шет тілден, əсіресе орыс тілінен енген сөздердің жазылу принциптері айқын берілуі керек. Өйткені бұнда жазба тіл мен ауызекі сөйлеу тілінің ара- сындағы сан түрлі айырмашылықтар көрінеді» [53, 17 б.] Шет тілден</w:t>
      </w:r>
      <w:r>
        <w:rPr>
          <w:spacing w:val="-33"/>
        </w:rPr>
        <w:t xml:space="preserve"> </w:t>
      </w:r>
      <w:r>
        <w:t xml:space="preserve">сөз </w:t>
      </w:r>
      <w:r>
        <w:rPr>
          <w:spacing w:val="-3"/>
        </w:rPr>
        <w:t xml:space="preserve">ауысу </w:t>
      </w:r>
      <w:r>
        <w:t>процесі – белгілі бір тілдің сөздік құрамы баюының басты жолда- рының бірі. Бұл процесс – өз бетінше емес, халықтар арасындағы қоғам- дық-саяси, əлеуметтік жəне мəдени байланыстардың нəтижесінде туып, сол арқылы дамитын, қабылдаушы тілдің сөздік құрамын байыта оты- рып,</w:t>
      </w:r>
      <w:r>
        <w:rPr>
          <w:spacing w:val="-9"/>
        </w:rPr>
        <w:t xml:space="preserve"> </w:t>
      </w:r>
      <w:r>
        <w:t>оның</w:t>
      </w:r>
      <w:r>
        <w:rPr>
          <w:spacing w:val="-8"/>
        </w:rPr>
        <w:t xml:space="preserve"> </w:t>
      </w:r>
      <w:r>
        <w:t>ішкі</w:t>
      </w:r>
      <w:r>
        <w:rPr>
          <w:spacing w:val="-8"/>
        </w:rPr>
        <w:t xml:space="preserve"> </w:t>
      </w:r>
      <w:r>
        <w:t>мүмкіншіліктерінің</w:t>
      </w:r>
      <w:r>
        <w:rPr>
          <w:spacing w:val="-8"/>
        </w:rPr>
        <w:t xml:space="preserve"> </w:t>
      </w:r>
      <w:r>
        <w:t>көзін</w:t>
      </w:r>
      <w:r>
        <w:rPr>
          <w:spacing w:val="-8"/>
        </w:rPr>
        <w:t xml:space="preserve"> </w:t>
      </w:r>
      <w:r>
        <w:t>ашатын,</w:t>
      </w:r>
      <w:r>
        <w:rPr>
          <w:spacing w:val="-8"/>
        </w:rPr>
        <w:t xml:space="preserve"> </w:t>
      </w:r>
      <w:r>
        <w:t>жекелеген</w:t>
      </w:r>
      <w:r>
        <w:rPr>
          <w:spacing w:val="-9"/>
        </w:rPr>
        <w:t xml:space="preserve"> </w:t>
      </w:r>
      <w:r>
        <w:t>лексикалық единицалардың семантикалық мағынасының кеңеюіне, грамматикалық тұлғалардың активтенуіне де əсер ете алатын күрделі</w:t>
      </w:r>
      <w:r>
        <w:rPr>
          <w:spacing w:val="-13"/>
        </w:rPr>
        <w:t xml:space="preserve"> </w:t>
      </w:r>
      <w:r>
        <w:t>құбылыс.</w:t>
      </w:r>
    </w:p>
    <w:p w:rsidR="008D7D1A" w:rsidRDefault="007905D9">
      <w:pPr>
        <w:pStyle w:val="a3"/>
        <w:spacing w:before="7" w:line="228" w:lineRule="auto"/>
        <w:ind w:right="145" w:firstLine="283"/>
      </w:pPr>
      <w:r>
        <w:t xml:space="preserve">Қазіргі қазақ тілінің түрлі стильдік тармақтарына </w:t>
      </w:r>
      <w:r>
        <w:rPr>
          <w:spacing w:val="2"/>
        </w:rPr>
        <w:t xml:space="preserve">таралған </w:t>
      </w:r>
      <w:r>
        <w:t xml:space="preserve">орыс тілі элементтері екі ыңғайда болып келеді. Оның бірі – қазақ əдеби тілінің жазбаша жəне ауызша формаларында қолданылып, сөздік  құрамның бір бөлшегі болып </w:t>
      </w:r>
      <w:r>
        <w:rPr>
          <w:spacing w:val="2"/>
        </w:rPr>
        <w:t xml:space="preserve">қалыптасқан </w:t>
      </w:r>
      <w:r>
        <w:t xml:space="preserve">лексикалық единицалар да, екіншісі – негізінен көркем əдеби шығармаларда əр алуан стильдік мақсаттарда (мысалы, туындының тақырыбы мен сюжетіне </w:t>
      </w:r>
      <w:r>
        <w:rPr>
          <w:spacing w:val="2"/>
        </w:rPr>
        <w:t xml:space="preserve">немесе </w:t>
      </w:r>
      <w:r>
        <w:t>кейіпкер обра- зына байланысты) жұмсалынатын, сөздік құрамнан тысқары тұратын, стильдік</w:t>
      </w:r>
      <w:r>
        <w:rPr>
          <w:spacing w:val="19"/>
        </w:rPr>
        <w:t xml:space="preserve"> </w:t>
      </w:r>
      <w:r>
        <w:t>қызметтегі</w:t>
      </w:r>
      <w:r>
        <w:rPr>
          <w:spacing w:val="20"/>
        </w:rPr>
        <w:t xml:space="preserve"> </w:t>
      </w:r>
      <w:r>
        <w:t>сөздер</w:t>
      </w:r>
      <w:r>
        <w:rPr>
          <w:spacing w:val="20"/>
        </w:rPr>
        <w:t xml:space="preserve"> </w:t>
      </w:r>
      <w:r>
        <w:t>(вкрапления).</w:t>
      </w:r>
      <w:r>
        <w:rPr>
          <w:spacing w:val="20"/>
        </w:rPr>
        <w:t xml:space="preserve"> </w:t>
      </w:r>
      <w:r>
        <w:t>Соңғы</w:t>
      </w:r>
      <w:r>
        <w:rPr>
          <w:spacing w:val="20"/>
        </w:rPr>
        <w:t xml:space="preserve"> </w:t>
      </w:r>
      <w:r>
        <w:t>топтағы</w:t>
      </w:r>
      <w:r>
        <w:rPr>
          <w:spacing w:val="20"/>
        </w:rPr>
        <w:t xml:space="preserve"> </w:t>
      </w:r>
      <w:r>
        <w:t>сөздердің</w:t>
      </w:r>
      <w:r>
        <w:rPr>
          <w:spacing w:val="20"/>
        </w:rPr>
        <w:t xml:space="preserve"> </w:t>
      </w:r>
      <w:r>
        <w:t>ор-</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083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92"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93" name="Line 79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79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22" id="Group 790" o:spid="_x0000_s1026" style="position:absolute;margin-left:42.5pt;margin-top:9.65pt;width:326pt;height:6pt;z-index:-2255564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d/Ug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IA7lYxJZK1QBKeSxYrhKfvqhRW3enuQ/egfY4wvFf5JwPoBS/tbl75xWTfv1cF&#10;OGQHqxCeY6lb5wISJ0dk4enEAj9aksPLJEpCoJaSHGyLuRsiS3kNVLpdyxkYwRatpqNlO+ydz+Jh&#10;YwQDFx5L/ZkY5xCXUwfIzTwjan4M0Q816zgSZRxWJ0SnI6L3QnIANHYhubNh0Vp6NPOjHNAkUq1r&#10;JiuO7j4+dYBchElcbHETA1R8F90Rp2m48DiNCD+jdIkRSztt7B1XLXGDjDYQNvLGHu+N9XCOSxyN&#10;Uu1E0yA7jSR9RudT4MZZjGpE4Yw40dV+3WjyyFwV4m/g5mIZqF0W6KzmrNgOY8tE48fAZSOdP8gD&#10;whlGvsy+rsLVdrldJpMknm8nSbjZTG5362Qy30WL2Wa6Wa830Z8utChJa1EUXLroxpKPkn8ngOHy&#10;8cV6KvoTDMGld5QfBDv+Y9AgRM+fV8JeFU8P2kHr3oMmf5o4k1Gcv8MtCbJrnEJRb4Pcxno3vthP&#10;8rzVWvWOIqiaC336DWN+39VnPF8tsJDjEAsDicUrIF7Gc1//yWxQynhzjPIbFKoh9v+k0ChewIWC&#10;qvymRHf4+yeJtsJCu2pEC7fQSccs/Z/p9aLqzHlxfivzVwubaOV7LnwjwKBW+gslPfTbjJrPB6Y5&#10;Jc07CUJaRUniGjROktnC3eP63LI/tzCZg6uMWkr8cG19Uz90WlQ1nBQhx1LdQuspBd5dTpi+3M6r&#10;DRsDdFcs0uFLwLXv8zmuf/5eufkL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MS2539SAwAA9wgAAA4AAAAAAAAAAAAA&#10;AAAALgIAAGRycy9lMm9Eb2MueG1sUEsBAi0AFAAGAAgAAAAhAIVm2xHfAAAACAEAAA8AAAAAAAAA&#10;AAAAAAAArAUAAGRycy9kb3ducmV2LnhtbFBLBQYAAAAABAAEAPMAAAC4BgAAAAA=&#10;">
                <v:line id="Line 79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rect id="Rectangle 79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xawwAAANwAAAAPAAAAZHJzL2Rvd25yZXYueG1sRE9Na4NA&#10;EL0X+h+WKeRW15YQUpNNaAuCB0uIaaHHwZ2o1J0Vd43677uBQG7zeJ+z3U+mFRfqXWNZwUsUgyAu&#10;rW64UvB9Sp/XIJxH1thaJgUzOdjvHh+2mGg78pEuha9ECGGXoILa+y6R0pU1GXSR7YgDd7a9QR9g&#10;X0nd4xjCTStf43glDTYcGmrs6LOm8q8YjIKD+fjSvy6fszz361EPPyYdUqUWT9P7BoSnyd/FN3em&#10;w/y3JVyfCRfI3T8AAAD//wMAUEsBAi0AFAAGAAgAAAAhANvh9svuAAAAhQEAABMAAAAAAAAAAAAA&#10;AAAAAAAAAFtDb250ZW50X1R5cGVzXS54bWxQSwECLQAUAAYACAAAACEAWvQsW78AAAAVAQAACwAA&#10;AAAAAAAAAAAAAAAfAQAAX3JlbHMvLnJlbHNQSwECLQAUAAYACAAAACEAu2ssWs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hanging="1"/>
      </w:pPr>
      <w:r>
        <w:t>фограммасында еркіндік болады, яғни көркем əдебиетте нақты стиль- дік-көркемдік мүддемен пайдаланылған орыс тілі сөздерінің графика- лық-фонетикалық тұрғыдан берілуі арнайы емлелік қағидаларды талап етпейді.</w:t>
      </w:r>
    </w:p>
    <w:p w:rsidR="008D7D1A" w:rsidRDefault="007905D9">
      <w:pPr>
        <w:pStyle w:val="a3"/>
        <w:spacing w:before="3" w:line="228" w:lineRule="auto"/>
        <w:ind w:firstLine="283"/>
      </w:pPr>
      <w:r>
        <w:t>Ал бір тілден екінші тілге ауысып, сол тілдің əдеби сөздік құрамына толық енген сөздердің (заимствования) лингвистикалық статусы төмен- дегі критерийлер бойынша анықталады:</w:t>
      </w:r>
    </w:p>
    <w:p w:rsidR="008D7D1A" w:rsidRDefault="007905D9">
      <w:pPr>
        <w:pStyle w:val="a3"/>
        <w:spacing w:before="1" w:line="228" w:lineRule="auto"/>
        <w:ind w:firstLine="283"/>
      </w:pPr>
      <w:r>
        <w:t>«а) қабылдаушы тілде шет тілі сөздерінің графикалық-фонетикалық тұрғыдан берілуі тұрақты сипатта болуы керек; ə) қабылдаушы тілдің белгілі</w:t>
      </w:r>
      <w:r>
        <w:rPr>
          <w:spacing w:val="-15"/>
        </w:rPr>
        <w:t xml:space="preserve"> </w:t>
      </w:r>
      <w:r>
        <w:t>бір</w:t>
      </w:r>
      <w:r>
        <w:rPr>
          <w:spacing w:val="-15"/>
        </w:rPr>
        <w:t xml:space="preserve"> </w:t>
      </w:r>
      <w:r>
        <w:t>грамматикалық</w:t>
      </w:r>
      <w:r>
        <w:rPr>
          <w:spacing w:val="-15"/>
        </w:rPr>
        <w:t xml:space="preserve"> </w:t>
      </w:r>
      <w:r>
        <w:t>топтары</w:t>
      </w:r>
      <w:r>
        <w:rPr>
          <w:spacing w:val="-15"/>
        </w:rPr>
        <w:t xml:space="preserve"> </w:t>
      </w:r>
      <w:r>
        <w:t>мен</w:t>
      </w:r>
      <w:r>
        <w:rPr>
          <w:spacing w:val="-15"/>
        </w:rPr>
        <w:t xml:space="preserve"> </w:t>
      </w:r>
      <w:r>
        <w:t>категорияларына</w:t>
      </w:r>
      <w:r>
        <w:rPr>
          <w:spacing w:val="-15"/>
        </w:rPr>
        <w:t xml:space="preserve"> </w:t>
      </w:r>
      <w:r>
        <w:t>сəйкес</w:t>
      </w:r>
      <w:r>
        <w:rPr>
          <w:spacing w:val="-15"/>
        </w:rPr>
        <w:t xml:space="preserve"> </w:t>
      </w:r>
      <w:r>
        <w:t>келуі</w:t>
      </w:r>
      <w:r>
        <w:rPr>
          <w:spacing w:val="-15"/>
        </w:rPr>
        <w:t xml:space="preserve"> </w:t>
      </w:r>
      <w:r>
        <w:t xml:space="preserve">қа- жет; б) семантикалық тəуелсіздігі, яғни қабылдаушы тілде </w:t>
      </w:r>
      <w:r>
        <w:rPr>
          <w:spacing w:val="-4"/>
        </w:rPr>
        <w:t xml:space="preserve">дублет, </w:t>
      </w:r>
      <w:r>
        <w:t xml:space="preserve">сино- ним сыңарлары </w:t>
      </w:r>
      <w:r>
        <w:rPr>
          <w:spacing w:val="-3"/>
        </w:rPr>
        <w:t xml:space="preserve">болмауы </w:t>
      </w:r>
      <w:r>
        <w:t>қажет; в) əдеби тілге енетін сөз үшін – əртүрлі тілдік өрістерде, термин үшін – нақты бір терминологиялық аяда ұдайы қолданылуы керек» [54, 18</w:t>
      </w:r>
      <w:r>
        <w:rPr>
          <w:spacing w:val="-2"/>
        </w:rPr>
        <w:t xml:space="preserve"> </w:t>
      </w:r>
      <w:r>
        <w:t>б.].</w:t>
      </w:r>
    </w:p>
    <w:p w:rsidR="008D7D1A" w:rsidRDefault="007905D9">
      <w:pPr>
        <w:pStyle w:val="a3"/>
        <w:spacing w:before="5" w:line="228" w:lineRule="auto"/>
        <w:ind w:firstLine="283"/>
      </w:pPr>
      <w:r>
        <w:t>Осындай сипаттар тұрғысынан қарағанда, қазіргі түркі тілдері үшін (оның ішінде қазақ тілі үшін де) шет тілден сөз қабылдау процесіндегі негізгі көз – орыс тілі болып отыр. Ғалымдардың көрсетуінше, көпте- ген түркі халықтары тілінің сөздік құрамы, əсіресе терминология</w:t>
      </w:r>
      <w:r>
        <w:rPr>
          <w:spacing w:val="-24"/>
        </w:rPr>
        <w:t xml:space="preserve"> </w:t>
      </w:r>
      <w:r>
        <w:t>саласы орыс</w:t>
      </w:r>
      <w:r>
        <w:rPr>
          <w:spacing w:val="-12"/>
        </w:rPr>
        <w:t xml:space="preserve"> </w:t>
      </w:r>
      <w:r>
        <w:t>тілінен</w:t>
      </w:r>
      <w:r>
        <w:rPr>
          <w:spacing w:val="-12"/>
        </w:rPr>
        <w:t xml:space="preserve"> </w:t>
      </w:r>
      <w:r>
        <w:t>нəр</w:t>
      </w:r>
      <w:r>
        <w:rPr>
          <w:spacing w:val="-12"/>
        </w:rPr>
        <w:t xml:space="preserve"> </w:t>
      </w:r>
      <w:r>
        <w:t>алып</w:t>
      </w:r>
      <w:r>
        <w:rPr>
          <w:spacing w:val="-11"/>
        </w:rPr>
        <w:t xml:space="preserve"> </w:t>
      </w:r>
      <w:r>
        <w:t>келеді;</w:t>
      </w:r>
      <w:r>
        <w:rPr>
          <w:spacing w:val="-12"/>
        </w:rPr>
        <w:t xml:space="preserve"> </w:t>
      </w:r>
      <w:r>
        <w:t>қырғыз,</w:t>
      </w:r>
      <w:r>
        <w:rPr>
          <w:spacing w:val="-12"/>
        </w:rPr>
        <w:t xml:space="preserve"> </w:t>
      </w:r>
      <w:r>
        <w:t>татар,</w:t>
      </w:r>
      <w:r>
        <w:rPr>
          <w:spacing w:val="-11"/>
        </w:rPr>
        <w:t xml:space="preserve"> </w:t>
      </w:r>
      <w:r>
        <w:rPr>
          <w:spacing w:val="-3"/>
        </w:rPr>
        <w:t>башқұрт,</w:t>
      </w:r>
      <w:r>
        <w:rPr>
          <w:spacing w:val="-12"/>
        </w:rPr>
        <w:t xml:space="preserve"> </w:t>
      </w:r>
      <w:r>
        <w:t>өзбек,</w:t>
      </w:r>
      <w:r>
        <w:rPr>
          <w:spacing w:val="-12"/>
        </w:rPr>
        <w:t xml:space="preserve"> </w:t>
      </w:r>
      <w:r>
        <w:t>қазақ</w:t>
      </w:r>
      <w:r>
        <w:rPr>
          <w:spacing w:val="-11"/>
        </w:rPr>
        <w:t xml:space="preserve"> </w:t>
      </w:r>
      <w:r>
        <w:t>тəрізді тектес</w:t>
      </w:r>
      <w:r>
        <w:rPr>
          <w:spacing w:val="-10"/>
        </w:rPr>
        <w:t xml:space="preserve"> </w:t>
      </w:r>
      <w:r>
        <w:t>тілдердің</w:t>
      </w:r>
      <w:r>
        <w:rPr>
          <w:spacing w:val="-10"/>
        </w:rPr>
        <w:t xml:space="preserve"> </w:t>
      </w:r>
      <w:r>
        <w:t>лексикасындағы</w:t>
      </w:r>
      <w:r>
        <w:rPr>
          <w:spacing w:val="-10"/>
        </w:rPr>
        <w:t xml:space="preserve"> </w:t>
      </w:r>
      <w:r>
        <w:t>орыс</w:t>
      </w:r>
      <w:r>
        <w:rPr>
          <w:spacing w:val="-10"/>
        </w:rPr>
        <w:t xml:space="preserve"> </w:t>
      </w:r>
      <w:r>
        <w:t>тілінен</w:t>
      </w:r>
      <w:r>
        <w:rPr>
          <w:spacing w:val="-10"/>
        </w:rPr>
        <w:t xml:space="preserve"> </w:t>
      </w:r>
      <w:r>
        <w:t>қабылданған</w:t>
      </w:r>
      <w:r>
        <w:rPr>
          <w:spacing w:val="-10"/>
        </w:rPr>
        <w:t xml:space="preserve"> </w:t>
      </w:r>
      <w:r>
        <w:t xml:space="preserve">ғылыми-тех- никалық, қоғамдық-саяси, оқу-педагогикалық жəне </w:t>
      </w:r>
      <w:r>
        <w:rPr>
          <w:spacing w:val="-4"/>
        </w:rPr>
        <w:t xml:space="preserve">т.б. </w:t>
      </w:r>
      <w:r>
        <w:t>салаларға қатыс- ты терминдердің көлемі – 70-80 проценттей [55, 35</w:t>
      </w:r>
      <w:r>
        <w:rPr>
          <w:spacing w:val="-6"/>
        </w:rPr>
        <w:t xml:space="preserve"> </w:t>
      </w:r>
      <w:r>
        <w:t>б.].</w:t>
      </w:r>
    </w:p>
    <w:p w:rsidR="008D7D1A" w:rsidRDefault="007905D9">
      <w:pPr>
        <w:pStyle w:val="a3"/>
        <w:spacing w:before="4" w:line="228" w:lineRule="auto"/>
        <w:ind w:firstLine="283"/>
      </w:pPr>
      <w:r>
        <w:t xml:space="preserve">Ал бұндай мол көлемді, кең өрісті орыс тілі сөздері қабылдаушы тіл- де өз алдына </w:t>
      </w:r>
      <w:r>
        <w:rPr>
          <w:spacing w:val="-3"/>
        </w:rPr>
        <w:t xml:space="preserve">оқшау </w:t>
      </w:r>
      <w:r>
        <w:t xml:space="preserve">топ болып тұрмай, оның фонетикалық, морфология- лық-синтаксистік ерекшеліктеріне бағынады, сөз </w:t>
      </w:r>
      <w:r>
        <w:rPr>
          <w:spacing w:val="-6"/>
        </w:rPr>
        <w:t xml:space="preserve">тудыру, </w:t>
      </w:r>
      <w:r>
        <w:t>сөз түрлендіру процестеріне қатысады, қабылдаушы тілдің бірқатар ішкі заңдылықта- рына байланысты графикасы мен дыбысталуы жағынан да өзгерістерге ұшырап отырады. Сол себепті де ұлт тілдерінің емлелік ережелерінде орыс тілінен енген сөздердің жазылуы, олардың қосымшалармен түрле- нуі арнайы көрсетіледі.</w:t>
      </w:r>
    </w:p>
    <w:p w:rsidR="008D7D1A" w:rsidRDefault="007905D9">
      <w:pPr>
        <w:pStyle w:val="a3"/>
        <w:spacing w:before="5" w:line="228" w:lineRule="auto"/>
        <w:ind w:firstLine="283"/>
      </w:pPr>
      <w:r>
        <w:t xml:space="preserve">Орыс тілінен сөз ену процесі түркі халықтарының тарихына, қоғам- дық-əлеуметтік даму кезеңдеріне байланысты болғандықтан, бұл мəселе түркологияда əдеби тіл проблемаларына, тіл тарихына қатысты зерт- </w:t>
      </w:r>
      <w:r>
        <w:rPr>
          <w:spacing w:val="-3"/>
        </w:rPr>
        <w:t xml:space="preserve">теулерде </w:t>
      </w:r>
      <w:r>
        <w:t>көбірек қарастырылады. Орыс тілінің түркі тілдері дамуына ықпалы, сөздік байлығына, морфологиялық-синтаксистік, фонетикалық жүйесі</w:t>
      </w:r>
      <w:r>
        <w:rPr>
          <w:spacing w:val="-7"/>
        </w:rPr>
        <w:t xml:space="preserve"> </w:t>
      </w:r>
      <w:r>
        <w:t>мен</w:t>
      </w:r>
      <w:r>
        <w:rPr>
          <w:spacing w:val="-6"/>
        </w:rPr>
        <w:t xml:space="preserve"> </w:t>
      </w:r>
      <w:r>
        <w:t>стильдік</w:t>
      </w:r>
      <w:r>
        <w:rPr>
          <w:spacing w:val="-6"/>
        </w:rPr>
        <w:t xml:space="preserve"> </w:t>
      </w:r>
      <w:r>
        <w:t>тармақтарына</w:t>
      </w:r>
      <w:r>
        <w:rPr>
          <w:spacing w:val="-6"/>
        </w:rPr>
        <w:t xml:space="preserve"> </w:t>
      </w:r>
      <w:r>
        <w:t>əсері</w:t>
      </w:r>
      <w:r>
        <w:rPr>
          <w:spacing w:val="-6"/>
        </w:rPr>
        <w:t xml:space="preserve"> </w:t>
      </w:r>
      <w:r>
        <w:rPr>
          <w:spacing w:val="-3"/>
        </w:rPr>
        <w:t>жеке</w:t>
      </w:r>
      <w:r>
        <w:rPr>
          <w:spacing w:val="-6"/>
        </w:rPr>
        <w:t xml:space="preserve"> </w:t>
      </w:r>
      <w:r>
        <w:t>тағы</w:t>
      </w:r>
      <w:r>
        <w:rPr>
          <w:spacing w:val="-6"/>
        </w:rPr>
        <w:t xml:space="preserve"> </w:t>
      </w:r>
      <w:r>
        <w:t>басқа</w:t>
      </w:r>
      <w:r>
        <w:rPr>
          <w:spacing w:val="-6"/>
        </w:rPr>
        <w:t xml:space="preserve"> </w:t>
      </w:r>
      <w:r>
        <w:t>мəселелер</w:t>
      </w:r>
      <w:r>
        <w:rPr>
          <w:spacing w:val="-6"/>
        </w:rPr>
        <w:t xml:space="preserve"> </w:t>
      </w:r>
      <w:r>
        <w:t>зерт- телген еңбектерде [56], сонымен қатар, орыс тілінен енген сөздердің ем- лесі туралы да айтылады; зерттеушілер мұнда ену кезеңдеріне тəн тілдік жəне тілден тыс факторларды басшылыққа алады. Осыған сəйкес түркі тілдері</w:t>
      </w:r>
      <w:r>
        <w:rPr>
          <w:spacing w:val="-13"/>
        </w:rPr>
        <w:t xml:space="preserve"> </w:t>
      </w:r>
      <w:r>
        <w:t>орфографиясында</w:t>
      </w:r>
      <w:r>
        <w:rPr>
          <w:spacing w:val="-13"/>
        </w:rPr>
        <w:t xml:space="preserve"> </w:t>
      </w:r>
      <w:r>
        <w:t>орыс</w:t>
      </w:r>
      <w:r>
        <w:rPr>
          <w:spacing w:val="-13"/>
        </w:rPr>
        <w:t xml:space="preserve"> </w:t>
      </w:r>
      <w:r>
        <w:t>тілінен</w:t>
      </w:r>
      <w:r>
        <w:rPr>
          <w:spacing w:val="-12"/>
        </w:rPr>
        <w:t xml:space="preserve"> </w:t>
      </w:r>
      <w:r>
        <w:t>енген</w:t>
      </w:r>
      <w:r>
        <w:rPr>
          <w:spacing w:val="-13"/>
        </w:rPr>
        <w:t xml:space="preserve"> </w:t>
      </w:r>
      <w:r>
        <w:t>сөздердің</w:t>
      </w:r>
      <w:r>
        <w:rPr>
          <w:spacing w:val="-13"/>
        </w:rPr>
        <w:t xml:space="preserve"> </w:t>
      </w:r>
      <w:r>
        <w:t>жазылуы</w:t>
      </w:r>
      <w:r>
        <w:rPr>
          <w:spacing w:val="-13"/>
        </w:rPr>
        <w:t xml:space="preserve"> </w:t>
      </w:r>
      <w:r>
        <w:t>бірнеше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134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8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90" name="AutoShape 78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78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9C41F" id="Group 787" o:spid="_x0000_s1026" style="position:absolute;margin-left:42.4pt;margin-top:9.9pt;width:326pt;height:3.25pt;z-index:-2255513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ElOwQAAJQMAAAOAAAAZHJzL2Uyb0RvYy54bWzsV+uK6zYQ/l/oOwj/bMn6EsdJzGYPSy5L&#10;4bQ99KQPoNjyhdqWKznxbkvfvTMjK7fdcJZTKBQaiCN5Rp9mvtHMKPcfnuuKHYTSpWwWjn/nOUw0&#10;iUzLJl84v243o5nDdMeblFeyEQvnRWjnw8O339z3bSwCWcgqFYoBSKPjvl04Rde1sevqpBA113ey&#10;FQ0IM6lq3sFU5W6qeA/odeUGnhe5vVRpq2QitIa3KyN0Hgg/y0TS/ZxlWnSsWjhgW0dPRc8dPt2H&#10;ex7nirdFmQxm8K+wouZlA5seoVa842yvyldQdZkoqWXW3SWydmWWlYkgH8Ab37vy5knJfUu+5HGf&#10;t0eagNornr4aNvnp8EmxMoXYzeYOa3gNQaJ92XQ2RXr6No9B60m1n9tPyvgIw48y+U2D2L2W4zw3&#10;ymzX/yhTAOT7ThI9z5mqEQIcZ88UhZdjFMRzxxJ4GfqhB6F1WAKy0A+mExOlpIBQ4qpZCIcKZP58&#10;ZiXrYW00CYaFEa1yeWy2JDMHs9AnOG36RKj+Z4R+LngrKE4aqbKEzsEUQ+gj+E9KQOrckEqallF9&#10;TueZBO3UwPoXiZyFU6IkGPuGEkvmiZAABUc+eJzsdfckJIWDHz7qzqRCCiMKcjrYvgUvsrqCrPh+&#10;xDwG5OPX7JIflXyr9J3Lth7rGW08QFqkwCoR0nji+29Bja0WQgU3oEKrRFDhNAzfgppYLYQKb0BF&#10;VomgpuNo+hYU8GtYQKjoDAoozS1pvLA8Js/NQCSMGMdq6FEGtFLjGd4CYfboAwIoIek3dIGRd+uC&#10;y+/WNWeGiqC1wfwOpison9eFUzkMCufOxL/lHXqMpuOQ9QuH4o4vankQW0mi7irXYZOTtGrOtYIo&#10;uvTWik8LWoIbz+YQuDNXTwp2iVGMJj4UtjNFIwYb0GRKiaMb6P1ZWjRyU1YVHeKqIefGExNFLasy&#10;RSH6p1W+W1aKHTg2GfoMuXahBsW8SQmsEDxdD+OOl5UZw+YVnQLI3YFUzGLqIn/Ovfl6tp6FozCI&#10;1qPQW61Gj5tlOIo2/nSyGq+Wy5X/Fx4wP4yLMk1Fg9bZjuaH7ytwQ281vejY0y68uHB2Q5/XzrqX&#10;ZhDJ4Iv9Je+gIpviZsrxTqYvUOiUNC0arhQwKKT6w2E9tOeFo3/fcyUcVv3QQLme+2EIhamjSTiZ&#10;YtlX55LduYQ3CUAtnM6BVMThsjN3gH2ryryAnXxKzkZipc5KrIVkn7FqmEDH+NdaB5QH0zp+gRyE&#10;8lEJaB1UdZE2aDJXrYM1clmAnnhUSvZ4wIAk6gXkx3GBJf2LHQWqM1AKaRN4dA3gsW0pfjCGFKXm&#10;fNljIaOU6SkMBwsH6wfxavsLJt2ggonzKr+g2UPjp5y6mWC3zhzUlLKDu2RV1nBFOGYhj//PNkw8&#10;G/j/VraB2XT1pcoxXNPxbn0+J+dOfyYe/gY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zuBRJTsEAACUDAAADgAAAAAA&#10;AAAAAAAAAAAuAgAAZHJzL2Uyb0RvYy54bWxQSwECLQAUAAYACAAAACEA0k+Ukd8AAAAIAQAADwAA&#10;AAAAAAAAAAAAAACVBgAAZHJzL2Rvd25yZXYueG1sUEsFBgAAAAAEAAQA8wAAAKEHAAAAAA==&#10;">
                <v:shape id="AutoShape 78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vuxgAAANwAAAAPAAAAZHJzL2Rvd25yZXYueG1sRI/NbsJA&#10;DITvlfoOK1fqDTZFFbSBBVWI/kBPDTyAlTVJRNYbsltYePr6gNSbrRnPfJ4tkmvVifrQeDbwNMxA&#10;EZfeNlwZ2G3fBy+gQkS22HomAxcKsJjf380wt/7MP3QqYqUkhEOOBuoYu1zrUNbkMAx9Ryza3vcO&#10;o6x9pW2PZwl3rR5l2Vg7bFgaauxoWVN5KH6dgevomMXx58fksHpefxfHTSr2u2TM40N6m4KKlOK/&#10;+Xb9ZQX/VfDlGZlAz/8AAAD//wMAUEsBAi0AFAAGAAgAAAAhANvh9svuAAAAhQEAABMAAAAAAAAA&#10;AAAAAAAAAAAAAFtDb250ZW50X1R5cGVzXS54bWxQSwECLQAUAAYACAAAACEAWvQsW78AAAAVAQAA&#10;CwAAAAAAAAAAAAAAAAAfAQAAX3JlbHMvLnJlbHNQSwECLQAUAAYACAAAACEA7rwr7sYAAADcAAAA&#10;DwAAAAAAAAAAAAAAAAAHAgAAZHJzL2Rvd25yZXYueG1sUEsFBgAAAAADAAMAtwAAAPoCAAAAAA==&#10;" path="m,l2663,m3896,l6519,e" filled="f" strokeweight=".5pt">
                  <v:path arrowok="t" o:connecttype="custom" o:connectlocs="0,0;2663,0;3896,0;6519,0" o:connectangles="0,0,0,0"/>
                </v:shape>
                <v:rect id="Rectangle 78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CwQAAANwAAAAPAAAAZHJzL2Rvd25yZXYueG1sRE9Li8Iw&#10;EL4L/ocwwt401cOi1SgqFDxUlvUBHodmbIvNpDSprf/eLCx4m4/vOatNbyrxpMaVlhVMJxEI4szq&#10;knMFl3MynoNwHlljZZkUvMjBZj0crDDWtuNfep58LkIIuxgVFN7XsZQuK8igm9iaOHB32xj0ATa5&#10;1A12IdxUchZF39JgyaGhwJr2BWWPU2sU/JjdUd9c+jqkqZ93ur2apE2U+hr12yUIT73/iP/dBx3m&#10;L6bw90y4QK7fAAAA//8DAFBLAQItABQABgAIAAAAIQDb4fbL7gAAAIUBAAATAAAAAAAAAAAAAAAA&#10;AAAAAABbQ29udGVudF9UeXBlc10ueG1sUEsBAi0AFAAGAAgAAAAhAFr0LFu/AAAAFQEAAAsAAAAA&#10;AAAAAAAAAAAAHwEAAF9yZWxzLy5yZWxzUEsBAi0AFAAGAAgAAAAhAKscj8L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принциптерге негізделеді; яғни түркі тілдерінің көпшілігінде орыс тілі- нен</w:t>
      </w:r>
      <w:r>
        <w:rPr>
          <w:spacing w:val="-14"/>
        </w:rPr>
        <w:t xml:space="preserve"> </w:t>
      </w:r>
      <w:r>
        <w:t>енген</w:t>
      </w:r>
      <w:r>
        <w:rPr>
          <w:spacing w:val="-13"/>
        </w:rPr>
        <w:t xml:space="preserve"> </w:t>
      </w:r>
      <w:r>
        <w:t>сөздер</w:t>
      </w:r>
      <w:r>
        <w:rPr>
          <w:spacing w:val="-14"/>
        </w:rPr>
        <w:t xml:space="preserve"> </w:t>
      </w:r>
      <w:r>
        <w:t>екі</w:t>
      </w:r>
      <w:r>
        <w:rPr>
          <w:spacing w:val="-13"/>
        </w:rPr>
        <w:t xml:space="preserve"> </w:t>
      </w:r>
      <w:r>
        <w:t>түрлі</w:t>
      </w:r>
      <w:r>
        <w:rPr>
          <w:spacing w:val="-14"/>
        </w:rPr>
        <w:t xml:space="preserve"> </w:t>
      </w:r>
      <w:r>
        <w:t>жазылады;</w:t>
      </w:r>
      <w:r>
        <w:rPr>
          <w:spacing w:val="-13"/>
        </w:rPr>
        <w:t xml:space="preserve"> </w:t>
      </w:r>
      <w:r>
        <w:t>бір</w:t>
      </w:r>
      <w:r>
        <w:rPr>
          <w:spacing w:val="-13"/>
        </w:rPr>
        <w:t xml:space="preserve"> </w:t>
      </w:r>
      <w:r>
        <w:t>тобы</w:t>
      </w:r>
      <w:r>
        <w:rPr>
          <w:spacing w:val="-14"/>
        </w:rPr>
        <w:t xml:space="preserve"> </w:t>
      </w:r>
      <w:r>
        <w:t>–</w:t>
      </w:r>
      <w:r>
        <w:rPr>
          <w:spacing w:val="-13"/>
        </w:rPr>
        <w:t xml:space="preserve"> </w:t>
      </w:r>
      <w:r>
        <w:t>өткен</w:t>
      </w:r>
      <w:r>
        <w:rPr>
          <w:spacing w:val="-14"/>
        </w:rPr>
        <w:t xml:space="preserve"> </w:t>
      </w:r>
      <w:r>
        <w:t>кезеңдерде</w:t>
      </w:r>
      <w:r>
        <w:rPr>
          <w:spacing w:val="-13"/>
        </w:rPr>
        <w:t xml:space="preserve"> </w:t>
      </w:r>
      <w:r>
        <w:t xml:space="preserve">ауызекі тіл арқылы еніп, қабылдаушы тілдің айтылу заңдылықтарымен </w:t>
      </w:r>
      <w:r>
        <w:rPr>
          <w:spacing w:val="-3"/>
        </w:rPr>
        <w:t xml:space="preserve">өзгеріп </w:t>
      </w:r>
      <w:r>
        <w:t>кеткендіктен, сол өзгерген күйінде, дəстүрлі түрде, айтылуы бойынша, екінші тобы – орыс тіліндегі орфографиясы негізінде жазылады. Соңғы топқа</w:t>
      </w:r>
      <w:r>
        <w:rPr>
          <w:spacing w:val="-11"/>
        </w:rPr>
        <w:t xml:space="preserve"> </w:t>
      </w:r>
      <w:r>
        <w:t>түркі</w:t>
      </w:r>
      <w:r>
        <w:rPr>
          <w:spacing w:val="-10"/>
        </w:rPr>
        <w:t xml:space="preserve"> </w:t>
      </w:r>
      <w:r>
        <w:t>тілдеріне</w:t>
      </w:r>
      <w:r>
        <w:rPr>
          <w:spacing w:val="-10"/>
        </w:rPr>
        <w:t xml:space="preserve"> </w:t>
      </w:r>
      <w:r>
        <w:t>совет</w:t>
      </w:r>
      <w:r>
        <w:rPr>
          <w:spacing w:val="-11"/>
        </w:rPr>
        <w:t xml:space="preserve"> </w:t>
      </w:r>
      <w:r>
        <w:t>дəуірінде</w:t>
      </w:r>
      <w:r>
        <w:rPr>
          <w:spacing w:val="-11"/>
        </w:rPr>
        <w:t xml:space="preserve"> </w:t>
      </w:r>
      <w:r>
        <w:t>мол</w:t>
      </w:r>
      <w:r>
        <w:rPr>
          <w:spacing w:val="-10"/>
        </w:rPr>
        <w:t xml:space="preserve"> </w:t>
      </w:r>
      <w:r>
        <w:t>енген,</w:t>
      </w:r>
      <w:r>
        <w:rPr>
          <w:spacing w:val="-11"/>
        </w:rPr>
        <w:t xml:space="preserve"> </w:t>
      </w:r>
      <w:r>
        <w:t>жазба</w:t>
      </w:r>
      <w:r>
        <w:rPr>
          <w:spacing w:val="-10"/>
        </w:rPr>
        <w:t xml:space="preserve"> </w:t>
      </w:r>
      <w:r>
        <w:t>тіл</w:t>
      </w:r>
      <w:r>
        <w:rPr>
          <w:spacing w:val="-10"/>
        </w:rPr>
        <w:t xml:space="preserve"> </w:t>
      </w:r>
      <w:r>
        <w:t>арқылы</w:t>
      </w:r>
      <w:r>
        <w:rPr>
          <w:spacing w:val="-11"/>
        </w:rPr>
        <w:t xml:space="preserve"> </w:t>
      </w:r>
      <w:r>
        <w:t>қалып- тасқан терминдік сөздер</w:t>
      </w:r>
      <w:r>
        <w:rPr>
          <w:spacing w:val="-4"/>
        </w:rPr>
        <w:t xml:space="preserve"> </w:t>
      </w:r>
      <w:r>
        <w:t>жатады.</w:t>
      </w:r>
    </w:p>
    <w:p w:rsidR="008D7D1A" w:rsidRDefault="007905D9">
      <w:pPr>
        <w:pStyle w:val="a3"/>
        <w:spacing w:before="4" w:line="228" w:lineRule="auto"/>
        <w:ind w:firstLine="283"/>
      </w:pPr>
      <w:r>
        <w:t>Түркі тектес тілдердің сөздік құрамындағы орыс тілінен енген сөз- дердің емлесі жайында арнайы ұсынылған еңбек толық мəлімет бере алады. Бұл мəселеге жете көңіл бөлу қажет екендігін Е.И. Убрятова да көрсеткен болатын [57, 92 б.].</w:t>
      </w:r>
    </w:p>
    <w:p w:rsidR="008D7D1A" w:rsidRDefault="007905D9">
      <w:pPr>
        <w:pStyle w:val="a3"/>
        <w:spacing w:before="2" w:line="228" w:lineRule="auto"/>
        <w:ind w:firstLine="283"/>
      </w:pPr>
      <w:r>
        <w:t>Қазіргі қазақ əдеби тілінің лексикалық құрамындағы орыс тілі сөз- дерінің жазылуы – бірқатар нормаланған, қалыпты сипат алған мəсе- лелердің бірі. Олар, негізінен, орыс орфографиясына сəйкес өзгеріссіз жазылады. Бірсыпыра сөздер айтылу дағдысымен өзгерген түрде жазы- лады. Орыс тілі сөздерінің қазақ тілі қосымшаларымен түрленуі қазақ емлесі сүйенетін фонетикалық-морфологиялық принциптерге негізде- леді.</w:t>
      </w:r>
    </w:p>
    <w:p w:rsidR="008D7D1A" w:rsidRDefault="007905D9">
      <w:pPr>
        <w:pStyle w:val="a3"/>
        <w:spacing w:before="4" w:line="228" w:lineRule="auto"/>
        <w:ind w:firstLine="283"/>
      </w:pPr>
      <w:r>
        <w:t xml:space="preserve">Қазақ əдеби тіліне енген орыс тілі сөздерінің емлесін қалыптастыру жұмысы 20-30-жылдардан басталады. Профессор Қ. Жұбанов орыс тілі- нен қабылданған терминдерді, өзге де құрал-жабдық, аспап, </w:t>
      </w:r>
      <w:r>
        <w:rPr>
          <w:spacing w:val="-6"/>
        </w:rPr>
        <w:t xml:space="preserve">зат, </w:t>
      </w:r>
      <w:r>
        <w:t xml:space="preserve">ұғым, құбылыс </w:t>
      </w:r>
      <w:r>
        <w:rPr>
          <w:spacing w:val="-3"/>
        </w:rPr>
        <w:t xml:space="preserve">атауларын </w:t>
      </w:r>
      <w:r>
        <w:t>орыс орфографиясы бойынша жазу керектігі туралы ұсыныс білдірген болатын [58, 244 б.].</w:t>
      </w:r>
    </w:p>
    <w:p w:rsidR="008D7D1A" w:rsidRDefault="007905D9">
      <w:pPr>
        <w:pStyle w:val="a3"/>
        <w:spacing w:before="3" w:line="228" w:lineRule="auto"/>
        <w:ind w:firstLine="283"/>
      </w:pPr>
      <w:r>
        <w:t xml:space="preserve">Орыс тілінен енген сөздердің жазылуы дұрыс көрсетілген емлелік ережелердің алғашқысы – қазақ алфавитінің орыс графикасына көшуі негізінде, жаңа алфавитке сəйкес жасалып, қабылданған қазақ орфогра- фиясы ережелерінің жинағы [59]. Осы қағидаларға сəйкес 1941 жылы жарық көрген «Қазақ тілінің емле сөздігінде» түбір сөздер орыс орфо- графиясы бойынша жазылып, оларға қосымша жалғанғандағы бірқатар ерекшеліктер (мысалы, қосарлы </w:t>
      </w:r>
      <w:r>
        <w:rPr>
          <w:b/>
        </w:rPr>
        <w:t xml:space="preserve">сс, тт </w:t>
      </w:r>
      <w:r>
        <w:t xml:space="preserve">дыбыстарына біткен сөздерге қосымша жалғанғанда, бір дауыссыздың түсіп қалуы; </w:t>
      </w:r>
      <w:r>
        <w:rPr>
          <w:i/>
        </w:rPr>
        <w:t xml:space="preserve">ватт – ваттың; </w:t>
      </w:r>
      <w:r>
        <w:t xml:space="preserve">екі дауыссыз дыбысқа аяқталған сөздерге қосымшаның </w:t>
      </w:r>
      <w:r>
        <w:rPr>
          <w:b/>
        </w:rPr>
        <w:t xml:space="preserve">ы, і </w:t>
      </w:r>
      <w:r>
        <w:t>дəнекерлері арқылы</w:t>
      </w:r>
      <w:r>
        <w:rPr>
          <w:spacing w:val="-14"/>
        </w:rPr>
        <w:t xml:space="preserve"> </w:t>
      </w:r>
      <w:r>
        <w:t>жалғануы</w:t>
      </w:r>
      <w:r>
        <w:rPr>
          <w:spacing w:val="-13"/>
        </w:rPr>
        <w:t xml:space="preserve"> </w:t>
      </w:r>
      <w:r>
        <w:rPr>
          <w:spacing w:val="-4"/>
        </w:rPr>
        <w:t>т.б.)</w:t>
      </w:r>
      <w:r>
        <w:rPr>
          <w:spacing w:val="-13"/>
        </w:rPr>
        <w:t xml:space="preserve"> </w:t>
      </w:r>
      <w:r>
        <w:t>көрсетілген,</w:t>
      </w:r>
      <w:r>
        <w:rPr>
          <w:spacing w:val="-13"/>
        </w:rPr>
        <w:t xml:space="preserve"> </w:t>
      </w:r>
      <w:r>
        <w:t>сондай-ақ</w:t>
      </w:r>
      <w:r>
        <w:rPr>
          <w:spacing w:val="-12"/>
        </w:rPr>
        <w:t xml:space="preserve"> </w:t>
      </w:r>
      <w:r>
        <w:t>ауызекі</w:t>
      </w:r>
      <w:r>
        <w:rPr>
          <w:spacing w:val="-13"/>
        </w:rPr>
        <w:t xml:space="preserve"> </w:t>
      </w:r>
      <w:r>
        <w:t>сөйлеу</w:t>
      </w:r>
      <w:r>
        <w:rPr>
          <w:spacing w:val="-14"/>
        </w:rPr>
        <w:t xml:space="preserve"> </w:t>
      </w:r>
      <w:r>
        <w:t>тілі</w:t>
      </w:r>
      <w:r>
        <w:rPr>
          <w:spacing w:val="-13"/>
        </w:rPr>
        <w:t xml:space="preserve"> </w:t>
      </w:r>
      <w:r>
        <w:t>арқылы енген сөздер айтылуы бойынша жазылған</w:t>
      </w:r>
      <w:r>
        <w:rPr>
          <w:spacing w:val="-6"/>
        </w:rPr>
        <w:t xml:space="preserve"> </w:t>
      </w:r>
      <w:r>
        <w:t>[60].</w:t>
      </w:r>
    </w:p>
    <w:p w:rsidR="008D7D1A" w:rsidRDefault="007905D9">
      <w:pPr>
        <w:pStyle w:val="a3"/>
        <w:spacing w:before="7" w:line="228" w:lineRule="auto"/>
        <w:ind w:right="146" w:firstLine="283"/>
      </w:pPr>
      <w:r>
        <w:t xml:space="preserve">Қазақ орфографиясын жетілдіру мақсатында жүзеге  асырылған басқа да бірқатар шараларда орыс тілінен енген сөздердің </w:t>
      </w:r>
      <w:r>
        <w:rPr>
          <w:spacing w:val="2"/>
        </w:rPr>
        <w:t xml:space="preserve">емлесі </w:t>
      </w:r>
      <w:r>
        <w:t xml:space="preserve">одан əрі реттеле түсті. Бұл </w:t>
      </w:r>
      <w:r>
        <w:rPr>
          <w:spacing w:val="2"/>
        </w:rPr>
        <w:t xml:space="preserve">мəселе </w:t>
      </w:r>
      <w:r>
        <w:t>жан-жақты таратылып айтылған маңызды құрал – «Қазақ орфографиясы мен пунктуациясы жайында анықтағыш» жарық көрді; оқу программасына арналған көмекші құралдар жария- ланды [61]. Ал «Қазақ орфографиясының негізгі ережелері»</w:t>
      </w:r>
      <w:r>
        <w:rPr>
          <w:spacing w:val="7"/>
        </w:rPr>
        <w:t xml:space="preserve"> </w:t>
      </w:r>
      <w:r>
        <w:t>1957</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185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8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87" name="Line 78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78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308F1" id="Group 784" o:spid="_x0000_s1026" style="position:absolute;margin-left:42.5pt;margin-top:9.65pt;width:326pt;height:6pt;z-index:-2255462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OxTw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HLgbh5jxEkDJNlz0WweGXi6tkxg1ZVsb9sb6XKE4bXIPiowe0/tZl66xWjXvRE5OCR7&#10;LSw8h0I2xgUkjg6WhYeRBXrQKIOXURD5QC1GGdhmsRlalrIKqDS75lMwgi1YnA+WTb83nob9xgAG&#10;JjySuDNtnH1cJimQm3pEVP0dorcVaaklShmsRkRnA6LXjFMANHaA2kUr7tDMDrxHE3GxqggvqXV3&#10;99ACcoFNwoQLft0WM1FAxS/RHXA692cOpwHhR5ROMSJJK5W+oqJBZpDiGsK2vJH7a6UdnMMSQyMX&#10;W1bXlp2aoy7F8TlwYyxK1Cw3RjuR5W5VS3RPTBXaX8/NyTJQO8+ts4qSfNOPNWG1GwOXNTf+IA8I&#10;px+5Mvuy8Beb+WYeTaIw3kwif72eXG5X0STeBrPp+ny9Wq2Drya0IEoqlueUm+iGkg+i3xNAf/m4&#10;Yh2LfoTBO/Vu5QfBDv82aBCi48+pcCfyhxtpoO01+c/ECTezK/f3cEuC7Gqj0KkhppfbUO/KFfso&#10;z0spRWcogqo50afbMOT3S32G8QIKBAo59MNTgYbzEC4jU/+RDWis4u8UKiH2P1JoEM7gQrGq/KlE&#10;t/b3I4k2TEO7qlkDt9CoY5L8Z3o9qTp1XJw/y/zZwkZSuJ4L3wgwqIT8jFEH/TbF6tOeSIpR/ZqD&#10;kBZBFJkGbSfRdGbucXls2R1bCM/AVYo1Rm640q6p71vJygpOCizHXFxC6ymYvbuMMF25HVebbQzQ&#10;XW2R9l8Cpn0fz+36x++V5Tc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EzrM7FPAwAA9wgAAA4AAAAAAAAAAAAAAAAA&#10;LgIAAGRycy9lMm9Eb2MueG1sUEsBAi0AFAAGAAgAAAAhAIVm2xHfAAAACAEAAA8AAAAAAAAAAAAA&#10;AAAAqQUAAGRycy9kb3ducmV2LnhtbFBLBQYAAAAABAAEAPMAAAC1BgAAAAA=&#10;">
                <v:line id="Line 78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rect id="Rectangle 78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xAAAANwAAAAPAAAAZHJzL2Rvd25yZXYueG1sRI9Ba8JA&#10;EIXvgv9hGaE33dRDCamraCHgIVKqLfQ4ZMckmJ0N2Y2J/75zKHib4b1575vNbnKtulMfGs8GXlcJ&#10;KOLS24YrA9+XfJmCChHZYuuZDDwowG47n20ws37kL7qfY6UkhEOGBuoYu0zrUNbkMKx8Ryza1fcO&#10;o6x9pW2Po4S7Vq+T5E07bFgaauzoo6bydh6cgU93ONnfUDyORRHT0Q4/Lh9yY14W0/4dVKQpPs3/&#10;10cr+KnQyjMygd7+AQAA//8DAFBLAQItABQABgAIAAAAIQDb4fbL7gAAAIUBAAATAAAAAAAAAAAA&#10;AAAAAAAAAABbQ29udGVudF9UeXBlc10ueG1sUEsBAi0AFAAGAAgAAAAhAFr0LFu/AAAAFQEAAAsA&#10;AAAAAAAAAAAAAAAAHwEAAF9yZWxzLy5yZWxzUEsBAi0AFAAGAAgAAAAhAL//sIL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0" w:line="235" w:lineRule="auto"/>
      </w:pPr>
      <w:r>
        <w:t>жылғы 5 июньде Қазақ ССР Жоғарғы Советі Президиумының Ука- зымен бекітілді.</w:t>
      </w:r>
    </w:p>
    <w:p w:rsidR="008D7D1A" w:rsidRDefault="007905D9">
      <w:pPr>
        <w:pStyle w:val="a3"/>
        <w:spacing w:line="235" w:lineRule="auto"/>
        <w:ind w:firstLine="283"/>
      </w:pPr>
      <w:r>
        <w:t>«Қазақ тілі орфографиясының негізгі ережелері» қазақ тілінің ішкі заңдылықтары мен табиғи ерекшеліктеріне сəйкестеліп жасалған, ғылы- ми негіздері мен басты принциптері дұрыс айқындалған емлелік қағида- лар екендігін оның жарты ғасыр бойы жазу практикасында қолданылып келгендігі дəлелденіп отыр. Осы ережелер жинағы негізінде бірнеше орфографиялық, түсіндірме жəне əртүрлі салалық терминологиялық сөздіктер жасалды, оқу-педагогика жұмыстары жүзеге асырылды.</w:t>
      </w:r>
    </w:p>
    <w:p w:rsidR="008D7D1A" w:rsidRDefault="007905D9">
      <w:pPr>
        <w:pStyle w:val="a3"/>
        <w:spacing w:line="235" w:lineRule="auto"/>
        <w:ind w:right="147" w:firstLine="283"/>
      </w:pPr>
      <w:r>
        <w:t>Дегенмен,</w:t>
      </w:r>
      <w:r>
        <w:rPr>
          <w:spacing w:val="-12"/>
        </w:rPr>
        <w:t xml:space="preserve"> </w:t>
      </w:r>
      <w:r>
        <w:t>бір</w:t>
      </w:r>
      <w:r>
        <w:rPr>
          <w:spacing w:val="-12"/>
        </w:rPr>
        <w:t xml:space="preserve"> </w:t>
      </w:r>
      <w:r>
        <w:t>кезеңнің</w:t>
      </w:r>
      <w:r>
        <w:rPr>
          <w:spacing w:val="-11"/>
        </w:rPr>
        <w:t xml:space="preserve"> </w:t>
      </w:r>
      <w:r>
        <w:t>идеалды,</w:t>
      </w:r>
      <w:r>
        <w:rPr>
          <w:spacing w:val="-11"/>
        </w:rPr>
        <w:t xml:space="preserve"> </w:t>
      </w:r>
      <w:r>
        <w:t>мүлтіксіз</w:t>
      </w:r>
      <w:r>
        <w:rPr>
          <w:spacing w:val="-12"/>
        </w:rPr>
        <w:t xml:space="preserve"> </w:t>
      </w:r>
      <w:r>
        <w:t>деп</w:t>
      </w:r>
      <w:r>
        <w:rPr>
          <w:spacing w:val="-12"/>
        </w:rPr>
        <w:t xml:space="preserve"> </w:t>
      </w:r>
      <w:r>
        <w:t>танылған</w:t>
      </w:r>
      <w:r>
        <w:rPr>
          <w:spacing w:val="-13"/>
        </w:rPr>
        <w:t xml:space="preserve"> </w:t>
      </w:r>
      <w:r>
        <w:t>емлелік</w:t>
      </w:r>
      <w:r>
        <w:rPr>
          <w:spacing w:val="-12"/>
        </w:rPr>
        <w:t xml:space="preserve"> </w:t>
      </w:r>
      <w:r>
        <w:t xml:space="preserve">қағи- далары қоғам дамуының келесі бір кезеңдерінде жекелеген принциптері мен тұжырымдары жағынан тар ауқымдылық танытуы да мүмкін. Қа- зақ əдеби тілінің қазіргі даму дəрежесі, оның қоғамдық-əлеуметтік қыз- метінің кеңеюі, стильдік тармақтары мен терминологиялық жүйесінің күрделене түсуі, сөз, жазу мəдениеті проблемаларына теориялық-прак- тикалық тұрғыдан үлкен мəн беріле бастауы тəрізді факторлар қазақ ор- фографиясын одан əрі жетілдіре, жақсарта </w:t>
      </w:r>
      <w:r>
        <w:rPr>
          <w:spacing w:val="-3"/>
        </w:rPr>
        <w:t xml:space="preserve">түсуді </w:t>
      </w:r>
      <w:r>
        <w:t>талап етті; сондықтан да «Қазақ тілі орфографиясының негізгі ережелерінің» өзгерістер мен толықтырулар енгізілген жаңа редакциясы жасалып, оны Қазақ ССР Жоғарғы Советі Президиумы бекітті [62]. Мұның 1957 жылы қабыл- данған орфографиялық қағидалардан принципті айырмашылықтары жоқ. Жаңа нұсқада орыс тілінен енген сөздердің емлесі, бұрынғы</w:t>
      </w:r>
      <w:r>
        <w:rPr>
          <w:spacing w:val="-28"/>
        </w:rPr>
        <w:t xml:space="preserve"> </w:t>
      </w:r>
      <w:r>
        <w:t>ереже- дегідей, түбір сөздердің жазылуы (§18), оларға қазақ тілі қосымшалары- ның</w:t>
      </w:r>
      <w:r>
        <w:rPr>
          <w:spacing w:val="-9"/>
        </w:rPr>
        <w:t xml:space="preserve"> </w:t>
      </w:r>
      <w:r>
        <w:t>жалғануы</w:t>
      </w:r>
      <w:r>
        <w:rPr>
          <w:spacing w:val="-9"/>
        </w:rPr>
        <w:t xml:space="preserve"> </w:t>
      </w:r>
      <w:r>
        <w:t>(§</w:t>
      </w:r>
      <w:r>
        <w:rPr>
          <w:spacing w:val="-9"/>
        </w:rPr>
        <w:t xml:space="preserve"> </w:t>
      </w:r>
      <w:r>
        <w:t>§</w:t>
      </w:r>
      <w:r>
        <w:rPr>
          <w:spacing w:val="-8"/>
        </w:rPr>
        <w:t xml:space="preserve"> </w:t>
      </w:r>
      <w:r>
        <w:t>35,</w:t>
      </w:r>
      <w:r>
        <w:rPr>
          <w:spacing w:val="-9"/>
        </w:rPr>
        <w:t xml:space="preserve"> </w:t>
      </w:r>
      <w:r>
        <w:t>40,</w:t>
      </w:r>
      <w:r>
        <w:rPr>
          <w:spacing w:val="-9"/>
        </w:rPr>
        <w:t xml:space="preserve"> </w:t>
      </w:r>
      <w:r>
        <w:t>41,</w:t>
      </w:r>
      <w:r>
        <w:rPr>
          <w:spacing w:val="-9"/>
        </w:rPr>
        <w:t xml:space="preserve"> </w:t>
      </w:r>
      <w:r>
        <w:t>42,</w:t>
      </w:r>
      <w:r>
        <w:rPr>
          <w:spacing w:val="-8"/>
        </w:rPr>
        <w:t xml:space="preserve"> </w:t>
      </w:r>
      <w:r>
        <w:t>43,</w:t>
      </w:r>
      <w:r>
        <w:rPr>
          <w:spacing w:val="-9"/>
        </w:rPr>
        <w:t xml:space="preserve"> </w:t>
      </w:r>
      <w:r>
        <w:t>44)</w:t>
      </w:r>
      <w:r>
        <w:rPr>
          <w:spacing w:val="-9"/>
        </w:rPr>
        <w:t xml:space="preserve"> </w:t>
      </w:r>
      <w:r>
        <w:t>жəне</w:t>
      </w:r>
      <w:r>
        <w:rPr>
          <w:spacing w:val="-9"/>
        </w:rPr>
        <w:t xml:space="preserve"> </w:t>
      </w:r>
      <w:r>
        <w:t>дəстүрлі</w:t>
      </w:r>
      <w:r>
        <w:rPr>
          <w:spacing w:val="-8"/>
        </w:rPr>
        <w:t xml:space="preserve"> </w:t>
      </w:r>
      <w:r>
        <w:t>принцип</w:t>
      </w:r>
      <w:r>
        <w:rPr>
          <w:spacing w:val="-9"/>
        </w:rPr>
        <w:t xml:space="preserve"> </w:t>
      </w:r>
      <w:r>
        <w:t xml:space="preserve">бойынша жазылатын сөздер туралы қағидалар болып бөлініп, жеке-жеке, айқын көрсетілген. Ал жаңа нұсқада толық өзгертіліп берілген қағидалардың бірі – соңы </w:t>
      </w:r>
      <w:r>
        <w:rPr>
          <w:b/>
        </w:rPr>
        <w:t xml:space="preserve">к, г </w:t>
      </w:r>
      <w:r>
        <w:t xml:space="preserve">дыбыстарына бітетін орыс тілінен ауысқан </w:t>
      </w:r>
      <w:r>
        <w:rPr>
          <w:spacing w:val="-3"/>
        </w:rPr>
        <w:t xml:space="preserve">сөздерге </w:t>
      </w:r>
      <w:r>
        <w:t xml:space="preserve">қосымшалардың жалғануы жəне толықтырылған тұс – </w:t>
      </w:r>
      <w:r>
        <w:rPr>
          <w:b/>
        </w:rPr>
        <w:t xml:space="preserve">рк, нк, </w:t>
      </w:r>
      <w:r>
        <w:rPr>
          <w:b/>
          <w:spacing w:val="-9"/>
        </w:rPr>
        <w:t>рг,  нг,</w:t>
      </w:r>
      <w:r>
        <w:rPr>
          <w:b/>
          <w:spacing w:val="34"/>
        </w:rPr>
        <w:t xml:space="preserve"> </w:t>
      </w:r>
      <w:r>
        <w:rPr>
          <w:b/>
        </w:rPr>
        <w:t>кс,</w:t>
      </w:r>
      <w:r>
        <w:rPr>
          <w:b/>
          <w:spacing w:val="-20"/>
        </w:rPr>
        <w:t xml:space="preserve"> </w:t>
      </w:r>
      <w:r>
        <w:rPr>
          <w:b/>
          <w:spacing w:val="-6"/>
        </w:rPr>
        <w:t>кт,</w:t>
      </w:r>
      <w:r>
        <w:rPr>
          <w:b/>
          <w:spacing w:val="-19"/>
        </w:rPr>
        <w:t xml:space="preserve"> </w:t>
      </w:r>
      <w:r>
        <w:rPr>
          <w:b/>
        </w:rPr>
        <w:t>лк,</w:t>
      </w:r>
      <w:r>
        <w:rPr>
          <w:b/>
          <w:spacing w:val="-19"/>
        </w:rPr>
        <w:t xml:space="preserve"> </w:t>
      </w:r>
      <w:r>
        <w:rPr>
          <w:b/>
          <w:spacing w:val="-5"/>
        </w:rPr>
        <w:t>нкт,</w:t>
      </w:r>
      <w:r>
        <w:rPr>
          <w:b/>
          <w:spacing w:val="-19"/>
        </w:rPr>
        <w:t xml:space="preserve"> </w:t>
      </w:r>
      <w:r>
        <w:rPr>
          <w:b/>
        </w:rPr>
        <w:t>брь,</w:t>
      </w:r>
      <w:r>
        <w:rPr>
          <w:b/>
          <w:spacing w:val="-20"/>
        </w:rPr>
        <w:t xml:space="preserve"> </w:t>
      </w:r>
      <w:r>
        <w:rPr>
          <w:b/>
        </w:rPr>
        <w:t>бль</w:t>
      </w:r>
      <w:r>
        <w:rPr>
          <w:b/>
          <w:spacing w:val="-19"/>
        </w:rPr>
        <w:t xml:space="preserve"> </w:t>
      </w:r>
      <w:r>
        <w:t>сияқты</w:t>
      </w:r>
      <w:r>
        <w:rPr>
          <w:spacing w:val="-19"/>
        </w:rPr>
        <w:t xml:space="preserve"> </w:t>
      </w:r>
      <w:r>
        <w:t>дауыссыздар</w:t>
      </w:r>
      <w:r>
        <w:rPr>
          <w:spacing w:val="-19"/>
        </w:rPr>
        <w:t xml:space="preserve"> </w:t>
      </w:r>
      <w:r>
        <w:t>тізбегіне</w:t>
      </w:r>
      <w:r>
        <w:rPr>
          <w:spacing w:val="-19"/>
        </w:rPr>
        <w:t xml:space="preserve"> </w:t>
      </w:r>
      <w:r>
        <w:t>аяқталатын</w:t>
      </w:r>
      <w:r>
        <w:rPr>
          <w:spacing w:val="-20"/>
        </w:rPr>
        <w:t xml:space="preserve"> </w:t>
      </w:r>
      <w:r>
        <w:t>сөздер- ге қосымшалар жалғанғандағы ерекшеліктер. Өйткені нақ осы мəсе- лелердің</w:t>
      </w:r>
      <w:r>
        <w:rPr>
          <w:spacing w:val="-16"/>
        </w:rPr>
        <w:t xml:space="preserve"> </w:t>
      </w:r>
      <w:r>
        <w:t>өзі</w:t>
      </w:r>
      <w:r>
        <w:rPr>
          <w:spacing w:val="-15"/>
        </w:rPr>
        <w:t xml:space="preserve"> </w:t>
      </w:r>
      <w:r>
        <w:rPr>
          <w:spacing w:val="-4"/>
        </w:rPr>
        <w:t>жазуда</w:t>
      </w:r>
      <w:r>
        <w:rPr>
          <w:spacing w:val="-15"/>
        </w:rPr>
        <w:t xml:space="preserve"> </w:t>
      </w:r>
      <w:r>
        <w:t>біршама</w:t>
      </w:r>
      <w:r>
        <w:rPr>
          <w:spacing w:val="-15"/>
        </w:rPr>
        <w:t xml:space="preserve"> </w:t>
      </w:r>
      <w:r>
        <w:t>қиындықтар</w:t>
      </w:r>
      <w:r>
        <w:rPr>
          <w:spacing w:val="-15"/>
        </w:rPr>
        <w:t xml:space="preserve"> </w:t>
      </w:r>
      <w:r>
        <w:rPr>
          <w:spacing w:val="-3"/>
        </w:rPr>
        <w:t>тудырып</w:t>
      </w:r>
      <w:r>
        <w:rPr>
          <w:spacing w:val="-15"/>
        </w:rPr>
        <w:t xml:space="preserve"> </w:t>
      </w:r>
      <w:r>
        <w:t>келді,</w:t>
      </w:r>
      <w:r>
        <w:rPr>
          <w:spacing w:val="-15"/>
        </w:rPr>
        <w:t xml:space="preserve"> </w:t>
      </w:r>
      <w:r>
        <w:t>əрі</w:t>
      </w:r>
      <w:r>
        <w:rPr>
          <w:spacing w:val="-15"/>
        </w:rPr>
        <w:t xml:space="preserve"> </w:t>
      </w:r>
      <w:r>
        <w:t>бұған</w:t>
      </w:r>
      <w:r>
        <w:rPr>
          <w:spacing w:val="-15"/>
        </w:rPr>
        <w:t xml:space="preserve"> </w:t>
      </w:r>
      <w:r>
        <w:t xml:space="preserve">дейінгі еңбектерде, оқулық құралдарда əрқилы ұсынылып келді: бірқатар пікір- лерде </w:t>
      </w:r>
      <w:r>
        <w:rPr>
          <w:i/>
        </w:rPr>
        <w:t xml:space="preserve">педагог, ток, блок, Красноводск </w:t>
      </w:r>
      <w:r>
        <w:t xml:space="preserve">тəрізді сөздердің соңындағы </w:t>
      </w:r>
      <w:r>
        <w:rPr>
          <w:b/>
        </w:rPr>
        <w:t xml:space="preserve">к,   г </w:t>
      </w:r>
      <w:r>
        <w:t>дыбыстарының фонетикалық табиғатына сəйкес қосымшалардың жіңішке варианттарын жалғау (</w:t>
      </w:r>
      <w:r>
        <w:rPr>
          <w:i/>
        </w:rPr>
        <w:t>ток – тогінің, блок – блогінің, педагог – педагогтік,</w:t>
      </w:r>
      <w:r>
        <w:rPr>
          <w:i/>
          <w:spacing w:val="-6"/>
        </w:rPr>
        <w:t xml:space="preserve"> </w:t>
      </w:r>
      <w:r>
        <w:rPr>
          <w:i/>
        </w:rPr>
        <w:t>Красноводск</w:t>
      </w:r>
      <w:r>
        <w:rPr>
          <w:i/>
          <w:spacing w:val="-6"/>
        </w:rPr>
        <w:t xml:space="preserve"> </w:t>
      </w:r>
      <w:r>
        <w:rPr>
          <w:i/>
        </w:rPr>
        <w:t>–</w:t>
      </w:r>
      <w:r>
        <w:rPr>
          <w:i/>
          <w:spacing w:val="-6"/>
        </w:rPr>
        <w:t xml:space="preserve"> </w:t>
      </w:r>
      <w:r>
        <w:rPr>
          <w:i/>
        </w:rPr>
        <w:t>Красноводскіден</w:t>
      </w:r>
      <w:r>
        <w:t>)</w:t>
      </w:r>
      <w:r>
        <w:rPr>
          <w:spacing w:val="-5"/>
        </w:rPr>
        <w:t xml:space="preserve"> </w:t>
      </w:r>
      <w:r>
        <w:t>ұсынылса,</w:t>
      </w:r>
      <w:r>
        <w:rPr>
          <w:spacing w:val="-6"/>
        </w:rPr>
        <w:t xml:space="preserve"> </w:t>
      </w:r>
      <w:r>
        <w:t>келесі</w:t>
      </w:r>
      <w:r>
        <w:rPr>
          <w:spacing w:val="-6"/>
        </w:rPr>
        <w:t xml:space="preserve"> </w:t>
      </w:r>
      <w:r>
        <w:t>бір</w:t>
      </w:r>
      <w:r>
        <w:rPr>
          <w:spacing w:val="-6"/>
        </w:rPr>
        <w:t xml:space="preserve"> </w:t>
      </w:r>
      <w:r>
        <w:t xml:space="preserve">тұжы- рымдарда соңғы буынның жуан-жіңішкелігіне байланысты </w:t>
      </w:r>
      <w:r>
        <w:rPr>
          <w:i/>
        </w:rPr>
        <w:t xml:space="preserve">тогының, педагогқа, блокқа, Красноводскыдан </w:t>
      </w:r>
      <w:r>
        <w:t>болып жуан буынды қосымшалар- мен түрленуі керек деп айтылғаны мəлім [63, 16</w:t>
      </w:r>
      <w:r>
        <w:rPr>
          <w:spacing w:val="-7"/>
        </w:rPr>
        <w:t xml:space="preserve"> </w:t>
      </w:r>
      <w:r>
        <w:t>б.].</w:t>
      </w:r>
    </w:p>
    <w:p w:rsidR="008D7D1A" w:rsidRDefault="008D7D1A">
      <w:pPr>
        <w:spacing w:line="235"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236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83"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84" name="AutoShape 78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78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4505C" id="Group 781" o:spid="_x0000_s1026" style="position:absolute;margin-left:42.4pt;margin-top:9.9pt;width:326pt;height:3.25pt;z-index:-2255411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fPOAQAAJQMAAAOAAAAZHJzL2Uyb0RvYy54bWzsV+tu6zYM/j9g7yD454bUlzhOYjQ9KHIp&#10;BpxtBzvZAyi2fMFsy5OcuN2wdx9JWbm1wSnOgAEDFqCJbFIU+ZEfqd5/eK4rdhBKl7JZOP6d5zDR&#10;JDItm3zh/LrdjGYO0x1vUl7JRiycF6GdDw/ffnPft7EIZCGrVCgGRhod9+3CKbqujV1XJ4Woub6T&#10;rWhAmElV8w4eVe6mivdgva7cwPMit5cqbZVMhNbwdmWEzgPZzzKRdD9nmRYdqxYO+NbRt6LvHX67&#10;D/c8zhVvizIZ3OBf4UXNywYOPZpa8Y6zvSpfmarLREkts+4ukbUrs6xMBMUA0fjeVTRPSu5biiWP&#10;+7w9wgTQXuH01WaTnw6fFCtTyN1s7LCG15AkOpdNZz7C07d5DFpPqv3cflImRlh+lMlvGsTutRyf&#10;c6PMdv2PMgWDfN9Jguc5UzWagMDZM2Xh5ZgF8dyxBF6GfuhBah2WgCz0g+nEZCkpIJW4axZCUYHM&#10;n8+sZD3sjSbBsDGiXS6PzZHk5uAWxgTVpk+A6n8G6OeCt4LypBGqI6ChBfQR4iclAHVsQCVNi6g+&#10;h/NMgn5qQP2LQM7CKUESjClnPLZgngAJ8NwjHjxO9rp7EpLSwQ8fdWeokMKKkpwOxbAFQLO6AlZ8&#10;P2IeA/DxzwCfH5V8q/Sdy7Ye6xkdPJi0lgKrRJbGE99/yxSUoTkPTQU3TAG0Z06F0zB8y9TEaqGp&#10;8IapyCqRV9NxNH3LFOB78io6MwWQ5hY0Xlgck+dmABJWjGM39IgBrdRYw1sAzJY+WAAlBP2GLiDy&#10;bl0I+d26pmaoCVofzO/guoL2ed04lcOgce5M/lveYcToOi5Zv3Ao7/iilgexlSTqrrgOh5ykVXOu&#10;FUTRZbRWfNrQkrnxbA6JOwv1pGC3GMVo4s8vFI0YfECXiRLHMDD6M1o0clNWFRVx1VBw44nJopZV&#10;maIQ49Mq3y0rxQ4chwx9Bq5dqEEzb1IyVgierod1x8vKrOHwiqoAuDuAiiymKfLn3JuvZ+tZOAqD&#10;aD0KvdVq9LhZhqNo408nq/FquVz5f2GB+WFclGkqGvTOTjQ/fF+DG2armUXHmXYRxUWwG/q8Dta9&#10;dINAhljsL0UHHdk0N9OOdzJ9gUanpBnRcKWARSHVHw7rYTwvHP37nivhsOqHBtr13A9DnOf0EE6m&#10;2PbVuWR3LuFNAqYWTucAFXG57MwdYN+qMi/gJJ/I2Ujs1FmJvZD8M14NDzAx/rXRATQ2s/gX4CC0&#10;j0rA6KAWjrDBkLkaHayRywL0xKNSsscCA5BoFlAcxw0W9C9OFOjOACnwK/Cmhux2pPjBGChKw/ly&#10;xgKjlJkpDBcLB/sH4WrnC5JuUEHivOIXDHsY/MSpmwS7VXPQU8oO7pJVWcMV4chCHv/PNiSeTfx/&#10;i23gNl19qXMM13S8W58/U3CnfyYe/gY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MDPXzzgEAACUDAAADgAAAAAAAAAA&#10;AAAAAAAuAgAAZHJzL2Uyb0RvYy54bWxQSwECLQAUAAYACAAAACEA0k+Ukd8AAAAIAQAADwAAAAAA&#10;AAAAAAAAAACSBgAAZHJzL2Rvd25yZXYueG1sUEsFBgAAAAAEAAQA8wAAAJ4HAAAAAA==&#10;">
                <v:shape id="AutoShape 78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swwwAAANwAAAAPAAAAZHJzL2Rvd25yZXYueG1sRE/bagIx&#10;EH0v+A9hhL7VrCJW1o0i0lpbn1z9gGEze8HNZN1Ejf36plDo2xzOdbJVMK24Ue8aywrGowQEcWF1&#10;w5WC0/H9ZQ7CeWSNrWVS8CAHq+XgKcNU2zsf6Jb7SsQQdikqqL3vUildUZNBN7IdceRK2xv0EfaV&#10;1D3eY7hp5SRJZtJgw7Ghxo42NRXn/GoUfE8uiZ99bF/Pb9PPfX75Cnl5Cko9D8N6AcJT8P/iP/dO&#10;x/nzKfw+Ey+Qyx8AAAD//wMAUEsBAi0AFAAGAAgAAAAhANvh9svuAAAAhQEAABMAAAAAAAAAAAAA&#10;AAAAAAAAAFtDb250ZW50X1R5cGVzXS54bWxQSwECLQAUAAYACAAAACEAWvQsW78AAAAVAQAACwAA&#10;AAAAAAAAAAAAAAAfAQAAX3JlbHMvLnJlbHNQSwECLQAUAAYACAAAACEAFF67MMMAAADcAAAADwAA&#10;AAAAAAAAAAAAAAAHAgAAZHJzL2Rvd25yZXYueG1sUEsFBgAAAAADAAMAtwAAAPcCAAAAAA==&#10;" path="m,l2663,m3896,l6519,e" filled="f" strokeweight=".5pt">
                  <v:path arrowok="t" o:connecttype="custom" o:connectlocs="0,0;2663,0;3896,0;6519,0" o:connectangles="0,0,0,0"/>
                </v:shape>
                <v:rect id="Rectangle 78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cwgAAANwAAAAPAAAAZHJzL2Rvd25yZXYueG1sRE9LS8NA&#10;EL4L/Q/LFLyZTQtKSLMtthDIIUWsCh6H7DQJZmdDdvPov+8Kgrf5+J6THRbTiYkG11pWsIliEMSV&#10;1S3XCj4/8qcEhPPIGjvLpOBGDg771UOGqbYzv9N08bUIIexSVNB436dSuqohgy6yPXHgrnYw6AMc&#10;aqkHnEO46eQ2jl+kwZZDQ4M9nRqqfi6jUfBmjmf97cpbUZY+mfX4ZfIxV+pxvbzuQHha/L/4z13o&#10;MD95ht9nwgVyfwcAAP//AwBQSwECLQAUAAYACAAAACEA2+H2y+4AAACFAQAAEwAAAAAAAAAAAAAA&#10;AAAAAAAAW0NvbnRlbnRfVHlwZXNdLnhtbFBLAQItABQABgAIAAAAIQBa9CxbvwAAABUBAAALAAAA&#10;AAAAAAAAAAAAAB8BAABfcmVscy8ucmVsc1BLAQItABQABgAIAAAAIQBR/h8cwgAAANw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88" w:line="235" w:lineRule="auto"/>
        <w:ind w:firstLine="283"/>
      </w:pPr>
      <w:r>
        <w:t>Сөйтіп, 1983 жылы қабылданған негізгі ережелердің жаңа нұсқасын- да орыс тілі сөздерінің жазылу ерекшеліктері толық қамтылып, айқын көрсетілген.</w:t>
      </w:r>
    </w:p>
    <w:p w:rsidR="008D7D1A" w:rsidRDefault="007905D9">
      <w:pPr>
        <w:spacing w:line="235" w:lineRule="auto"/>
        <w:ind w:left="150" w:right="145" w:firstLine="283"/>
        <w:jc w:val="both"/>
        <w:rPr>
          <w:sz w:val="21"/>
        </w:rPr>
      </w:pPr>
      <w:r>
        <w:rPr>
          <w:sz w:val="21"/>
        </w:rPr>
        <w:t xml:space="preserve">Сонымен қатар, соңғы жылдары баспасөз беттерінде орыс тілінен ауысқан сөздердің жазылуы туралы жиі-жиі сөз қозғалып, əртүрлі ой-пікірлер айтылып жүр. Осындай мақалалардың бірінде, мəселен, қазақ тіліне жазба тіл арқылы енген </w:t>
      </w:r>
      <w:r>
        <w:rPr>
          <w:i/>
          <w:sz w:val="21"/>
        </w:rPr>
        <w:t xml:space="preserve">станция, </w:t>
      </w:r>
      <w:r>
        <w:rPr>
          <w:i/>
          <w:spacing w:val="2"/>
          <w:sz w:val="21"/>
        </w:rPr>
        <w:t xml:space="preserve">спирт, </w:t>
      </w:r>
      <w:r>
        <w:rPr>
          <w:i/>
          <w:sz w:val="21"/>
        </w:rPr>
        <w:t xml:space="preserve">кабинет </w:t>
      </w:r>
      <w:r>
        <w:rPr>
          <w:sz w:val="21"/>
        </w:rPr>
        <w:t xml:space="preserve">тəрізді сөздерді тілдің заңдылықтарына бағындырып, айтылуы бойынша жазу (яғни </w:t>
      </w:r>
      <w:r>
        <w:rPr>
          <w:i/>
          <w:sz w:val="21"/>
        </w:rPr>
        <w:t>станса, іспірт, кəбинет</w:t>
      </w:r>
      <w:r>
        <w:rPr>
          <w:sz w:val="21"/>
        </w:rPr>
        <w:t xml:space="preserve">) керектігі айтылса, келесі бір пікірлерде, керісінше, түпнұсқа тілдегі түрін мейлінше сақтап </w:t>
      </w:r>
      <w:r>
        <w:rPr>
          <w:spacing w:val="-4"/>
          <w:sz w:val="21"/>
        </w:rPr>
        <w:t xml:space="preserve">жазу, </w:t>
      </w:r>
      <w:r>
        <w:rPr>
          <w:sz w:val="21"/>
        </w:rPr>
        <w:t xml:space="preserve">тіпті </w:t>
      </w:r>
      <w:r>
        <w:rPr>
          <w:i/>
          <w:sz w:val="21"/>
        </w:rPr>
        <w:t xml:space="preserve">металл, грамм, </w:t>
      </w:r>
      <w:r>
        <w:rPr>
          <w:i/>
          <w:spacing w:val="2"/>
          <w:sz w:val="21"/>
        </w:rPr>
        <w:t xml:space="preserve">класс </w:t>
      </w:r>
      <w:r>
        <w:rPr>
          <w:spacing w:val="-3"/>
          <w:sz w:val="21"/>
        </w:rPr>
        <w:t xml:space="preserve">т.б. </w:t>
      </w:r>
      <w:r>
        <w:rPr>
          <w:sz w:val="21"/>
        </w:rPr>
        <w:t xml:space="preserve">сияқты </w:t>
      </w:r>
      <w:r>
        <w:rPr>
          <w:spacing w:val="2"/>
          <w:sz w:val="21"/>
        </w:rPr>
        <w:t xml:space="preserve">қосарлы </w:t>
      </w:r>
      <w:r>
        <w:rPr>
          <w:sz w:val="21"/>
        </w:rPr>
        <w:t xml:space="preserve">дауыссыздармен аяқталатын сөздер- ге </w:t>
      </w:r>
      <w:r>
        <w:rPr>
          <w:spacing w:val="2"/>
          <w:sz w:val="21"/>
        </w:rPr>
        <w:t xml:space="preserve">қосымшаны </w:t>
      </w:r>
      <w:r>
        <w:rPr>
          <w:sz w:val="21"/>
        </w:rPr>
        <w:t xml:space="preserve">дауыссыз дыбыстардың бірін түсірмей (яғни </w:t>
      </w:r>
      <w:r>
        <w:rPr>
          <w:i/>
          <w:spacing w:val="2"/>
          <w:sz w:val="21"/>
        </w:rPr>
        <w:t xml:space="preserve">класты, </w:t>
      </w:r>
      <w:r>
        <w:rPr>
          <w:i/>
          <w:sz w:val="21"/>
        </w:rPr>
        <w:t xml:space="preserve">металға, граммен </w:t>
      </w:r>
      <w:r>
        <w:rPr>
          <w:sz w:val="21"/>
        </w:rPr>
        <w:t xml:space="preserve">деп өзгертпей) түбірін толық сақтау (яғни, </w:t>
      </w:r>
      <w:r>
        <w:rPr>
          <w:i/>
          <w:spacing w:val="2"/>
          <w:sz w:val="21"/>
        </w:rPr>
        <w:t xml:space="preserve">классты, </w:t>
      </w:r>
      <w:r>
        <w:rPr>
          <w:i/>
          <w:sz w:val="21"/>
        </w:rPr>
        <w:t xml:space="preserve">металлға, граммен </w:t>
      </w:r>
      <w:r>
        <w:rPr>
          <w:sz w:val="21"/>
        </w:rPr>
        <w:t xml:space="preserve">[65], сондай-ақ </w:t>
      </w:r>
      <w:r>
        <w:rPr>
          <w:b/>
          <w:spacing w:val="-7"/>
          <w:sz w:val="21"/>
        </w:rPr>
        <w:t xml:space="preserve">нг, </w:t>
      </w:r>
      <w:r>
        <w:rPr>
          <w:b/>
          <w:sz w:val="21"/>
        </w:rPr>
        <w:t xml:space="preserve">нк </w:t>
      </w:r>
      <w:r>
        <w:rPr>
          <w:sz w:val="21"/>
        </w:rPr>
        <w:t xml:space="preserve">тəрізді дыбыстар тіркесіне біткен сөздерді </w:t>
      </w:r>
      <w:r>
        <w:rPr>
          <w:b/>
          <w:sz w:val="21"/>
        </w:rPr>
        <w:t xml:space="preserve">ы, і </w:t>
      </w:r>
      <w:r>
        <w:rPr>
          <w:sz w:val="21"/>
        </w:rPr>
        <w:t xml:space="preserve">дəнекер дыбыстарынсыз түрлендіру (яғни </w:t>
      </w:r>
      <w:r>
        <w:rPr>
          <w:i/>
          <w:spacing w:val="2"/>
          <w:sz w:val="21"/>
        </w:rPr>
        <w:t xml:space="preserve">танкіге </w:t>
      </w:r>
      <w:r>
        <w:rPr>
          <w:i/>
          <w:sz w:val="21"/>
        </w:rPr>
        <w:t>емес, танкке, митингіге емес, митингке</w:t>
      </w:r>
      <w:r>
        <w:rPr>
          <w:sz w:val="21"/>
        </w:rPr>
        <w:t xml:space="preserve">) жəне басқа да өзгерістер ен- гізу туралы сөз болады [66]. Бұл пікірлердің өзі, сөз жоқ, жазу практи- касында кездесетін қиындықтарға, сонымен қатар Негізгі ережелерде жеке көрсетілмеген кейбір ерекшеліктерге байланысты туған. </w:t>
      </w:r>
      <w:r>
        <w:rPr>
          <w:spacing w:val="2"/>
          <w:sz w:val="21"/>
        </w:rPr>
        <w:t xml:space="preserve">Демек, </w:t>
      </w:r>
      <w:r>
        <w:rPr>
          <w:sz w:val="21"/>
        </w:rPr>
        <w:t xml:space="preserve">өзге тілден енген сөздердің жазылу табиғатының сөз болуы бұл мəсе- ленің əлі де болса айқынырақ белгілеп, жеке-жеке айырмашылықтарды ескере отырып, толықтыра, нормаландыра түсетін тұстары бар екен- дігін көрсетеді. </w:t>
      </w:r>
      <w:r>
        <w:rPr>
          <w:spacing w:val="2"/>
          <w:sz w:val="21"/>
        </w:rPr>
        <w:t xml:space="preserve">Мысалы, </w:t>
      </w:r>
      <w:r>
        <w:rPr>
          <w:sz w:val="21"/>
        </w:rPr>
        <w:t xml:space="preserve">Негізгі ережелердің 35-параграфында жіңіш- келік белгісіне </w:t>
      </w:r>
      <w:r>
        <w:rPr>
          <w:spacing w:val="2"/>
          <w:sz w:val="21"/>
        </w:rPr>
        <w:t xml:space="preserve">аяқталған </w:t>
      </w:r>
      <w:r>
        <w:rPr>
          <w:i/>
          <w:sz w:val="21"/>
        </w:rPr>
        <w:t xml:space="preserve">ноль, роль, руль </w:t>
      </w:r>
      <w:r>
        <w:rPr>
          <w:spacing w:val="2"/>
          <w:sz w:val="21"/>
        </w:rPr>
        <w:t xml:space="preserve">типтес </w:t>
      </w:r>
      <w:r>
        <w:rPr>
          <w:sz w:val="21"/>
        </w:rPr>
        <w:t xml:space="preserve">бір буынды сөздерге жіңішке буынды </w:t>
      </w:r>
      <w:r>
        <w:rPr>
          <w:spacing w:val="2"/>
          <w:sz w:val="21"/>
        </w:rPr>
        <w:t xml:space="preserve">қосымша </w:t>
      </w:r>
      <w:r>
        <w:rPr>
          <w:sz w:val="21"/>
        </w:rPr>
        <w:t xml:space="preserve">жалғанады делінген: </w:t>
      </w:r>
      <w:r>
        <w:rPr>
          <w:i/>
          <w:sz w:val="21"/>
        </w:rPr>
        <w:t xml:space="preserve">ноль-ге, роль-ге, руль- ге. </w:t>
      </w:r>
      <w:r>
        <w:rPr>
          <w:sz w:val="21"/>
        </w:rPr>
        <w:t xml:space="preserve">Ал соңғы буыны нақ </w:t>
      </w:r>
      <w:r>
        <w:rPr>
          <w:spacing w:val="2"/>
          <w:sz w:val="21"/>
        </w:rPr>
        <w:t xml:space="preserve">осындай </w:t>
      </w:r>
      <w:r>
        <w:rPr>
          <w:i/>
          <w:sz w:val="21"/>
        </w:rPr>
        <w:t xml:space="preserve">гастроль, король, пароль </w:t>
      </w:r>
      <w:r>
        <w:rPr>
          <w:sz w:val="21"/>
        </w:rPr>
        <w:t xml:space="preserve">сөздеріне неліктен жуан буынды </w:t>
      </w:r>
      <w:r>
        <w:rPr>
          <w:spacing w:val="2"/>
          <w:sz w:val="21"/>
        </w:rPr>
        <w:t xml:space="preserve">қосымша </w:t>
      </w:r>
      <w:r>
        <w:rPr>
          <w:sz w:val="21"/>
        </w:rPr>
        <w:t xml:space="preserve">жалғануы тиіс? Емле сөздіктерінде </w:t>
      </w:r>
      <w:r>
        <w:rPr>
          <w:i/>
          <w:sz w:val="21"/>
        </w:rPr>
        <w:t xml:space="preserve">гастроль-ға, гастролы, король-ға, королы, пароль-ға, паролы </w:t>
      </w:r>
      <w:r>
        <w:rPr>
          <w:sz w:val="21"/>
        </w:rPr>
        <w:t xml:space="preserve">болып көрсетілгенімен, қазіргі жазба тіл үлгілерінде </w:t>
      </w:r>
      <w:r>
        <w:rPr>
          <w:spacing w:val="2"/>
          <w:sz w:val="21"/>
        </w:rPr>
        <w:t xml:space="preserve">көбінесе </w:t>
      </w:r>
      <w:r>
        <w:rPr>
          <w:sz w:val="21"/>
        </w:rPr>
        <w:t xml:space="preserve">жіңішке буын- ды </w:t>
      </w:r>
      <w:r>
        <w:rPr>
          <w:spacing w:val="2"/>
          <w:sz w:val="21"/>
        </w:rPr>
        <w:t xml:space="preserve">қосымшалардың </w:t>
      </w:r>
      <w:r>
        <w:rPr>
          <w:sz w:val="21"/>
        </w:rPr>
        <w:t xml:space="preserve">жалғанып жазылуы </w:t>
      </w:r>
      <w:r>
        <w:rPr>
          <w:spacing w:val="2"/>
          <w:sz w:val="21"/>
        </w:rPr>
        <w:t xml:space="preserve">байқалады </w:t>
      </w:r>
      <w:r>
        <w:rPr>
          <w:sz w:val="21"/>
        </w:rPr>
        <w:t>(</w:t>
      </w:r>
      <w:r>
        <w:rPr>
          <w:i/>
          <w:sz w:val="21"/>
        </w:rPr>
        <w:t>король-ге, королі; гастроль-ге, гастролі; пароль-ге, паролі</w:t>
      </w:r>
      <w:r>
        <w:rPr>
          <w:sz w:val="21"/>
        </w:rPr>
        <w:t xml:space="preserve">). </w:t>
      </w:r>
      <w:r>
        <w:rPr>
          <w:spacing w:val="2"/>
          <w:sz w:val="21"/>
        </w:rPr>
        <w:t xml:space="preserve">Немесе </w:t>
      </w:r>
      <w:r>
        <w:rPr>
          <w:i/>
          <w:sz w:val="21"/>
        </w:rPr>
        <w:t xml:space="preserve">акр, альт, вальс, вкаль, князь, нерв, </w:t>
      </w:r>
      <w:r>
        <w:rPr>
          <w:i/>
          <w:spacing w:val="2"/>
          <w:sz w:val="21"/>
        </w:rPr>
        <w:t xml:space="preserve">пост, </w:t>
      </w:r>
      <w:r>
        <w:rPr>
          <w:i/>
          <w:sz w:val="21"/>
        </w:rPr>
        <w:t xml:space="preserve">ткань, ферзь </w:t>
      </w:r>
      <w:r>
        <w:rPr>
          <w:sz w:val="21"/>
        </w:rPr>
        <w:t xml:space="preserve">тəрізді бір буынды сөздерге қазақ тілінің қандай </w:t>
      </w:r>
      <w:r>
        <w:rPr>
          <w:spacing w:val="2"/>
          <w:sz w:val="21"/>
        </w:rPr>
        <w:t xml:space="preserve">қосымшалары </w:t>
      </w:r>
      <w:r>
        <w:rPr>
          <w:sz w:val="21"/>
        </w:rPr>
        <w:t xml:space="preserve">жалғанады? Бұл тұста да емле сөздіктері мен жазу практикасында </w:t>
      </w:r>
      <w:r>
        <w:rPr>
          <w:spacing w:val="2"/>
          <w:sz w:val="21"/>
        </w:rPr>
        <w:t xml:space="preserve">алшақтықтар </w:t>
      </w:r>
      <w:r>
        <w:rPr>
          <w:sz w:val="21"/>
        </w:rPr>
        <w:t xml:space="preserve">жоқ </w:t>
      </w:r>
      <w:r>
        <w:rPr>
          <w:spacing w:val="2"/>
          <w:sz w:val="21"/>
        </w:rPr>
        <w:t xml:space="preserve">емес: </w:t>
      </w:r>
      <w:r>
        <w:rPr>
          <w:sz w:val="21"/>
        </w:rPr>
        <w:t xml:space="preserve">сөздіктерде </w:t>
      </w:r>
      <w:r>
        <w:rPr>
          <w:i/>
          <w:sz w:val="21"/>
        </w:rPr>
        <w:t xml:space="preserve">вальсқа, вальсы, тканьдар, вуальға, вуалы </w:t>
      </w:r>
      <w:r>
        <w:rPr>
          <w:sz w:val="21"/>
        </w:rPr>
        <w:t xml:space="preserve">болып, ал тіл қолданысында </w:t>
      </w:r>
      <w:r>
        <w:rPr>
          <w:i/>
          <w:sz w:val="21"/>
        </w:rPr>
        <w:t xml:space="preserve">вальске, вальсі, тканьдер, вуальге, вуалі, князьге, князі </w:t>
      </w:r>
      <w:r>
        <w:rPr>
          <w:sz w:val="21"/>
        </w:rPr>
        <w:t>болып екі ыңғайда таң- баланып</w:t>
      </w:r>
      <w:r>
        <w:rPr>
          <w:spacing w:val="4"/>
          <w:sz w:val="21"/>
        </w:rPr>
        <w:t xml:space="preserve"> </w:t>
      </w:r>
      <w:r>
        <w:rPr>
          <w:sz w:val="21"/>
        </w:rPr>
        <w:t>жүр.</w:t>
      </w:r>
    </w:p>
    <w:p w:rsidR="008D7D1A" w:rsidRDefault="007905D9">
      <w:pPr>
        <w:pStyle w:val="a3"/>
        <w:spacing w:line="213" w:lineRule="exact"/>
        <w:ind w:left="0"/>
        <w:jc w:val="right"/>
      </w:pPr>
      <w:r>
        <w:t>Сонымен</w:t>
      </w:r>
      <w:r>
        <w:rPr>
          <w:spacing w:val="-12"/>
        </w:rPr>
        <w:t xml:space="preserve"> </w:t>
      </w:r>
      <w:r>
        <w:t>бірге,</w:t>
      </w:r>
      <w:r>
        <w:rPr>
          <w:spacing w:val="-11"/>
        </w:rPr>
        <w:t xml:space="preserve"> </w:t>
      </w:r>
      <w:r>
        <w:t>нормативті</w:t>
      </w:r>
      <w:r>
        <w:rPr>
          <w:spacing w:val="-12"/>
        </w:rPr>
        <w:t xml:space="preserve"> </w:t>
      </w:r>
      <w:r>
        <w:t>сөздіктерде</w:t>
      </w:r>
      <w:r>
        <w:rPr>
          <w:spacing w:val="-11"/>
        </w:rPr>
        <w:t xml:space="preserve"> </w:t>
      </w:r>
      <w:r>
        <w:t>бір</w:t>
      </w:r>
      <w:r>
        <w:rPr>
          <w:spacing w:val="-12"/>
        </w:rPr>
        <w:t xml:space="preserve"> </w:t>
      </w:r>
      <w:r>
        <w:t>типтес</w:t>
      </w:r>
      <w:r>
        <w:rPr>
          <w:spacing w:val="-11"/>
        </w:rPr>
        <w:t xml:space="preserve"> </w:t>
      </w:r>
      <w:r>
        <w:t>сөздердің</w:t>
      </w:r>
      <w:r>
        <w:rPr>
          <w:spacing w:val="-12"/>
        </w:rPr>
        <w:t xml:space="preserve"> </w:t>
      </w:r>
      <w:r>
        <w:t>қазақ</w:t>
      </w:r>
      <w:r>
        <w:rPr>
          <w:spacing w:val="-11"/>
        </w:rPr>
        <w:t xml:space="preserve"> </w:t>
      </w:r>
      <w:r>
        <w:t>тілі</w:t>
      </w:r>
    </w:p>
    <w:p w:rsidR="008D7D1A" w:rsidRDefault="007905D9">
      <w:pPr>
        <w:pStyle w:val="a3"/>
        <w:spacing w:line="239" w:lineRule="exact"/>
        <w:ind w:left="0"/>
        <w:jc w:val="right"/>
      </w:pPr>
      <w:r>
        <w:t>қосымшаларымен</w:t>
      </w:r>
      <w:r>
        <w:rPr>
          <w:spacing w:val="18"/>
        </w:rPr>
        <w:t xml:space="preserve"> </w:t>
      </w:r>
      <w:r>
        <w:t>түрленуінде</w:t>
      </w:r>
      <w:r>
        <w:rPr>
          <w:spacing w:val="19"/>
        </w:rPr>
        <w:t xml:space="preserve"> </w:t>
      </w:r>
      <w:r>
        <w:t>де</w:t>
      </w:r>
      <w:r>
        <w:rPr>
          <w:spacing w:val="18"/>
        </w:rPr>
        <w:t xml:space="preserve"> </w:t>
      </w:r>
      <w:r>
        <w:t>варианттылықтар</w:t>
      </w:r>
      <w:r>
        <w:rPr>
          <w:spacing w:val="19"/>
        </w:rPr>
        <w:t xml:space="preserve"> </w:t>
      </w:r>
      <w:r>
        <w:t>ұшырасады.</w:t>
      </w:r>
      <w:r>
        <w:rPr>
          <w:spacing w:val="19"/>
        </w:rPr>
        <w:t xml:space="preserve"> </w:t>
      </w:r>
      <w:r>
        <w:t>Мыса-</w:t>
      </w:r>
    </w:p>
    <w:p w:rsidR="008D7D1A" w:rsidRDefault="008D7D1A">
      <w:pPr>
        <w:spacing w:line="239" w:lineRule="exact"/>
        <w:jc w:val="right"/>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6288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8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81" name="Line 78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77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530FE" id="Group 778" o:spid="_x0000_s1026" style="position:absolute;margin-left:42.5pt;margin-top:9.65pt;width:326pt;height:6pt;z-index:-2255360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3UQMAAPcIAAAOAAAAZHJzL2Uyb0RvYy54bWzUVm1v0zAQ/o7Ef7D8vctL06aNlk5TXyak&#10;ARMbP8BNnMQisYPtLh2I/87ZTrp2aBoMCYl+SM85+3z3PM/ZOb/YNzW6p1IxwVMcnPkYUZ6JnPEy&#10;xZ/vNqMZRkoTnpNacJriB6rwxeLtm/OuTWgoKlHnVCIIwlXStSmutG4Tz1NZRRuizkRLOTgLIRui&#10;YShLL5ekg+hN7YW+P/U6IfNWiowqBW9XzokXNn5R0Ex/LApFNapTDLlp+5T2uTVPb3FOklKStmJZ&#10;nwZ5RRYNYRw2PYRaEU3QTrJfQjUsk0KJQp9lovFEUbCM2hqgmsB/Us2VFLvW1lImXdkeYAJon+D0&#10;6rDZh/sbiVgO3M0AH04aIMnui+J4ZuDp2jKBWVeyvW1vpKsRzGuRfVHg9p76zbh0k9G2ey9yCEh2&#10;Wlh49oVsTAgoHO0tCw8HFuheowxeRkHkA7UYZeCLp8a0LGUVUGlWzSbgBF8wHw+edb92Ogn7hQEY&#10;Jj2SuD1tnn1epiiQm3pEVP0dorcVaaklShmsDogGA6LXjFMUA8IWUDtpyR2a2Z73aCIulhXhJbXh&#10;7h5aQC6wRZh0Ia5bYgYKqHgR3QGnsR87nAaEH1E6xYgkrVT6iooGGSPFNaRteSP310o7OIcphkYu&#10;NqyuLTs1R12Kp2PgxniUqFlunHYgy+2yluiemC60v56bk2mgdp7bYBUl+bq3NWG1s4HLmpt4UAek&#10;01uuzb7P/fl6tp5FoyicrkeRv1qNLjfLaDTdBPFkNV4tl6vgh0ktiJKK5TnlJruh5YPo9wTQHz6u&#10;WQ9Nf4DBO41u5QfJDv82aRCi48+pcCvyhxtpoO01+c/EGQ7i/ASnJMiuBoXGc0NML7eh35Vr9oM8&#10;L6UUnaEIuuZEn27BUN+L+gyn89g2cuiHpwINZ+HU9X806ZUynByD/HqFSsj9jxQahDEcKFaVz0p0&#10;Y3/9xicSbZiG66pmDZxCBx2T5D/T60lJ6rg5n6v81cJGUrg7F74RwKiE/IZRB/dtitXXHZEUo/od&#10;ByHNgyiCo1vbQTSJzTkujz3bYw/hGYRKscbImUvtLvVdK1lZwU6B5ZiLS7h6CmbPLiNM127H3WYv&#10;BrhdbZP2XwLm+j4e2/mP3yuLnw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TfrvN1EDAAD3CAAADgAAAAAAAAAAAAAA&#10;AAAuAgAAZHJzL2Uyb0RvYy54bWxQSwECLQAUAAYACAAAACEAhWbbEd8AAAAIAQAADwAAAAAAAAAA&#10;AAAAAACrBQAAZHJzL2Rvd25yZXYueG1sUEsFBgAAAAAEAAQA8wAAALcGAAAAAA==&#10;">
                <v:line id="Line 78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ZJwQAAANwAAAAPAAAAZHJzL2Rvd25yZXYueG1sRE9Ni8Iw&#10;EL0L/ocwC3vTVJGldI3iKsKCB6l62dvQjG21mZQkavXXmwXB2zze50znnWnElZyvLSsYDRMQxIXV&#10;NZcKDvv1IAXhA7LGxjIpuJOH+azfm2Km7Y1zuu5CKWII+wwVVCG0mZS+qMigH9qWOHJH6wyGCF0p&#10;tcNbDDeNHCfJlzRYc2yosKVlRcV5dzEK0n3rV/fl39pu3emRbyY5TfBHqc+PbvENIlAX3uKX+1fH&#10;+ekI/p+JF8jZEwAA//8DAFBLAQItABQABgAIAAAAIQDb4fbL7gAAAIUBAAATAAAAAAAAAAAAAAAA&#10;AAAAAABbQ29udGVudF9UeXBlc10ueG1sUEsBAi0AFAAGAAgAAAAhAFr0LFu/AAAAFQEAAAsAAAAA&#10;AAAAAAAAAAAAHwEAAF9yZWxzLy5yZWxzUEsBAi0AFAAGAAgAAAAhABWAhknBAAAA3AAAAA8AAAAA&#10;AAAAAAAAAAAABwIAAGRycy9kb3ducmV2LnhtbFBLBQYAAAAAAwADALcAAAD1AgAAAAA=&#10;" strokeweight=".5pt"/>
                <v:rect id="Rectangle 77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dowgAAANwAAAAPAAAAZHJzL2Rvd25yZXYueG1sRE/JasMw&#10;EL0X8g9iAr01cnwIxo0SkoAhB4dSp4UeB2tqm1ojY8nb31eFQm7zeOvsj7NpxUi9aywr2G4iEMSl&#10;1Q1XCj7u2UsCwnlkja1lUrCQg+Nh9bTHVNuJ32ksfCVCCLsUFdTed6mUrqzJoNvYjjhw37Y36APs&#10;K6l7nEK4aWUcRTtpsOHQUGNHl5rKn2IwCt7M+aa/XL5c89wnkx4+TTZkSj2v59MrCE+zf4j/3Vcd&#10;5icx/D0TLpCHXwAAAP//AwBQSwECLQAUAAYACAAAACEA2+H2y+4AAACFAQAAEwAAAAAAAAAAAAAA&#10;AAAAAAAAW0NvbnRlbnRfVHlwZXNdLnhtbFBLAQItABQABgAIAAAAIQBa9CxbvwAAABUBAAALAAAA&#10;AAAAAAAAAAAAAB8BAABfcmVscy8ucmVsc1BLAQItABQABgAIAAAAIQDeF4do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96" w:line="236" w:lineRule="exact"/>
        <w:ind w:right="0"/>
        <w:jc w:val="left"/>
      </w:pPr>
      <w:r>
        <w:t>лы, «Қазақ тілінің орфографиялық сөздігінде» («Ғылым» баспасы,</w:t>
      </w:r>
      <w:r>
        <w:rPr>
          <w:spacing w:val="-3"/>
        </w:rPr>
        <w:t xml:space="preserve"> </w:t>
      </w:r>
      <w:r>
        <w:t>1978)</w:t>
      </w:r>
    </w:p>
    <w:p w:rsidR="008D7D1A" w:rsidRDefault="007905D9">
      <w:pPr>
        <w:pStyle w:val="a3"/>
        <w:spacing w:line="230" w:lineRule="exact"/>
        <w:ind w:right="0"/>
        <w:jc w:val="left"/>
      </w:pPr>
      <w:r>
        <w:t>төмендегідей жайттар кездеседі:</w:t>
      </w:r>
    </w:p>
    <w:p w:rsidR="008D7D1A" w:rsidRDefault="007905D9" w:rsidP="00730845">
      <w:pPr>
        <w:pStyle w:val="a6"/>
        <w:numPr>
          <w:ilvl w:val="0"/>
          <w:numId w:val="11"/>
        </w:numPr>
        <w:tabs>
          <w:tab w:val="left" w:pos="644"/>
        </w:tabs>
        <w:spacing w:before="5" w:line="228" w:lineRule="auto"/>
        <w:ind w:right="2937" w:hanging="227"/>
        <w:rPr>
          <w:sz w:val="21"/>
        </w:rPr>
      </w:pPr>
      <w:r>
        <w:rPr>
          <w:b/>
          <w:sz w:val="21"/>
        </w:rPr>
        <w:t>аэронавт</w:t>
      </w:r>
      <w:r>
        <w:rPr>
          <w:sz w:val="21"/>
        </w:rPr>
        <w:t xml:space="preserve">, аэронавқа, аэронавы </w:t>
      </w:r>
      <w:r>
        <w:rPr>
          <w:b/>
          <w:sz w:val="21"/>
        </w:rPr>
        <w:t>космонавт</w:t>
      </w:r>
      <w:r>
        <w:rPr>
          <w:sz w:val="21"/>
        </w:rPr>
        <w:t xml:space="preserve">, космонавқа, </w:t>
      </w:r>
      <w:r>
        <w:rPr>
          <w:spacing w:val="-3"/>
          <w:sz w:val="21"/>
        </w:rPr>
        <w:t xml:space="preserve">космонавы </w:t>
      </w:r>
      <w:r>
        <w:rPr>
          <w:sz w:val="21"/>
        </w:rPr>
        <w:t>бірақ:</w:t>
      </w:r>
    </w:p>
    <w:p w:rsidR="008D7D1A" w:rsidRDefault="007905D9">
      <w:pPr>
        <w:spacing w:line="228" w:lineRule="exact"/>
        <w:ind w:left="660"/>
        <w:rPr>
          <w:sz w:val="21"/>
        </w:rPr>
      </w:pPr>
      <w:r>
        <w:rPr>
          <w:b/>
          <w:sz w:val="21"/>
        </w:rPr>
        <w:t>терапевт</w:t>
      </w:r>
      <w:r>
        <w:rPr>
          <w:sz w:val="21"/>
        </w:rPr>
        <w:t>, терапевтіге, терапевтісі</w:t>
      </w:r>
    </w:p>
    <w:p w:rsidR="008D7D1A" w:rsidRDefault="007905D9">
      <w:pPr>
        <w:spacing w:line="230" w:lineRule="exact"/>
        <w:ind w:left="660"/>
        <w:rPr>
          <w:sz w:val="21"/>
        </w:rPr>
      </w:pPr>
      <w:r>
        <w:rPr>
          <w:b/>
          <w:sz w:val="21"/>
        </w:rPr>
        <w:t>фармацевт</w:t>
      </w:r>
      <w:r>
        <w:rPr>
          <w:sz w:val="21"/>
        </w:rPr>
        <w:t>, фармацевтіге, фармацевтісі</w:t>
      </w:r>
    </w:p>
    <w:p w:rsidR="008D7D1A" w:rsidRDefault="007905D9">
      <w:pPr>
        <w:spacing w:line="230" w:lineRule="exact"/>
        <w:ind w:left="660"/>
        <w:rPr>
          <w:sz w:val="21"/>
        </w:rPr>
      </w:pPr>
      <w:r>
        <w:rPr>
          <w:b/>
          <w:sz w:val="21"/>
        </w:rPr>
        <w:t>физиотерапевт</w:t>
      </w:r>
      <w:r>
        <w:rPr>
          <w:sz w:val="21"/>
        </w:rPr>
        <w:t>, физиотерапевтіге, физиотерапевтісі</w:t>
      </w:r>
    </w:p>
    <w:p w:rsidR="008D7D1A" w:rsidRDefault="007905D9" w:rsidP="00730845">
      <w:pPr>
        <w:pStyle w:val="a6"/>
        <w:numPr>
          <w:ilvl w:val="0"/>
          <w:numId w:val="11"/>
        </w:numPr>
        <w:tabs>
          <w:tab w:val="left" w:pos="644"/>
        </w:tabs>
        <w:spacing w:line="230" w:lineRule="exact"/>
        <w:ind w:left="643" w:right="0" w:hanging="211"/>
        <w:rPr>
          <w:sz w:val="21"/>
        </w:rPr>
      </w:pPr>
      <w:r>
        <w:rPr>
          <w:b/>
          <w:sz w:val="21"/>
        </w:rPr>
        <w:t>фонд</w:t>
      </w:r>
      <w:r>
        <w:rPr>
          <w:sz w:val="21"/>
        </w:rPr>
        <w:t>, фондыға,</w:t>
      </w:r>
      <w:r>
        <w:rPr>
          <w:spacing w:val="-1"/>
          <w:sz w:val="21"/>
        </w:rPr>
        <w:t xml:space="preserve"> </w:t>
      </w:r>
      <w:r>
        <w:rPr>
          <w:sz w:val="21"/>
        </w:rPr>
        <w:t>фондысы</w:t>
      </w:r>
    </w:p>
    <w:p w:rsidR="008D7D1A" w:rsidRDefault="007905D9">
      <w:pPr>
        <w:pStyle w:val="a3"/>
        <w:spacing w:before="4" w:line="228" w:lineRule="auto"/>
        <w:ind w:left="660" w:right="3305"/>
        <w:jc w:val="left"/>
      </w:pPr>
      <w:r>
        <w:rPr>
          <w:b/>
        </w:rPr>
        <w:t>зонд</w:t>
      </w:r>
      <w:r>
        <w:t xml:space="preserve">, зондыға, зондысы </w:t>
      </w:r>
      <w:r>
        <w:rPr>
          <w:b/>
        </w:rPr>
        <w:t>корунд</w:t>
      </w:r>
      <w:r>
        <w:t>, корундыға, корундысы бірақ:</w:t>
      </w:r>
    </w:p>
    <w:p w:rsidR="008D7D1A" w:rsidRDefault="007905D9">
      <w:pPr>
        <w:spacing w:line="228" w:lineRule="exact"/>
        <w:ind w:left="660"/>
        <w:rPr>
          <w:sz w:val="21"/>
        </w:rPr>
      </w:pPr>
      <w:r>
        <w:rPr>
          <w:b/>
          <w:sz w:val="21"/>
        </w:rPr>
        <w:t>голланд</w:t>
      </w:r>
      <w:r>
        <w:rPr>
          <w:sz w:val="21"/>
        </w:rPr>
        <w:t>, голландқа, голланды</w:t>
      </w:r>
    </w:p>
    <w:p w:rsidR="008D7D1A" w:rsidRDefault="007905D9">
      <w:pPr>
        <w:spacing w:line="230" w:lineRule="exact"/>
        <w:ind w:left="660"/>
        <w:rPr>
          <w:sz w:val="21"/>
        </w:rPr>
      </w:pPr>
      <w:r>
        <w:rPr>
          <w:b/>
          <w:sz w:val="21"/>
        </w:rPr>
        <w:t>секунд</w:t>
      </w:r>
      <w:r>
        <w:rPr>
          <w:sz w:val="21"/>
        </w:rPr>
        <w:t>, секундқа, секунды</w:t>
      </w:r>
    </w:p>
    <w:p w:rsidR="008D7D1A" w:rsidRDefault="007905D9" w:rsidP="00730845">
      <w:pPr>
        <w:pStyle w:val="a6"/>
        <w:numPr>
          <w:ilvl w:val="0"/>
          <w:numId w:val="11"/>
        </w:numPr>
        <w:tabs>
          <w:tab w:val="left" w:pos="644"/>
        </w:tabs>
        <w:spacing w:line="230" w:lineRule="exact"/>
        <w:ind w:left="643" w:right="0" w:hanging="211"/>
        <w:rPr>
          <w:sz w:val="21"/>
        </w:rPr>
      </w:pPr>
      <w:r>
        <w:rPr>
          <w:b/>
          <w:sz w:val="21"/>
        </w:rPr>
        <w:t>гиперболоид</w:t>
      </w:r>
      <w:r>
        <w:rPr>
          <w:sz w:val="21"/>
        </w:rPr>
        <w:t>, гиперболоидке,</w:t>
      </w:r>
      <w:r>
        <w:rPr>
          <w:spacing w:val="-2"/>
          <w:sz w:val="21"/>
        </w:rPr>
        <w:t xml:space="preserve"> </w:t>
      </w:r>
      <w:r>
        <w:rPr>
          <w:sz w:val="21"/>
        </w:rPr>
        <w:t>гиперболоиді</w:t>
      </w:r>
    </w:p>
    <w:p w:rsidR="008D7D1A" w:rsidRDefault="007905D9">
      <w:pPr>
        <w:spacing w:before="4" w:line="228" w:lineRule="auto"/>
        <w:ind w:left="660" w:right="2751"/>
        <w:rPr>
          <w:sz w:val="21"/>
        </w:rPr>
      </w:pPr>
      <w:r>
        <w:rPr>
          <w:b/>
          <w:sz w:val="21"/>
        </w:rPr>
        <w:t>коллоид</w:t>
      </w:r>
      <w:r>
        <w:rPr>
          <w:sz w:val="21"/>
        </w:rPr>
        <w:t xml:space="preserve">, коллоидке, коллоиді </w:t>
      </w:r>
      <w:r>
        <w:rPr>
          <w:b/>
          <w:sz w:val="21"/>
        </w:rPr>
        <w:t>целлулоид</w:t>
      </w:r>
      <w:r>
        <w:rPr>
          <w:sz w:val="21"/>
        </w:rPr>
        <w:t xml:space="preserve">, целлулоидке, целлулоиді </w:t>
      </w:r>
      <w:r>
        <w:rPr>
          <w:b/>
          <w:sz w:val="21"/>
        </w:rPr>
        <w:t>эллипсоид</w:t>
      </w:r>
      <w:r>
        <w:rPr>
          <w:sz w:val="21"/>
        </w:rPr>
        <w:t xml:space="preserve">, эллипсоидке, эллипсоиді </w:t>
      </w:r>
      <w:r>
        <w:rPr>
          <w:b/>
          <w:sz w:val="21"/>
        </w:rPr>
        <w:t>тороид</w:t>
      </w:r>
      <w:r>
        <w:rPr>
          <w:sz w:val="21"/>
        </w:rPr>
        <w:t>, тороидке, тороиді</w:t>
      </w:r>
    </w:p>
    <w:p w:rsidR="008D7D1A" w:rsidRDefault="007905D9">
      <w:pPr>
        <w:pStyle w:val="a3"/>
        <w:spacing w:line="228" w:lineRule="exact"/>
        <w:ind w:left="660" w:right="0"/>
        <w:jc w:val="left"/>
      </w:pPr>
      <w:r>
        <w:t>бірақ:</w:t>
      </w:r>
    </w:p>
    <w:p w:rsidR="008D7D1A" w:rsidRDefault="007905D9">
      <w:pPr>
        <w:spacing w:before="4" w:line="228" w:lineRule="auto"/>
        <w:ind w:left="660" w:right="2280"/>
        <w:rPr>
          <w:sz w:val="21"/>
        </w:rPr>
      </w:pPr>
      <w:r>
        <w:rPr>
          <w:b/>
          <w:sz w:val="21"/>
        </w:rPr>
        <w:t>амилоид</w:t>
      </w:r>
      <w:r>
        <w:rPr>
          <w:sz w:val="21"/>
        </w:rPr>
        <w:t xml:space="preserve">, амилоидқа, амилоиды </w:t>
      </w:r>
      <w:r>
        <w:rPr>
          <w:b/>
          <w:sz w:val="21"/>
        </w:rPr>
        <w:t>дифтонгоид</w:t>
      </w:r>
      <w:r>
        <w:rPr>
          <w:sz w:val="21"/>
        </w:rPr>
        <w:t xml:space="preserve">, дифтонгоидқа, дифтонгоиды </w:t>
      </w:r>
      <w:r>
        <w:rPr>
          <w:b/>
          <w:sz w:val="21"/>
        </w:rPr>
        <w:t>рубероид</w:t>
      </w:r>
      <w:r>
        <w:rPr>
          <w:sz w:val="21"/>
        </w:rPr>
        <w:t xml:space="preserve">, рубероидқа, рубероиды </w:t>
      </w:r>
      <w:r>
        <w:rPr>
          <w:b/>
          <w:sz w:val="21"/>
        </w:rPr>
        <w:t>сфероид</w:t>
      </w:r>
      <w:r>
        <w:rPr>
          <w:sz w:val="21"/>
        </w:rPr>
        <w:t>, сфероидқа, сфероиды</w:t>
      </w:r>
    </w:p>
    <w:p w:rsidR="008D7D1A" w:rsidRDefault="007905D9" w:rsidP="00730845">
      <w:pPr>
        <w:pStyle w:val="a6"/>
        <w:numPr>
          <w:ilvl w:val="0"/>
          <w:numId w:val="11"/>
        </w:numPr>
        <w:tabs>
          <w:tab w:val="left" w:pos="644"/>
        </w:tabs>
        <w:spacing w:line="228" w:lineRule="exact"/>
        <w:ind w:left="643" w:right="0" w:hanging="211"/>
        <w:rPr>
          <w:sz w:val="21"/>
        </w:rPr>
      </w:pPr>
      <w:r>
        <w:rPr>
          <w:b/>
          <w:sz w:val="21"/>
        </w:rPr>
        <w:t>колледж</w:t>
      </w:r>
      <w:r>
        <w:rPr>
          <w:sz w:val="21"/>
        </w:rPr>
        <w:t xml:space="preserve">, </w:t>
      </w:r>
      <w:r>
        <w:rPr>
          <w:spacing w:val="-3"/>
          <w:sz w:val="21"/>
        </w:rPr>
        <w:t>колледжге,</w:t>
      </w:r>
      <w:r>
        <w:rPr>
          <w:sz w:val="21"/>
        </w:rPr>
        <w:t xml:space="preserve"> </w:t>
      </w:r>
      <w:r>
        <w:rPr>
          <w:spacing w:val="-3"/>
          <w:sz w:val="21"/>
        </w:rPr>
        <w:t>колледжі</w:t>
      </w:r>
    </w:p>
    <w:p w:rsidR="008D7D1A" w:rsidRDefault="007905D9">
      <w:pPr>
        <w:spacing w:line="230" w:lineRule="exact"/>
        <w:ind w:left="660"/>
        <w:rPr>
          <w:sz w:val="21"/>
        </w:rPr>
      </w:pPr>
      <w:r>
        <w:rPr>
          <w:b/>
          <w:sz w:val="21"/>
        </w:rPr>
        <w:t>коттедж</w:t>
      </w:r>
      <w:r>
        <w:rPr>
          <w:sz w:val="21"/>
        </w:rPr>
        <w:t>, коттеджге, коттеджі</w:t>
      </w:r>
    </w:p>
    <w:p w:rsidR="008D7D1A" w:rsidRDefault="007905D9">
      <w:pPr>
        <w:pStyle w:val="a3"/>
        <w:spacing w:line="230" w:lineRule="exact"/>
        <w:ind w:left="660" w:right="0"/>
        <w:jc w:val="left"/>
      </w:pPr>
      <w:r>
        <w:t xml:space="preserve">бірақ: </w:t>
      </w:r>
      <w:r>
        <w:rPr>
          <w:b/>
        </w:rPr>
        <w:t>бридж</w:t>
      </w:r>
      <w:r>
        <w:t>, бриджіге, бриджісі т.б.</w:t>
      </w:r>
    </w:p>
    <w:p w:rsidR="008D7D1A" w:rsidRDefault="007905D9">
      <w:pPr>
        <w:pStyle w:val="a3"/>
        <w:spacing w:before="4" w:line="228" w:lineRule="auto"/>
        <w:ind w:firstLine="283"/>
      </w:pPr>
      <w:r>
        <w:t xml:space="preserve">Соңы </w:t>
      </w:r>
      <w:r>
        <w:rPr>
          <w:b/>
        </w:rPr>
        <w:t xml:space="preserve">-аль, -оль </w:t>
      </w:r>
      <w:r>
        <w:t>дыбыстар тіркесіне аяқталатын сөздер де күнделікті жазу</w:t>
      </w:r>
      <w:r>
        <w:rPr>
          <w:spacing w:val="-19"/>
        </w:rPr>
        <w:t xml:space="preserve"> </w:t>
      </w:r>
      <w:r>
        <w:t>практикасында</w:t>
      </w:r>
      <w:r>
        <w:rPr>
          <w:spacing w:val="-18"/>
        </w:rPr>
        <w:t xml:space="preserve"> </w:t>
      </w:r>
      <w:r>
        <w:t>біркелкі</w:t>
      </w:r>
      <w:r>
        <w:rPr>
          <w:spacing w:val="-19"/>
        </w:rPr>
        <w:t xml:space="preserve"> </w:t>
      </w:r>
      <w:r>
        <w:t>берілмей</w:t>
      </w:r>
      <w:r>
        <w:rPr>
          <w:spacing w:val="-18"/>
        </w:rPr>
        <w:t xml:space="preserve"> </w:t>
      </w:r>
      <w:r>
        <w:t>келеді.</w:t>
      </w:r>
      <w:r>
        <w:rPr>
          <w:spacing w:val="-19"/>
        </w:rPr>
        <w:t xml:space="preserve"> </w:t>
      </w:r>
      <w:r>
        <w:t>Мұны</w:t>
      </w:r>
      <w:r>
        <w:rPr>
          <w:spacing w:val="-18"/>
        </w:rPr>
        <w:t xml:space="preserve"> </w:t>
      </w:r>
      <w:r>
        <w:t>төмендегідей</w:t>
      </w:r>
      <w:r>
        <w:rPr>
          <w:spacing w:val="-19"/>
        </w:rPr>
        <w:t xml:space="preserve"> </w:t>
      </w:r>
      <w:r>
        <w:t>салыс- тырулардан көруге</w:t>
      </w:r>
      <w:r>
        <w:rPr>
          <w:spacing w:val="-3"/>
        </w:rPr>
        <w:t xml:space="preserve"> </w:t>
      </w:r>
      <w:r>
        <w:t>болады,</w:t>
      </w:r>
    </w:p>
    <w:p w:rsidR="008D7D1A" w:rsidRDefault="007905D9">
      <w:pPr>
        <w:pStyle w:val="3"/>
        <w:tabs>
          <w:tab w:val="left" w:pos="3170"/>
        </w:tabs>
        <w:spacing w:line="228" w:lineRule="exact"/>
      </w:pPr>
      <w:r>
        <w:t>Емле</w:t>
      </w:r>
      <w:r>
        <w:rPr>
          <w:spacing w:val="-3"/>
        </w:rPr>
        <w:t xml:space="preserve"> </w:t>
      </w:r>
      <w:r>
        <w:t>сөздіктерінде:</w:t>
      </w:r>
      <w:r>
        <w:tab/>
      </w:r>
      <w:r>
        <w:rPr>
          <w:spacing w:val="-3"/>
        </w:rPr>
        <w:t>Жазу</w:t>
      </w:r>
      <w:r>
        <w:rPr>
          <w:spacing w:val="-1"/>
        </w:rPr>
        <w:t xml:space="preserve"> </w:t>
      </w:r>
      <w:r>
        <w:t>тəжірибесінде:</w:t>
      </w:r>
    </w:p>
    <w:p w:rsidR="008D7D1A" w:rsidRDefault="007905D9">
      <w:pPr>
        <w:pStyle w:val="a3"/>
        <w:tabs>
          <w:tab w:val="left" w:pos="3170"/>
        </w:tabs>
        <w:spacing w:before="4" w:line="228" w:lineRule="auto"/>
        <w:ind w:right="179" w:hanging="1"/>
        <w:jc w:val="left"/>
      </w:pPr>
      <w:r>
        <w:rPr>
          <w:b/>
        </w:rPr>
        <w:t>медаль</w:t>
      </w:r>
      <w:r>
        <w:t>,</w:t>
      </w:r>
      <w:r>
        <w:rPr>
          <w:spacing w:val="-2"/>
        </w:rPr>
        <w:t xml:space="preserve"> </w:t>
      </w:r>
      <w:r>
        <w:t>медальға,</w:t>
      </w:r>
      <w:r>
        <w:rPr>
          <w:spacing w:val="-2"/>
        </w:rPr>
        <w:t xml:space="preserve"> </w:t>
      </w:r>
      <w:r>
        <w:t>медалы</w:t>
      </w:r>
      <w:r>
        <w:tab/>
      </w:r>
      <w:r>
        <w:rPr>
          <w:b/>
        </w:rPr>
        <w:t>медаль</w:t>
      </w:r>
      <w:r>
        <w:t xml:space="preserve">, медальға // медальге, медалі </w:t>
      </w:r>
      <w:r>
        <w:rPr>
          <w:b/>
        </w:rPr>
        <w:t>мораль</w:t>
      </w:r>
      <w:r>
        <w:t>,</w:t>
      </w:r>
      <w:r>
        <w:rPr>
          <w:spacing w:val="-1"/>
        </w:rPr>
        <w:t xml:space="preserve"> </w:t>
      </w:r>
      <w:r>
        <w:t>моральға, моралы</w:t>
      </w:r>
      <w:r>
        <w:tab/>
      </w:r>
      <w:r>
        <w:rPr>
          <w:b/>
        </w:rPr>
        <w:t>мораль</w:t>
      </w:r>
      <w:r>
        <w:t>, моральға, моралы // моралі магистраль, магистральға,</w:t>
      </w:r>
      <w:r>
        <w:tab/>
        <w:t>магистраль, магистральға, магистралы магистралы</w:t>
      </w:r>
      <w:r>
        <w:tab/>
        <w:t>//</w:t>
      </w:r>
      <w:r>
        <w:rPr>
          <w:spacing w:val="-1"/>
        </w:rPr>
        <w:t xml:space="preserve"> </w:t>
      </w:r>
      <w:r>
        <w:t>магистралі</w:t>
      </w:r>
    </w:p>
    <w:p w:rsidR="008D7D1A" w:rsidRDefault="007905D9">
      <w:pPr>
        <w:tabs>
          <w:tab w:val="left" w:pos="3030"/>
        </w:tabs>
        <w:spacing w:before="2" w:line="228" w:lineRule="auto"/>
        <w:ind w:left="150" w:right="1572"/>
        <w:rPr>
          <w:sz w:val="21"/>
        </w:rPr>
      </w:pPr>
      <w:r>
        <w:rPr>
          <w:b/>
          <w:sz w:val="21"/>
        </w:rPr>
        <w:t>педаль</w:t>
      </w:r>
      <w:r>
        <w:rPr>
          <w:sz w:val="21"/>
        </w:rPr>
        <w:t>,</w:t>
      </w:r>
      <w:r>
        <w:rPr>
          <w:spacing w:val="-3"/>
          <w:sz w:val="21"/>
        </w:rPr>
        <w:t xml:space="preserve"> </w:t>
      </w:r>
      <w:r>
        <w:rPr>
          <w:sz w:val="21"/>
        </w:rPr>
        <w:t>педальға,</w:t>
      </w:r>
      <w:r>
        <w:rPr>
          <w:spacing w:val="-2"/>
          <w:sz w:val="21"/>
        </w:rPr>
        <w:t xml:space="preserve"> </w:t>
      </w:r>
      <w:r>
        <w:rPr>
          <w:sz w:val="21"/>
        </w:rPr>
        <w:t>педалы</w:t>
      </w:r>
      <w:r>
        <w:rPr>
          <w:sz w:val="21"/>
        </w:rPr>
        <w:tab/>
      </w:r>
      <w:r>
        <w:rPr>
          <w:b/>
          <w:sz w:val="21"/>
        </w:rPr>
        <w:t>педаль</w:t>
      </w:r>
      <w:r>
        <w:rPr>
          <w:sz w:val="21"/>
        </w:rPr>
        <w:t xml:space="preserve">, педальға, </w:t>
      </w:r>
      <w:r>
        <w:rPr>
          <w:spacing w:val="-3"/>
          <w:sz w:val="21"/>
        </w:rPr>
        <w:t xml:space="preserve">педалі </w:t>
      </w:r>
      <w:r>
        <w:rPr>
          <w:sz w:val="21"/>
        </w:rPr>
        <w:t>жəне</w:t>
      </w:r>
      <w:r>
        <w:rPr>
          <w:spacing w:val="-1"/>
          <w:sz w:val="21"/>
        </w:rPr>
        <w:t xml:space="preserve"> </w:t>
      </w:r>
      <w:r>
        <w:rPr>
          <w:spacing w:val="-4"/>
          <w:sz w:val="21"/>
        </w:rPr>
        <w:t>т.б.</w:t>
      </w:r>
    </w:p>
    <w:p w:rsidR="008D7D1A" w:rsidRDefault="007905D9">
      <w:pPr>
        <w:spacing w:before="1" w:line="228" w:lineRule="auto"/>
        <w:ind w:left="150" w:right="148" w:firstLine="283"/>
        <w:jc w:val="both"/>
        <w:rPr>
          <w:i/>
          <w:sz w:val="21"/>
        </w:rPr>
      </w:pPr>
      <w:r>
        <w:rPr>
          <w:sz w:val="21"/>
        </w:rPr>
        <w:t>Сондай-ақ</w:t>
      </w:r>
      <w:r>
        <w:rPr>
          <w:spacing w:val="-10"/>
          <w:sz w:val="21"/>
        </w:rPr>
        <w:t xml:space="preserve"> </w:t>
      </w:r>
      <w:r>
        <w:rPr>
          <w:sz w:val="21"/>
        </w:rPr>
        <w:t>жазу</w:t>
      </w:r>
      <w:r>
        <w:rPr>
          <w:spacing w:val="-10"/>
          <w:sz w:val="21"/>
        </w:rPr>
        <w:t xml:space="preserve"> </w:t>
      </w:r>
      <w:r>
        <w:rPr>
          <w:sz w:val="21"/>
        </w:rPr>
        <w:t>практикасында</w:t>
      </w:r>
      <w:r>
        <w:rPr>
          <w:spacing w:val="-10"/>
          <w:sz w:val="21"/>
        </w:rPr>
        <w:t xml:space="preserve"> </w:t>
      </w:r>
      <w:r>
        <w:rPr>
          <w:sz w:val="21"/>
        </w:rPr>
        <w:t>соңы</w:t>
      </w:r>
      <w:r>
        <w:rPr>
          <w:spacing w:val="-10"/>
          <w:sz w:val="21"/>
        </w:rPr>
        <w:t xml:space="preserve"> </w:t>
      </w:r>
      <w:r>
        <w:rPr>
          <w:b/>
          <w:sz w:val="21"/>
        </w:rPr>
        <w:t>-а</w:t>
      </w:r>
      <w:r>
        <w:rPr>
          <w:b/>
          <w:spacing w:val="-10"/>
          <w:sz w:val="21"/>
        </w:rPr>
        <w:t xml:space="preserve"> </w:t>
      </w:r>
      <w:r>
        <w:rPr>
          <w:sz w:val="21"/>
        </w:rPr>
        <w:t>дыбысына</w:t>
      </w:r>
      <w:r>
        <w:rPr>
          <w:spacing w:val="-10"/>
          <w:sz w:val="21"/>
        </w:rPr>
        <w:t xml:space="preserve"> </w:t>
      </w:r>
      <w:r>
        <w:rPr>
          <w:sz w:val="21"/>
        </w:rPr>
        <w:t>жəне</w:t>
      </w:r>
      <w:r>
        <w:rPr>
          <w:spacing w:val="-10"/>
          <w:sz w:val="21"/>
        </w:rPr>
        <w:t xml:space="preserve"> </w:t>
      </w:r>
      <w:r>
        <w:rPr>
          <w:b/>
          <w:sz w:val="21"/>
        </w:rPr>
        <w:t>-ий</w:t>
      </w:r>
      <w:r>
        <w:rPr>
          <w:b/>
          <w:spacing w:val="-9"/>
          <w:sz w:val="21"/>
        </w:rPr>
        <w:t xml:space="preserve"> </w:t>
      </w:r>
      <w:r>
        <w:rPr>
          <w:sz w:val="21"/>
        </w:rPr>
        <w:t>дыбыста- рына</w:t>
      </w:r>
      <w:r>
        <w:rPr>
          <w:spacing w:val="-5"/>
          <w:sz w:val="21"/>
        </w:rPr>
        <w:t xml:space="preserve"> </w:t>
      </w:r>
      <w:r>
        <w:rPr>
          <w:sz w:val="21"/>
        </w:rPr>
        <w:t>бітетін</w:t>
      </w:r>
      <w:r>
        <w:rPr>
          <w:spacing w:val="-4"/>
          <w:sz w:val="21"/>
        </w:rPr>
        <w:t xml:space="preserve"> </w:t>
      </w:r>
      <w:r>
        <w:rPr>
          <w:sz w:val="21"/>
        </w:rPr>
        <w:t>жəне</w:t>
      </w:r>
      <w:r>
        <w:rPr>
          <w:spacing w:val="-5"/>
          <w:sz w:val="21"/>
        </w:rPr>
        <w:t xml:space="preserve"> </w:t>
      </w:r>
      <w:r>
        <w:rPr>
          <w:sz w:val="21"/>
        </w:rPr>
        <w:t>басқа</w:t>
      </w:r>
      <w:r>
        <w:rPr>
          <w:spacing w:val="-4"/>
          <w:sz w:val="21"/>
        </w:rPr>
        <w:t xml:space="preserve"> </w:t>
      </w:r>
      <w:r>
        <w:rPr>
          <w:sz w:val="21"/>
        </w:rPr>
        <w:t>да</w:t>
      </w:r>
      <w:r>
        <w:rPr>
          <w:spacing w:val="-4"/>
          <w:sz w:val="21"/>
        </w:rPr>
        <w:t xml:space="preserve"> </w:t>
      </w:r>
      <w:r>
        <w:rPr>
          <w:sz w:val="21"/>
        </w:rPr>
        <w:t>бірқатар</w:t>
      </w:r>
      <w:r>
        <w:rPr>
          <w:spacing w:val="-5"/>
          <w:sz w:val="21"/>
        </w:rPr>
        <w:t xml:space="preserve"> </w:t>
      </w:r>
      <w:r>
        <w:rPr>
          <w:sz w:val="21"/>
        </w:rPr>
        <w:t>термин</w:t>
      </w:r>
      <w:r>
        <w:rPr>
          <w:spacing w:val="-4"/>
          <w:sz w:val="21"/>
        </w:rPr>
        <w:t xml:space="preserve"> </w:t>
      </w:r>
      <w:r>
        <w:rPr>
          <w:sz w:val="21"/>
        </w:rPr>
        <w:t>сөздердің</w:t>
      </w:r>
      <w:r>
        <w:rPr>
          <w:spacing w:val="-4"/>
          <w:sz w:val="21"/>
        </w:rPr>
        <w:t xml:space="preserve"> </w:t>
      </w:r>
      <w:r>
        <w:rPr>
          <w:sz w:val="21"/>
        </w:rPr>
        <w:t>емлесінде</w:t>
      </w:r>
      <w:r>
        <w:rPr>
          <w:spacing w:val="-5"/>
          <w:sz w:val="21"/>
        </w:rPr>
        <w:t xml:space="preserve"> </w:t>
      </w:r>
      <w:r>
        <w:rPr>
          <w:sz w:val="21"/>
        </w:rPr>
        <w:t>де</w:t>
      </w:r>
      <w:r>
        <w:rPr>
          <w:spacing w:val="-4"/>
          <w:sz w:val="21"/>
        </w:rPr>
        <w:t xml:space="preserve"> </w:t>
      </w:r>
      <w:r>
        <w:rPr>
          <w:sz w:val="21"/>
        </w:rPr>
        <w:t xml:space="preserve">вари- анттылықтар бар: </w:t>
      </w:r>
      <w:r>
        <w:rPr>
          <w:i/>
          <w:sz w:val="21"/>
        </w:rPr>
        <w:t>аптека – аптек, анкета – анкет, диета – диет;</w:t>
      </w:r>
      <w:r>
        <w:rPr>
          <w:i/>
          <w:spacing w:val="-6"/>
          <w:sz w:val="21"/>
        </w:rPr>
        <w:t xml:space="preserve"> </w:t>
      </w:r>
      <w:r>
        <w:rPr>
          <w:i/>
          <w:sz w:val="21"/>
        </w:rPr>
        <w:t>сана-</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339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77"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78" name="AutoShape 77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77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65938" id="Group 775" o:spid="_x0000_s1026" style="position:absolute;margin-left:42.4pt;margin-top:9.9pt;width:326pt;height:3.25pt;z-index:-2255308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H5OwQAAJQMAAAOAAAAZHJzL2Uyb0RvYy54bWzsV2tr60YQ/V7of1j0scXRw7JsiziX4Eco&#10;3LaXXvcHrKXVg0padVe2kpb+987Mav1KzA23UCjUEHulGZ2dObMzR7n/8FxX7CCULmWzcPw7z2Gi&#10;SWRaNvnC+XW7Gc0cpjvepLySjVg4L0I7Hx6+/ea+b2MRyEJWqVAMQBod9+3CKbqujV1XJ4Woub6T&#10;rWjAmElV8w4uVe6miveAXldu4HmR20uVtkomQmu4uzJG54Hws0wk3c9ZpkXHqoUDsXX0reh7h9/u&#10;wz2Pc8XbokyGMPhXRFHzsoFNj1Ar3nG2V+UrqLpMlNQy6+4SWbsyy8pEUA6Qje9dZfOk5L6lXPK4&#10;z9sjTUDtFU9fDZv8dPikWJlC7aZThzW8hiLRvmw6nSA9fZvH4PWk2s/tJ2VyhOVHmfymwexe2/E6&#10;N85s1/8oUwDk+04SPc+ZqhECEmfPVIWXYxXEc8cSuBn6oQeldVgCttAPTBg8TgooJT41C+FQgc2f&#10;z0z9kmI9PBtNguHBiIJ3eWy2pDCHsDAnOG36RKj+Z4R+LngrqE4aqToSCmEaQh8hf3ICUqeGVPK0&#10;jOpzOs8sGKcG1r9I5CyE4gElwdg3lFgyT4QEaDjyAXTudfckJJWDHz7qzrRCCisqcjrEvgVCs7qC&#10;rvh+xDwG5OOf2SU/OvnW6TuXbT3WM9p4gLRIgXUipPHE99+CGlsvhApuQIXWiaDCaRi+BTWxXggV&#10;3oCKrBNBTcfR9C0o4NewgFDRGRRQmlvSeGF5TJ6bgUhYMY7T0KMOaKXGM7wFwuzRBwRwQtJv+AIj&#10;7/aFlN/ta84MDUEbg/kdQlcwPq8Hp3IYDM6dqX/LO8wYQ8cl6xcO1R1v1PIgtpJM3VWvwyYna9Wc&#10;ewVRdJmtNZ8eaAluPJtD4c5SPTnYR4xjNPHnF47GDDFgyNQSxzQw+7O2aOSmrCo6xFVDyY0npopa&#10;VmWKRsxPq3y3rBQ7cBQZ+gy9duEGw7xJCawQPF0P646XlVnD5hWdAujdgVTsYlKRP+fefD1bz8JR&#10;GETrUeitVqPHzTIcRRt/OlmNV8vlyv8LD5gfxkWZpqLB6Kyi+eH7BtygrUaLjpp2kcVFshv6vE7W&#10;vQyDSIZc7C9lBxPZDDczjncyfYFBp6SRaHilgEUh1R8O60GeF47+fc+VcFj1QwPjeu6HIeo5XYST&#10;KY59dW7ZnVt4kwDUwukcaEVcLjvzDrBvVZkXsJNPzdlInNRZibOQ4jNRDRegGP+adMCRNdLxC/Qg&#10;jI9KgHREyDTSBiJzJR2skcsC/MSjUrLHAwYkkRZQHscHLOlfVBSYzkAp9FfgkWLx2EqKH4yhRUmc&#10;LzUWOkoZTWG4WDg4P4hXqy/YdIMLNs6r/gKxB+GnnrrZYLfOHMyUsoN3yaqs4RXh2IU8/r/bsPFs&#10;4f9b3QZh06svTY7hNR3frc+vKbnTPxMPfwM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kM7h+TsEAACUDAAADgAAAAAA&#10;AAAAAAAAAAAuAgAAZHJzL2Uyb0RvYy54bWxQSwECLQAUAAYACAAAACEA0k+Ukd8AAAAIAQAADwAA&#10;AAAAAAAAAAAAAACVBgAAZHJzL2Rvd25yZXYueG1sUEsFBgAAAAAEAAQA8wAAAKEHAAAAAA==&#10;">
                <v:shape id="AutoShape 77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ESxQAAANwAAAAPAAAAZHJzL2Rvd25yZXYueG1sRI/NbsJA&#10;DITvSLzDyki9lQ2ogiqwIFT1j3Jq4AGsrEkist6Q3cK2T18fkLjZmvHM5+U6uVZdqA+NZwOTcQaK&#10;uPS24crAYf/2+AwqRGSLrWcy8EsB1qvhYIm59Vf+pksRKyUhHHI0UMfY5VqHsiaHYew7YtGOvncY&#10;Ze0rbXu8Srhr9TTLZtphw9JQY0cvNZWn4scZ+Jueszj7eJ+fXp+2u+L8lYrjIRnzMEqbBahIKd7N&#10;t+tPK/hzoZVnZAK9+gcAAP//AwBQSwECLQAUAAYACAAAACEA2+H2y+4AAACFAQAAEwAAAAAAAAAA&#10;AAAAAAAAAAAAW0NvbnRlbnRfVHlwZXNdLnhtbFBLAQItABQABgAIAAAAIQBa9CxbvwAAABUBAAAL&#10;AAAAAAAAAAAAAAAAAB8BAABfcmVscy8ucmVsc1BLAQItABQABgAIAAAAIQCgxsESxQAAANwAAAAP&#10;AAAAAAAAAAAAAAAAAAcCAABkcnMvZG93bnJldi54bWxQSwUGAAAAAAMAAwC3AAAA+QIAAAAA&#10;" path="m,l2663,m3896,l6519,e" filled="f" strokeweight=".5pt">
                  <v:path arrowok="t" o:connecttype="custom" o:connectlocs="0,0;2663,0;3896,0;6519,0" o:connectangles="0,0,0,0"/>
                </v:shape>
                <v:rect id="Rectangle 77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U+wwAAANwAAAAPAAAAZHJzL2Rvd25yZXYueG1sRE9Na4NA&#10;EL0X+h+WKeRW1/aQpCab0BYED5YQ00KPgztRqTsr7hr133cDgdzm8T5nu59MKy7Uu8aygpcoBkFc&#10;Wt1wpeD7lD6vQTiPrLG1TApmcrDfPT5sMdF25CNdCl+JEMIuQQW1910ipStrMugi2xEH7mx7gz7A&#10;vpK6xzGEm1a+xvFSGmw4NNTY0WdN5V8xGAUH8/Glf10+Z3nu16Mefkw6pEotnqb3DQhPk7+Lb+5M&#10;h/mrN7g+Ey6Qu38AAAD//wMAUEsBAi0AFAAGAAgAAAAhANvh9svuAAAAhQEAABMAAAAAAAAAAAAA&#10;AAAAAAAAAFtDb250ZW50X1R5cGVzXS54bWxQSwECLQAUAAYACAAAACEAWvQsW78AAAAVAQAACwAA&#10;AAAAAAAAAAAAAAAfAQAAX3JlbHMvLnJlbHNQSwECLQAUAAYACAAAACEA5WZlPs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rPr>
          <w:i/>
        </w:rPr>
        <w:t>торийде</w:t>
      </w:r>
      <w:r>
        <w:rPr>
          <w:i/>
          <w:spacing w:val="-6"/>
        </w:rPr>
        <w:t xml:space="preserve"> </w:t>
      </w:r>
      <w:r>
        <w:rPr>
          <w:i/>
        </w:rPr>
        <w:t>–</w:t>
      </w:r>
      <w:r>
        <w:rPr>
          <w:i/>
          <w:spacing w:val="-6"/>
        </w:rPr>
        <w:t xml:space="preserve"> </w:t>
      </w:r>
      <w:r>
        <w:rPr>
          <w:i/>
        </w:rPr>
        <w:t>санаторийда,</w:t>
      </w:r>
      <w:r>
        <w:rPr>
          <w:i/>
          <w:spacing w:val="-5"/>
        </w:rPr>
        <w:t xml:space="preserve"> </w:t>
      </w:r>
      <w:r>
        <w:rPr>
          <w:i/>
        </w:rPr>
        <w:t>документті</w:t>
      </w:r>
      <w:r>
        <w:rPr>
          <w:i/>
          <w:spacing w:val="-6"/>
        </w:rPr>
        <w:t xml:space="preserve"> </w:t>
      </w:r>
      <w:r>
        <w:rPr>
          <w:i/>
        </w:rPr>
        <w:t>–</w:t>
      </w:r>
      <w:r>
        <w:rPr>
          <w:i/>
          <w:spacing w:val="-5"/>
        </w:rPr>
        <w:t xml:space="preserve"> </w:t>
      </w:r>
      <w:r>
        <w:rPr>
          <w:i/>
        </w:rPr>
        <w:t>документалды</w:t>
      </w:r>
      <w:r>
        <w:rPr>
          <w:i/>
          <w:spacing w:val="-6"/>
        </w:rPr>
        <w:t xml:space="preserve"> </w:t>
      </w:r>
      <w:r>
        <w:rPr>
          <w:i/>
        </w:rPr>
        <w:t>–</w:t>
      </w:r>
      <w:r>
        <w:rPr>
          <w:i/>
          <w:spacing w:val="-5"/>
        </w:rPr>
        <w:t xml:space="preserve"> </w:t>
      </w:r>
      <w:r>
        <w:rPr>
          <w:i/>
        </w:rPr>
        <w:t xml:space="preserve">документальді; экспериментті – эксперименталды – экспериментальді </w:t>
      </w:r>
      <w:r>
        <w:rPr>
          <w:spacing w:val="-4"/>
        </w:rPr>
        <w:t xml:space="preserve">т.б. </w:t>
      </w:r>
      <w:r>
        <w:t xml:space="preserve">Бұнда, əри- не, ішінара орфографиялық қате </w:t>
      </w:r>
      <w:r>
        <w:rPr>
          <w:spacing w:val="-4"/>
        </w:rPr>
        <w:t xml:space="preserve">жіберу, </w:t>
      </w:r>
      <w:r>
        <w:t>қажетті тұстарда емле сөздік- теріне сүйенбеу сияқты кінəраттар да бар. Бірақ көбінесе орыс тілінен енген</w:t>
      </w:r>
      <w:r>
        <w:rPr>
          <w:spacing w:val="-8"/>
        </w:rPr>
        <w:t xml:space="preserve"> </w:t>
      </w:r>
      <w:r>
        <w:t>сөздердің</w:t>
      </w:r>
      <w:r>
        <w:rPr>
          <w:spacing w:val="-8"/>
        </w:rPr>
        <w:t xml:space="preserve"> </w:t>
      </w:r>
      <w:r>
        <w:t>тұрақты</w:t>
      </w:r>
      <w:r>
        <w:rPr>
          <w:spacing w:val="-8"/>
        </w:rPr>
        <w:t xml:space="preserve"> </w:t>
      </w:r>
      <w:r>
        <w:t>қағидалардан</w:t>
      </w:r>
      <w:r>
        <w:rPr>
          <w:spacing w:val="-8"/>
        </w:rPr>
        <w:t xml:space="preserve"> </w:t>
      </w:r>
      <w:r>
        <w:t>өзгеше,</w:t>
      </w:r>
      <w:r>
        <w:rPr>
          <w:spacing w:val="-7"/>
        </w:rPr>
        <w:t xml:space="preserve"> </w:t>
      </w:r>
      <w:r>
        <w:t>бірде</w:t>
      </w:r>
      <w:r>
        <w:rPr>
          <w:spacing w:val="-8"/>
        </w:rPr>
        <w:t xml:space="preserve"> </w:t>
      </w:r>
      <w:r>
        <w:t>жуан,</w:t>
      </w:r>
      <w:r>
        <w:rPr>
          <w:spacing w:val="-8"/>
        </w:rPr>
        <w:t xml:space="preserve"> </w:t>
      </w:r>
      <w:r>
        <w:t>бірде</w:t>
      </w:r>
      <w:r>
        <w:rPr>
          <w:spacing w:val="-8"/>
        </w:rPr>
        <w:t xml:space="preserve"> </w:t>
      </w:r>
      <w:r>
        <w:t xml:space="preserve">жіңішке қосымшалармен түрленіп əртүрлі жазылуы сөздердің түпнұсқа тілдегі фонетикалық ерекшеліктері мен қабылдаушы қазақ тілінің дыбыстық заңдылықтарының айырмашылықтарына байланысты </w:t>
      </w:r>
      <w:r>
        <w:rPr>
          <w:spacing w:val="-3"/>
        </w:rPr>
        <w:t xml:space="preserve">болатындығы </w:t>
      </w:r>
      <w:r>
        <w:t>байқалады.</w:t>
      </w:r>
      <w:r>
        <w:rPr>
          <w:spacing w:val="-12"/>
        </w:rPr>
        <w:t xml:space="preserve"> </w:t>
      </w:r>
      <w:r>
        <w:t>Өзге</w:t>
      </w:r>
      <w:r>
        <w:rPr>
          <w:spacing w:val="-11"/>
        </w:rPr>
        <w:t xml:space="preserve"> </w:t>
      </w:r>
      <w:r>
        <w:t>тілден</w:t>
      </w:r>
      <w:r>
        <w:rPr>
          <w:spacing w:val="-11"/>
        </w:rPr>
        <w:t xml:space="preserve"> </w:t>
      </w:r>
      <w:r>
        <w:t>ауысқан</w:t>
      </w:r>
      <w:r>
        <w:rPr>
          <w:spacing w:val="-11"/>
        </w:rPr>
        <w:t xml:space="preserve"> </w:t>
      </w:r>
      <w:r>
        <w:t>сөздердің</w:t>
      </w:r>
      <w:r>
        <w:rPr>
          <w:spacing w:val="-11"/>
        </w:rPr>
        <w:t xml:space="preserve"> </w:t>
      </w:r>
      <w:r>
        <w:t>емлесіндегі</w:t>
      </w:r>
      <w:r>
        <w:rPr>
          <w:spacing w:val="-11"/>
        </w:rPr>
        <w:t xml:space="preserve"> </w:t>
      </w:r>
      <w:r>
        <w:t>қиындықтар</w:t>
      </w:r>
      <w:r>
        <w:rPr>
          <w:spacing w:val="-11"/>
        </w:rPr>
        <w:t xml:space="preserve"> </w:t>
      </w:r>
      <w:r>
        <w:t>басқа түркі тілдерінің жазуында да кездеседі. Мысалы, Э. Ахунзянов татар ор- фографиясында орыс тілі сөздерінің жазылу емлесі əлі де бірізге түсе қоймағанын,</w:t>
      </w:r>
      <w:r>
        <w:rPr>
          <w:spacing w:val="-14"/>
        </w:rPr>
        <w:t xml:space="preserve"> </w:t>
      </w:r>
      <w:r>
        <w:t>осының</w:t>
      </w:r>
      <w:r>
        <w:rPr>
          <w:spacing w:val="-14"/>
        </w:rPr>
        <w:t xml:space="preserve"> </w:t>
      </w:r>
      <w:r>
        <w:t>нəтижесінде</w:t>
      </w:r>
      <w:r>
        <w:rPr>
          <w:spacing w:val="-14"/>
        </w:rPr>
        <w:t xml:space="preserve"> </w:t>
      </w:r>
      <w:r>
        <w:t>туатын</w:t>
      </w:r>
      <w:r>
        <w:rPr>
          <w:spacing w:val="-13"/>
        </w:rPr>
        <w:t xml:space="preserve"> </w:t>
      </w:r>
      <w:r>
        <w:t>ала-құлалықтар</w:t>
      </w:r>
      <w:r>
        <w:rPr>
          <w:spacing w:val="-14"/>
        </w:rPr>
        <w:t xml:space="preserve"> </w:t>
      </w:r>
      <w:r>
        <w:t>орыс</w:t>
      </w:r>
      <w:r>
        <w:rPr>
          <w:spacing w:val="-14"/>
        </w:rPr>
        <w:t xml:space="preserve"> </w:t>
      </w:r>
      <w:r>
        <w:t>тілін</w:t>
      </w:r>
      <w:r>
        <w:rPr>
          <w:spacing w:val="-13"/>
        </w:rPr>
        <w:t xml:space="preserve"> </w:t>
      </w:r>
      <w:r>
        <w:t>иге- руге</w:t>
      </w:r>
      <w:r>
        <w:rPr>
          <w:spacing w:val="-10"/>
        </w:rPr>
        <w:t xml:space="preserve"> </w:t>
      </w:r>
      <w:r>
        <w:t>де,</w:t>
      </w:r>
      <w:r>
        <w:rPr>
          <w:spacing w:val="-10"/>
        </w:rPr>
        <w:t xml:space="preserve"> </w:t>
      </w:r>
      <w:r>
        <w:t>ұлт</w:t>
      </w:r>
      <w:r>
        <w:rPr>
          <w:spacing w:val="-10"/>
        </w:rPr>
        <w:t xml:space="preserve"> </w:t>
      </w:r>
      <w:r>
        <w:t>тілінің</w:t>
      </w:r>
      <w:r>
        <w:rPr>
          <w:spacing w:val="-10"/>
        </w:rPr>
        <w:t xml:space="preserve"> </w:t>
      </w:r>
      <w:r>
        <w:t>емле</w:t>
      </w:r>
      <w:r>
        <w:rPr>
          <w:spacing w:val="-10"/>
        </w:rPr>
        <w:t xml:space="preserve"> </w:t>
      </w:r>
      <w:r>
        <w:t>нормасын</w:t>
      </w:r>
      <w:r>
        <w:rPr>
          <w:spacing w:val="-10"/>
        </w:rPr>
        <w:t xml:space="preserve"> </w:t>
      </w:r>
      <w:r>
        <w:t>жетілдіруге</w:t>
      </w:r>
      <w:r>
        <w:rPr>
          <w:spacing w:val="-10"/>
        </w:rPr>
        <w:t xml:space="preserve"> </w:t>
      </w:r>
      <w:r>
        <w:t>де</w:t>
      </w:r>
      <w:r>
        <w:rPr>
          <w:spacing w:val="-10"/>
        </w:rPr>
        <w:t xml:space="preserve"> </w:t>
      </w:r>
      <w:r>
        <w:t>кедергі</w:t>
      </w:r>
      <w:r>
        <w:rPr>
          <w:spacing w:val="-10"/>
        </w:rPr>
        <w:t xml:space="preserve"> </w:t>
      </w:r>
      <w:r>
        <w:t>келтіретін</w:t>
      </w:r>
      <w:r>
        <w:rPr>
          <w:spacing w:val="-10"/>
        </w:rPr>
        <w:t xml:space="preserve"> </w:t>
      </w:r>
      <w:r>
        <w:t>факт екендігін</w:t>
      </w:r>
      <w:r>
        <w:rPr>
          <w:spacing w:val="-9"/>
        </w:rPr>
        <w:t xml:space="preserve"> </w:t>
      </w:r>
      <w:r>
        <w:t>көрсетеді</w:t>
      </w:r>
      <w:r>
        <w:rPr>
          <w:spacing w:val="-8"/>
        </w:rPr>
        <w:t xml:space="preserve"> </w:t>
      </w:r>
      <w:r>
        <w:t>[67,</w:t>
      </w:r>
      <w:r>
        <w:rPr>
          <w:spacing w:val="-8"/>
        </w:rPr>
        <w:t xml:space="preserve"> </w:t>
      </w:r>
      <w:r>
        <w:t>364</w:t>
      </w:r>
      <w:r>
        <w:rPr>
          <w:spacing w:val="-8"/>
        </w:rPr>
        <w:t xml:space="preserve"> </w:t>
      </w:r>
      <w:r>
        <w:t>б.]</w:t>
      </w:r>
      <w:r>
        <w:rPr>
          <w:spacing w:val="-8"/>
        </w:rPr>
        <w:t xml:space="preserve"> </w:t>
      </w:r>
      <w:r>
        <w:t>Сондай-ақ</w:t>
      </w:r>
      <w:r>
        <w:rPr>
          <w:spacing w:val="-8"/>
        </w:rPr>
        <w:t xml:space="preserve"> </w:t>
      </w:r>
      <w:r>
        <w:t>əзербайжан</w:t>
      </w:r>
      <w:r>
        <w:rPr>
          <w:spacing w:val="-8"/>
        </w:rPr>
        <w:t xml:space="preserve"> </w:t>
      </w:r>
      <w:r>
        <w:t>жазуында</w:t>
      </w:r>
      <w:r>
        <w:rPr>
          <w:spacing w:val="-8"/>
        </w:rPr>
        <w:t xml:space="preserve"> </w:t>
      </w:r>
      <w:r>
        <w:t xml:space="preserve">бірқатар сөздер орыс орфографиясы бойынша графикалық-фонетикалық тұлға- сы сақталып жазылып, екінші бір тобы айтылуы бойынша таңбаланып, ал бұның өзі орфограммалық варианттар </w:t>
      </w:r>
      <w:r>
        <w:rPr>
          <w:spacing w:val="-3"/>
        </w:rPr>
        <w:t xml:space="preserve">тудырып </w:t>
      </w:r>
      <w:r>
        <w:t xml:space="preserve">жүргендігі əзербай- жан тілі емлесіндегі </w:t>
      </w:r>
      <w:r>
        <w:rPr>
          <w:spacing w:val="-3"/>
        </w:rPr>
        <w:t xml:space="preserve">елеулі </w:t>
      </w:r>
      <w:r>
        <w:t xml:space="preserve">кемшіліктер ретінде аталып жүр [68, 56 б.]. Сол себепті де бір тілден екінші тілге сөз </w:t>
      </w:r>
      <w:r>
        <w:rPr>
          <w:spacing w:val="-3"/>
        </w:rPr>
        <w:t xml:space="preserve">ауысу </w:t>
      </w:r>
      <w:r>
        <w:t xml:space="preserve">процесіндегі объективті себептер мен заңдылықтарды саралап, түбір сөздердің жазылуындағы, олардың қабылдаушы тілдің қосымшаларымен түрленуіндегі </w:t>
      </w:r>
      <w:r>
        <w:rPr>
          <w:spacing w:val="-3"/>
        </w:rPr>
        <w:t xml:space="preserve">ерекшелік- </w:t>
      </w:r>
      <w:r>
        <w:t xml:space="preserve">терді айқындап отыру – жазу мəдениетін көтеріп, ұлт тілдері орфогра- фиясын одан əрі жетілдіре </w:t>
      </w:r>
      <w:r>
        <w:rPr>
          <w:spacing w:val="-3"/>
        </w:rPr>
        <w:t xml:space="preserve">түсудегі </w:t>
      </w:r>
      <w:r>
        <w:t>мəнді жұмыстардың бірі. Сонымен бірге</w:t>
      </w:r>
      <w:r>
        <w:rPr>
          <w:spacing w:val="-13"/>
        </w:rPr>
        <w:t xml:space="preserve"> </w:t>
      </w:r>
      <w:r>
        <w:t>қос</w:t>
      </w:r>
      <w:r>
        <w:rPr>
          <w:spacing w:val="-12"/>
        </w:rPr>
        <w:t xml:space="preserve"> </w:t>
      </w:r>
      <w:r>
        <w:t>тілді</w:t>
      </w:r>
      <w:r>
        <w:rPr>
          <w:spacing w:val="-13"/>
        </w:rPr>
        <w:t xml:space="preserve"> </w:t>
      </w:r>
      <w:r>
        <w:t>–</w:t>
      </w:r>
      <w:r>
        <w:rPr>
          <w:spacing w:val="-13"/>
        </w:rPr>
        <w:t xml:space="preserve"> </w:t>
      </w:r>
      <w:r>
        <w:t>орыс</w:t>
      </w:r>
      <w:r>
        <w:rPr>
          <w:spacing w:val="-12"/>
        </w:rPr>
        <w:t xml:space="preserve"> </w:t>
      </w:r>
      <w:r>
        <w:t>тілін</w:t>
      </w:r>
      <w:r>
        <w:rPr>
          <w:spacing w:val="-13"/>
        </w:rPr>
        <w:t xml:space="preserve"> </w:t>
      </w:r>
      <w:r>
        <w:t>жəне</w:t>
      </w:r>
      <w:r>
        <w:rPr>
          <w:spacing w:val="-12"/>
        </w:rPr>
        <w:t xml:space="preserve"> </w:t>
      </w:r>
      <w:r>
        <w:t>ұлт</w:t>
      </w:r>
      <w:r>
        <w:rPr>
          <w:spacing w:val="-13"/>
        </w:rPr>
        <w:t xml:space="preserve"> </w:t>
      </w:r>
      <w:r>
        <w:t>тілдерін</w:t>
      </w:r>
      <w:r>
        <w:rPr>
          <w:spacing w:val="-12"/>
        </w:rPr>
        <w:t xml:space="preserve"> </w:t>
      </w:r>
      <w:r>
        <w:t>–</w:t>
      </w:r>
      <w:r>
        <w:rPr>
          <w:spacing w:val="-13"/>
        </w:rPr>
        <w:t xml:space="preserve"> </w:t>
      </w:r>
      <w:r>
        <w:t>қатар</w:t>
      </w:r>
      <w:r>
        <w:rPr>
          <w:spacing w:val="-12"/>
        </w:rPr>
        <w:t xml:space="preserve"> </w:t>
      </w:r>
      <w:r>
        <w:t>меңгеру</w:t>
      </w:r>
      <w:r>
        <w:rPr>
          <w:spacing w:val="-13"/>
        </w:rPr>
        <w:t xml:space="preserve"> </w:t>
      </w:r>
      <w:r>
        <w:t>проблемасы жолға қойылып отырған қазіргі кезеңде бұл мəселенің маңызы айрықша зор.</w:t>
      </w:r>
    </w:p>
    <w:p w:rsidR="008D7D1A" w:rsidRDefault="007905D9">
      <w:pPr>
        <w:pStyle w:val="a3"/>
        <w:spacing w:before="15" w:line="228" w:lineRule="auto"/>
        <w:ind w:firstLine="283"/>
      </w:pPr>
      <w:r>
        <w:rPr>
          <w:b/>
        </w:rPr>
        <w:t xml:space="preserve">Түбір сөздердің жазылуы. </w:t>
      </w:r>
      <w:r>
        <w:t>Орыс тілінен енген түбір сөздер қазіргі қазақ орфографиясындағы негізгі қағида бойынша, орыс орфографиясы- на сəйкес, өзгертілмей жазылады.</w:t>
      </w:r>
    </w:p>
    <w:p w:rsidR="008D7D1A" w:rsidRDefault="007905D9">
      <w:pPr>
        <w:pStyle w:val="a3"/>
        <w:spacing w:before="2" w:line="228" w:lineRule="auto"/>
        <w:ind w:firstLine="283"/>
      </w:pPr>
      <w:r>
        <w:rPr>
          <w:spacing w:val="-4"/>
        </w:rPr>
        <w:t xml:space="preserve">Орыс </w:t>
      </w:r>
      <w:r>
        <w:rPr>
          <w:spacing w:val="-5"/>
        </w:rPr>
        <w:t xml:space="preserve">графикасына негізделіп, </w:t>
      </w:r>
      <w:r>
        <w:rPr>
          <w:spacing w:val="-4"/>
        </w:rPr>
        <w:t xml:space="preserve">қосымша </w:t>
      </w:r>
      <w:r>
        <w:rPr>
          <w:spacing w:val="-5"/>
        </w:rPr>
        <w:t xml:space="preserve">əріптермен толықтырылған </w:t>
      </w:r>
      <w:r>
        <w:rPr>
          <w:spacing w:val="-4"/>
        </w:rPr>
        <w:t xml:space="preserve">қа- зақ </w:t>
      </w:r>
      <w:r>
        <w:rPr>
          <w:spacing w:val="-5"/>
        </w:rPr>
        <w:t xml:space="preserve">алфавитінің бекітілген кезінен бері </w:t>
      </w:r>
      <w:r>
        <w:rPr>
          <w:spacing w:val="-4"/>
        </w:rPr>
        <w:t xml:space="preserve">қарай </w:t>
      </w:r>
      <w:r>
        <w:rPr>
          <w:spacing w:val="-5"/>
        </w:rPr>
        <w:t>қолданылып келе жатқан бұл қағида</w:t>
      </w:r>
      <w:r>
        <w:rPr>
          <w:spacing w:val="-14"/>
        </w:rPr>
        <w:t xml:space="preserve"> </w:t>
      </w:r>
      <w:r>
        <w:rPr>
          <w:spacing w:val="-5"/>
        </w:rPr>
        <w:t>бірден-бір</w:t>
      </w:r>
      <w:r>
        <w:rPr>
          <w:spacing w:val="-13"/>
        </w:rPr>
        <w:t xml:space="preserve"> </w:t>
      </w:r>
      <w:r>
        <w:rPr>
          <w:spacing w:val="-4"/>
        </w:rPr>
        <w:t>дұрыс</w:t>
      </w:r>
      <w:r>
        <w:rPr>
          <w:spacing w:val="-13"/>
        </w:rPr>
        <w:t xml:space="preserve"> </w:t>
      </w:r>
      <w:r>
        <w:rPr>
          <w:spacing w:val="-5"/>
        </w:rPr>
        <w:t>ереже</w:t>
      </w:r>
      <w:r>
        <w:rPr>
          <w:spacing w:val="-13"/>
        </w:rPr>
        <w:t xml:space="preserve"> </w:t>
      </w:r>
      <w:r>
        <w:rPr>
          <w:spacing w:val="-5"/>
        </w:rPr>
        <w:t>болып</w:t>
      </w:r>
      <w:r>
        <w:rPr>
          <w:spacing w:val="-13"/>
        </w:rPr>
        <w:t xml:space="preserve"> </w:t>
      </w:r>
      <w:r>
        <w:rPr>
          <w:spacing w:val="-5"/>
        </w:rPr>
        <w:t>отыр.</w:t>
      </w:r>
      <w:r>
        <w:rPr>
          <w:spacing w:val="-13"/>
        </w:rPr>
        <w:t xml:space="preserve"> </w:t>
      </w:r>
      <w:r>
        <w:rPr>
          <w:spacing w:val="-4"/>
        </w:rPr>
        <w:t>Орыс</w:t>
      </w:r>
      <w:r>
        <w:rPr>
          <w:spacing w:val="-13"/>
        </w:rPr>
        <w:t xml:space="preserve"> </w:t>
      </w:r>
      <w:r>
        <w:rPr>
          <w:spacing w:val="-5"/>
        </w:rPr>
        <w:t>тілінен</w:t>
      </w:r>
      <w:r>
        <w:rPr>
          <w:spacing w:val="-13"/>
        </w:rPr>
        <w:t xml:space="preserve"> </w:t>
      </w:r>
      <w:r>
        <w:rPr>
          <w:spacing w:val="-5"/>
        </w:rPr>
        <w:t>енген</w:t>
      </w:r>
      <w:r>
        <w:rPr>
          <w:spacing w:val="-13"/>
        </w:rPr>
        <w:t xml:space="preserve"> </w:t>
      </w:r>
      <w:r>
        <w:rPr>
          <w:spacing w:val="-5"/>
        </w:rPr>
        <w:t>сөздерді</w:t>
      </w:r>
      <w:r>
        <w:rPr>
          <w:spacing w:val="-13"/>
        </w:rPr>
        <w:t xml:space="preserve"> </w:t>
      </w:r>
      <w:r>
        <w:t xml:space="preserve">осы </w:t>
      </w:r>
      <w:r>
        <w:rPr>
          <w:spacing w:val="-5"/>
        </w:rPr>
        <w:t xml:space="preserve">қағида негізінде жазу </w:t>
      </w:r>
      <w:r>
        <w:rPr>
          <w:spacing w:val="-4"/>
        </w:rPr>
        <w:t xml:space="preserve">қазақ емлесінде бұрын орын алып </w:t>
      </w:r>
      <w:r>
        <w:rPr>
          <w:spacing w:val="-6"/>
        </w:rPr>
        <w:t xml:space="preserve">келген </w:t>
      </w:r>
      <w:r>
        <w:rPr>
          <w:spacing w:val="-5"/>
        </w:rPr>
        <w:t xml:space="preserve">ала-құла- лықтарды жойып, жазу нормаларын бірізге түсірді. </w:t>
      </w:r>
      <w:r>
        <w:rPr>
          <w:spacing w:val="-4"/>
        </w:rPr>
        <w:t xml:space="preserve">Жəне </w:t>
      </w:r>
      <w:r>
        <w:rPr>
          <w:spacing w:val="-3"/>
        </w:rPr>
        <w:t xml:space="preserve">де </w:t>
      </w:r>
      <w:r>
        <w:rPr>
          <w:spacing w:val="-4"/>
        </w:rPr>
        <w:t xml:space="preserve">қазақ </w:t>
      </w:r>
      <w:r>
        <w:rPr>
          <w:spacing w:val="-5"/>
        </w:rPr>
        <w:t xml:space="preserve">əдеби тілінің сөздік құрамына совет дəуірінде енген </w:t>
      </w:r>
      <w:r>
        <w:rPr>
          <w:spacing w:val="-4"/>
        </w:rPr>
        <w:t xml:space="preserve">орыс тілі </w:t>
      </w:r>
      <w:r>
        <w:rPr>
          <w:spacing w:val="-5"/>
        </w:rPr>
        <w:t xml:space="preserve">сөздері, негізінен, интернационалдық мазмұндағы </w:t>
      </w:r>
      <w:r>
        <w:rPr>
          <w:spacing w:val="-4"/>
        </w:rPr>
        <w:t xml:space="preserve">жəне СССР </w:t>
      </w:r>
      <w:r>
        <w:rPr>
          <w:spacing w:val="-5"/>
        </w:rPr>
        <w:t xml:space="preserve">халықтарының көпшілігіне </w:t>
      </w:r>
      <w:r>
        <w:rPr>
          <w:spacing w:val="-4"/>
        </w:rPr>
        <w:t xml:space="preserve">ортақ </w:t>
      </w:r>
      <w:r>
        <w:rPr>
          <w:spacing w:val="-5"/>
        </w:rPr>
        <w:t xml:space="preserve">терминдік сөздер </w:t>
      </w:r>
      <w:r>
        <w:rPr>
          <w:spacing w:val="-4"/>
        </w:rPr>
        <w:t xml:space="preserve">мен сөз </w:t>
      </w:r>
      <w:r>
        <w:rPr>
          <w:spacing w:val="-5"/>
        </w:rPr>
        <w:t xml:space="preserve">тіркестері; </w:t>
      </w:r>
      <w:r>
        <w:t xml:space="preserve">ал </w:t>
      </w:r>
      <w:r>
        <w:rPr>
          <w:spacing w:val="-5"/>
        </w:rPr>
        <w:t xml:space="preserve">терминдік қабаттың </w:t>
      </w:r>
      <w:r>
        <w:rPr>
          <w:spacing w:val="-4"/>
        </w:rPr>
        <w:t xml:space="preserve">ерек- </w:t>
      </w:r>
      <w:r>
        <w:rPr>
          <w:spacing w:val="-5"/>
        </w:rPr>
        <w:t xml:space="preserve">шеліктері </w:t>
      </w:r>
      <w:r>
        <w:rPr>
          <w:spacing w:val="-4"/>
        </w:rPr>
        <w:t xml:space="preserve">үшін </w:t>
      </w:r>
      <w:r>
        <w:rPr>
          <w:spacing w:val="-3"/>
        </w:rPr>
        <w:t xml:space="preserve">де </w:t>
      </w:r>
      <w:r>
        <w:rPr>
          <w:spacing w:val="-5"/>
        </w:rPr>
        <w:t xml:space="preserve">(дефинициялық дəлдігі, </w:t>
      </w:r>
      <w:r>
        <w:rPr>
          <w:spacing w:val="-4"/>
        </w:rPr>
        <w:t xml:space="preserve">ортақ </w:t>
      </w:r>
      <w:r>
        <w:rPr>
          <w:spacing w:val="-5"/>
        </w:rPr>
        <w:t xml:space="preserve">интернационалдық сипатта болуы </w:t>
      </w:r>
      <w:r>
        <w:rPr>
          <w:spacing w:val="-7"/>
        </w:rPr>
        <w:t xml:space="preserve">т.б.) </w:t>
      </w:r>
      <w:r>
        <w:rPr>
          <w:spacing w:val="-4"/>
        </w:rPr>
        <w:t xml:space="preserve">түбір </w:t>
      </w:r>
      <w:r>
        <w:rPr>
          <w:spacing w:val="-5"/>
        </w:rPr>
        <w:t xml:space="preserve">сөздерді </w:t>
      </w:r>
      <w:r>
        <w:rPr>
          <w:spacing w:val="-4"/>
        </w:rPr>
        <w:t xml:space="preserve">орыс </w:t>
      </w:r>
      <w:r>
        <w:rPr>
          <w:spacing w:val="-5"/>
        </w:rPr>
        <w:t xml:space="preserve">орфографиясымен бірдей, графикалық-фо- нетикалық тұрқын бұзбай жазу </w:t>
      </w:r>
      <w:r>
        <w:rPr>
          <w:spacing w:val="-4"/>
        </w:rPr>
        <w:t xml:space="preserve">емлесі, </w:t>
      </w:r>
      <w:r>
        <w:rPr>
          <w:spacing w:val="-5"/>
        </w:rPr>
        <w:t xml:space="preserve">біріншіден, СССР-дегі </w:t>
      </w:r>
      <w:r>
        <w:rPr>
          <w:spacing w:val="-4"/>
        </w:rPr>
        <w:t>ұлт</w:t>
      </w:r>
      <w:r>
        <w:rPr>
          <w:spacing w:val="28"/>
        </w:rPr>
        <w:t xml:space="preserve"> </w:t>
      </w:r>
      <w:r>
        <w:rPr>
          <w:spacing w:val="-4"/>
        </w:rPr>
        <w:t>халықта-</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390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7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75" name="Line 77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77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94602" id="Group 772" o:spid="_x0000_s1026" style="position:absolute;margin-left:42.5pt;margin-top:9.65pt;width:326pt;height:6pt;z-index:-2255257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AaVAMAAPcIAAAOAAAAZHJzL2Uyb0RvYy54bWzUVttu4zYQfS+w/0Dw3dElsmULURaBL0GB&#10;dBt0tx9AS5REVCJVko6cLvbfOxxKjp12sW0KFFg/yEMNOZw55wypm/fHriVPXBuhZE6jq5ASLgtV&#10;Clnn9NdPu9mSEmOZLFmrJM/pMzf0/e27H26GPuOxalRbck0giDTZ0Oe0sbbPgsAUDe+YuVI9l+Cs&#10;lO6YhaGug1KzAaJ3bRCH4SIYlC57rQpuDLzdeCe9xfhVxQv7c1UZbkmbU8jN4lPjc++ewe0Ny2rN&#10;+kYUYxrsDVl0TEjY9BRqwywjBy3+EqoThVZGVfaqUF2gqkoUHGuAaqLwVTX3Wh16rKXOhro/wQTQ&#10;vsLpzWGLD0+PmogSuEsTSiTrgCTcl6Rp7OAZ+jqDWfe6/9g/al8jmA+q+M2AO3jtd+PaTyb74SdV&#10;QkB2sArhOVa6cyGgcHJEFp5PLPCjJQW8TKIkBGopKcCXLpyJLBUNUOlWLefgBF+0up4823HtYh6P&#10;CyMwXHos83tinmNeriiQm3lB1Pw3RD82rOdIlHFYnRCdT4g+CMkB0MQDipPW0qNZHOWIJpFq3TBZ&#10;cwz36bkH5CIswqULcf0SNzBAxTfRnXC6DlOP04TwC0qXGLGs18bec9URZ+S0hbSRN/b0YKyHc5ri&#10;aJRqJ9oW2WklGXK6uAZunMeoVpTOiQNd79etJk/MdSH+Rm4upoHaZYnBGs7K7WhbJlpvA5etdPGg&#10;DkhntHybfV6Fq+1yu0xmSbzYzpJws5nd7dbJbLGL0vnmerNeb6IvLrUoyRpRlly67KaWj5J/JoDx&#10;8PHNemr6EwzBZXSUHyQ7/WPSIETPn1fhXpXPj9pBO2ryfxPnYhLnL3BKguxap1DsqFFuU78b3+wn&#10;ed5prQZHEXTNhT79gqm+b+ozXqxSbOQ4xJMGicUjIF7GkJ3r/2Q+KmU6OSb5jQrVkPu/UmgUp3Cg&#10;oCq/KtEd/v5Oop2wcF21ooNT6KRjln1ner3oOnPenF+r/M3CJlr5Oxe+EcBolP6DkgHu25ya3w9M&#10;c0raHyUIaRUlibugcZDMU3eO63PP/tzDZAGhcmop8eba+kv90GtRN7BThBxLdQdXTyXw7HLC9O12&#10;3m14McDtik06fgm46/t8jPNfvldu/wQAAP//AwBQSwMEFAAGAAgAAAAhAIVm2xHfAAAACAEAAA8A&#10;AABkcnMvZG93bnJldi54bWxMj8FOwzAQRO9I/IO1SNyoE6zSEuJUVQWcKiRaJMRtG2+TqLEdxW6S&#10;/j3LiR53ZjT7Jl9NthUD9aHxTkM6S0CQK71pXKXha//2sAQRIjqDrXek4UIBVsXtTY6Z8aP7pGEX&#10;K8ElLmSooY6xy6QMZU0Ww8x35Ng7+t5i5LOvpOlx5HLbysckeZIWG8cfauxoU1N52p2thvcRx7VK&#10;X4ft6bi5/OznH9/blLS+v5vWLyAiTfE/DH/4jA4FMx382ZkgWg3LOU+JrD8rEOwv1IKFgwaVKpBF&#10;Lq8HFL8AAAD//wMAUEsBAi0AFAAGAAgAAAAhALaDOJL+AAAA4QEAABMAAAAAAAAAAAAAAAAAAAAA&#10;AFtDb250ZW50X1R5cGVzXS54bWxQSwECLQAUAAYACAAAACEAOP0h/9YAAACUAQAACwAAAAAAAAAA&#10;AAAAAAAvAQAAX3JlbHMvLnJlbHNQSwECLQAUAAYACAAAACEANbcwGlQDAAD3CAAADgAAAAAAAAAA&#10;AAAAAAAuAgAAZHJzL2Uyb0RvYy54bWxQSwECLQAUAAYACAAAACEAhWbbEd8AAAAIAQAADwAAAAAA&#10;AAAAAAAAAACuBQAAZHJzL2Rvd25yZXYueG1sUEsFBgAAAAAEAAQA8wAAALoGAAAAAA==&#10;">
                <v:line id="Line 77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BtxAAAANwAAAAPAAAAZHJzL2Rvd25yZXYueG1sRE9Na8JA&#10;EL0L/Q/LFHrTTYtViW5CaxEKHiSxl96G7Jikzc6G3a3G/npXELzN433OKh9MJ47kfGtZwfMkAUFc&#10;Wd1yreBrvxkvQPiArLGzTArO5CHPHkYrTLU9cUHHMtQihrBPUUETQp9K6auGDPqJ7Ykjd7DOYIjQ&#10;1VI7PMVw08mXJJlJgy3HhgZ7WjdU/ZZ/RsFi3/uP8/p7Y3fu57/YTgua4rtST4/D2xJEoCHcxTf3&#10;p47z569wfSZeILMLAAAA//8DAFBLAQItABQABgAIAAAAIQDb4fbL7gAAAIUBAAATAAAAAAAAAAAA&#10;AAAAAAAAAABbQ29udGVudF9UeXBlc10ueG1sUEsBAi0AFAAGAAgAAAAhAFr0LFu/AAAAFQEAAAsA&#10;AAAAAAAAAAAAAAAAHwEAAF9yZWxzLy5yZWxzUEsBAi0AFAAGAAgAAAAhAF9u8G3EAAAA3AAAAA8A&#10;AAAAAAAAAAAAAAAABwIAAGRycy9kb3ducmV2LnhtbFBLBQYAAAAAAwADALcAAAD4AgAAAAA=&#10;" strokeweight=".5pt"/>
                <v:rect id="Rectangle 77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MwQAAANwAAAAPAAAAZHJzL2Rvd25yZXYueG1sRE9Li8Iw&#10;EL4L/ocwwt40dQ8q1SgqFDx0EV/gcWjGtthMSpPa+u83Cwve5uN7zmrTm0q8qHGlZQXTSQSCOLO6&#10;5FzB9ZKMFyCcR9ZYWSYFb3KwWQ8HK4y17fhEr7PPRQhhF6OCwvs6ltJlBRl0E1sTB+5hG4M+wCaX&#10;usEuhJtKfkfRTBosOTQUWNO+oOx5bo2Co9n96LtL34c09YtOtzeTtIlSX6N+uwThqfcf8b/7oMP8&#10;+Qz+ngkXyPUvAAAA//8DAFBLAQItABQABgAIAAAAIQDb4fbL7gAAAIUBAAATAAAAAAAAAAAAAAAA&#10;AAAAAABbQ29udGVudF9UeXBlc10ueG1sUEsBAi0AFAAGAAgAAAAhAFr0LFu/AAAAFQEAAAsAAAAA&#10;AAAAAAAAAAAAHwEAAF9yZWxzLy5yZWxzUEsBAi0AFAAGAAgAAAAhAJT58UzBAAAA3AAAAA8AAAAA&#10;AAAAAAAAAAAABwIAAGRycy9kb3ducmV2LnhtbFBLBQYAAAAAAwADALcAAAD1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rPr>
          <w:spacing w:val="-4"/>
        </w:rPr>
        <w:t xml:space="preserve">рының </w:t>
      </w:r>
      <w:r>
        <w:rPr>
          <w:spacing w:val="-5"/>
        </w:rPr>
        <w:t xml:space="preserve">барлығында интернационалдық мазмұндағы терминдердің жасалуы </w:t>
      </w:r>
      <w:r>
        <w:rPr>
          <w:spacing w:val="-4"/>
        </w:rPr>
        <w:t xml:space="preserve">мен </w:t>
      </w:r>
      <w:r>
        <w:rPr>
          <w:spacing w:val="-5"/>
        </w:rPr>
        <w:t xml:space="preserve">жазылуында мүмкіндігінше айырмашылықтар </w:t>
      </w:r>
      <w:r>
        <w:rPr>
          <w:spacing w:val="-7"/>
        </w:rPr>
        <w:t xml:space="preserve">болмау </w:t>
      </w:r>
      <w:r>
        <w:rPr>
          <w:spacing w:val="-6"/>
        </w:rPr>
        <w:t xml:space="preserve">керектігі </w:t>
      </w:r>
      <w:r>
        <w:rPr>
          <w:spacing w:val="-3"/>
        </w:rPr>
        <w:t xml:space="preserve">тала- </w:t>
      </w:r>
      <w:r>
        <w:rPr>
          <w:spacing w:val="-4"/>
        </w:rPr>
        <w:t xml:space="preserve">бымен </w:t>
      </w:r>
      <w:r>
        <w:rPr>
          <w:spacing w:val="-5"/>
        </w:rPr>
        <w:t xml:space="preserve">байланысты </w:t>
      </w:r>
      <w:r>
        <w:rPr>
          <w:spacing w:val="-4"/>
        </w:rPr>
        <w:t xml:space="preserve">[69, </w:t>
      </w:r>
      <w:r>
        <w:rPr>
          <w:spacing w:val="-3"/>
        </w:rPr>
        <w:t xml:space="preserve">60 </w:t>
      </w:r>
      <w:r>
        <w:rPr>
          <w:spacing w:val="-4"/>
        </w:rPr>
        <w:t xml:space="preserve">б.]. </w:t>
      </w:r>
      <w:r>
        <w:rPr>
          <w:spacing w:val="-5"/>
        </w:rPr>
        <w:t xml:space="preserve">Сонымен қатар </w:t>
      </w:r>
      <w:r>
        <w:rPr>
          <w:spacing w:val="-4"/>
        </w:rPr>
        <w:t xml:space="preserve">қазақ </w:t>
      </w:r>
      <w:r>
        <w:rPr>
          <w:spacing w:val="-5"/>
        </w:rPr>
        <w:t xml:space="preserve">тіліндегі </w:t>
      </w:r>
      <w:r>
        <w:rPr>
          <w:spacing w:val="-4"/>
        </w:rPr>
        <w:t xml:space="preserve">бұл </w:t>
      </w:r>
      <w:r>
        <w:rPr>
          <w:spacing w:val="-6"/>
        </w:rPr>
        <w:t xml:space="preserve">қабатты </w:t>
      </w:r>
      <w:r>
        <w:rPr>
          <w:spacing w:val="-5"/>
        </w:rPr>
        <w:t xml:space="preserve">түпнұсқа </w:t>
      </w:r>
      <w:r>
        <w:rPr>
          <w:spacing w:val="-4"/>
        </w:rPr>
        <w:t xml:space="preserve">қалпын </w:t>
      </w:r>
      <w:r>
        <w:rPr>
          <w:spacing w:val="-5"/>
        </w:rPr>
        <w:t xml:space="preserve">өзгертпей жазу </w:t>
      </w:r>
      <w:r>
        <w:rPr>
          <w:spacing w:val="-4"/>
        </w:rPr>
        <w:t xml:space="preserve">орыс </w:t>
      </w:r>
      <w:r>
        <w:rPr>
          <w:spacing w:val="-5"/>
        </w:rPr>
        <w:t xml:space="preserve">тілінен </w:t>
      </w:r>
      <w:r>
        <w:rPr>
          <w:spacing w:val="-4"/>
        </w:rPr>
        <w:t xml:space="preserve">жəне орыс тілі </w:t>
      </w:r>
      <w:r>
        <w:rPr>
          <w:spacing w:val="-5"/>
        </w:rPr>
        <w:t xml:space="preserve">арқылы басқа тілден енген термин сөздердің дефинициясына </w:t>
      </w:r>
      <w:r>
        <w:rPr>
          <w:spacing w:val="-4"/>
        </w:rPr>
        <w:t xml:space="preserve">нұқсан </w:t>
      </w:r>
      <w:r>
        <w:rPr>
          <w:spacing w:val="-6"/>
        </w:rPr>
        <w:t xml:space="preserve">келтірмей </w:t>
      </w:r>
      <w:r>
        <w:rPr>
          <w:spacing w:val="-4"/>
        </w:rPr>
        <w:t xml:space="preserve">дəл </w:t>
      </w:r>
      <w:r>
        <w:rPr>
          <w:spacing w:val="-5"/>
        </w:rPr>
        <w:t xml:space="preserve">түсіну- </w:t>
      </w:r>
      <w:r>
        <w:rPr>
          <w:spacing w:val="-4"/>
        </w:rPr>
        <w:t xml:space="preserve">ге </w:t>
      </w:r>
      <w:r>
        <w:rPr>
          <w:spacing w:val="-5"/>
        </w:rPr>
        <w:t xml:space="preserve">көмектеседі; </w:t>
      </w:r>
      <w:r>
        <w:t xml:space="preserve">орыс тілін оқып-үйренуді, жетік </w:t>
      </w:r>
      <w:r>
        <w:rPr>
          <w:spacing w:val="-3"/>
        </w:rPr>
        <w:t xml:space="preserve">меңгеруді </w:t>
      </w:r>
      <w:r>
        <w:t xml:space="preserve">жеңілдетеді; </w:t>
      </w:r>
      <w:r>
        <w:rPr>
          <w:spacing w:val="-4"/>
        </w:rPr>
        <w:t xml:space="preserve">жазуда </w:t>
      </w:r>
      <w:r>
        <w:t>варианттылық туғызбайды уəжбен байланысты болды.</w:t>
      </w:r>
    </w:p>
    <w:p w:rsidR="008D7D1A" w:rsidRDefault="007905D9">
      <w:pPr>
        <w:spacing w:before="4" w:line="228" w:lineRule="auto"/>
        <w:ind w:left="150" w:right="148" w:firstLine="283"/>
        <w:jc w:val="both"/>
        <w:rPr>
          <w:sz w:val="21"/>
        </w:rPr>
      </w:pPr>
      <w:r>
        <w:rPr>
          <w:b/>
          <w:sz w:val="21"/>
        </w:rPr>
        <w:t xml:space="preserve">Айтылуы бойынша жазылатын сөздер. </w:t>
      </w:r>
      <w:r>
        <w:rPr>
          <w:sz w:val="21"/>
        </w:rPr>
        <w:t xml:space="preserve">Орыс тілінен ауысқан сөз- дердің ішінде қазақ тілінің айтылу заңдылықтарына негізделіп, өзгерген түрінде жазылатын бір топ лексикалық бірліктер бар. Бұндай сөздердің емлесі Негізгі ережелерде көрсетілген: «Дыбысталуы өзгеріп енген сөз- дер өзгерген күйінше жазылады: </w:t>
      </w:r>
      <w:r>
        <w:rPr>
          <w:i/>
          <w:sz w:val="21"/>
        </w:rPr>
        <w:t xml:space="preserve">жəшік (ящик емес), бəтес (батист емес), теңге (деньги емес), сот (суд емес), бəтеңке (ботинка емес), ми- нут (минута емес), газет (газета емес), сиса (ситец емес) </w:t>
      </w:r>
      <w:r>
        <w:rPr>
          <w:sz w:val="21"/>
        </w:rPr>
        <w:t>т.б.» Дəстүр- лі түрде, қазақ тілінде айтылуы бойынша таңбаланатын, негізгі төркіні орыс тілі болып саналатын бұндай сөздердің қазақ əдеби тілінің сөздік құрамындағы жалпы саны 70-тен асады.</w:t>
      </w:r>
    </w:p>
    <w:p w:rsidR="008D7D1A" w:rsidRDefault="007905D9">
      <w:pPr>
        <w:pStyle w:val="a3"/>
        <w:spacing w:before="6" w:line="228" w:lineRule="auto"/>
        <w:ind w:right="147" w:firstLine="283"/>
      </w:pPr>
      <w:r>
        <w:t xml:space="preserve">Кеңес дəуіріне дейінгі кезеңде орыс тілінен ауысқан сөздердің көпшілігі – күнделікті тұрмыстық сөздер мен шаруашылық, кəсіп жəне құрал-жабдық </w:t>
      </w:r>
      <w:r>
        <w:rPr>
          <w:spacing w:val="-3"/>
        </w:rPr>
        <w:t xml:space="preserve">атауларын </w:t>
      </w:r>
      <w:r>
        <w:t>беретін лексикалық бірліктер. Негізгі қарым- қатынас функциясында ауызекі тілдің ролі басым болған кезеңдерде енген мұндай сөздердің түпнұсқа тілдегі графикасын да, айтылуын да сақтау</w:t>
      </w:r>
      <w:r>
        <w:rPr>
          <w:spacing w:val="-10"/>
        </w:rPr>
        <w:t xml:space="preserve"> </w:t>
      </w:r>
      <w:r>
        <w:t>қажеттілігі</w:t>
      </w:r>
      <w:r>
        <w:rPr>
          <w:spacing w:val="-10"/>
        </w:rPr>
        <w:t xml:space="preserve"> </w:t>
      </w:r>
      <w:r>
        <w:t>болған</w:t>
      </w:r>
      <w:r>
        <w:rPr>
          <w:spacing w:val="-10"/>
        </w:rPr>
        <w:t xml:space="preserve"> </w:t>
      </w:r>
      <w:r>
        <w:t>жоқ,</w:t>
      </w:r>
      <w:r>
        <w:rPr>
          <w:spacing w:val="-10"/>
        </w:rPr>
        <w:t xml:space="preserve"> </w:t>
      </w:r>
      <w:r>
        <w:t>керісінше,</w:t>
      </w:r>
      <w:r>
        <w:rPr>
          <w:spacing w:val="-10"/>
        </w:rPr>
        <w:t xml:space="preserve"> </w:t>
      </w:r>
      <w:r>
        <w:t>ауызекі</w:t>
      </w:r>
      <w:r>
        <w:rPr>
          <w:spacing w:val="-10"/>
        </w:rPr>
        <w:t xml:space="preserve"> </w:t>
      </w:r>
      <w:r>
        <w:t>сөйлеу</w:t>
      </w:r>
      <w:r>
        <w:rPr>
          <w:spacing w:val="-10"/>
        </w:rPr>
        <w:t xml:space="preserve"> </w:t>
      </w:r>
      <w:r>
        <w:t>тілінің</w:t>
      </w:r>
      <w:r>
        <w:rPr>
          <w:spacing w:val="-10"/>
        </w:rPr>
        <w:t xml:space="preserve"> </w:t>
      </w:r>
      <w:r>
        <w:t xml:space="preserve">əсерімен дыбыстық жағынан өзгерген түрлерін пайдалану түсінікті, əрі тиімді болды. Сондықтан алғашқы қазақ жазба тіл үлгілері – тұңғыш баспасөз беттерінде де қазақ тілінің дыбыстық жүйелеріне сəйкестендірілген тұлғаларын жазу орын алады. Түпнұсқа тіл мен қабылдаушы тілдің ды- быстың фонетикалық айырмашылықтары əсерінен </w:t>
      </w:r>
      <w:r>
        <w:rPr>
          <w:spacing w:val="-3"/>
        </w:rPr>
        <w:t xml:space="preserve">апокопа </w:t>
      </w:r>
      <w:r>
        <w:rPr>
          <w:i/>
        </w:rPr>
        <w:t>(болыс – во- лость, облыс – область), синкопа (бөрене – бревно), протеза (үстел – стол), эпентеза (сүрек – срок, бөрене – бревно, күршек – крючок)</w:t>
      </w:r>
      <w:r>
        <w:rPr>
          <w:i/>
          <w:spacing w:val="-35"/>
        </w:rPr>
        <w:t xml:space="preserve"> </w:t>
      </w:r>
      <w:r>
        <w:t xml:space="preserve">тəрізді тілдік құбылыстарға ұшыраған осындай сөздердің жазылу емлесі </w:t>
      </w:r>
      <w:r>
        <w:rPr>
          <w:spacing w:val="-3"/>
        </w:rPr>
        <w:t xml:space="preserve">қазақ </w:t>
      </w:r>
      <w:r>
        <w:t>тілі емлелік сөздіктерінде берілген. Жəне де бұндай сөздерде жарыспа- лылықтың болуы да – заңды құбылыс. Сондықтан жазу практикасын-  да олардың емле ережелерінде, сөздіктерде көрсетілген үлгілерін бас- шылыққа алу орынды</w:t>
      </w:r>
      <w:r>
        <w:rPr>
          <w:spacing w:val="-1"/>
        </w:rPr>
        <w:t xml:space="preserve"> </w:t>
      </w:r>
      <w:r>
        <w:t>(1-қосымша).</w:t>
      </w:r>
    </w:p>
    <w:p w:rsidR="008D7D1A" w:rsidRDefault="007905D9">
      <w:pPr>
        <w:pStyle w:val="a3"/>
        <w:spacing w:before="11" w:line="228" w:lineRule="auto"/>
        <w:ind w:firstLine="283"/>
      </w:pPr>
      <w:r>
        <w:t xml:space="preserve">Айтылуы əсерінен өзгертіліп жазылатын сөздердің келесі бір тобы – соңы </w:t>
      </w:r>
      <w:r>
        <w:rPr>
          <w:b/>
        </w:rPr>
        <w:t xml:space="preserve">-а </w:t>
      </w:r>
      <w:r>
        <w:t>дыбысына аяқталатын сөздер. Олардың емлесі туралы қағида Негізгі ережелерде көрсетілмегенімен «Қазақ орфографиясы мен пунк- туациясы жайындағы анықтағышта» арнайы ұсынылады: «Орыс тілінен енген бірқатар сөздердің соңғы дауысты дыбысы түсіріліп қалыптас-</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441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7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72" name="AutoShape 77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77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60E7A" id="Group 769" o:spid="_x0000_s1026" style="position:absolute;margin-left:42.4pt;margin-top:9.9pt;width:326pt;height:3.25pt;z-index:-2255206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w6OAQAAJQMAAAOAAAAZHJzL2Uyb0RvYy54bWzsV+tu6zYM/j9g7yD454bUlzh2YjQ9KHIp&#10;BpxtBzvZAyi2HBuzLU9y4nbD3n0kZeXWBqc4AwYMWIAmsklR5Ed+pHr/4bmu2EEoXcpm7vh3nsNE&#10;k8qsbHZz59fNejR1mO54k/FKNmLuvAjtfHj49pv7vk1EIAtZZUIxMNLopG/nTtF1beK6Oi1EzfWd&#10;bEUDwlyqmnfwqHZupngP1uvKDTwvcnupslbJVGgNb5dG6DyQ/TwXafdznmvRsWrugG8dfSv63uK3&#10;+3DPk53ibVGmgxv8K7yoednAoUdTS95xtlflK1N1mSqpZd7dpbJ2ZZ6XqaAYIBrfu4rmScl9S7Hs&#10;kn7XHmECaK9w+mqz6U+HT4qVGeQu9h3W8BqSROeyOJohPH27S0DrSbWf20/KxAjLjzL9TYPYvZbj&#10;884os23/o8zAIN93kuB5zlWNJiBw9kxZeDlmQTx3LIWXoR96kFqHpSAL/SCemCylBaQSd01DKCqQ&#10;+bOplayGvdEkGDZGtMvliTmS3Bzcwpig2vQJUP3PAP1c8FZQnjRCdQQ0sIA+QvykxGJAmUAlTYuo&#10;PofzTIJ+akD9i0BOw5ggCcZknicWzBMgAZ57xIMn6V53T0JSOvjho+5ADPWbwcoshmLYAKB5XQEr&#10;vh8xjwH4+GeA32VWCWrHKH3nso3HekYHDyatEuBxZmk88f23TI2tFpoKbpgKrRI5FcZh+JapidVC&#10;U+ENU5FVIlPxOIrfMgX4ngKMzkwBpEfQeGFxTJ+bAUhYMY7d0CMGtFJjDW8AMFv6YAGUEPQbuoDI&#10;u3Uh5HfrmpqhJmh9ML+D6wra53XjVA6Dxrk1+W95hxGj67hk/dyhvOOLWh7ERpKou+I6HHKSVs25&#10;VhBFl9Fa8WlDS+bG0xkk7izUk4LdYhSjiT+7UDRi8AFdJkocw8Doz2jRyHVZVVTEVUPBjScmi1pW&#10;ZYZCjE+r3XZRKXbgOGToM3DtQg2aeZORsULwbDWsO15WZg2HV1QFwN0BVGQxTZE/Z95sNV1Nw1EY&#10;RKtR6C2Xo8f1IhxFaz+eLMfLxWLp/4UF5odJUWaZaNA7O9H88H0NbpitZhYdZ9pFFBfBrunzOlj3&#10;0g0CGWKxvxQddGTT3Ew73srsBRqdkmZEw5UCFoVUfzish/E8d/Tve66Ew6ofGmjXMz8McZ7TQziJ&#10;se2rc8n2XMKbFEzNnc4BKuJy0Zk7wL5V5a6Ak3wiZyOxU+cl9kLyz3g1PMDE+NdGB5DAzOJfgIPQ&#10;PioBo4OYirDBkLkaHayRiwL0xKNSsscCA5BoFlAcxw0W9C9OFOjOACnwK/BiQ3Y7UvxgDN7RcL6c&#10;scAoZWYKw8Xcwf5BuNr5gqQbVJA4r/gFwx4GP3HqJsFu1Rz0lLKDu2RV1nBFOLKQJ/+zDYlnE//f&#10;Yhu4TVdf6hzDNR3v1ufPFNzpn4mHvwE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MymsOjgEAACUDAAADgAAAAAAAAAA&#10;AAAAAAAuAgAAZHJzL2Uyb0RvYy54bWxQSwECLQAUAAYACAAAACEA0k+Ukd8AAAAIAQAADwAAAAAA&#10;AAAAAAAAAACSBgAAZHJzL2Rvd25yZXYueG1sUEsFBgAAAAAEAAQA8wAAAJ4HAAAAAA==&#10;">
                <v:shape id="AutoShape 77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b4wwAAANwAAAAPAAAAZHJzL2Rvd25yZXYueG1sRE/basJA&#10;EH0X+g/LFPpWNw1FS+pGSmmtlydTP2DIjklIdjZmV9369a5Q8G0O5zqzeTCdONHgGssKXsYJCOLS&#10;6oYrBbvf7+c3EM4ja+wsk4I/cjDPH0YzzLQ985ZOha9EDGGXoYLa+z6T0pU1GXRj2xNHbm8Hgz7C&#10;oZJ6wHMMN51Mk2QiDTYcG2rs6bOmsi2ORsElPSR+8rOYtl+vq01xWIdivwtKPT2Gj3cQnoK/i//d&#10;Sx3nT1O4PRMvkPkVAAD//wMAUEsBAi0AFAAGAAgAAAAhANvh9svuAAAAhQEAABMAAAAAAAAAAAAA&#10;AAAAAAAAAFtDb250ZW50X1R5cGVzXS54bWxQSwECLQAUAAYACAAAACEAWvQsW78AAAAVAQAACwAA&#10;AAAAAAAAAAAAAAAfAQAAX3JlbHMvLnJlbHNQSwECLQAUAAYACAAAACEAwS72+MMAAADcAAAADwAA&#10;AAAAAAAAAAAAAAAHAgAAZHJzL2Rvd25yZXYueG1sUEsFBgAAAAADAAMAtwAAAPcCAAAAAA==&#10;" path="m,l2663,m3896,l6519,e" filled="f" strokeweight=".5pt">
                  <v:path arrowok="t" o:connecttype="custom" o:connectlocs="0,0;2663,0;3896,0;6519,0" o:connectangles="0,0,0,0"/>
                </v:shape>
                <v:rect id="Rectangle 77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UwwAAANwAAAAPAAAAZHJzL2Rvd25yZXYueG1sRE9La8JA&#10;EL4X+h+WKXirGxXakLqKCoEcUkpjCz0O2TEJZmdDdvPw37uFQm/z8T1nu59NK0bqXWNZwWoZgSAu&#10;rW64UvB1Tp9jEM4ja2wtk4IbOdjvHh+2mGg78SeNha9ECGGXoILa+y6R0pU1GXRL2xEH7mJ7gz7A&#10;vpK6xymEm1auo+hFGmw4NNTY0amm8loMRsGHOb7rH5ffsjz38aSHb5MOqVKLp/nwBsLT7P/Ff+5M&#10;h/mvG/h9Jlwgd3cAAAD//wMAUEsBAi0AFAAGAAgAAAAhANvh9svuAAAAhQEAABMAAAAAAAAAAAAA&#10;AAAAAAAAAFtDb250ZW50X1R5cGVzXS54bWxQSwECLQAUAAYACAAAACEAWvQsW78AAAAVAQAACwAA&#10;AAAAAAAAAAAAAAAfAQAAX3JlbHMvLnJlbHNQSwECLQAUAAYACAAAACEAhI5S1M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jc w:val="both"/>
        <w:rPr>
          <w:sz w:val="21"/>
        </w:rPr>
      </w:pPr>
      <w:r>
        <w:rPr>
          <w:sz w:val="21"/>
        </w:rPr>
        <w:t xml:space="preserve">қандықтан, сол ықшамдалған түрінде жазылады: </w:t>
      </w:r>
      <w:r>
        <w:rPr>
          <w:i/>
          <w:sz w:val="21"/>
        </w:rPr>
        <w:t>газет (газета емес), минут</w:t>
      </w:r>
      <w:r>
        <w:rPr>
          <w:i/>
          <w:spacing w:val="-4"/>
          <w:sz w:val="21"/>
        </w:rPr>
        <w:t xml:space="preserve"> </w:t>
      </w:r>
      <w:r>
        <w:rPr>
          <w:i/>
          <w:sz w:val="21"/>
        </w:rPr>
        <w:t>(минута</w:t>
      </w:r>
      <w:r>
        <w:rPr>
          <w:i/>
          <w:spacing w:val="-4"/>
          <w:sz w:val="21"/>
        </w:rPr>
        <w:t xml:space="preserve"> </w:t>
      </w:r>
      <w:r>
        <w:rPr>
          <w:i/>
          <w:sz w:val="21"/>
        </w:rPr>
        <w:t>емес),</w:t>
      </w:r>
      <w:r>
        <w:rPr>
          <w:i/>
          <w:spacing w:val="-4"/>
          <w:sz w:val="21"/>
        </w:rPr>
        <w:t xml:space="preserve"> </w:t>
      </w:r>
      <w:r>
        <w:rPr>
          <w:i/>
          <w:sz w:val="21"/>
        </w:rPr>
        <w:t>пар</w:t>
      </w:r>
      <w:r>
        <w:rPr>
          <w:i/>
          <w:spacing w:val="-4"/>
          <w:sz w:val="21"/>
        </w:rPr>
        <w:t xml:space="preserve"> </w:t>
      </w:r>
      <w:r>
        <w:rPr>
          <w:i/>
          <w:sz w:val="21"/>
        </w:rPr>
        <w:t>(пара</w:t>
      </w:r>
      <w:r>
        <w:rPr>
          <w:i/>
          <w:spacing w:val="-4"/>
          <w:sz w:val="21"/>
        </w:rPr>
        <w:t xml:space="preserve"> </w:t>
      </w:r>
      <w:r>
        <w:rPr>
          <w:i/>
          <w:sz w:val="21"/>
        </w:rPr>
        <w:t>емес),</w:t>
      </w:r>
      <w:r>
        <w:rPr>
          <w:i/>
          <w:spacing w:val="-4"/>
          <w:sz w:val="21"/>
        </w:rPr>
        <w:t xml:space="preserve"> </w:t>
      </w:r>
      <w:r>
        <w:rPr>
          <w:i/>
          <w:sz w:val="21"/>
        </w:rPr>
        <w:t>секунд</w:t>
      </w:r>
      <w:r>
        <w:rPr>
          <w:i/>
          <w:spacing w:val="-4"/>
          <w:sz w:val="21"/>
        </w:rPr>
        <w:t xml:space="preserve"> </w:t>
      </w:r>
      <w:r>
        <w:rPr>
          <w:i/>
          <w:sz w:val="21"/>
        </w:rPr>
        <w:t>(секунда</w:t>
      </w:r>
      <w:r>
        <w:rPr>
          <w:i/>
          <w:spacing w:val="-4"/>
          <w:sz w:val="21"/>
        </w:rPr>
        <w:t xml:space="preserve"> </w:t>
      </w:r>
      <w:r>
        <w:rPr>
          <w:i/>
          <w:sz w:val="21"/>
        </w:rPr>
        <w:t>емес),</w:t>
      </w:r>
      <w:r>
        <w:rPr>
          <w:i/>
          <w:spacing w:val="-4"/>
          <w:sz w:val="21"/>
        </w:rPr>
        <w:t xml:space="preserve"> </w:t>
      </w:r>
      <w:r>
        <w:rPr>
          <w:i/>
          <w:sz w:val="21"/>
        </w:rPr>
        <w:t>аптек</w:t>
      </w:r>
      <w:r>
        <w:rPr>
          <w:i/>
          <w:spacing w:val="-4"/>
          <w:sz w:val="21"/>
        </w:rPr>
        <w:t xml:space="preserve"> </w:t>
      </w:r>
      <w:r>
        <w:rPr>
          <w:i/>
          <w:sz w:val="21"/>
        </w:rPr>
        <w:t>(ап- тека</w:t>
      </w:r>
      <w:r>
        <w:rPr>
          <w:i/>
          <w:spacing w:val="-9"/>
          <w:sz w:val="21"/>
        </w:rPr>
        <w:t xml:space="preserve"> </w:t>
      </w:r>
      <w:r>
        <w:rPr>
          <w:i/>
          <w:sz w:val="21"/>
        </w:rPr>
        <w:t>емес),</w:t>
      </w:r>
      <w:r>
        <w:rPr>
          <w:i/>
          <w:spacing w:val="-9"/>
          <w:sz w:val="21"/>
        </w:rPr>
        <w:t xml:space="preserve"> </w:t>
      </w:r>
      <w:r>
        <w:rPr>
          <w:i/>
          <w:sz w:val="21"/>
        </w:rPr>
        <w:t>гранат</w:t>
      </w:r>
      <w:r>
        <w:rPr>
          <w:i/>
          <w:spacing w:val="-7"/>
          <w:sz w:val="21"/>
        </w:rPr>
        <w:t xml:space="preserve"> </w:t>
      </w:r>
      <w:r>
        <w:rPr>
          <w:i/>
          <w:sz w:val="21"/>
        </w:rPr>
        <w:t>(граната</w:t>
      </w:r>
      <w:r>
        <w:rPr>
          <w:i/>
          <w:spacing w:val="-8"/>
          <w:sz w:val="21"/>
        </w:rPr>
        <w:t xml:space="preserve"> </w:t>
      </w:r>
      <w:r>
        <w:rPr>
          <w:i/>
          <w:sz w:val="21"/>
        </w:rPr>
        <w:t>емес),</w:t>
      </w:r>
      <w:r>
        <w:rPr>
          <w:i/>
          <w:spacing w:val="-8"/>
          <w:sz w:val="21"/>
        </w:rPr>
        <w:t xml:space="preserve"> </w:t>
      </w:r>
      <w:r>
        <w:rPr>
          <w:i/>
          <w:sz w:val="21"/>
        </w:rPr>
        <w:t>координат</w:t>
      </w:r>
      <w:r>
        <w:rPr>
          <w:i/>
          <w:spacing w:val="-9"/>
          <w:sz w:val="21"/>
        </w:rPr>
        <w:t xml:space="preserve"> </w:t>
      </w:r>
      <w:r>
        <w:rPr>
          <w:i/>
          <w:sz w:val="21"/>
        </w:rPr>
        <w:t>(координата</w:t>
      </w:r>
      <w:r>
        <w:rPr>
          <w:i/>
          <w:spacing w:val="-8"/>
          <w:sz w:val="21"/>
        </w:rPr>
        <w:t xml:space="preserve"> </w:t>
      </w:r>
      <w:r>
        <w:rPr>
          <w:i/>
          <w:sz w:val="21"/>
        </w:rPr>
        <w:t>емес),</w:t>
      </w:r>
      <w:r>
        <w:rPr>
          <w:i/>
          <w:spacing w:val="-9"/>
          <w:sz w:val="21"/>
        </w:rPr>
        <w:t xml:space="preserve"> </w:t>
      </w:r>
      <w:r>
        <w:rPr>
          <w:i/>
          <w:sz w:val="21"/>
        </w:rPr>
        <w:t>цифр (цифра емес), террас (терраса</w:t>
      </w:r>
      <w:r>
        <w:rPr>
          <w:i/>
          <w:spacing w:val="-3"/>
          <w:sz w:val="21"/>
        </w:rPr>
        <w:t xml:space="preserve"> </w:t>
      </w:r>
      <w:r>
        <w:rPr>
          <w:i/>
          <w:sz w:val="21"/>
        </w:rPr>
        <w:t>емес)</w:t>
      </w:r>
      <w:r>
        <w:rPr>
          <w:sz w:val="21"/>
        </w:rPr>
        <w:t>»[46].</w:t>
      </w:r>
    </w:p>
    <w:p w:rsidR="008D7D1A" w:rsidRDefault="008D7D1A">
      <w:pPr>
        <w:pStyle w:val="a3"/>
        <w:spacing w:before="4"/>
        <w:ind w:left="0" w:right="0"/>
        <w:jc w:val="left"/>
        <w:rPr>
          <w:sz w:val="19"/>
        </w:rPr>
      </w:pPr>
    </w:p>
    <w:p w:rsidR="008D7D1A" w:rsidRDefault="007905D9">
      <w:pPr>
        <w:pStyle w:val="3"/>
        <w:ind w:left="433"/>
      </w:pPr>
      <w:r>
        <w:t>Айтылуы бойынша жазылатын сөздер</w:t>
      </w:r>
    </w:p>
    <w:p w:rsidR="008D7D1A" w:rsidRDefault="008D7D1A">
      <w:pPr>
        <w:pStyle w:val="a3"/>
        <w:spacing w:before="9"/>
        <w:ind w:left="0" w:right="0"/>
        <w:jc w:val="left"/>
        <w:rPr>
          <w:b/>
          <w:sz w:val="17"/>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2347"/>
        <w:gridCol w:w="2263"/>
      </w:tblGrid>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8" w:lineRule="exact"/>
              <w:ind w:left="170"/>
              <w:rPr>
                <w:sz w:val="20"/>
              </w:rPr>
            </w:pPr>
            <w:r>
              <w:rPr>
                <w:sz w:val="20"/>
              </w:rPr>
              <w:t>1</w:t>
            </w:r>
          </w:p>
        </w:tc>
        <w:tc>
          <w:tcPr>
            <w:tcW w:w="2347" w:type="dxa"/>
            <w:tcBorders>
              <w:left w:val="dashed" w:sz="4" w:space="0" w:color="000000"/>
              <w:right w:val="dashed" w:sz="4" w:space="0" w:color="000000"/>
            </w:tcBorders>
          </w:tcPr>
          <w:p w:rsidR="008D7D1A" w:rsidRDefault="007905D9">
            <w:pPr>
              <w:pStyle w:val="TableParagraph"/>
              <w:spacing w:before="3" w:line="218" w:lineRule="exact"/>
              <w:ind w:left="169"/>
              <w:rPr>
                <w:sz w:val="20"/>
              </w:rPr>
            </w:pPr>
            <w:r>
              <w:rPr>
                <w:sz w:val="20"/>
              </w:rPr>
              <w:t>2</w:t>
            </w:r>
          </w:p>
        </w:tc>
        <w:tc>
          <w:tcPr>
            <w:tcW w:w="2263" w:type="dxa"/>
            <w:tcBorders>
              <w:left w:val="dashed" w:sz="4" w:space="0" w:color="000000"/>
              <w:right w:val="dashed" w:sz="4" w:space="0" w:color="000000"/>
            </w:tcBorders>
          </w:tcPr>
          <w:p w:rsidR="008D7D1A" w:rsidRDefault="007905D9">
            <w:pPr>
              <w:pStyle w:val="TableParagraph"/>
              <w:spacing w:before="3" w:line="218" w:lineRule="exact"/>
              <w:ind w:left="170"/>
              <w:rPr>
                <w:sz w:val="20"/>
              </w:rPr>
            </w:pPr>
            <w:r>
              <w:rPr>
                <w:sz w:val="20"/>
              </w:rPr>
              <w:t>3</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абақты</w:t>
            </w:r>
          </w:p>
        </w:tc>
        <w:tc>
          <w:tcPr>
            <w:tcW w:w="2347" w:type="dxa"/>
            <w:tcBorders>
              <w:left w:val="dashed" w:sz="4" w:space="0" w:color="000000"/>
              <w:right w:val="dashed" w:sz="4" w:space="0" w:color="000000"/>
            </w:tcBorders>
          </w:tcPr>
          <w:p w:rsidR="008D7D1A" w:rsidRDefault="007905D9">
            <w:pPr>
              <w:pStyle w:val="TableParagraph"/>
              <w:spacing w:before="4" w:line="218" w:lineRule="exact"/>
              <w:ind w:left="169"/>
              <w:rPr>
                <w:i/>
                <w:sz w:val="20"/>
              </w:rPr>
            </w:pPr>
            <w:r>
              <w:rPr>
                <w:i/>
                <w:sz w:val="20"/>
              </w:rPr>
              <w:t>кəмпит</w:t>
            </w:r>
          </w:p>
        </w:tc>
        <w:tc>
          <w:tcPr>
            <w:tcW w:w="2263"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нөмір</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ауылнай</w:t>
            </w:r>
          </w:p>
        </w:tc>
        <w:tc>
          <w:tcPr>
            <w:tcW w:w="2347"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кəрзеңке</w:t>
            </w:r>
          </w:p>
        </w:tc>
        <w:tc>
          <w:tcPr>
            <w:tcW w:w="2263"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облыс</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банды</w:t>
            </w:r>
          </w:p>
        </w:tc>
        <w:tc>
          <w:tcPr>
            <w:tcW w:w="2347"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көпене</w:t>
            </w:r>
          </w:p>
        </w:tc>
        <w:tc>
          <w:tcPr>
            <w:tcW w:w="2263"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ояз</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барқыт</w:t>
            </w:r>
          </w:p>
        </w:tc>
        <w:tc>
          <w:tcPr>
            <w:tcW w:w="2347"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кəшек</w:t>
            </w:r>
          </w:p>
        </w:tc>
        <w:tc>
          <w:tcPr>
            <w:tcW w:w="2263" w:type="dxa"/>
            <w:tcBorders>
              <w:left w:val="dashed" w:sz="4" w:space="0" w:color="000000"/>
              <w:right w:val="dashed" w:sz="4" w:space="0" w:color="000000"/>
            </w:tcBorders>
          </w:tcPr>
          <w:p w:rsidR="008D7D1A" w:rsidRDefault="007905D9">
            <w:pPr>
              <w:pStyle w:val="TableParagraph"/>
              <w:spacing w:before="4" w:line="218" w:lineRule="exact"/>
              <w:ind w:left="170"/>
              <w:rPr>
                <w:i/>
                <w:sz w:val="20"/>
              </w:rPr>
            </w:pPr>
            <w:r>
              <w:rPr>
                <w:i/>
                <w:sz w:val="20"/>
              </w:rPr>
              <w:t>пəтер</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бəтеңке</w:t>
            </w:r>
          </w:p>
        </w:tc>
        <w:tc>
          <w:tcPr>
            <w:tcW w:w="2347"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кереует</w:t>
            </w:r>
          </w:p>
        </w:tc>
        <w:tc>
          <w:tcPr>
            <w:tcW w:w="2263"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пəуеске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бəтес</w:t>
            </w:r>
          </w:p>
        </w:tc>
        <w:tc>
          <w:tcPr>
            <w:tcW w:w="2347"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керзі</w:t>
            </w:r>
          </w:p>
        </w:tc>
        <w:tc>
          <w:tcPr>
            <w:tcW w:w="2263"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пеш</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божы</w:t>
            </w:r>
          </w:p>
        </w:tc>
        <w:tc>
          <w:tcPr>
            <w:tcW w:w="2347" w:type="dxa"/>
            <w:tcBorders>
              <w:left w:val="dashed" w:sz="4" w:space="0" w:color="000000"/>
              <w:right w:val="dashed" w:sz="4" w:space="0" w:color="000000"/>
            </w:tcBorders>
          </w:tcPr>
          <w:p w:rsidR="008D7D1A" w:rsidRDefault="007905D9">
            <w:pPr>
              <w:pStyle w:val="TableParagraph"/>
              <w:spacing w:before="3" w:line="218" w:lineRule="exact"/>
              <w:ind w:left="169"/>
              <w:rPr>
                <w:i/>
                <w:sz w:val="20"/>
              </w:rPr>
            </w:pPr>
            <w:r>
              <w:rPr>
                <w:i/>
                <w:sz w:val="20"/>
              </w:rPr>
              <w:t>конфиске</w:t>
            </w:r>
          </w:p>
        </w:tc>
        <w:tc>
          <w:tcPr>
            <w:tcW w:w="2263" w:type="dxa"/>
            <w:tcBorders>
              <w:left w:val="dashed" w:sz="4" w:space="0" w:color="000000"/>
              <w:right w:val="dashed" w:sz="4" w:space="0" w:color="000000"/>
            </w:tcBorders>
          </w:tcPr>
          <w:p w:rsidR="008D7D1A" w:rsidRDefault="007905D9">
            <w:pPr>
              <w:pStyle w:val="TableParagraph"/>
              <w:spacing w:before="3" w:line="218" w:lineRule="exact"/>
              <w:ind w:left="170"/>
              <w:rPr>
                <w:i/>
                <w:sz w:val="20"/>
              </w:rPr>
            </w:pPr>
            <w:r>
              <w:rPr>
                <w:i/>
                <w:sz w:val="20"/>
              </w:rPr>
              <w:t>пүліш</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болыс</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конфискелеу</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резеңке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болыскей</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көзір</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самаурын</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бөкебай</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көпес</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сəтен</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бөрене</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көшір</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сиса</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бөтелке</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кірпіш</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сом</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бөшке</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күршек</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сот</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газет</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қамыт</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сіріңке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галош</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қарбыз</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тəрелке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доға</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қашауа</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теңге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жəрмеңке</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қожайын</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учаске</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жəшік</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қорап</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үстел</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жемпір</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лашық</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үтік</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жеребе</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мəнер</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шай</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картоп</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мəрмəр</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шайнек</w:t>
            </w:r>
          </w:p>
        </w:tc>
      </w:tr>
      <w:tr w:rsidR="008D7D1A">
        <w:trPr>
          <w:trHeight w:val="242"/>
        </w:trPr>
        <w:tc>
          <w:tcPr>
            <w:tcW w:w="1900"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кастрөл</w:t>
            </w:r>
          </w:p>
        </w:tc>
        <w:tc>
          <w:tcPr>
            <w:tcW w:w="2347" w:type="dxa"/>
            <w:tcBorders>
              <w:left w:val="dashed" w:sz="4" w:space="0" w:color="000000"/>
              <w:right w:val="dashed" w:sz="4" w:space="0" w:color="000000"/>
            </w:tcBorders>
          </w:tcPr>
          <w:p w:rsidR="008D7D1A" w:rsidRDefault="007905D9">
            <w:pPr>
              <w:pStyle w:val="TableParagraph"/>
              <w:spacing w:before="3" w:line="219" w:lineRule="exact"/>
              <w:ind w:left="170"/>
              <w:rPr>
                <w:i/>
                <w:sz w:val="20"/>
              </w:rPr>
            </w:pPr>
            <w:r>
              <w:rPr>
                <w:i/>
                <w:sz w:val="20"/>
              </w:rPr>
              <w:t>минут</w:t>
            </w:r>
          </w:p>
        </w:tc>
        <w:tc>
          <w:tcPr>
            <w:tcW w:w="2263" w:type="dxa"/>
            <w:tcBorders>
              <w:left w:val="dashed" w:sz="4" w:space="0" w:color="000000"/>
              <w:right w:val="dashed" w:sz="4" w:space="0" w:color="000000"/>
            </w:tcBorders>
          </w:tcPr>
          <w:p w:rsidR="008D7D1A" w:rsidRDefault="007905D9">
            <w:pPr>
              <w:pStyle w:val="TableParagraph"/>
              <w:spacing w:before="3" w:line="219" w:lineRule="exact"/>
              <w:ind w:left="169"/>
              <w:rPr>
                <w:i/>
                <w:sz w:val="20"/>
              </w:rPr>
            </w:pPr>
            <w:r>
              <w:rPr>
                <w:i/>
                <w:sz w:val="20"/>
              </w:rPr>
              <w:t>шана</w:t>
            </w:r>
          </w:p>
        </w:tc>
      </w:tr>
    </w:tbl>
    <w:p w:rsidR="008D7D1A" w:rsidRDefault="007905D9">
      <w:pPr>
        <w:pStyle w:val="a3"/>
        <w:spacing w:before="193" w:line="228" w:lineRule="auto"/>
        <w:ind w:firstLine="283"/>
      </w:pPr>
      <w:r>
        <w:t xml:space="preserve">Қазіргі жазу практикасында бұндай сөздер қатары бірде соңғы </w:t>
      </w:r>
      <w:r>
        <w:rPr>
          <w:b/>
        </w:rPr>
        <w:t xml:space="preserve">-а </w:t>
      </w:r>
      <w:r>
        <w:t xml:space="preserve">ды- бысынсыз, бірде соңғы дыбыс сақталып немесе соңғы </w:t>
      </w:r>
      <w:r>
        <w:rPr>
          <w:b/>
        </w:rPr>
        <w:t xml:space="preserve">-а </w:t>
      </w:r>
      <w:r>
        <w:t xml:space="preserve">дыбысы қысаң </w:t>
      </w:r>
      <w:r>
        <w:rPr>
          <w:b/>
        </w:rPr>
        <w:t xml:space="preserve">ы, і </w:t>
      </w:r>
      <w:r>
        <w:t xml:space="preserve">дыбыстарымен алмастырылып, бірнеше варианттарда жазылып жүр (мысалы: </w:t>
      </w:r>
      <w:r>
        <w:rPr>
          <w:i/>
        </w:rPr>
        <w:t xml:space="preserve">аптек – аптека, диет – диета, штанга – штангы, лампа – лампы, мода – моды </w:t>
      </w:r>
      <w:r>
        <w:rPr>
          <w:spacing w:val="-3"/>
        </w:rPr>
        <w:t xml:space="preserve">т.б.). </w:t>
      </w:r>
      <w:r>
        <w:t xml:space="preserve">Соңы </w:t>
      </w:r>
      <w:r>
        <w:rPr>
          <w:b/>
        </w:rPr>
        <w:t xml:space="preserve">а </w:t>
      </w:r>
      <w:r>
        <w:t xml:space="preserve">дыбысына бітетін сөздердің сөздік- терде берілуі де əртүрлі. «Қазақ тілі орфографиялық сөздігінің» </w:t>
      </w:r>
      <w:r>
        <w:rPr>
          <w:spacing w:val="-3"/>
        </w:rPr>
        <w:t xml:space="preserve">бірін- </w:t>
      </w:r>
      <w:r>
        <w:t>ші</w:t>
      </w:r>
      <w:r>
        <w:rPr>
          <w:spacing w:val="25"/>
        </w:rPr>
        <w:t xml:space="preserve"> </w:t>
      </w:r>
      <w:r>
        <w:t>басылымында</w:t>
      </w:r>
      <w:r>
        <w:rPr>
          <w:spacing w:val="25"/>
        </w:rPr>
        <w:t xml:space="preserve"> </w:t>
      </w:r>
      <w:r>
        <w:t>соңғы</w:t>
      </w:r>
      <w:r>
        <w:rPr>
          <w:spacing w:val="25"/>
        </w:rPr>
        <w:t xml:space="preserve"> </w:t>
      </w:r>
      <w:r>
        <w:t>дауыстысыз,</w:t>
      </w:r>
      <w:r>
        <w:rPr>
          <w:spacing w:val="25"/>
        </w:rPr>
        <w:t xml:space="preserve"> </w:t>
      </w:r>
      <w:r>
        <w:t>ықшамдалып</w:t>
      </w:r>
      <w:r>
        <w:rPr>
          <w:spacing w:val="25"/>
        </w:rPr>
        <w:t xml:space="preserve"> </w:t>
      </w:r>
      <w:r>
        <w:t>жазылған</w:t>
      </w:r>
      <w:r>
        <w:rPr>
          <w:spacing w:val="25"/>
        </w:rPr>
        <w:t xml:space="preserve"> </w:t>
      </w:r>
      <w:r>
        <w:t>орыс</w:t>
      </w:r>
      <w:r>
        <w:rPr>
          <w:spacing w:val="25"/>
        </w:rPr>
        <w:t xml:space="preserve"> </w:t>
      </w:r>
      <w:r>
        <w:rPr>
          <w:spacing w:val="-3"/>
        </w:rPr>
        <w:t>тілі</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492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6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69" name="Line 76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76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16026" id="Group 766" o:spid="_x0000_s1026" style="position:absolute;margin-left:42.5pt;margin-top:9.65pt;width:326pt;height:6pt;z-index:-2255155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TFTwMAAPcIAAAOAAAAZHJzL2Uyb0RvYy54bWzUVm1v0zAQ/o7Ef7D8vcvL0rSNlqGpLxPS&#10;gImNH+AmTmKR2MF2mxbEf+dsJ107mAZDQqIf0nPOPt89z3N2Lt7smhptqVRM8BQHZz5GlGciZ7xM&#10;8af71WiKkdKE56QWnKZ4TxV+c/n61UXXJjQUlahzKhEE4Srp2hRXWreJ56msog1RZ6KlHJyFkA3R&#10;MJSll0vSQfSm9kLfj71OyLyVIqNKwduFc+JLG78oaKY/FIWiGtUphty0fUr7XJund3lBklKStmJZ&#10;nwZ5QRYNYRw2PYRaEE3QRrKfQjUsk0KJQp9lovFEUbCM2hqgmsB/VM21FJvW1lImXdkeYAJoH+H0&#10;4rDZ++2tRCwH7mKgipMGSLL7okkcG3i6tkxg1rVs79pb6WoE80ZknxW4vcd+My7dZLTu3okcApKN&#10;FhaeXSEbEwIKRzvLwv7AAt1plMHLKIh8oBajDHyT2JiWpawCKs2q6Ric4Atm54Nn2a+Nx2G/MADD&#10;pEcSt6fNs8/LFAVyUw+Iqr9D9K4iLbVEKYPVAdHZgOgN4xQAnTpA7aQ5d2hmO96jibiYV4SX1Ia7&#10;37eAXGCLMOlCXLfEDBRQ8Sy6A07n/sThNCD8gNIpRiRppdLXVDTIGCmuIW3LG9neKO3gHKYYGrlY&#10;sbq27NQcdSmOz4Eb41GiZrlx2oEs1/Naoi0xXWh/PTcn00DtPLfBKkryZW9rwmpnA5c1N/GgDkin&#10;t1ybfZv5s+V0OY1GURgvR5G/WIyuVvNoFK+CyXhxvpjPF8F3k1oQJRXLc8pNdkPLB9HvCaA/fFyz&#10;Hpr+AIN3Gt3KD5Id/m3SIETHn1PhWuT7W2mg7TX5r8Q5gUZx7f4RTkmQXW0UapXSy23od+Wa/SDP&#10;KylFZyiCrjnRp1sw1PesPsN4NrGNHPrhqUDDaRi7/o/GvVKGk2OQX69QCbn/kUKDcAIHilXlkxJd&#10;2d+vJNowDddVzRo4hQ46Jsl/pteTrlPHzflU5S8WNpLC3bnwjQBGJeRXjDq4b1OsvmyIpBjVbzkI&#10;aRZEEShS20E0nphzXB571scewjMIlWKNkTPn2l3qm1aysoKdAssxF1dw9RTMnl1GmK7djrvNXgxw&#10;u9om7b8EzPV9PLbzH75XLn8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G3TlMVPAwAA9wgAAA4AAAAAAAAAAAAAAAAA&#10;LgIAAGRycy9lMm9Eb2MueG1sUEsBAi0AFAAGAAgAAAAhAIVm2xHfAAAACAEAAA8AAAAAAAAAAAAA&#10;AAAAqQUAAGRycy9kb3ducmV2LnhtbFBLBQYAAAAABAAEAPMAAAC1BgAAAAA=&#10;">
                <v:line id="Line 76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1wgAAANwAAAAPAAAAZHJzL2Rvd25yZXYueG1sRE9Ni8Iw&#10;EL0L+x/CLHjTdBcRrUbZVQTBg1T3srehGdtqMylJ1OqvN4LgbR7vc6bz1tTiQs5XlhV89RMQxLnV&#10;FRcK/var3giED8gaa8uk4EYe5rOPzhRTba+c0WUXChFD2KeooAyhSaX0eUkGfd82xJE7WGcwROgK&#10;qR1eY7ip5XeSDKXBimNDiQ0tSspPu7NRMNo3fnlb/K/s1h3v2WaQ0QB/lep+tj8TEIHa8Ba/3Gsd&#10;5w/H8HwmXiBnDwAAAP//AwBQSwECLQAUAAYACAAAACEA2+H2y+4AAACFAQAAEwAAAAAAAAAAAAAA&#10;AAAAAAAAW0NvbnRlbnRfVHlwZXNdLnhtbFBLAQItABQABgAIAAAAIQBa9CxbvwAAABUBAAALAAAA&#10;AAAAAAAAAAAAAB8BAABfcmVscy8ucmVsc1BLAQItABQABgAIAAAAIQBb+my1wgAAANwAAAAPAAAA&#10;AAAAAAAAAAAAAAcCAABkcnMvZG93bnJldi54bWxQSwUGAAAAAAMAAwC3AAAA9gIAAAAA&#10;" strokeweight=".5pt"/>
                <v:rect id="Rectangle 76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yjxQAAANwAAAAPAAAAZHJzL2Rvd25yZXYueG1sRI9Pa8JA&#10;EMXvBb/DMoK3urGHVlJXUSHgISL1D/Q4ZKdJaHY2ZDcmfnvnUOhthvfmvd+sNqNr1J26UHs2sJgn&#10;oIgLb2suDVwv2esSVIjIFhvPZOBBATbrycsKU+sH/qL7OZZKQjikaKCKsU21DkVFDsPct8Si/fjO&#10;YZS1K7XtcJBw1+i3JHnXDmuWhgpb2ldU/J57Z+Dkdkf7HfLHIc/jcrD9zWV9ZsxsOm4/QUUa47/5&#10;7/pgBf9D8OUZmUCvnwAAAP//AwBQSwECLQAUAAYACAAAACEA2+H2y+4AAACFAQAAEwAAAAAAAAAA&#10;AAAAAAAAAAAAW0NvbnRlbnRfVHlwZXNdLnhtbFBLAQItABQABgAIAAAAIQBa9CxbvwAAABUBAAAL&#10;AAAAAAAAAAAAAAAAAB8BAABfcmVscy8ucmVsc1BLAQItABQABgAIAAAAIQB0XMyj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jc w:val="both"/>
        <w:rPr>
          <w:sz w:val="21"/>
        </w:rPr>
      </w:pPr>
      <w:r>
        <w:rPr>
          <w:sz w:val="21"/>
        </w:rPr>
        <w:t xml:space="preserve">сөздерінің саны едəуір: </w:t>
      </w:r>
      <w:r>
        <w:rPr>
          <w:i/>
          <w:sz w:val="21"/>
        </w:rPr>
        <w:t xml:space="preserve">анкет, аптек, </w:t>
      </w:r>
      <w:r>
        <w:rPr>
          <w:i/>
          <w:spacing w:val="-3"/>
          <w:sz w:val="21"/>
        </w:rPr>
        <w:t xml:space="preserve">арматур, </w:t>
      </w:r>
      <w:r>
        <w:rPr>
          <w:i/>
          <w:sz w:val="21"/>
        </w:rPr>
        <w:t xml:space="preserve">диет, газет, контор, координат, котлет, лампы, моды, наград, цитат </w:t>
      </w:r>
      <w:r>
        <w:rPr>
          <w:spacing w:val="-4"/>
          <w:sz w:val="21"/>
        </w:rPr>
        <w:t xml:space="preserve">т.б. </w:t>
      </w:r>
      <w:r>
        <w:rPr>
          <w:sz w:val="21"/>
        </w:rPr>
        <w:t>Сөздіктің екінші басылымында</w:t>
      </w:r>
      <w:r>
        <w:rPr>
          <w:spacing w:val="-9"/>
          <w:sz w:val="21"/>
        </w:rPr>
        <w:t xml:space="preserve"> </w:t>
      </w:r>
      <w:r>
        <w:rPr>
          <w:sz w:val="21"/>
        </w:rPr>
        <w:t>бұл</w:t>
      </w:r>
      <w:r>
        <w:rPr>
          <w:spacing w:val="-8"/>
          <w:sz w:val="21"/>
        </w:rPr>
        <w:t xml:space="preserve"> </w:t>
      </w:r>
      <w:r>
        <w:rPr>
          <w:sz w:val="21"/>
        </w:rPr>
        <w:t>сөздердің</w:t>
      </w:r>
      <w:r>
        <w:rPr>
          <w:spacing w:val="-8"/>
          <w:sz w:val="21"/>
        </w:rPr>
        <w:t xml:space="preserve"> </w:t>
      </w:r>
      <w:r>
        <w:rPr>
          <w:sz w:val="21"/>
        </w:rPr>
        <w:t>бір</w:t>
      </w:r>
      <w:r>
        <w:rPr>
          <w:spacing w:val="-8"/>
          <w:sz w:val="21"/>
        </w:rPr>
        <w:t xml:space="preserve"> </w:t>
      </w:r>
      <w:r>
        <w:rPr>
          <w:sz w:val="21"/>
        </w:rPr>
        <w:t>тобы</w:t>
      </w:r>
      <w:r>
        <w:rPr>
          <w:spacing w:val="-8"/>
          <w:sz w:val="21"/>
        </w:rPr>
        <w:t xml:space="preserve"> </w:t>
      </w:r>
      <w:r>
        <w:rPr>
          <w:sz w:val="21"/>
        </w:rPr>
        <w:t>бұрынғыша</w:t>
      </w:r>
      <w:r>
        <w:rPr>
          <w:spacing w:val="-8"/>
          <w:sz w:val="21"/>
        </w:rPr>
        <w:t xml:space="preserve"> </w:t>
      </w:r>
      <w:r>
        <w:rPr>
          <w:i/>
          <w:sz w:val="21"/>
        </w:rPr>
        <w:t>анкет,</w:t>
      </w:r>
      <w:r>
        <w:rPr>
          <w:i/>
          <w:spacing w:val="-7"/>
          <w:sz w:val="21"/>
        </w:rPr>
        <w:t xml:space="preserve"> </w:t>
      </w:r>
      <w:r>
        <w:rPr>
          <w:i/>
          <w:sz w:val="21"/>
        </w:rPr>
        <w:t>банды,</w:t>
      </w:r>
      <w:r>
        <w:rPr>
          <w:i/>
          <w:spacing w:val="-8"/>
          <w:sz w:val="21"/>
        </w:rPr>
        <w:t xml:space="preserve"> </w:t>
      </w:r>
      <w:r>
        <w:rPr>
          <w:i/>
          <w:sz w:val="21"/>
        </w:rPr>
        <w:t xml:space="preserve">контор, координат, газет, минут </w:t>
      </w:r>
      <w:r>
        <w:rPr>
          <w:sz w:val="21"/>
        </w:rPr>
        <w:t xml:space="preserve">түрінде, ал көпшілігі орыс орфографиясына сəйкес жазылып ұсынылған: </w:t>
      </w:r>
      <w:r>
        <w:rPr>
          <w:i/>
          <w:sz w:val="21"/>
        </w:rPr>
        <w:t xml:space="preserve">аптека, </w:t>
      </w:r>
      <w:r>
        <w:rPr>
          <w:i/>
          <w:spacing w:val="-3"/>
          <w:sz w:val="21"/>
        </w:rPr>
        <w:t xml:space="preserve">арматура, </w:t>
      </w:r>
      <w:r>
        <w:rPr>
          <w:i/>
          <w:sz w:val="21"/>
        </w:rPr>
        <w:t xml:space="preserve">гитара, диета, лам-  па, лигатура, награда, цитата, </w:t>
      </w:r>
      <w:r>
        <w:rPr>
          <w:sz w:val="21"/>
        </w:rPr>
        <w:t xml:space="preserve">бірақ: </w:t>
      </w:r>
      <w:r>
        <w:rPr>
          <w:i/>
          <w:sz w:val="21"/>
        </w:rPr>
        <w:t>диетасхана, наградтау</w:t>
      </w:r>
      <w:r>
        <w:rPr>
          <w:sz w:val="21"/>
        </w:rPr>
        <w:t xml:space="preserve">. «Қазақ тілінің көп томдық түсіндірме сөздігінде» мұндай сөздер бірнеше вари- анттарда беріледі: </w:t>
      </w:r>
      <w:r>
        <w:rPr>
          <w:i/>
          <w:sz w:val="21"/>
        </w:rPr>
        <w:t xml:space="preserve">анкет </w:t>
      </w:r>
      <w:r>
        <w:rPr>
          <w:sz w:val="21"/>
        </w:rPr>
        <w:t xml:space="preserve">– əдеби норма, </w:t>
      </w:r>
      <w:r>
        <w:rPr>
          <w:i/>
          <w:sz w:val="21"/>
        </w:rPr>
        <w:t xml:space="preserve">анкета </w:t>
      </w:r>
      <w:r>
        <w:rPr>
          <w:sz w:val="21"/>
        </w:rPr>
        <w:t xml:space="preserve">– «сөйлеу тілі» деген белгі арқылы, </w:t>
      </w:r>
      <w:r>
        <w:rPr>
          <w:i/>
          <w:sz w:val="21"/>
        </w:rPr>
        <w:t xml:space="preserve">аптека </w:t>
      </w:r>
      <w:r>
        <w:rPr>
          <w:sz w:val="21"/>
        </w:rPr>
        <w:t xml:space="preserve">– əдеби норма, ал </w:t>
      </w:r>
      <w:r>
        <w:rPr>
          <w:i/>
          <w:sz w:val="21"/>
        </w:rPr>
        <w:t xml:space="preserve">аптек, əптек </w:t>
      </w:r>
      <w:r>
        <w:rPr>
          <w:sz w:val="21"/>
        </w:rPr>
        <w:t>– сөйлеу тілі эле- менті</w:t>
      </w:r>
      <w:r>
        <w:rPr>
          <w:spacing w:val="7"/>
          <w:sz w:val="21"/>
        </w:rPr>
        <w:t xml:space="preserve"> </w:t>
      </w:r>
      <w:r>
        <w:rPr>
          <w:sz w:val="21"/>
        </w:rPr>
        <w:t>ретінде,</w:t>
      </w:r>
      <w:r>
        <w:rPr>
          <w:spacing w:val="8"/>
          <w:sz w:val="21"/>
        </w:rPr>
        <w:t xml:space="preserve"> </w:t>
      </w:r>
      <w:r>
        <w:rPr>
          <w:i/>
          <w:sz w:val="21"/>
        </w:rPr>
        <w:t>диета</w:t>
      </w:r>
      <w:r>
        <w:rPr>
          <w:i/>
          <w:spacing w:val="8"/>
          <w:sz w:val="21"/>
        </w:rPr>
        <w:t xml:space="preserve"> </w:t>
      </w:r>
      <w:r>
        <w:rPr>
          <w:sz w:val="21"/>
        </w:rPr>
        <w:t>–</w:t>
      </w:r>
      <w:r>
        <w:rPr>
          <w:spacing w:val="7"/>
          <w:sz w:val="21"/>
        </w:rPr>
        <w:t xml:space="preserve"> </w:t>
      </w:r>
      <w:r>
        <w:rPr>
          <w:sz w:val="21"/>
        </w:rPr>
        <w:t>норма,</w:t>
      </w:r>
      <w:r>
        <w:rPr>
          <w:spacing w:val="8"/>
          <w:sz w:val="21"/>
        </w:rPr>
        <w:t xml:space="preserve"> </w:t>
      </w:r>
      <w:r>
        <w:rPr>
          <w:i/>
          <w:sz w:val="21"/>
        </w:rPr>
        <w:t>диет</w:t>
      </w:r>
      <w:r>
        <w:rPr>
          <w:i/>
          <w:spacing w:val="8"/>
          <w:sz w:val="21"/>
        </w:rPr>
        <w:t xml:space="preserve"> </w:t>
      </w:r>
      <w:r>
        <w:rPr>
          <w:sz w:val="21"/>
        </w:rPr>
        <w:t>–</w:t>
      </w:r>
      <w:r>
        <w:rPr>
          <w:spacing w:val="8"/>
          <w:sz w:val="21"/>
        </w:rPr>
        <w:t xml:space="preserve"> </w:t>
      </w:r>
      <w:r>
        <w:rPr>
          <w:sz w:val="21"/>
        </w:rPr>
        <w:t>«сөйлеу</w:t>
      </w:r>
      <w:r>
        <w:rPr>
          <w:spacing w:val="7"/>
          <w:sz w:val="21"/>
        </w:rPr>
        <w:t xml:space="preserve"> </w:t>
      </w:r>
      <w:r>
        <w:rPr>
          <w:sz w:val="21"/>
        </w:rPr>
        <w:t>тілі»</w:t>
      </w:r>
      <w:r>
        <w:rPr>
          <w:spacing w:val="8"/>
          <w:sz w:val="21"/>
        </w:rPr>
        <w:t xml:space="preserve"> </w:t>
      </w:r>
      <w:r>
        <w:rPr>
          <w:sz w:val="21"/>
        </w:rPr>
        <w:t>деген</w:t>
      </w:r>
      <w:r>
        <w:rPr>
          <w:spacing w:val="8"/>
          <w:sz w:val="21"/>
        </w:rPr>
        <w:t xml:space="preserve"> </w:t>
      </w:r>
      <w:r>
        <w:rPr>
          <w:sz w:val="21"/>
        </w:rPr>
        <w:t>белгі</w:t>
      </w:r>
      <w:r>
        <w:rPr>
          <w:spacing w:val="8"/>
          <w:sz w:val="21"/>
        </w:rPr>
        <w:t xml:space="preserve"> </w:t>
      </w:r>
      <w:r>
        <w:rPr>
          <w:sz w:val="21"/>
        </w:rPr>
        <w:t>арқылы.</w:t>
      </w:r>
    </w:p>
    <w:p w:rsidR="008D7D1A" w:rsidRDefault="007905D9">
      <w:pPr>
        <w:pStyle w:val="a3"/>
        <w:spacing w:line="232" w:lineRule="exact"/>
        <w:ind w:right="0"/>
      </w:pPr>
      <w:r>
        <w:t>«Қазақ</w:t>
      </w:r>
      <w:r>
        <w:rPr>
          <w:spacing w:val="18"/>
        </w:rPr>
        <w:t xml:space="preserve"> </w:t>
      </w:r>
      <w:r>
        <w:t>тілі</w:t>
      </w:r>
      <w:r>
        <w:rPr>
          <w:spacing w:val="18"/>
        </w:rPr>
        <w:t xml:space="preserve"> </w:t>
      </w:r>
      <w:r>
        <w:t>орфографиялық</w:t>
      </w:r>
      <w:r>
        <w:rPr>
          <w:spacing w:val="18"/>
        </w:rPr>
        <w:t xml:space="preserve"> </w:t>
      </w:r>
      <w:r>
        <w:t>сөздігінің»</w:t>
      </w:r>
      <w:r>
        <w:rPr>
          <w:spacing w:val="19"/>
        </w:rPr>
        <w:t xml:space="preserve"> </w:t>
      </w:r>
      <w:r>
        <w:t>екінші</w:t>
      </w:r>
      <w:r>
        <w:rPr>
          <w:spacing w:val="18"/>
        </w:rPr>
        <w:t xml:space="preserve"> </w:t>
      </w:r>
      <w:r>
        <w:t>басылымына</w:t>
      </w:r>
      <w:r>
        <w:rPr>
          <w:spacing w:val="17"/>
        </w:rPr>
        <w:t xml:space="preserve"> </w:t>
      </w:r>
      <w:r>
        <w:t>сөз</w:t>
      </w:r>
      <w:r>
        <w:rPr>
          <w:spacing w:val="19"/>
        </w:rPr>
        <w:t xml:space="preserve"> </w:t>
      </w:r>
      <w:r>
        <w:t>соңына</w:t>
      </w:r>
    </w:p>
    <w:p w:rsidR="008D7D1A" w:rsidRDefault="007905D9">
      <w:pPr>
        <w:spacing w:before="5" w:line="228" w:lineRule="auto"/>
        <w:ind w:left="150" w:right="148"/>
        <w:jc w:val="both"/>
        <w:rPr>
          <w:sz w:val="21"/>
        </w:rPr>
      </w:pPr>
      <w:r>
        <w:rPr>
          <w:b/>
          <w:sz w:val="21"/>
        </w:rPr>
        <w:t xml:space="preserve">-а </w:t>
      </w:r>
      <w:r>
        <w:rPr>
          <w:sz w:val="21"/>
        </w:rPr>
        <w:t xml:space="preserve">дыбысы бар 300-ге жуық лексикалық единицалар енгізілген. Олар – қазіргі қазақ əдеби тілінің барлық функционалдық стильдерінде, </w:t>
      </w:r>
      <w:r>
        <w:rPr>
          <w:spacing w:val="-3"/>
          <w:sz w:val="21"/>
        </w:rPr>
        <w:t xml:space="preserve">көркем </w:t>
      </w:r>
      <w:r>
        <w:rPr>
          <w:sz w:val="21"/>
        </w:rPr>
        <w:t xml:space="preserve">əдебиетте жəне ауызекі сөйлеу тілінде активті қолданылатын сөздер. Сөздікте олардың жазылуы үш түрлі беріледі: бір тобы түпнұсқа тілдегі қалпын сақтап жазылады; бұлар негізінен жазба тіл арқылы енген </w:t>
      </w:r>
      <w:r>
        <w:rPr>
          <w:i/>
          <w:sz w:val="21"/>
        </w:rPr>
        <w:t>пер- спектива, директива, коллега, декада, дидактика, спартакиада,</w:t>
      </w:r>
      <w:r>
        <w:rPr>
          <w:i/>
          <w:spacing w:val="-39"/>
          <w:sz w:val="21"/>
        </w:rPr>
        <w:t xml:space="preserve"> </w:t>
      </w:r>
      <w:r>
        <w:rPr>
          <w:i/>
          <w:sz w:val="21"/>
        </w:rPr>
        <w:t xml:space="preserve">серена- да, логика, </w:t>
      </w:r>
      <w:r>
        <w:rPr>
          <w:i/>
          <w:spacing w:val="-3"/>
          <w:sz w:val="21"/>
        </w:rPr>
        <w:t xml:space="preserve">формула, </w:t>
      </w:r>
      <w:r>
        <w:rPr>
          <w:i/>
          <w:sz w:val="21"/>
        </w:rPr>
        <w:t xml:space="preserve">поэтика, графика </w:t>
      </w:r>
      <w:r>
        <w:rPr>
          <w:spacing w:val="-4"/>
          <w:sz w:val="21"/>
        </w:rPr>
        <w:t xml:space="preserve">т.б. </w:t>
      </w:r>
      <w:r>
        <w:rPr>
          <w:sz w:val="21"/>
        </w:rPr>
        <w:t>тəрізді термин сөздер.</w:t>
      </w:r>
      <w:r>
        <w:rPr>
          <w:spacing w:val="-37"/>
          <w:sz w:val="21"/>
        </w:rPr>
        <w:t xml:space="preserve"> </w:t>
      </w:r>
      <w:r>
        <w:rPr>
          <w:sz w:val="21"/>
        </w:rPr>
        <w:t xml:space="preserve">Екінші тобы – соңғы </w:t>
      </w:r>
      <w:r>
        <w:rPr>
          <w:b/>
          <w:sz w:val="21"/>
        </w:rPr>
        <w:t xml:space="preserve">-а </w:t>
      </w:r>
      <w:r>
        <w:rPr>
          <w:sz w:val="21"/>
        </w:rPr>
        <w:t xml:space="preserve">дыбысы түсіріліп, айтылуы бойынша жазылады: </w:t>
      </w:r>
      <w:r>
        <w:rPr>
          <w:i/>
          <w:sz w:val="21"/>
        </w:rPr>
        <w:t xml:space="preserve">газет, минут, секунд, цифр, котлет; </w:t>
      </w:r>
      <w:r>
        <w:rPr>
          <w:sz w:val="21"/>
        </w:rPr>
        <w:t xml:space="preserve">ал үшінші тобы қысаң </w:t>
      </w:r>
      <w:r>
        <w:rPr>
          <w:b/>
          <w:sz w:val="21"/>
        </w:rPr>
        <w:t xml:space="preserve">-ы,-і </w:t>
      </w:r>
      <w:r>
        <w:rPr>
          <w:sz w:val="21"/>
        </w:rPr>
        <w:t xml:space="preserve">дыбыстары- ның көмегі арқылы таңбаланады: </w:t>
      </w:r>
      <w:r>
        <w:rPr>
          <w:i/>
          <w:sz w:val="21"/>
        </w:rPr>
        <w:t>банды, моды</w:t>
      </w:r>
      <w:r>
        <w:rPr>
          <w:i/>
          <w:spacing w:val="-3"/>
          <w:sz w:val="21"/>
        </w:rPr>
        <w:t xml:space="preserve"> </w:t>
      </w:r>
      <w:r>
        <w:rPr>
          <w:spacing w:val="-4"/>
          <w:sz w:val="21"/>
        </w:rPr>
        <w:t>т.б.</w:t>
      </w:r>
    </w:p>
    <w:p w:rsidR="008D7D1A" w:rsidRDefault="007905D9">
      <w:pPr>
        <w:pStyle w:val="a3"/>
        <w:spacing w:before="5" w:line="228" w:lineRule="auto"/>
        <w:ind w:firstLine="283"/>
      </w:pPr>
      <w:r>
        <w:rPr>
          <w:b/>
        </w:rPr>
        <w:t xml:space="preserve">-а </w:t>
      </w:r>
      <w:r>
        <w:t xml:space="preserve">дыбысына аяқталатын сөздердің жазылуындағы бұндай </w:t>
      </w:r>
      <w:r>
        <w:rPr>
          <w:spacing w:val="-3"/>
        </w:rPr>
        <w:t xml:space="preserve">əртүрлі </w:t>
      </w:r>
      <w:r>
        <w:t xml:space="preserve">жайттар </w:t>
      </w:r>
      <w:r>
        <w:rPr>
          <w:spacing w:val="-3"/>
        </w:rPr>
        <w:t xml:space="preserve">жеке </w:t>
      </w:r>
      <w:r>
        <w:t xml:space="preserve">сөздердің құрамына ену жолдары мен </w:t>
      </w:r>
      <w:r>
        <w:rPr>
          <w:spacing w:val="-3"/>
        </w:rPr>
        <w:t xml:space="preserve">ауысу </w:t>
      </w:r>
      <w:r>
        <w:t xml:space="preserve">кезеңдерінің ерекшеліктеріне байланысты. Мəселен, </w:t>
      </w:r>
      <w:r>
        <w:rPr>
          <w:i/>
        </w:rPr>
        <w:t xml:space="preserve">газет, минут, секунд </w:t>
      </w:r>
      <w:r>
        <w:t xml:space="preserve">сөздері мен </w:t>
      </w:r>
      <w:r>
        <w:rPr>
          <w:i/>
        </w:rPr>
        <w:t xml:space="preserve">логика, </w:t>
      </w:r>
      <w:r>
        <w:rPr>
          <w:i/>
          <w:spacing w:val="-3"/>
        </w:rPr>
        <w:t xml:space="preserve">формула, </w:t>
      </w:r>
      <w:r>
        <w:rPr>
          <w:i/>
        </w:rPr>
        <w:t xml:space="preserve">графика, директива </w:t>
      </w:r>
      <w:r>
        <w:t xml:space="preserve">типтес единицалардың қазақ тіліне қабылданған кезеңдері де, соған байланысты </w:t>
      </w:r>
      <w:r>
        <w:rPr>
          <w:spacing w:val="-3"/>
        </w:rPr>
        <w:t xml:space="preserve">ауысу </w:t>
      </w:r>
      <w:r>
        <w:t xml:space="preserve">жолдары да əртүрлі. Алғашқы сөздердің өткен ғасырларда негізінен ауызекі сөйлеу тілі арқылы еніп, қабылдаушы тілдің айтылу нормаларымен қалыптас- қандығын олардың алғашқы баспасөз беттерінде, </w:t>
      </w:r>
      <w:r>
        <w:rPr>
          <w:spacing w:val="-3"/>
        </w:rPr>
        <w:t xml:space="preserve">Абай </w:t>
      </w:r>
      <w:r>
        <w:t>шығармаларын- да жұмсалғандығы дəлелдей түседі. Сондықтан да бұл сөздердің соңғы дауысты</w:t>
      </w:r>
      <w:r>
        <w:rPr>
          <w:spacing w:val="-10"/>
        </w:rPr>
        <w:t xml:space="preserve"> </w:t>
      </w:r>
      <w:r>
        <w:t>дыбысының</w:t>
      </w:r>
      <w:r>
        <w:rPr>
          <w:spacing w:val="-9"/>
        </w:rPr>
        <w:t xml:space="preserve"> </w:t>
      </w:r>
      <w:r>
        <w:t>түсіп</w:t>
      </w:r>
      <w:r>
        <w:rPr>
          <w:spacing w:val="-10"/>
        </w:rPr>
        <w:t xml:space="preserve"> </w:t>
      </w:r>
      <w:r>
        <w:t>қалуында</w:t>
      </w:r>
      <w:r>
        <w:rPr>
          <w:spacing w:val="-9"/>
        </w:rPr>
        <w:t xml:space="preserve"> </w:t>
      </w:r>
      <w:r>
        <w:t>қазақ</w:t>
      </w:r>
      <w:r>
        <w:rPr>
          <w:spacing w:val="-9"/>
        </w:rPr>
        <w:t xml:space="preserve"> </w:t>
      </w:r>
      <w:r>
        <w:t>тіліндегі</w:t>
      </w:r>
      <w:r>
        <w:rPr>
          <w:spacing w:val="-10"/>
        </w:rPr>
        <w:t xml:space="preserve"> </w:t>
      </w:r>
      <w:r>
        <w:t>екпін</w:t>
      </w:r>
      <w:r>
        <w:rPr>
          <w:spacing w:val="-9"/>
        </w:rPr>
        <w:t xml:space="preserve"> </w:t>
      </w:r>
      <w:r>
        <w:t xml:space="preserve">құбылысының əсері бар. Қазақ тілінде екпін тұрақты түрде соңғы буында ғана байқа- латын болғандықтан, түпнұсқа тілде ортаңғы буында екпін түсетін </w:t>
      </w:r>
      <w:r>
        <w:rPr>
          <w:i/>
        </w:rPr>
        <w:t>газе- та,</w:t>
      </w:r>
      <w:r>
        <w:rPr>
          <w:i/>
          <w:spacing w:val="-8"/>
        </w:rPr>
        <w:t xml:space="preserve"> </w:t>
      </w:r>
      <w:r>
        <w:rPr>
          <w:i/>
        </w:rPr>
        <w:t>минута,</w:t>
      </w:r>
      <w:r>
        <w:rPr>
          <w:i/>
          <w:spacing w:val="-8"/>
        </w:rPr>
        <w:t xml:space="preserve"> </w:t>
      </w:r>
      <w:r>
        <w:rPr>
          <w:i/>
        </w:rPr>
        <w:t>секунда</w:t>
      </w:r>
      <w:r>
        <w:rPr>
          <w:i/>
          <w:spacing w:val="-7"/>
        </w:rPr>
        <w:t xml:space="preserve"> </w:t>
      </w:r>
      <w:r>
        <w:t>сөздерінің</w:t>
      </w:r>
      <w:r>
        <w:rPr>
          <w:spacing w:val="-8"/>
        </w:rPr>
        <w:t xml:space="preserve"> </w:t>
      </w:r>
      <w:r>
        <w:t>соңындағы</w:t>
      </w:r>
      <w:r>
        <w:rPr>
          <w:spacing w:val="-7"/>
        </w:rPr>
        <w:t xml:space="preserve"> </w:t>
      </w:r>
      <w:r>
        <w:t>екпінсіз</w:t>
      </w:r>
      <w:r>
        <w:rPr>
          <w:spacing w:val="-8"/>
        </w:rPr>
        <w:t xml:space="preserve"> </w:t>
      </w:r>
      <w:r>
        <w:rPr>
          <w:b/>
        </w:rPr>
        <w:t>-а</w:t>
      </w:r>
      <w:r>
        <w:rPr>
          <w:b/>
          <w:spacing w:val="-8"/>
        </w:rPr>
        <w:t xml:space="preserve"> </w:t>
      </w:r>
      <w:r>
        <w:t>дыбысының</w:t>
      </w:r>
      <w:r>
        <w:rPr>
          <w:spacing w:val="-7"/>
        </w:rPr>
        <w:t xml:space="preserve"> </w:t>
      </w:r>
      <w:r>
        <w:t xml:space="preserve">бəсең айтылып, естілуіне, айтыла келе түсіп қалуына себепші болады. </w:t>
      </w:r>
      <w:r>
        <w:rPr>
          <w:i/>
        </w:rPr>
        <w:t xml:space="preserve">Лампа, штанга, майка, марка, мода </w:t>
      </w:r>
      <w:r>
        <w:t xml:space="preserve">тəрізді сөздер соңындағы дауыстының қы- саң </w:t>
      </w:r>
      <w:r>
        <w:rPr>
          <w:b/>
        </w:rPr>
        <w:t xml:space="preserve">ы, і </w:t>
      </w:r>
      <w:r>
        <w:t>дыбыстарымен алмастырылуы да бұл сөздердің орыс тіліндегі айтылу</w:t>
      </w:r>
      <w:r>
        <w:rPr>
          <w:spacing w:val="-12"/>
        </w:rPr>
        <w:t xml:space="preserve"> </w:t>
      </w:r>
      <w:r>
        <w:t>екпініне</w:t>
      </w:r>
      <w:r>
        <w:rPr>
          <w:spacing w:val="-11"/>
        </w:rPr>
        <w:t xml:space="preserve"> </w:t>
      </w:r>
      <w:r>
        <w:t>байланысты.</w:t>
      </w:r>
      <w:r>
        <w:rPr>
          <w:spacing w:val="-12"/>
        </w:rPr>
        <w:t xml:space="preserve"> </w:t>
      </w:r>
      <w:r>
        <w:t>Түпнұсқа</w:t>
      </w:r>
      <w:r>
        <w:rPr>
          <w:spacing w:val="-11"/>
        </w:rPr>
        <w:t xml:space="preserve"> </w:t>
      </w:r>
      <w:r>
        <w:t>тілде</w:t>
      </w:r>
      <w:r>
        <w:rPr>
          <w:spacing w:val="-12"/>
        </w:rPr>
        <w:t xml:space="preserve"> </w:t>
      </w:r>
      <w:r>
        <w:t>алғашқы</w:t>
      </w:r>
      <w:r>
        <w:rPr>
          <w:spacing w:val="-11"/>
        </w:rPr>
        <w:t xml:space="preserve"> </w:t>
      </w:r>
      <w:r>
        <w:t>буындарға</w:t>
      </w:r>
      <w:r>
        <w:rPr>
          <w:spacing w:val="-12"/>
        </w:rPr>
        <w:t xml:space="preserve"> </w:t>
      </w:r>
      <w:r>
        <w:t>түсетін екпін</w:t>
      </w:r>
      <w:r>
        <w:rPr>
          <w:spacing w:val="-9"/>
        </w:rPr>
        <w:t xml:space="preserve"> </w:t>
      </w:r>
      <w:r>
        <w:t>қазақ</w:t>
      </w:r>
      <w:r>
        <w:rPr>
          <w:spacing w:val="-9"/>
        </w:rPr>
        <w:t xml:space="preserve"> </w:t>
      </w:r>
      <w:r>
        <w:t>тіліне</w:t>
      </w:r>
      <w:r>
        <w:rPr>
          <w:spacing w:val="-8"/>
        </w:rPr>
        <w:t xml:space="preserve"> </w:t>
      </w:r>
      <w:r>
        <w:t>қабылданып</w:t>
      </w:r>
      <w:r>
        <w:rPr>
          <w:spacing w:val="-9"/>
        </w:rPr>
        <w:t xml:space="preserve"> </w:t>
      </w:r>
      <w:r>
        <w:t>естілуінде</w:t>
      </w:r>
      <w:r>
        <w:rPr>
          <w:spacing w:val="-8"/>
        </w:rPr>
        <w:t xml:space="preserve"> </w:t>
      </w:r>
      <w:r>
        <w:t>соңғы</w:t>
      </w:r>
      <w:r>
        <w:rPr>
          <w:spacing w:val="-9"/>
        </w:rPr>
        <w:t xml:space="preserve"> </w:t>
      </w:r>
      <w:r>
        <w:t>дыбыстың</w:t>
      </w:r>
      <w:r>
        <w:rPr>
          <w:spacing w:val="-9"/>
        </w:rPr>
        <w:t xml:space="preserve"> </w:t>
      </w:r>
      <w:r>
        <w:t>көмескіленуі- не</w:t>
      </w:r>
      <w:r>
        <w:rPr>
          <w:spacing w:val="-5"/>
        </w:rPr>
        <w:t xml:space="preserve"> </w:t>
      </w:r>
      <w:r>
        <w:t>əсер</w:t>
      </w:r>
      <w:r>
        <w:rPr>
          <w:spacing w:val="-5"/>
        </w:rPr>
        <w:t xml:space="preserve"> </w:t>
      </w:r>
      <w:r>
        <w:t>етеді.</w:t>
      </w:r>
      <w:r>
        <w:rPr>
          <w:spacing w:val="-5"/>
        </w:rPr>
        <w:t xml:space="preserve"> </w:t>
      </w:r>
      <w:r>
        <w:t>Алайда</w:t>
      </w:r>
      <w:r>
        <w:rPr>
          <w:spacing w:val="-3"/>
        </w:rPr>
        <w:t xml:space="preserve"> </w:t>
      </w:r>
      <w:r>
        <w:t>қазақ</w:t>
      </w:r>
      <w:r>
        <w:rPr>
          <w:spacing w:val="-5"/>
        </w:rPr>
        <w:t xml:space="preserve"> </w:t>
      </w:r>
      <w:r>
        <w:t>тілі</w:t>
      </w:r>
      <w:r>
        <w:rPr>
          <w:spacing w:val="-5"/>
        </w:rPr>
        <w:t xml:space="preserve"> </w:t>
      </w:r>
      <w:r>
        <w:t>үшін</w:t>
      </w:r>
      <w:r>
        <w:rPr>
          <w:spacing w:val="-5"/>
        </w:rPr>
        <w:t xml:space="preserve"> </w:t>
      </w:r>
      <w:r>
        <w:t>сөз</w:t>
      </w:r>
      <w:r>
        <w:rPr>
          <w:spacing w:val="-4"/>
        </w:rPr>
        <w:t xml:space="preserve"> </w:t>
      </w:r>
      <w:r>
        <w:t>соңының</w:t>
      </w:r>
      <w:r>
        <w:rPr>
          <w:spacing w:val="-5"/>
        </w:rPr>
        <w:t xml:space="preserve"> </w:t>
      </w:r>
      <w:r>
        <w:t>бірнеше</w:t>
      </w:r>
      <w:r>
        <w:rPr>
          <w:spacing w:val="-5"/>
        </w:rPr>
        <w:t xml:space="preserve"> </w:t>
      </w:r>
      <w:r>
        <w:t>дауыссыз</w:t>
      </w:r>
      <w:r>
        <w:rPr>
          <w:spacing w:val="-4"/>
        </w:rPr>
        <w:t xml:space="preserve"> </w:t>
      </w:r>
      <w:r>
        <w:t>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544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65"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66" name="AutoShape 76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76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7E090" id="Group 763" o:spid="_x0000_s1026" style="position:absolute;margin-left:42.4pt;margin-top:9.9pt;width:326pt;height:3.25pt;z-index:-2255104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XINQQAAJQMAAAOAAAAZHJzL2Uyb0RvYy54bWzsV+mK40YQ/h/IOzT6meDRYVk+GM8y+BgC&#10;m2TJOg/QlloHkdRKt2zNJOTdU1WttmXPmB02EAjEYLmlKlXX99XVvv/wXJXsKJQuZL10/DvPYaKO&#10;ZVLU2dL5dbcdzRymW14nvJS1WDovQjsfHr795r5rFiKQuSwToRgYqfWia5ZO3rbNwnV1nIuK6zvZ&#10;iBqEqVQVb+FWZW6ieAfWq9INPC9yO6mSRslYaA1P10boPJD9NBVx+3OaatGycumAby1dFV33eHUf&#10;7vkiU7zJi7h3g3+FFxUvatj0ZGrNW84OqnhlqipiJbVM27tYVq5M0yIWhAHQ+N4VmiclDw1hyRZd&#10;1pxoAmqvePpqs/FPx0+KFQnELpo4rOYVBIn2ZdNojPR0TbYArSfVfG4+KYMRlh9l/JsGsXstx/vM&#10;KLN996NMwCA/tJLoeU5VhSYAOHumKLycoiCeWxbDw9APPQitw2KQhX4wnZgoxTmEEt+ahZBUIPPn&#10;MyvZ9O9Gk6B/EdCgd3xhtiQ3e7cQE2SbPhOq/xmhn3PeCIqTRqpOhEaW0EfAT0pAKvmFDoCmZVQP&#10;6RxIUE0D618kchZOiZJg7BtKLJlnQoILPvgiPuj2SUgKBz9+1K0phQRWFOSkT4YdEJpWJVTF9yPm&#10;MSAfv2aX7KTkW6XvXLbzWMdo496ktRRYJbI0nvj+W6bGVgtNBTdMhVaJTIXTMHzLFGS0cR1NhTdM&#10;QZQG+KbjaPqWKeD3bCoamIIUyyxpPLc8xs91TySsGMdu6FEFNFJjDu+AMJv6YAGUkPQbusDIu3UB&#10;8rt1Tc5QE7Q+mN/edQXt87pxKodB49yb+De8RcToOi5Zt3Qo7vigkkexkyRqr2odNjlLy3qoFUTQ&#10;dYYIrPj8QkPmxrM5BG4A9axgXzGK0cSfXygaMfiALlOLOMFA9IOyqOW2KEtK4rImcOOJiaKWZZGg&#10;EPFple1XpWJHjkOGPn2tXahBM68TMpYLnmz6dcuL0qxh85KyAGq3JxWrmKbIn3NvvpltZuEoDKLN&#10;KPTW69HjdhWOoq0/nazH69Vq7f+FCeaHi7xIElGjd3ai+eH7Glw/W80sOs20CxQXYLf0eQ3WvXSD&#10;SAYs9pfQQUc2zc20471MXqDRKWlGNBwpYJFL9YfDOhjPS0f/fuBKOKz8oYZ2PffDEOc53YSTKbZ9&#10;NZTshxJex2Bq6bQOlCIuV605AxwaVWQ57ORTcdYSO3VaYC8k/4xX/Q1MjH9tdEBpmln8C9QgtI9S&#10;wOgIkem3Rwer5SoHPfGolOwwwYAkmgWE4zRrLOlfnCjQnYFSqK/Am5pityPFD8ZQojScL2csVJQy&#10;M4XhYulg/yBe7XzBoutVsHBe1RcMexj8VFM3C+xWzkFPKVo4S5ZFBUeEUxXyxf/VhoVnA//fqjZw&#10;m46+1Dn6YzqerYf3BO78Z+LhbwA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TkBFyDUEAACUDAAADgAAAAAAAAAAAAAA&#10;AAAuAgAAZHJzL2Uyb0RvYy54bWxQSwECLQAUAAYACAAAACEA0k+Ukd8AAAAIAQAADwAAAAAAAAAA&#10;AAAAAACPBgAAZHJzL2Rvd25yZXYueG1sUEsFBgAAAAAEAAQA8wAAAJsHAAAAAA==&#10;">
                <v:shape id="AutoShape 76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YmwwAAANwAAAAPAAAAZHJzL2Rvd25yZXYueG1sRE/bagIx&#10;EH0X/IcwQt9qtiKrbDdKEWtbfXLrBwyb2QtuJusm1bRf3xQKvs3hXCdfB9OJKw2utazgaZqAIC6t&#10;brlWcPp8fVyCcB5ZY2eZFHyTg/VqPMox0/bGR7oWvhYxhF2GChrv+0xKVzZk0E1tTxy5yg4GfYRD&#10;LfWAtxhuOjlLklQabDk2NNjTpqHyXHwZBT+zS+LTt93ivJ1/HIrLPhTVKSj1MAkvzyA8BX8X/7vf&#10;dZyfpvD3TLxArn4BAAD//wMAUEsBAi0AFAAGAAgAAAAhANvh9svuAAAAhQEAABMAAAAAAAAAAAAA&#10;AAAAAAAAAFtDb250ZW50X1R5cGVzXS54bWxQSwECLQAUAAYACAAAACEAWvQsW78AAAAVAQAACwAA&#10;AAAAAAAAAAAAAAAfAQAAX3JlbHMvLnJlbHNQSwECLQAUAAYACAAAACEAO8xmJsMAAADcAAAADwAA&#10;AAAAAAAAAAAAAAAHAgAAZHJzL2Rvd25yZXYueG1sUEsFBgAAAAADAAMAtwAAAPcCAAAAAA==&#10;" path="m,l2663,m3896,l6519,e" filled="f" strokeweight=".5pt">
                  <v:path arrowok="t" o:connecttype="custom" o:connectlocs="0,0;2663,0;3896,0;6519,0" o:connectangles="0,0,0,0"/>
                </v:shape>
                <v:rect id="Rectangle 76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KwQAAANwAAAAPAAAAZHJzL2Rvd25yZXYueG1sRE9Li8Iw&#10;EL4L/ocwwt40dQ8q1SgqFDx0EV/gcWjGtthMSpPa+u83Cwve5uN7zmrTm0q8qHGlZQXTSQSCOLO6&#10;5FzB9ZKMFyCcR9ZYWSYFb3KwWQ8HK4y17fhEr7PPRQhhF6OCwvs6ltJlBRl0E1sTB+5hG4M+wCaX&#10;usEuhJtKfkfRTBosOTQUWNO+oOx5bo2Co9n96LtL34c09YtOtzeTtIlSX6N+uwThqfcf8b/7oMP8&#10;2Rz+ngkXyPUvAAAA//8DAFBLAQItABQABgAIAAAAIQDb4fbL7gAAAIUBAAATAAAAAAAAAAAAAAAA&#10;AAAAAABbQ29udGVudF9UeXBlc10ueG1sUEsBAi0AFAAGAAgAAAAhAFr0LFu/AAAAFQEAAAsAAAAA&#10;AAAAAAAAAAAAHwEAAF9yZWxzLy5yZWxzUEsBAi0AFAAGAAgAAAAhAH5swgr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 xml:space="preserve">быстар тізбегіне аяқталуы тəн емес болғандықтан, бұл сөздерді айтқан- да, </w:t>
      </w:r>
      <w:r>
        <w:rPr>
          <w:b/>
        </w:rPr>
        <w:t xml:space="preserve">ы, і </w:t>
      </w:r>
      <w:r>
        <w:t>дыбыстары қосарланып естіледі де, айтылудағы осы заңдылық аталған сөздердің жазылуында да байқалады.</w:t>
      </w:r>
    </w:p>
    <w:p w:rsidR="008D7D1A" w:rsidRDefault="007905D9">
      <w:pPr>
        <w:pStyle w:val="a3"/>
        <w:spacing w:before="2" w:line="228" w:lineRule="auto"/>
        <w:ind w:firstLine="283"/>
      </w:pPr>
      <w:r>
        <w:t>Сөйтіп, орыс тілінен енген бір топ сөздердің айтылуы бойынша жа- зылуы</w:t>
      </w:r>
      <w:r>
        <w:rPr>
          <w:spacing w:val="-11"/>
        </w:rPr>
        <w:t xml:space="preserve"> </w:t>
      </w:r>
      <w:r>
        <w:t>олардың,</w:t>
      </w:r>
      <w:r>
        <w:rPr>
          <w:spacing w:val="-11"/>
        </w:rPr>
        <w:t xml:space="preserve"> </w:t>
      </w:r>
      <w:r>
        <w:t>негізінен,</w:t>
      </w:r>
      <w:r>
        <w:rPr>
          <w:spacing w:val="-11"/>
        </w:rPr>
        <w:t xml:space="preserve"> </w:t>
      </w:r>
      <w:r>
        <w:t>ауызекі</w:t>
      </w:r>
      <w:r>
        <w:rPr>
          <w:spacing w:val="-10"/>
        </w:rPr>
        <w:t xml:space="preserve"> </w:t>
      </w:r>
      <w:r>
        <w:t>тіл</w:t>
      </w:r>
      <w:r>
        <w:rPr>
          <w:spacing w:val="-11"/>
        </w:rPr>
        <w:t xml:space="preserve"> </w:t>
      </w:r>
      <w:r>
        <w:t>арқылы</w:t>
      </w:r>
      <w:r>
        <w:rPr>
          <w:spacing w:val="-11"/>
        </w:rPr>
        <w:t xml:space="preserve"> </w:t>
      </w:r>
      <w:r>
        <w:t>еніп,</w:t>
      </w:r>
      <w:r>
        <w:rPr>
          <w:spacing w:val="-10"/>
        </w:rPr>
        <w:t xml:space="preserve"> </w:t>
      </w:r>
      <w:r>
        <w:t>дəстүрлі</w:t>
      </w:r>
      <w:r>
        <w:rPr>
          <w:spacing w:val="-11"/>
        </w:rPr>
        <w:t xml:space="preserve"> </w:t>
      </w:r>
      <w:r>
        <w:t>сипат</w:t>
      </w:r>
      <w:r>
        <w:rPr>
          <w:spacing w:val="-11"/>
        </w:rPr>
        <w:t xml:space="preserve"> </w:t>
      </w:r>
      <w:r>
        <w:t>алған- дығына</w:t>
      </w:r>
      <w:r>
        <w:rPr>
          <w:spacing w:val="-8"/>
        </w:rPr>
        <w:t xml:space="preserve"> </w:t>
      </w:r>
      <w:r>
        <w:t>байланысты.</w:t>
      </w:r>
      <w:r>
        <w:rPr>
          <w:spacing w:val="-7"/>
        </w:rPr>
        <w:t xml:space="preserve"> </w:t>
      </w:r>
      <w:r>
        <w:t>Өткен</w:t>
      </w:r>
      <w:r>
        <w:rPr>
          <w:spacing w:val="-7"/>
        </w:rPr>
        <w:t xml:space="preserve"> </w:t>
      </w:r>
      <w:r>
        <w:t>ғасырларда</w:t>
      </w:r>
      <w:r>
        <w:rPr>
          <w:spacing w:val="-6"/>
        </w:rPr>
        <w:t xml:space="preserve"> </w:t>
      </w:r>
      <w:r>
        <w:t>енген,</w:t>
      </w:r>
      <w:r>
        <w:rPr>
          <w:spacing w:val="-7"/>
        </w:rPr>
        <w:t xml:space="preserve"> </w:t>
      </w:r>
      <w:r>
        <w:t>сөйлеу</w:t>
      </w:r>
      <w:r>
        <w:rPr>
          <w:spacing w:val="-7"/>
        </w:rPr>
        <w:t xml:space="preserve"> </w:t>
      </w:r>
      <w:r>
        <w:t>тілінің</w:t>
      </w:r>
      <w:r>
        <w:rPr>
          <w:spacing w:val="-7"/>
        </w:rPr>
        <w:t xml:space="preserve"> </w:t>
      </w:r>
      <w:r>
        <w:t>ықпалымен дыбысталуы</w:t>
      </w:r>
      <w:r>
        <w:rPr>
          <w:spacing w:val="-9"/>
        </w:rPr>
        <w:t xml:space="preserve"> </w:t>
      </w:r>
      <w:r>
        <w:t>да,</w:t>
      </w:r>
      <w:r>
        <w:rPr>
          <w:spacing w:val="-8"/>
        </w:rPr>
        <w:t xml:space="preserve"> </w:t>
      </w:r>
      <w:r>
        <w:t>жазылуы</w:t>
      </w:r>
      <w:r>
        <w:rPr>
          <w:spacing w:val="-8"/>
        </w:rPr>
        <w:t xml:space="preserve"> </w:t>
      </w:r>
      <w:r>
        <w:t>да</w:t>
      </w:r>
      <w:r>
        <w:rPr>
          <w:spacing w:val="-8"/>
        </w:rPr>
        <w:t xml:space="preserve"> </w:t>
      </w:r>
      <w:r>
        <w:t>қалыптасқан</w:t>
      </w:r>
      <w:r>
        <w:rPr>
          <w:spacing w:val="-8"/>
        </w:rPr>
        <w:t xml:space="preserve"> </w:t>
      </w:r>
      <w:r>
        <w:t>бұндай</w:t>
      </w:r>
      <w:r>
        <w:rPr>
          <w:spacing w:val="-8"/>
        </w:rPr>
        <w:t xml:space="preserve"> </w:t>
      </w:r>
      <w:r>
        <w:t>сөздердің</w:t>
      </w:r>
      <w:r>
        <w:rPr>
          <w:spacing w:val="-8"/>
        </w:rPr>
        <w:t xml:space="preserve"> </w:t>
      </w:r>
      <w:r>
        <w:t>емлесі</w:t>
      </w:r>
      <w:r>
        <w:rPr>
          <w:spacing w:val="-8"/>
        </w:rPr>
        <w:t xml:space="preserve"> </w:t>
      </w:r>
      <w:r>
        <w:t xml:space="preserve">Негіз- гі ережелерде, басқа да </w:t>
      </w:r>
      <w:r>
        <w:rPr>
          <w:spacing w:val="-3"/>
        </w:rPr>
        <w:t xml:space="preserve">арнаулы </w:t>
      </w:r>
      <w:r>
        <w:t>құралдар мен сөздіктерде көрсетілген. Дегенмен, қазіргі жазу практикасында жергілікті тіл ерекшеліктерінің əсерінен жасалатын фонетикалық варианттар мен орыс</w:t>
      </w:r>
      <w:r>
        <w:rPr>
          <w:spacing w:val="-29"/>
        </w:rPr>
        <w:t xml:space="preserve"> </w:t>
      </w:r>
      <w:r>
        <w:t>орфографиясына сəйкес</w:t>
      </w:r>
      <w:r>
        <w:rPr>
          <w:spacing w:val="-17"/>
        </w:rPr>
        <w:t xml:space="preserve"> </w:t>
      </w:r>
      <w:r>
        <w:t>жазылған</w:t>
      </w:r>
      <w:r>
        <w:rPr>
          <w:spacing w:val="-17"/>
        </w:rPr>
        <w:t xml:space="preserve"> </w:t>
      </w:r>
      <w:r>
        <w:t>тұлғасын</w:t>
      </w:r>
      <w:r>
        <w:rPr>
          <w:spacing w:val="-17"/>
        </w:rPr>
        <w:t xml:space="preserve"> </w:t>
      </w:r>
      <w:r>
        <w:t>қатар</w:t>
      </w:r>
      <w:r>
        <w:rPr>
          <w:spacing w:val="-17"/>
        </w:rPr>
        <w:t xml:space="preserve"> </w:t>
      </w:r>
      <w:r>
        <w:t>қолдану</w:t>
      </w:r>
      <w:r>
        <w:rPr>
          <w:spacing w:val="-16"/>
        </w:rPr>
        <w:t xml:space="preserve"> </w:t>
      </w:r>
      <w:r>
        <w:t>(мысалы,</w:t>
      </w:r>
      <w:r>
        <w:rPr>
          <w:spacing w:val="-17"/>
        </w:rPr>
        <w:t xml:space="preserve"> </w:t>
      </w:r>
      <w:r>
        <w:rPr>
          <w:i/>
        </w:rPr>
        <w:t>самаурын</w:t>
      </w:r>
      <w:r>
        <w:rPr>
          <w:i/>
          <w:spacing w:val="-17"/>
        </w:rPr>
        <w:t xml:space="preserve"> </w:t>
      </w:r>
      <w:r>
        <w:rPr>
          <w:i/>
        </w:rPr>
        <w:t>–</w:t>
      </w:r>
      <w:r>
        <w:rPr>
          <w:i/>
          <w:spacing w:val="-17"/>
        </w:rPr>
        <w:t xml:space="preserve"> </w:t>
      </w:r>
      <w:r>
        <w:rPr>
          <w:i/>
        </w:rPr>
        <w:t>самауыр</w:t>
      </w:r>
      <w:r>
        <w:rPr>
          <w:i/>
          <w:spacing w:val="-17"/>
        </w:rPr>
        <w:t xml:space="preserve"> </w:t>
      </w:r>
      <w:r>
        <w:rPr>
          <w:i/>
        </w:rPr>
        <w:t>– самовар; кереует – керует – кровать</w:t>
      </w:r>
      <w:r>
        <w:t xml:space="preserve">) фактілер кездеседі. </w:t>
      </w:r>
      <w:r>
        <w:rPr>
          <w:spacing w:val="-3"/>
        </w:rPr>
        <w:t xml:space="preserve">Жазу </w:t>
      </w:r>
      <w:r>
        <w:t xml:space="preserve">норма- ларына кедергі келтіретін мұндай ауытқушылықтарды болдырмас үшін қазақ тілі емле сөздіктеріндегі жазылу үлгілері жазу практикасында бас- шылыққа алынуы </w:t>
      </w:r>
      <w:r>
        <w:rPr>
          <w:spacing w:val="-4"/>
        </w:rPr>
        <w:t>қажет.</w:t>
      </w:r>
    </w:p>
    <w:p w:rsidR="008D7D1A" w:rsidRDefault="007905D9">
      <w:pPr>
        <w:pStyle w:val="a3"/>
        <w:spacing w:before="7" w:line="228" w:lineRule="auto"/>
        <w:ind w:firstLine="283"/>
      </w:pPr>
      <w:r>
        <w:t>Ал</w:t>
      </w:r>
      <w:r>
        <w:rPr>
          <w:spacing w:val="-13"/>
        </w:rPr>
        <w:t xml:space="preserve"> </w:t>
      </w:r>
      <w:r>
        <w:t>соңғы</w:t>
      </w:r>
      <w:r>
        <w:rPr>
          <w:spacing w:val="-12"/>
        </w:rPr>
        <w:t xml:space="preserve"> </w:t>
      </w:r>
      <w:r>
        <w:rPr>
          <w:b/>
        </w:rPr>
        <w:t>-а</w:t>
      </w:r>
      <w:r>
        <w:rPr>
          <w:b/>
          <w:spacing w:val="-12"/>
        </w:rPr>
        <w:t xml:space="preserve"> </w:t>
      </w:r>
      <w:r>
        <w:t>дыбысы</w:t>
      </w:r>
      <w:r>
        <w:rPr>
          <w:spacing w:val="-12"/>
        </w:rPr>
        <w:t xml:space="preserve"> </w:t>
      </w:r>
      <w:r>
        <w:t>түсіріліп</w:t>
      </w:r>
      <w:r>
        <w:rPr>
          <w:spacing w:val="-12"/>
        </w:rPr>
        <w:t xml:space="preserve"> </w:t>
      </w:r>
      <w:r>
        <w:t>жазылатын</w:t>
      </w:r>
      <w:r>
        <w:rPr>
          <w:spacing w:val="-12"/>
        </w:rPr>
        <w:t xml:space="preserve"> </w:t>
      </w:r>
      <w:r>
        <w:rPr>
          <w:i/>
        </w:rPr>
        <w:t>минут,</w:t>
      </w:r>
      <w:r>
        <w:rPr>
          <w:i/>
          <w:spacing w:val="-12"/>
        </w:rPr>
        <w:t xml:space="preserve"> </w:t>
      </w:r>
      <w:r>
        <w:rPr>
          <w:i/>
        </w:rPr>
        <w:t>секунд,</w:t>
      </w:r>
      <w:r>
        <w:rPr>
          <w:i/>
          <w:spacing w:val="-13"/>
        </w:rPr>
        <w:t xml:space="preserve"> </w:t>
      </w:r>
      <w:r>
        <w:rPr>
          <w:i/>
        </w:rPr>
        <w:t>цифр,</w:t>
      </w:r>
      <w:r>
        <w:rPr>
          <w:i/>
          <w:spacing w:val="-12"/>
        </w:rPr>
        <w:t xml:space="preserve"> </w:t>
      </w:r>
      <w:r>
        <w:rPr>
          <w:i/>
        </w:rPr>
        <w:t xml:space="preserve">газет, пар </w:t>
      </w:r>
      <w:r>
        <w:t xml:space="preserve">сияқты сөздердің ықшамдалып жазылуы – қазақ əдеби тілі үшін </w:t>
      </w:r>
      <w:r>
        <w:rPr>
          <w:spacing w:val="-5"/>
        </w:rPr>
        <w:t xml:space="preserve">жа- </w:t>
      </w:r>
      <w:r>
        <w:t xml:space="preserve">тық, дағдылы норма. Бұл сөздердің бірнеше тұлғаларда жазылуы, яғни орыс орфографиясы бойынша </w:t>
      </w:r>
      <w:r>
        <w:rPr>
          <w:i/>
        </w:rPr>
        <w:t xml:space="preserve">газета, минута, секунда, цифра, пара </w:t>
      </w:r>
      <w:r>
        <w:t xml:space="preserve">бо- лып жазылған қатарларының жазба тіл тіл үлгілерінде мүлде </w:t>
      </w:r>
      <w:r>
        <w:rPr>
          <w:spacing w:val="-3"/>
        </w:rPr>
        <w:t xml:space="preserve">кездеспеуі </w:t>
      </w:r>
      <w:r>
        <w:t>осыны айқындай түседі. Осындай бірқатар сөздердің əсерінен алғашқы емле құралдарында қысқартылып немесе жартылай өзгертіліп (</w:t>
      </w:r>
      <w:r>
        <w:rPr>
          <w:b/>
        </w:rPr>
        <w:t xml:space="preserve">ы, і </w:t>
      </w:r>
      <w:r>
        <w:t>ды- быстарының көмегі арқылы) жазылған сөздердің саны біршама мол болғанымен (</w:t>
      </w:r>
      <w:r>
        <w:rPr>
          <w:i/>
        </w:rPr>
        <w:t xml:space="preserve">аптек, </w:t>
      </w:r>
      <w:r>
        <w:rPr>
          <w:i/>
          <w:spacing w:val="-3"/>
        </w:rPr>
        <w:t xml:space="preserve">арматур, </w:t>
      </w:r>
      <w:r>
        <w:rPr>
          <w:i/>
        </w:rPr>
        <w:t>диет, гитар, лигатур, мандолин, наград, цитат,</w:t>
      </w:r>
      <w:r>
        <w:rPr>
          <w:i/>
          <w:spacing w:val="-16"/>
        </w:rPr>
        <w:t xml:space="preserve"> </w:t>
      </w:r>
      <w:r>
        <w:rPr>
          <w:i/>
        </w:rPr>
        <w:t>моды,</w:t>
      </w:r>
      <w:r>
        <w:rPr>
          <w:i/>
          <w:spacing w:val="-16"/>
        </w:rPr>
        <w:t xml:space="preserve"> </w:t>
      </w:r>
      <w:r>
        <w:rPr>
          <w:i/>
        </w:rPr>
        <w:t>лампы</w:t>
      </w:r>
      <w:r>
        <w:rPr>
          <w:i/>
          <w:spacing w:val="-16"/>
        </w:rPr>
        <w:t xml:space="preserve"> </w:t>
      </w:r>
      <w:r>
        <w:rPr>
          <w:spacing w:val="-3"/>
        </w:rPr>
        <w:t>т.б.),</w:t>
      </w:r>
      <w:r>
        <w:rPr>
          <w:spacing w:val="-16"/>
        </w:rPr>
        <w:t xml:space="preserve"> </w:t>
      </w:r>
      <w:r>
        <w:t>кейінгі</w:t>
      </w:r>
      <w:r>
        <w:rPr>
          <w:spacing w:val="-16"/>
        </w:rPr>
        <w:t xml:space="preserve"> </w:t>
      </w:r>
      <w:r>
        <w:t>сөздіктерде</w:t>
      </w:r>
      <w:r>
        <w:rPr>
          <w:spacing w:val="-17"/>
        </w:rPr>
        <w:t xml:space="preserve"> </w:t>
      </w:r>
      <w:r>
        <w:t>олардың</w:t>
      </w:r>
      <w:r>
        <w:rPr>
          <w:spacing w:val="-16"/>
        </w:rPr>
        <w:t xml:space="preserve"> </w:t>
      </w:r>
      <w:r>
        <w:t>орыс</w:t>
      </w:r>
      <w:r>
        <w:rPr>
          <w:spacing w:val="-16"/>
        </w:rPr>
        <w:t xml:space="preserve"> </w:t>
      </w:r>
      <w:r>
        <w:t>орфография- сына толық сəйкестендірілген түрлері ұсынылады (</w:t>
      </w:r>
      <w:r>
        <w:rPr>
          <w:i/>
        </w:rPr>
        <w:t xml:space="preserve">аптека, </w:t>
      </w:r>
      <w:r>
        <w:rPr>
          <w:i/>
          <w:spacing w:val="-3"/>
        </w:rPr>
        <w:t xml:space="preserve">арматура, </w:t>
      </w:r>
      <w:r>
        <w:rPr>
          <w:i/>
        </w:rPr>
        <w:t>диета, гитара, лигатура, мандолина, награда, цитата, мода, лампа</w:t>
      </w:r>
      <w:r>
        <w:t>); бұл жайт жазу практикасында да қалыптаса бастады. Əсіресе ғылыми жəне</w:t>
      </w:r>
      <w:r>
        <w:rPr>
          <w:spacing w:val="-14"/>
        </w:rPr>
        <w:t xml:space="preserve"> </w:t>
      </w:r>
      <w:r>
        <w:t>публицистикалық</w:t>
      </w:r>
      <w:r>
        <w:rPr>
          <w:spacing w:val="-13"/>
        </w:rPr>
        <w:t xml:space="preserve"> </w:t>
      </w:r>
      <w:r>
        <w:t>стильдерде</w:t>
      </w:r>
      <w:r>
        <w:rPr>
          <w:spacing w:val="-13"/>
        </w:rPr>
        <w:t xml:space="preserve"> </w:t>
      </w:r>
      <w:r>
        <w:t>бұл</w:t>
      </w:r>
      <w:r>
        <w:rPr>
          <w:spacing w:val="-13"/>
        </w:rPr>
        <w:t xml:space="preserve"> </w:t>
      </w:r>
      <w:r>
        <w:t>типтес</w:t>
      </w:r>
      <w:r>
        <w:rPr>
          <w:spacing w:val="-13"/>
        </w:rPr>
        <w:t xml:space="preserve"> </w:t>
      </w:r>
      <w:r>
        <w:t>сөздер</w:t>
      </w:r>
      <w:r>
        <w:rPr>
          <w:spacing w:val="-13"/>
        </w:rPr>
        <w:t xml:space="preserve"> </w:t>
      </w:r>
      <w:r>
        <w:t>бірыңғай,</w:t>
      </w:r>
      <w:r>
        <w:rPr>
          <w:spacing w:val="-13"/>
        </w:rPr>
        <w:t xml:space="preserve"> </w:t>
      </w:r>
      <w:r>
        <w:t>түпнұсқа тілдегі графикалық-фонетикалық тұлғасынан өзгеріссіз жазылып келеді. Ал бұл стильдер – қазіргі қазақ əдеби тілінің дамуында жетекші рөлге ие</w:t>
      </w:r>
      <w:r>
        <w:rPr>
          <w:spacing w:val="-8"/>
        </w:rPr>
        <w:t xml:space="preserve"> </w:t>
      </w:r>
      <w:r>
        <w:t>болып</w:t>
      </w:r>
      <w:r>
        <w:rPr>
          <w:spacing w:val="-8"/>
        </w:rPr>
        <w:t xml:space="preserve"> </w:t>
      </w:r>
      <w:r>
        <w:t>отырған</w:t>
      </w:r>
      <w:r>
        <w:rPr>
          <w:spacing w:val="-7"/>
        </w:rPr>
        <w:t xml:space="preserve"> </w:t>
      </w:r>
      <w:r>
        <w:t>жəне</w:t>
      </w:r>
      <w:r>
        <w:rPr>
          <w:spacing w:val="-8"/>
        </w:rPr>
        <w:t xml:space="preserve"> </w:t>
      </w:r>
      <w:r>
        <w:t>көп</w:t>
      </w:r>
      <w:r>
        <w:rPr>
          <w:spacing w:val="-9"/>
        </w:rPr>
        <w:t xml:space="preserve"> </w:t>
      </w:r>
      <w:r>
        <w:t>жағдайда</w:t>
      </w:r>
      <w:r>
        <w:rPr>
          <w:spacing w:val="-8"/>
        </w:rPr>
        <w:t xml:space="preserve"> </w:t>
      </w:r>
      <w:r>
        <w:t>лексикалық-грамматикалық,</w:t>
      </w:r>
      <w:r>
        <w:rPr>
          <w:spacing w:val="-7"/>
        </w:rPr>
        <w:t xml:space="preserve"> </w:t>
      </w:r>
      <w:r>
        <w:t xml:space="preserve">орфо- графиялық құбылыстарды реттеп, нормаландыратын доминант салалар; сондықтан да </w:t>
      </w:r>
      <w:r>
        <w:rPr>
          <w:spacing w:val="-3"/>
        </w:rPr>
        <w:t xml:space="preserve">кодификациялау </w:t>
      </w:r>
      <w:r>
        <w:t>жұмыстарында бұл тармақтар маңызды қызмет</w:t>
      </w:r>
      <w:r>
        <w:rPr>
          <w:spacing w:val="-2"/>
        </w:rPr>
        <w:t xml:space="preserve"> </w:t>
      </w:r>
      <w:r>
        <w:t>атқарады.</w:t>
      </w:r>
    </w:p>
    <w:p w:rsidR="008D7D1A" w:rsidRDefault="007905D9">
      <w:pPr>
        <w:spacing w:before="12" w:line="228" w:lineRule="auto"/>
        <w:ind w:left="150" w:right="148" w:firstLine="283"/>
        <w:jc w:val="both"/>
        <w:rPr>
          <w:sz w:val="21"/>
        </w:rPr>
      </w:pPr>
      <w:r>
        <w:rPr>
          <w:sz w:val="21"/>
        </w:rPr>
        <w:t xml:space="preserve">Сөйтіп, жазу практикасында </w:t>
      </w:r>
      <w:r>
        <w:rPr>
          <w:i/>
          <w:sz w:val="21"/>
        </w:rPr>
        <w:t xml:space="preserve">цитата, кантата, арена, вокабула, тирада, кассета, координата, терраса </w:t>
      </w:r>
      <w:r>
        <w:rPr>
          <w:sz w:val="21"/>
        </w:rPr>
        <w:t xml:space="preserve">жəне </w:t>
      </w:r>
      <w:r>
        <w:rPr>
          <w:i/>
          <w:sz w:val="21"/>
        </w:rPr>
        <w:t xml:space="preserve">лампа, марка, мода, анке- та, аптека, диета </w:t>
      </w:r>
      <w:r>
        <w:rPr>
          <w:spacing w:val="-5"/>
          <w:sz w:val="21"/>
        </w:rPr>
        <w:t xml:space="preserve">т.б. </w:t>
      </w:r>
      <w:r>
        <w:rPr>
          <w:sz w:val="21"/>
        </w:rPr>
        <w:t>термин сөздерді түпнұсқа тілдегі қалпын сақтап жазу мерзімді басылымдарда орныға бастады. Бұл ретте жазу нормасын бірыңғайландырудың</w:t>
      </w:r>
      <w:r>
        <w:rPr>
          <w:spacing w:val="-18"/>
          <w:sz w:val="21"/>
        </w:rPr>
        <w:t xml:space="preserve"> </w:t>
      </w:r>
      <w:r>
        <w:rPr>
          <w:sz w:val="21"/>
        </w:rPr>
        <w:t>орфоэпиялық</w:t>
      </w:r>
      <w:r>
        <w:rPr>
          <w:spacing w:val="-17"/>
          <w:sz w:val="21"/>
        </w:rPr>
        <w:t xml:space="preserve"> </w:t>
      </w:r>
      <w:r>
        <w:rPr>
          <w:sz w:val="21"/>
        </w:rPr>
        <w:t>нормаларға</w:t>
      </w:r>
      <w:r>
        <w:rPr>
          <w:spacing w:val="-18"/>
          <w:sz w:val="21"/>
        </w:rPr>
        <w:t xml:space="preserve"> </w:t>
      </w:r>
      <w:r>
        <w:rPr>
          <w:sz w:val="21"/>
        </w:rPr>
        <w:t>нұқсан</w:t>
      </w:r>
      <w:r>
        <w:rPr>
          <w:spacing w:val="-18"/>
          <w:sz w:val="21"/>
        </w:rPr>
        <w:t xml:space="preserve"> </w:t>
      </w:r>
      <w:r>
        <w:rPr>
          <w:sz w:val="21"/>
        </w:rPr>
        <w:t>келтірмейтінін</w:t>
      </w:r>
      <w:r>
        <w:rPr>
          <w:spacing w:val="-17"/>
          <w:sz w:val="21"/>
        </w:rPr>
        <w:t xml:space="preserve"> </w:t>
      </w:r>
      <w:r>
        <w:rPr>
          <w:sz w:val="21"/>
        </w:rPr>
        <w:t>де</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595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62"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63" name="Line 76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76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0F651" id="Group 760" o:spid="_x0000_s1026" style="position:absolute;margin-left:42.5pt;margin-top:9.65pt;width:326pt;height:6pt;z-index:-2255052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oWUgMAAPcIAAAOAAAAZHJzL2Uyb0RvYy54bWzUVttu4zYQfS/QfyD47uhiWbaFKIvAl6BA&#10;2gbd7QfQEiURlUiVpCOni/57h0PJsdMutk2BAvWDTGrI4cw5Zzi6/XDqWvLMtRFK5jS6CSnhslCl&#10;kHVOf/60n60oMZbJkrVK8py+cEM/3H37ze3QZzxWjWpLrgk4kSYb+pw21vZZEJii4R0zN6rnEoyV&#10;0h2zMNV1UGo2gPeuDeIwTINB6bLXquDGwNutN9I79F9VvLA/VpXhlrQ5hdgsPjU+D+4Z3N2yrNas&#10;b0QxhsHeEUXHhIRDz662zDJy1OJPrjpRaGVUZW8K1QWqqkTBMQfIJgrfZPOg1bHHXOpsqPszTADt&#10;G5ze7bb44flJE1ECd2lMiWQdkITnkmWK8Ax9ncGqB91/7J+0zxGGj6r4xQB6wVu7m9d+MTkM36sS&#10;HLKjVQjPqdKdcwGJkxOy8HJmgZ8sKeBlEiUhUEtJAbZl6obIUtEAlW7XagFGsEXr+WTZjXvTRTxu&#10;jGDgwmOZPxPjHONy6gC5mVdEzb9D9GPDeo5EGYfVGdH5hOijkBwAjV1I7mxYtJEezeIkRzSJVJuG&#10;yZqju08vPSAXYRJXW9zEABVfRXfCaR4uPU4Twq8oXWPEsl4b+8BVR9wgpy2Ejbyx50djPZzTEkej&#10;VHvRtshOK8mQ03QO3DiLUa0onREnuj5sWk2ematC/I3cXC0DtcsSnTWclbtxbJlo/Ri4bKXzB3lA&#10;OOPIl9nndbjerXarZJbE6W6WhNvt7H6/SWbpPloutvPtZrONfnehRUnWiLLk0kU3lXyU/D0BjJeP&#10;L9Zz0Z9hCK69o/wg2OkfgwYhev68Eg6qfHnSDlr3HjT5n4kzmcT5E9ySILvWKRT1Nsptqnfji/0s&#10;z3ut1eAogqq50qffMOX3VX3G6XqJhRyHWBhILF4B8SpOff0ni1Ep080xyW9UqIbY/5FCo3gJFwqq&#10;8osS3ePvryTaCQvtqhUd3EJnHbPsf6bXq6ozl8X5pczfLWyile+58I0Ag0bp3ygZoN/m1Px6ZJpT&#10;0n4nQUjrKElcg8ZJsli6e1xfWg6XFiYLcJVTS4kfbqxv6sdei7qBkyLkWKp7aD2VwLvLCdOX22W1&#10;YWOA7opFOn4JuPZ9Ocf1r98rd38A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I4gihZSAwAA9wgAAA4AAAAAAAAAAAAA&#10;AAAALgIAAGRycy9lMm9Eb2MueG1sUEsBAi0AFAAGAAgAAAAhAIVm2xHfAAAACAEAAA8AAAAAAAAA&#10;AAAAAAAArAUAAGRycy9kb3ducmV2LnhtbFBLBQYAAAAABAAEAPMAAAC4BgAAAAA=&#10;">
                <v:line id="Line 76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tfwwAAANwAAAAPAAAAZHJzL2Rvd25yZXYueG1sRE9Na8JA&#10;EL0X/A/LFLzVTdsgEl2lpgQEDyXai7chOyax2dmwu9XEX98tFHqbx/uc1WYwnbiS861lBc+zBARx&#10;ZXXLtYLPY/G0AOEDssbOMikYycNmPXlYYabtjUu6HkItYgj7DBU0IfSZlL5qyKCf2Z44cmfrDIYI&#10;XS21w1sMN518SZK5NNhybGiwp7yh6uvwbRQsjr1/H/NTYT/c5V7u05JS3Co1fRzeliACDeFf/Ofe&#10;6Th//gq/z8QL5PoHAAD//wMAUEsBAi0AFAAGAAgAAAAhANvh9svuAAAAhQEAABMAAAAAAAAAAAAA&#10;AAAAAAAAAFtDb250ZW50X1R5cGVzXS54bWxQSwECLQAUAAYACAAAACEAWvQsW78AAAAVAQAACwAA&#10;AAAAAAAAAAAAAAAfAQAAX3JlbHMvLnJlbHNQSwECLQAUAAYACAAAACEAOhJbX8MAAADcAAAADwAA&#10;AAAAAAAAAAAAAAAHAgAAZHJzL2Rvd25yZXYueG1sUEsFBgAAAAADAAMAtwAAAPcCAAAAAA==&#10;" strokeweight=".5pt"/>
                <v:rect id="Rectangle 76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x9wgAAANwAAAAPAAAAZHJzL2Rvd25yZXYueG1sRE9LS8NA&#10;EL4X/A/LCL01G0sJJXZbVAj0kCKmCh6H7DQJzc6G7Ob1711B8DYf33MOp9m0YqTeNZYVPEUxCOLS&#10;6oYrBZ/XbLMH4TyyxtYyKVjIwen4sDpgqu3EHzQWvhIhhF2KCmrvu1RKV9Zk0EW2Iw7czfYGfYB9&#10;JXWPUwg3rdzGcSINNhwaauzorabyXgxGwbt5vehvly/nPPf7SQ9fJhsypdaP88szCE+z/xf/uc86&#10;zE928PtMuEAefwAAAP//AwBQSwECLQAUAAYACAAAACEA2+H2y+4AAACFAQAAEwAAAAAAAAAAAAAA&#10;AAAAAAAAW0NvbnRlbnRfVHlwZXNdLnhtbFBLAQItABQABgAIAAAAIQBa9CxbvwAAABUBAAALAAAA&#10;AAAAAAAAAAAAAB8BAABfcmVscy8ucmVsc1BLAQItABQABgAIAAAAIQCOvlx9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rPr>
          <w:spacing w:val="-4"/>
        </w:rPr>
        <w:t xml:space="preserve">атау қажет. </w:t>
      </w:r>
      <w:r>
        <w:t xml:space="preserve">Ресми сөйлеу актісінде немесе күнделікті тұрмыстық </w:t>
      </w:r>
      <w:r>
        <w:rPr>
          <w:spacing w:val="-3"/>
        </w:rPr>
        <w:t xml:space="preserve">ауы- </w:t>
      </w:r>
      <w:r>
        <w:t xml:space="preserve">зекі сөйлеу тілінде бұл сөздер бірнеше варинаттарда немесе ықшамда- лып та айтыла береді (мысалы, </w:t>
      </w:r>
      <w:r>
        <w:rPr>
          <w:i/>
        </w:rPr>
        <w:t>аптек/ /əптек/ /аптека; диет/ /диета; координат, кассет, террас, цитат</w:t>
      </w:r>
      <w:r>
        <w:t>); бұл жайт – ауызша тіл үшін</w:t>
      </w:r>
      <w:r>
        <w:rPr>
          <w:spacing w:val="-34"/>
        </w:rPr>
        <w:t xml:space="preserve"> </w:t>
      </w:r>
      <w:r>
        <w:t xml:space="preserve">норма. Ал сөздердің айтылу нормасы мен жазылу нормасы араларында </w:t>
      </w:r>
      <w:r>
        <w:rPr>
          <w:spacing w:val="-3"/>
        </w:rPr>
        <w:t xml:space="preserve">елеулі </w:t>
      </w:r>
      <w:r>
        <w:t>айырмашылықтар бар екендігі, олардың əрдайым бірімен-бірі дəл келе бермейтіндігі</w:t>
      </w:r>
      <w:r>
        <w:rPr>
          <w:spacing w:val="-2"/>
        </w:rPr>
        <w:t xml:space="preserve"> </w:t>
      </w:r>
      <w:r>
        <w:t>белгілі.</w:t>
      </w:r>
    </w:p>
    <w:p w:rsidR="008D7D1A" w:rsidRDefault="008D7D1A">
      <w:pPr>
        <w:pStyle w:val="a3"/>
        <w:spacing w:before="6"/>
        <w:ind w:left="0" w:right="0"/>
        <w:jc w:val="left"/>
        <w:rPr>
          <w:sz w:val="19"/>
        </w:rPr>
      </w:pPr>
    </w:p>
    <w:p w:rsidR="008D7D1A" w:rsidRDefault="007905D9">
      <w:pPr>
        <w:pStyle w:val="3"/>
        <w:ind w:left="433"/>
      </w:pPr>
      <w:r>
        <w:t>Соңы -а дыбысына аяқталатын сөздердің жазылуы мен айтылуы</w:t>
      </w:r>
    </w:p>
    <w:p w:rsidR="008D7D1A" w:rsidRDefault="008D7D1A">
      <w:pPr>
        <w:pStyle w:val="a3"/>
        <w:ind w:left="0" w:right="0"/>
        <w:jc w:val="left"/>
        <w:rPr>
          <w:b/>
          <w:sz w:val="23"/>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192"/>
      </w:tblGrid>
      <w:tr w:rsidR="008D7D1A">
        <w:trPr>
          <w:trHeight w:val="269"/>
        </w:trPr>
        <w:tc>
          <w:tcPr>
            <w:tcW w:w="3317" w:type="dxa"/>
          </w:tcPr>
          <w:p w:rsidR="008D7D1A" w:rsidRDefault="007905D9">
            <w:pPr>
              <w:pStyle w:val="TableParagraph"/>
              <w:spacing w:line="240" w:lineRule="auto"/>
              <w:ind w:left="1187" w:right="1177"/>
              <w:jc w:val="center"/>
              <w:rPr>
                <w:b/>
                <w:sz w:val="20"/>
              </w:rPr>
            </w:pPr>
            <w:r>
              <w:rPr>
                <w:b/>
                <w:sz w:val="20"/>
              </w:rPr>
              <w:t>Жазылуы</w:t>
            </w:r>
          </w:p>
        </w:tc>
        <w:tc>
          <w:tcPr>
            <w:tcW w:w="3192" w:type="dxa"/>
          </w:tcPr>
          <w:p w:rsidR="008D7D1A" w:rsidRDefault="007905D9">
            <w:pPr>
              <w:pStyle w:val="TableParagraph"/>
              <w:spacing w:line="240" w:lineRule="auto"/>
              <w:ind w:left="1134" w:right="1124"/>
              <w:jc w:val="center"/>
              <w:rPr>
                <w:b/>
                <w:sz w:val="20"/>
              </w:rPr>
            </w:pPr>
            <w:r>
              <w:rPr>
                <w:b/>
                <w:sz w:val="20"/>
              </w:rPr>
              <w:t>Айтылуы</w:t>
            </w:r>
          </w:p>
        </w:tc>
      </w:tr>
      <w:tr w:rsidR="008D7D1A">
        <w:trPr>
          <w:trHeight w:val="222"/>
        </w:trPr>
        <w:tc>
          <w:tcPr>
            <w:tcW w:w="3317" w:type="dxa"/>
            <w:tcBorders>
              <w:bottom w:val="nil"/>
            </w:tcBorders>
          </w:tcPr>
          <w:p w:rsidR="008D7D1A" w:rsidRDefault="007905D9">
            <w:pPr>
              <w:pStyle w:val="TableParagraph"/>
              <w:spacing w:before="3" w:line="199" w:lineRule="exact"/>
              <w:rPr>
                <w:sz w:val="20"/>
              </w:rPr>
            </w:pPr>
            <w:r>
              <w:rPr>
                <w:sz w:val="20"/>
              </w:rPr>
              <w:t>анкета</w:t>
            </w:r>
          </w:p>
        </w:tc>
        <w:tc>
          <w:tcPr>
            <w:tcW w:w="3192" w:type="dxa"/>
            <w:tcBorders>
              <w:bottom w:val="nil"/>
            </w:tcBorders>
          </w:tcPr>
          <w:p w:rsidR="008D7D1A" w:rsidRDefault="007905D9">
            <w:pPr>
              <w:pStyle w:val="TableParagraph"/>
              <w:spacing w:before="3" w:line="199" w:lineRule="exact"/>
              <w:rPr>
                <w:sz w:val="20"/>
              </w:rPr>
            </w:pPr>
            <w:r>
              <w:rPr>
                <w:sz w:val="20"/>
              </w:rPr>
              <w:t>анкета//анкет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анкеталық</w:t>
            </w:r>
          </w:p>
        </w:tc>
        <w:tc>
          <w:tcPr>
            <w:tcW w:w="3192" w:type="dxa"/>
            <w:tcBorders>
              <w:top w:val="nil"/>
              <w:bottom w:val="nil"/>
            </w:tcBorders>
          </w:tcPr>
          <w:p w:rsidR="008D7D1A" w:rsidRDefault="007905D9">
            <w:pPr>
              <w:pStyle w:val="TableParagraph"/>
              <w:spacing w:line="180" w:lineRule="exact"/>
              <w:rPr>
                <w:sz w:val="20"/>
              </w:rPr>
            </w:pPr>
            <w:r>
              <w:rPr>
                <w:sz w:val="20"/>
              </w:rPr>
              <w:t>анкеталық//анкеттік</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аптека</w:t>
            </w:r>
          </w:p>
        </w:tc>
        <w:tc>
          <w:tcPr>
            <w:tcW w:w="3192" w:type="dxa"/>
            <w:tcBorders>
              <w:top w:val="nil"/>
              <w:bottom w:val="nil"/>
            </w:tcBorders>
          </w:tcPr>
          <w:p w:rsidR="008D7D1A" w:rsidRDefault="007905D9">
            <w:pPr>
              <w:pStyle w:val="TableParagraph"/>
              <w:spacing w:line="180" w:lineRule="exact"/>
              <w:rPr>
                <w:sz w:val="20"/>
              </w:rPr>
            </w:pPr>
            <w:r>
              <w:rPr>
                <w:sz w:val="20"/>
              </w:rPr>
              <w:t>аптека//аптек//əптек</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арена</w:t>
            </w:r>
          </w:p>
        </w:tc>
        <w:tc>
          <w:tcPr>
            <w:tcW w:w="3192" w:type="dxa"/>
            <w:tcBorders>
              <w:top w:val="nil"/>
              <w:bottom w:val="nil"/>
            </w:tcBorders>
          </w:tcPr>
          <w:p w:rsidR="008D7D1A" w:rsidRDefault="007905D9">
            <w:pPr>
              <w:pStyle w:val="TableParagraph"/>
              <w:spacing w:line="180" w:lineRule="exact"/>
              <w:rPr>
                <w:sz w:val="20"/>
              </w:rPr>
            </w:pPr>
            <w:r>
              <w:rPr>
                <w:sz w:val="20"/>
              </w:rPr>
              <w:t>арена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аренда</w:t>
            </w:r>
          </w:p>
        </w:tc>
        <w:tc>
          <w:tcPr>
            <w:tcW w:w="3192" w:type="dxa"/>
            <w:tcBorders>
              <w:top w:val="nil"/>
              <w:bottom w:val="nil"/>
            </w:tcBorders>
          </w:tcPr>
          <w:p w:rsidR="008D7D1A" w:rsidRDefault="007905D9">
            <w:pPr>
              <w:pStyle w:val="TableParagraph"/>
              <w:spacing w:line="180" w:lineRule="exact"/>
              <w:rPr>
                <w:sz w:val="20"/>
              </w:rPr>
            </w:pPr>
            <w:r>
              <w:rPr>
                <w:sz w:val="20"/>
              </w:rPr>
              <w:t>аренда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арматура</w:t>
            </w:r>
          </w:p>
        </w:tc>
        <w:tc>
          <w:tcPr>
            <w:tcW w:w="3192" w:type="dxa"/>
            <w:tcBorders>
              <w:top w:val="nil"/>
              <w:bottom w:val="nil"/>
            </w:tcBorders>
          </w:tcPr>
          <w:p w:rsidR="008D7D1A" w:rsidRDefault="007905D9">
            <w:pPr>
              <w:pStyle w:val="TableParagraph"/>
              <w:spacing w:line="180" w:lineRule="exact"/>
              <w:rPr>
                <w:sz w:val="20"/>
              </w:rPr>
            </w:pPr>
            <w:r>
              <w:rPr>
                <w:sz w:val="20"/>
              </w:rPr>
              <w:t>арматура//арматур</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арматурашы</w:t>
            </w:r>
          </w:p>
        </w:tc>
        <w:tc>
          <w:tcPr>
            <w:tcW w:w="3192" w:type="dxa"/>
            <w:tcBorders>
              <w:top w:val="nil"/>
              <w:bottom w:val="nil"/>
            </w:tcBorders>
          </w:tcPr>
          <w:p w:rsidR="008D7D1A" w:rsidRDefault="007905D9">
            <w:pPr>
              <w:pStyle w:val="TableParagraph"/>
              <w:spacing w:line="180" w:lineRule="exact"/>
              <w:rPr>
                <w:sz w:val="20"/>
              </w:rPr>
            </w:pPr>
            <w:r>
              <w:rPr>
                <w:sz w:val="20"/>
              </w:rPr>
              <w:t>арматурашы//арматуршы</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база (ауыл шар. термині)</w:t>
            </w:r>
          </w:p>
        </w:tc>
        <w:tc>
          <w:tcPr>
            <w:tcW w:w="3192" w:type="dxa"/>
            <w:tcBorders>
              <w:top w:val="nil"/>
              <w:bottom w:val="nil"/>
            </w:tcBorders>
          </w:tcPr>
          <w:p w:rsidR="008D7D1A" w:rsidRDefault="007905D9">
            <w:pPr>
              <w:pStyle w:val="TableParagraph"/>
              <w:spacing w:line="180" w:lineRule="exact"/>
              <w:rPr>
                <w:sz w:val="20"/>
              </w:rPr>
            </w:pPr>
            <w:r>
              <w:rPr>
                <w:sz w:val="20"/>
              </w:rPr>
              <w:t>баз</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банды</w:t>
            </w:r>
          </w:p>
        </w:tc>
        <w:tc>
          <w:tcPr>
            <w:tcW w:w="3192" w:type="dxa"/>
            <w:tcBorders>
              <w:top w:val="nil"/>
              <w:bottom w:val="nil"/>
            </w:tcBorders>
          </w:tcPr>
          <w:p w:rsidR="008D7D1A" w:rsidRDefault="007905D9">
            <w:pPr>
              <w:pStyle w:val="TableParagraph"/>
              <w:spacing w:line="180" w:lineRule="exact"/>
              <w:rPr>
                <w:sz w:val="20"/>
              </w:rPr>
            </w:pPr>
            <w:r>
              <w:rPr>
                <w:sz w:val="20"/>
              </w:rPr>
              <w:t>банды</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банка</w:t>
            </w:r>
          </w:p>
        </w:tc>
        <w:tc>
          <w:tcPr>
            <w:tcW w:w="3192" w:type="dxa"/>
            <w:tcBorders>
              <w:top w:val="nil"/>
              <w:bottom w:val="nil"/>
            </w:tcBorders>
          </w:tcPr>
          <w:p w:rsidR="008D7D1A" w:rsidRDefault="007905D9">
            <w:pPr>
              <w:pStyle w:val="TableParagraph"/>
              <w:spacing w:line="180" w:lineRule="exact"/>
              <w:rPr>
                <w:sz w:val="20"/>
              </w:rPr>
            </w:pPr>
            <w:r>
              <w:rPr>
                <w:sz w:val="20"/>
              </w:rPr>
              <w:t>банкі</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газет (газета емес)</w:t>
            </w:r>
          </w:p>
        </w:tc>
        <w:tc>
          <w:tcPr>
            <w:tcW w:w="3192" w:type="dxa"/>
            <w:tcBorders>
              <w:top w:val="nil"/>
              <w:bottom w:val="nil"/>
            </w:tcBorders>
          </w:tcPr>
          <w:p w:rsidR="008D7D1A" w:rsidRDefault="007905D9">
            <w:pPr>
              <w:pStyle w:val="TableParagraph"/>
              <w:spacing w:line="180" w:lineRule="exact"/>
              <w:rPr>
                <w:sz w:val="20"/>
              </w:rPr>
            </w:pPr>
            <w:r>
              <w:rPr>
                <w:sz w:val="20"/>
              </w:rPr>
              <w:t>газет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гитара</w:t>
            </w:r>
          </w:p>
        </w:tc>
        <w:tc>
          <w:tcPr>
            <w:tcW w:w="3192" w:type="dxa"/>
            <w:tcBorders>
              <w:top w:val="nil"/>
              <w:bottom w:val="nil"/>
            </w:tcBorders>
          </w:tcPr>
          <w:p w:rsidR="008D7D1A" w:rsidRDefault="007905D9">
            <w:pPr>
              <w:pStyle w:val="TableParagraph"/>
              <w:spacing w:line="180" w:lineRule="exact"/>
              <w:rPr>
                <w:sz w:val="20"/>
              </w:rPr>
            </w:pPr>
            <w:r>
              <w:rPr>
                <w:sz w:val="20"/>
              </w:rPr>
              <w:t>гитара//гитар</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гитарашы</w:t>
            </w:r>
          </w:p>
        </w:tc>
        <w:tc>
          <w:tcPr>
            <w:tcW w:w="3192" w:type="dxa"/>
            <w:tcBorders>
              <w:top w:val="nil"/>
              <w:bottom w:val="nil"/>
            </w:tcBorders>
          </w:tcPr>
          <w:p w:rsidR="008D7D1A" w:rsidRDefault="007905D9">
            <w:pPr>
              <w:pStyle w:val="TableParagraph"/>
              <w:spacing w:line="180" w:lineRule="exact"/>
              <w:rPr>
                <w:sz w:val="20"/>
              </w:rPr>
            </w:pPr>
            <w:r>
              <w:rPr>
                <w:sz w:val="20"/>
              </w:rPr>
              <w:t>гитарашы//гитаршы</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грамота</w:t>
            </w:r>
          </w:p>
        </w:tc>
        <w:tc>
          <w:tcPr>
            <w:tcW w:w="3192" w:type="dxa"/>
            <w:tcBorders>
              <w:top w:val="nil"/>
              <w:bottom w:val="nil"/>
            </w:tcBorders>
          </w:tcPr>
          <w:p w:rsidR="008D7D1A" w:rsidRDefault="007905D9">
            <w:pPr>
              <w:pStyle w:val="TableParagraph"/>
              <w:spacing w:line="180" w:lineRule="exact"/>
              <w:rPr>
                <w:sz w:val="20"/>
              </w:rPr>
            </w:pPr>
            <w:r>
              <w:rPr>
                <w:sz w:val="20"/>
              </w:rPr>
              <w:t>грамота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диета; бірақ: диетасхана</w:t>
            </w:r>
          </w:p>
        </w:tc>
        <w:tc>
          <w:tcPr>
            <w:tcW w:w="3192" w:type="dxa"/>
            <w:tcBorders>
              <w:top w:val="nil"/>
              <w:bottom w:val="nil"/>
            </w:tcBorders>
          </w:tcPr>
          <w:p w:rsidR="008D7D1A" w:rsidRDefault="007905D9">
            <w:pPr>
              <w:pStyle w:val="TableParagraph"/>
              <w:spacing w:line="180" w:lineRule="exact"/>
              <w:rPr>
                <w:sz w:val="20"/>
              </w:rPr>
            </w:pPr>
            <w:r>
              <w:rPr>
                <w:sz w:val="20"/>
              </w:rPr>
              <w:t>диета//диет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контор</w:t>
            </w:r>
          </w:p>
        </w:tc>
        <w:tc>
          <w:tcPr>
            <w:tcW w:w="3192" w:type="dxa"/>
            <w:tcBorders>
              <w:top w:val="nil"/>
              <w:bottom w:val="nil"/>
            </w:tcBorders>
          </w:tcPr>
          <w:p w:rsidR="008D7D1A" w:rsidRDefault="007905D9">
            <w:pPr>
              <w:pStyle w:val="TableParagraph"/>
              <w:spacing w:line="180" w:lineRule="exact"/>
              <w:rPr>
                <w:sz w:val="20"/>
              </w:rPr>
            </w:pPr>
            <w:r>
              <w:rPr>
                <w:sz w:val="20"/>
              </w:rPr>
              <w:t>контор</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контрабанда</w:t>
            </w:r>
          </w:p>
        </w:tc>
        <w:tc>
          <w:tcPr>
            <w:tcW w:w="3192" w:type="dxa"/>
            <w:tcBorders>
              <w:top w:val="nil"/>
              <w:bottom w:val="nil"/>
            </w:tcBorders>
          </w:tcPr>
          <w:p w:rsidR="008D7D1A" w:rsidRDefault="007905D9">
            <w:pPr>
              <w:pStyle w:val="TableParagraph"/>
              <w:spacing w:line="180" w:lineRule="exact"/>
              <w:rPr>
                <w:sz w:val="20"/>
              </w:rPr>
            </w:pPr>
            <w:r>
              <w:rPr>
                <w:sz w:val="20"/>
              </w:rPr>
              <w:t>контрабанды</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координата</w:t>
            </w:r>
          </w:p>
        </w:tc>
        <w:tc>
          <w:tcPr>
            <w:tcW w:w="3192" w:type="dxa"/>
            <w:tcBorders>
              <w:top w:val="nil"/>
              <w:bottom w:val="nil"/>
            </w:tcBorders>
          </w:tcPr>
          <w:p w:rsidR="008D7D1A" w:rsidRDefault="007905D9">
            <w:pPr>
              <w:pStyle w:val="TableParagraph"/>
              <w:spacing w:line="180" w:lineRule="exact"/>
              <w:rPr>
                <w:sz w:val="20"/>
              </w:rPr>
            </w:pPr>
            <w:r>
              <w:rPr>
                <w:sz w:val="20"/>
              </w:rPr>
              <w:t>координат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котлет</w:t>
            </w:r>
          </w:p>
        </w:tc>
        <w:tc>
          <w:tcPr>
            <w:tcW w:w="3192" w:type="dxa"/>
            <w:tcBorders>
              <w:top w:val="nil"/>
              <w:bottom w:val="nil"/>
            </w:tcBorders>
          </w:tcPr>
          <w:p w:rsidR="008D7D1A" w:rsidRDefault="007905D9">
            <w:pPr>
              <w:pStyle w:val="TableParagraph"/>
              <w:spacing w:line="180" w:lineRule="exact"/>
              <w:rPr>
                <w:sz w:val="20"/>
              </w:rPr>
            </w:pPr>
            <w:r>
              <w:rPr>
                <w:sz w:val="20"/>
              </w:rPr>
              <w:t>котлет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лампа</w:t>
            </w:r>
          </w:p>
        </w:tc>
        <w:tc>
          <w:tcPr>
            <w:tcW w:w="3192" w:type="dxa"/>
            <w:tcBorders>
              <w:top w:val="nil"/>
              <w:bottom w:val="nil"/>
            </w:tcBorders>
          </w:tcPr>
          <w:p w:rsidR="008D7D1A" w:rsidRDefault="007905D9">
            <w:pPr>
              <w:pStyle w:val="TableParagraph"/>
              <w:spacing w:line="180" w:lineRule="exact"/>
              <w:rPr>
                <w:sz w:val="20"/>
              </w:rPr>
            </w:pPr>
            <w:r>
              <w:rPr>
                <w:sz w:val="20"/>
              </w:rPr>
              <w:t>лампы</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майка</w:t>
            </w:r>
          </w:p>
        </w:tc>
        <w:tc>
          <w:tcPr>
            <w:tcW w:w="3192" w:type="dxa"/>
            <w:tcBorders>
              <w:top w:val="nil"/>
              <w:bottom w:val="nil"/>
            </w:tcBorders>
          </w:tcPr>
          <w:p w:rsidR="008D7D1A" w:rsidRDefault="007905D9">
            <w:pPr>
              <w:pStyle w:val="TableParagraph"/>
              <w:spacing w:line="180" w:lineRule="exact"/>
              <w:rPr>
                <w:sz w:val="20"/>
              </w:rPr>
            </w:pPr>
            <w:r>
              <w:rPr>
                <w:sz w:val="20"/>
              </w:rPr>
              <w:t>майкі</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мандола</w:t>
            </w:r>
          </w:p>
        </w:tc>
        <w:tc>
          <w:tcPr>
            <w:tcW w:w="3192" w:type="dxa"/>
            <w:tcBorders>
              <w:top w:val="nil"/>
              <w:bottom w:val="nil"/>
            </w:tcBorders>
          </w:tcPr>
          <w:p w:rsidR="008D7D1A" w:rsidRDefault="007905D9">
            <w:pPr>
              <w:pStyle w:val="TableParagraph"/>
              <w:spacing w:line="180" w:lineRule="exact"/>
              <w:rPr>
                <w:sz w:val="20"/>
              </w:rPr>
            </w:pPr>
            <w:r>
              <w:rPr>
                <w:sz w:val="20"/>
              </w:rPr>
              <w:t>мандол</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мандолина</w:t>
            </w:r>
          </w:p>
        </w:tc>
        <w:tc>
          <w:tcPr>
            <w:tcW w:w="3192" w:type="dxa"/>
            <w:tcBorders>
              <w:top w:val="nil"/>
              <w:bottom w:val="nil"/>
            </w:tcBorders>
          </w:tcPr>
          <w:p w:rsidR="008D7D1A" w:rsidRDefault="007905D9">
            <w:pPr>
              <w:pStyle w:val="TableParagraph"/>
              <w:spacing w:line="180" w:lineRule="exact"/>
              <w:rPr>
                <w:sz w:val="20"/>
              </w:rPr>
            </w:pPr>
            <w:r>
              <w:rPr>
                <w:sz w:val="20"/>
              </w:rPr>
              <w:t>мандолин</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марка</w:t>
            </w:r>
          </w:p>
        </w:tc>
        <w:tc>
          <w:tcPr>
            <w:tcW w:w="3192" w:type="dxa"/>
            <w:tcBorders>
              <w:top w:val="nil"/>
              <w:bottom w:val="nil"/>
            </w:tcBorders>
          </w:tcPr>
          <w:p w:rsidR="008D7D1A" w:rsidRDefault="007905D9">
            <w:pPr>
              <w:pStyle w:val="TableParagraph"/>
              <w:spacing w:line="180" w:lineRule="exact"/>
              <w:rPr>
                <w:sz w:val="20"/>
              </w:rPr>
            </w:pPr>
            <w:r>
              <w:rPr>
                <w:sz w:val="20"/>
              </w:rPr>
              <w:t>маркі</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минут</w:t>
            </w:r>
          </w:p>
        </w:tc>
        <w:tc>
          <w:tcPr>
            <w:tcW w:w="3192" w:type="dxa"/>
            <w:tcBorders>
              <w:top w:val="nil"/>
              <w:bottom w:val="nil"/>
            </w:tcBorders>
          </w:tcPr>
          <w:p w:rsidR="008D7D1A" w:rsidRDefault="007905D9">
            <w:pPr>
              <w:pStyle w:val="TableParagraph"/>
              <w:spacing w:line="180" w:lineRule="exact"/>
              <w:rPr>
                <w:sz w:val="20"/>
              </w:rPr>
            </w:pPr>
            <w:r>
              <w:rPr>
                <w:sz w:val="20"/>
              </w:rPr>
              <w:t>минут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мода</w:t>
            </w:r>
          </w:p>
        </w:tc>
        <w:tc>
          <w:tcPr>
            <w:tcW w:w="3192" w:type="dxa"/>
            <w:tcBorders>
              <w:top w:val="nil"/>
              <w:bottom w:val="nil"/>
            </w:tcBorders>
          </w:tcPr>
          <w:p w:rsidR="008D7D1A" w:rsidRDefault="007905D9">
            <w:pPr>
              <w:pStyle w:val="TableParagraph"/>
              <w:spacing w:line="180" w:lineRule="exact"/>
              <w:rPr>
                <w:sz w:val="20"/>
              </w:rPr>
            </w:pPr>
            <w:r>
              <w:rPr>
                <w:sz w:val="20"/>
              </w:rPr>
              <w:t>мода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награда, бірақ: наградтау</w:t>
            </w:r>
          </w:p>
        </w:tc>
        <w:tc>
          <w:tcPr>
            <w:tcW w:w="3192" w:type="dxa"/>
            <w:tcBorders>
              <w:top w:val="nil"/>
              <w:bottom w:val="nil"/>
            </w:tcBorders>
          </w:tcPr>
          <w:p w:rsidR="008D7D1A" w:rsidRDefault="007905D9">
            <w:pPr>
              <w:pStyle w:val="TableParagraph"/>
              <w:spacing w:line="180" w:lineRule="exact"/>
              <w:rPr>
                <w:sz w:val="20"/>
              </w:rPr>
            </w:pPr>
            <w:r>
              <w:rPr>
                <w:sz w:val="20"/>
              </w:rPr>
              <w:t>наград, наградтау</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плацкарт</w:t>
            </w:r>
          </w:p>
        </w:tc>
        <w:tc>
          <w:tcPr>
            <w:tcW w:w="3192" w:type="dxa"/>
            <w:tcBorders>
              <w:top w:val="nil"/>
              <w:bottom w:val="nil"/>
            </w:tcBorders>
          </w:tcPr>
          <w:p w:rsidR="008D7D1A" w:rsidRDefault="007905D9">
            <w:pPr>
              <w:pStyle w:val="TableParagraph"/>
              <w:spacing w:line="180" w:lineRule="exact"/>
              <w:rPr>
                <w:sz w:val="20"/>
              </w:rPr>
            </w:pPr>
            <w:r>
              <w:rPr>
                <w:sz w:val="20"/>
              </w:rPr>
              <w:t>плацкарт</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планета</w:t>
            </w:r>
          </w:p>
        </w:tc>
        <w:tc>
          <w:tcPr>
            <w:tcW w:w="3192" w:type="dxa"/>
            <w:tcBorders>
              <w:top w:val="nil"/>
              <w:bottom w:val="nil"/>
            </w:tcBorders>
          </w:tcPr>
          <w:p w:rsidR="008D7D1A" w:rsidRDefault="007905D9">
            <w:pPr>
              <w:pStyle w:val="TableParagraph"/>
              <w:spacing w:line="180" w:lineRule="exact"/>
              <w:rPr>
                <w:sz w:val="20"/>
              </w:rPr>
            </w:pPr>
            <w:r>
              <w:rPr>
                <w:sz w:val="20"/>
              </w:rPr>
              <w:t>планета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секунд</w:t>
            </w:r>
          </w:p>
        </w:tc>
        <w:tc>
          <w:tcPr>
            <w:tcW w:w="3192" w:type="dxa"/>
            <w:tcBorders>
              <w:top w:val="nil"/>
              <w:bottom w:val="nil"/>
            </w:tcBorders>
          </w:tcPr>
          <w:p w:rsidR="008D7D1A" w:rsidRDefault="007905D9">
            <w:pPr>
              <w:pStyle w:val="TableParagraph"/>
              <w:spacing w:line="180" w:lineRule="exact"/>
              <w:rPr>
                <w:sz w:val="20"/>
              </w:rPr>
            </w:pPr>
            <w:r>
              <w:rPr>
                <w:sz w:val="20"/>
              </w:rPr>
              <w:t>секунд</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сигара</w:t>
            </w:r>
          </w:p>
        </w:tc>
        <w:tc>
          <w:tcPr>
            <w:tcW w:w="3192" w:type="dxa"/>
            <w:tcBorders>
              <w:top w:val="nil"/>
              <w:bottom w:val="nil"/>
            </w:tcBorders>
          </w:tcPr>
          <w:p w:rsidR="008D7D1A" w:rsidRDefault="007905D9">
            <w:pPr>
              <w:pStyle w:val="TableParagraph"/>
              <w:spacing w:line="180" w:lineRule="exact"/>
              <w:rPr>
                <w:sz w:val="20"/>
              </w:rPr>
            </w:pPr>
            <w:r>
              <w:rPr>
                <w:sz w:val="20"/>
              </w:rPr>
              <w:t>сигар</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сигарета</w:t>
            </w:r>
          </w:p>
        </w:tc>
        <w:tc>
          <w:tcPr>
            <w:tcW w:w="3192" w:type="dxa"/>
            <w:tcBorders>
              <w:top w:val="nil"/>
              <w:bottom w:val="nil"/>
            </w:tcBorders>
          </w:tcPr>
          <w:p w:rsidR="008D7D1A" w:rsidRDefault="007905D9">
            <w:pPr>
              <w:pStyle w:val="TableParagraph"/>
              <w:spacing w:line="180" w:lineRule="exact"/>
              <w:rPr>
                <w:sz w:val="20"/>
              </w:rPr>
            </w:pPr>
            <w:r>
              <w:rPr>
                <w:sz w:val="20"/>
              </w:rPr>
              <w:t>сигарет</w:t>
            </w:r>
          </w:p>
        </w:tc>
      </w:tr>
      <w:tr w:rsidR="008D7D1A">
        <w:trPr>
          <w:trHeight w:val="219"/>
        </w:trPr>
        <w:tc>
          <w:tcPr>
            <w:tcW w:w="3317" w:type="dxa"/>
            <w:tcBorders>
              <w:top w:val="nil"/>
            </w:tcBorders>
          </w:tcPr>
          <w:p w:rsidR="008D7D1A" w:rsidRDefault="007905D9">
            <w:pPr>
              <w:pStyle w:val="TableParagraph"/>
              <w:spacing w:line="199" w:lineRule="exact"/>
              <w:rPr>
                <w:sz w:val="20"/>
              </w:rPr>
            </w:pPr>
            <w:r>
              <w:rPr>
                <w:sz w:val="20"/>
              </w:rPr>
              <w:t>терраса</w:t>
            </w:r>
          </w:p>
        </w:tc>
        <w:tc>
          <w:tcPr>
            <w:tcW w:w="3192" w:type="dxa"/>
            <w:tcBorders>
              <w:top w:val="nil"/>
            </w:tcBorders>
          </w:tcPr>
          <w:p w:rsidR="008D7D1A" w:rsidRDefault="007905D9">
            <w:pPr>
              <w:pStyle w:val="TableParagraph"/>
              <w:spacing w:line="199" w:lineRule="exact"/>
              <w:rPr>
                <w:sz w:val="20"/>
              </w:rPr>
            </w:pPr>
            <w:r>
              <w:rPr>
                <w:sz w:val="20"/>
              </w:rPr>
              <w:t>террас</w:t>
            </w:r>
          </w:p>
        </w:tc>
      </w:tr>
    </w:tbl>
    <w:p w:rsidR="008D7D1A" w:rsidRDefault="008D7D1A">
      <w:pPr>
        <w:spacing w:line="199" w:lineRule="exact"/>
        <w:rPr>
          <w:sz w:val="20"/>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646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5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60" name="AutoShape 75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75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908F8" id="Group 757" o:spid="_x0000_s1026" style="position:absolute;margin-left:42.4pt;margin-top:9.9pt;width:326pt;height:3.25pt;z-index:-2255001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3PAQAAJQMAAAOAAAAZHJzL2Uyb0RvYy54bWzsV+uK6zYQ/l/oOwj/bMn6EttJzGYPSy5L&#10;4bQ99KQPoNjyhdqWKynxbkvfvaORlTjZDWc5hUKhgTiSZ/Rp5hvNjHL/4bmpyZEJWfF26fh3nkNY&#10;m/Ksaoul8+tuO5k7RCraZrTmLVs6L0w6Hx6+/ea+7xIW8JLXGRMEQFqZ9N3SKZXqEteVackaKu94&#10;x1oQ5lw0VMFUFG4maA/oTe0Gnhe7PRdZJ3jKpIS3ayN0HhA/z1mqfs5zyRSplw7YpvAp8LnXT/fh&#10;niaFoF1ZpYMZ9CusaGjVwqYnqDVVlBxE9QqqqVLBJc/VXcobl+d5lTL0AbzxvStvngQ/dOhLkfRF&#10;d6IJqL3i6ath05+OnwSpMohdtHBISxsIEu5LZtFM09N3RQJaT6L73H0SxkcYfuTpbxLE7rVczwuj&#10;TPb9jzwDQHpQHOl5zkWjIcBx8oxReDlFgT0rksLL0A89CK1DUpCFfjCLTJTSEkKpV81DOFQg8xdz&#10;K9kMa+MoGBbGuMqlidkSzRzM0j7BaZNnQuU/I/RzSTuGcZKaKktoDKYYQh/Bf1QCUheGVNS0jMox&#10;nSOJtlMC618kch7OkJJg6htKLJlnQgItOPFBk/Qg1RPjGA56/CiVSYUMRhjkbLB9B17kTQ1Z8f2E&#10;eATI11+zS3FS8q3Sdy7ZeaQnuPEAaZECq4RI08j334KaWi0NFdyACq0SQoWzMHwLKrJaGiq8ARVb&#10;JYSaTePZW1DAr2FBQ8UjKKC0sKTR0vKYPrcDkTAiVFdDDzOg41Kf4R0QZo8+IICSJv2GLjDybl1w&#10;+d265sxgEbQ2mN/BdAHl87pwCodA4dyb+HdUaY+16XpI+qWDcdcvGn5kO44idZXrsMlZWrdjrSCO&#10;L7214vOCDuGm8wUEbuTqWcEuMYpx5ENhGykaMdigTcaUOLmhvR+lRcu3VV3jIa5bdG4amShKXleZ&#10;Fmr/pCj2q1qQI9VNBj9Drl2oQTFvMwQrGc02w1jRqjZj2LzGUwC5O5Cqsxi7yJ8Lb7GZb+bhJAzi&#10;zST01uvJ43YVTuKtP4vW0/Vqtfb/0gfMD5OyyjLWautsR/PD9xW4obeaXnTqaRdeXDi7xc9rZ91L&#10;M5Bk8MX+ondQkU1xM+V4z7MXKHSCmxYNVwoYlFz84ZAe2vPSkb8fqGAOqX9ooVwv/DCEwqRwEkYz&#10;XfbFWLIfS2ibAtTSUQ6koh6ulLkDHDpRFSXs5GNytlxX6rzStRDtM1YNE+gY/1rrgPJgWscvkINQ&#10;PmoGrQOrrqYNmsxV6yAtX5Wgxx6F4L0+YEAS9gL047TAkv7FjgLVGSiFtAk8vAbQxLYUP5hCimJz&#10;vuyxkFHC9BSiB0tH1w/k1fYXnXSDik6cV/kFzR4aP+bUzQS7deagplQK7pJ11cAV4ZSFNPk/23Ti&#10;2cD/t7INzMarL1aO4Zqu79bjOTp3/jPx8DcAAAD//wMAUEsDBBQABgAIAAAAIQDST5SR3wAAAAgB&#10;AAAPAAAAZHJzL2Rvd25yZXYueG1sTI9PS8NAEMXvgt9hGcGb3aTR2MZsSinqqQi2gvQ2zU6T0Oxu&#10;yG6T9Ns7nvQ0f97w3m/y1WRaMVDvG2cVxLMIBNnS6cZWCr72bw8LED6g1dg6Swqu5GFV3N7kmGk3&#10;2k8adqESbGJ9hgrqELpMSl/WZNDPXEeWtZPrDQYe+0rqHkc2N62cR1EqDTaWE2rsaFNTed5djIL3&#10;Ecd1Er8O2/Npcz3snz6+tzEpdX83rV9ABJrC3zH84jM6FMx0dBervWgVLB6ZPPB+yZX15yTl5qhg&#10;niYgi1z+f6D4AQAA//8DAFBLAQItABQABgAIAAAAIQC2gziS/gAAAOEBAAATAAAAAAAAAAAAAAAA&#10;AAAAAABbQ29udGVudF9UeXBlc10ueG1sUEsBAi0AFAAGAAgAAAAhADj9If/WAAAAlAEAAAsAAAAA&#10;AAAAAAAAAAAALwEAAF9yZWxzLy5yZWxzUEsBAi0AFAAGAAgAAAAhAPh79bc8BAAAlAwAAA4AAAAA&#10;AAAAAAAAAAAALgIAAGRycy9lMm9Eb2MueG1sUEsBAi0AFAAGAAgAAAAhANJPlJHfAAAACAEAAA8A&#10;AAAAAAAAAAAAAAAAlgYAAGRycy9kb3ducmV2LnhtbFBLBQYAAAAABAAEAPMAAACiBwAAAAA=&#10;">
                <v:shape id="AutoShape 75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vJxQAAANwAAAAPAAAAZHJzL2Rvd25yZXYueG1sRI/NbsJA&#10;DITvlXiHlZF6KxtQlaLAghDqH+2pgQewsiaJyHpDdgvbPj0+VOrN1oxnPi/XyXXqQkNoPRuYTjJQ&#10;xJW3LdcGDvuXhzmoEJEtdp7JwA8FWK9Gd0ssrL/yF13KWCsJ4VCggSbGvtA6VA05DBPfE4t29IPD&#10;KOtQazvgVcJdp2dZlmuHLUtDgz1tG6pO5bcz8Ds7ZzF/e306PT/uPsvzRyqPh2TM/ThtFqAipfhv&#10;/rt+t4KfC748IxPo1Q0AAP//AwBQSwECLQAUAAYACAAAACEA2+H2y+4AAACFAQAAEwAAAAAAAAAA&#10;AAAAAAAAAAAAW0NvbnRlbnRfVHlwZXNdLnhtbFBLAQItABQABgAIAAAAIQBa9CxbvwAAABUBAAAL&#10;AAAAAAAAAAAAAAAAAB8BAABfcmVscy8ucmVsc1BLAQItABQABgAIAAAAIQDbaVvJxQAAANwAAAAP&#10;AAAAAAAAAAAAAAAAAAcCAABkcnMvZG93bnJldi54bWxQSwUGAAAAAAMAAwC3AAAA+QIAAAAA&#10;" path="m,l2663,m3896,l6519,e" filled="f" strokeweight=".5pt">
                  <v:path arrowok="t" o:connecttype="custom" o:connectlocs="0,0;2663,0;3896,0;6519,0" o:connectangles="0,0,0,0"/>
                </v:shape>
                <v:rect id="Rectangle 75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lwAAAANwAAAAPAAAAZHJzL2Rvd25yZXYueG1sRE/LqsIw&#10;EN0L/kMY4e401YVINYoKBReViy9wOTRjW2wmpUlt/fubC4K7OZznrDa9qcSLGldaVjCdRCCIM6tL&#10;zhVcL8l4AcJ5ZI2VZVLwJgeb9XCwwljbjk/0OvtchBB2MSoovK9jKV1WkEE3sTVx4B62MegDbHKp&#10;G+xCuKnkLIrm0mDJoaHAmvYFZc9zaxT8mt1R3136PqSpX3S6vZmkTZT6GfXbJQhPvf+KP+6DDvPn&#10;U/h/Jlwg138AAAD//wMAUEsBAi0AFAAGAAgAAAAhANvh9svuAAAAhQEAABMAAAAAAAAAAAAAAAAA&#10;AAAAAFtDb250ZW50X1R5cGVzXS54bWxQSwECLQAUAAYACAAAACEAWvQsW78AAAAVAQAACwAAAAAA&#10;AAAAAAAAAAAfAQAAX3JlbHMvLnJlbHNQSwECLQAUAAYACAAAACEAnsn/5cAAAADcAAAADwAAAAAA&#10;AAAAAAAAAAAHAgAAZHJzL2Rvd25yZXYueG1sUEsFBgAAAAADAAMAtwAAAPQ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8D7D1A">
      <w:pPr>
        <w:pStyle w:val="a3"/>
        <w:spacing w:before="8"/>
        <w:ind w:left="0" w:right="0"/>
        <w:jc w:val="left"/>
        <w:rPr>
          <w:i/>
          <w:sz w:val="11"/>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192"/>
      </w:tblGrid>
      <w:tr w:rsidR="008D7D1A">
        <w:trPr>
          <w:trHeight w:val="222"/>
        </w:trPr>
        <w:tc>
          <w:tcPr>
            <w:tcW w:w="3317" w:type="dxa"/>
            <w:tcBorders>
              <w:bottom w:val="nil"/>
            </w:tcBorders>
          </w:tcPr>
          <w:p w:rsidR="008D7D1A" w:rsidRDefault="007905D9">
            <w:pPr>
              <w:pStyle w:val="TableParagraph"/>
              <w:spacing w:before="3" w:line="199" w:lineRule="exact"/>
              <w:rPr>
                <w:sz w:val="20"/>
              </w:rPr>
            </w:pPr>
            <w:r>
              <w:rPr>
                <w:sz w:val="20"/>
              </w:rPr>
              <w:t>фаза</w:t>
            </w:r>
          </w:p>
        </w:tc>
        <w:tc>
          <w:tcPr>
            <w:tcW w:w="3192" w:type="dxa"/>
            <w:tcBorders>
              <w:bottom w:val="nil"/>
            </w:tcBorders>
          </w:tcPr>
          <w:p w:rsidR="008D7D1A" w:rsidRDefault="007905D9">
            <w:pPr>
              <w:pStyle w:val="TableParagraph"/>
              <w:spacing w:before="3" w:line="199" w:lineRule="exact"/>
              <w:rPr>
                <w:sz w:val="20"/>
              </w:rPr>
            </w:pPr>
            <w:r>
              <w:rPr>
                <w:sz w:val="20"/>
              </w:rPr>
              <w:t>фаза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фанера, бірақ: фанерлеу</w:t>
            </w:r>
          </w:p>
        </w:tc>
        <w:tc>
          <w:tcPr>
            <w:tcW w:w="3192" w:type="dxa"/>
            <w:tcBorders>
              <w:top w:val="nil"/>
              <w:bottom w:val="nil"/>
            </w:tcBorders>
          </w:tcPr>
          <w:p w:rsidR="008D7D1A" w:rsidRDefault="007905D9">
            <w:pPr>
              <w:pStyle w:val="TableParagraph"/>
              <w:spacing w:line="180" w:lineRule="exact"/>
              <w:rPr>
                <w:sz w:val="20"/>
              </w:rPr>
            </w:pPr>
            <w:r>
              <w:rPr>
                <w:sz w:val="20"/>
              </w:rPr>
              <w:t>фанер, фанерлеу</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фара</w:t>
            </w:r>
          </w:p>
        </w:tc>
        <w:tc>
          <w:tcPr>
            <w:tcW w:w="3192" w:type="dxa"/>
            <w:tcBorders>
              <w:top w:val="nil"/>
              <w:bottom w:val="nil"/>
            </w:tcBorders>
          </w:tcPr>
          <w:p w:rsidR="008D7D1A" w:rsidRDefault="007905D9">
            <w:pPr>
              <w:pStyle w:val="TableParagraph"/>
              <w:spacing w:line="180" w:lineRule="exact"/>
              <w:rPr>
                <w:sz w:val="20"/>
              </w:rPr>
            </w:pPr>
            <w:r>
              <w:rPr>
                <w:sz w:val="20"/>
              </w:rPr>
              <w:t>фар</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форма</w:t>
            </w:r>
          </w:p>
        </w:tc>
        <w:tc>
          <w:tcPr>
            <w:tcW w:w="3192" w:type="dxa"/>
            <w:tcBorders>
              <w:top w:val="nil"/>
              <w:bottom w:val="nil"/>
            </w:tcBorders>
          </w:tcPr>
          <w:p w:rsidR="008D7D1A" w:rsidRDefault="007905D9">
            <w:pPr>
              <w:pStyle w:val="TableParagraph"/>
              <w:spacing w:line="180" w:lineRule="exact"/>
              <w:rPr>
                <w:sz w:val="20"/>
              </w:rPr>
            </w:pPr>
            <w:r>
              <w:rPr>
                <w:sz w:val="20"/>
              </w:rPr>
              <w:t>форма</w:t>
            </w:r>
          </w:p>
        </w:tc>
      </w:tr>
      <w:tr w:rsidR="008D7D1A">
        <w:trPr>
          <w:trHeight w:val="200"/>
        </w:trPr>
        <w:tc>
          <w:tcPr>
            <w:tcW w:w="3317" w:type="dxa"/>
            <w:tcBorders>
              <w:top w:val="nil"/>
              <w:bottom w:val="nil"/>
            </w:tcBorders>
          </w:tcPr>
          <w:p w:rsidR="008D7D1A" w:rsidRDefault="007905D9">
            <w:pPr>
              <w:pStyle w:val="TableParagraph"/>
              <w:spacing w:line="180" w:lineRule="exact"/>
              <w:rPr>
                <w:sz w:val="20"/>
              </w:rPr>
            </w:pPr>
            <w:r>
              <w:rPr>
                <w:sz w:val="20"/>
              </w:rPr>
              <w:t>цитата</w:t>
            </w:r>
          </w:p>
        </w:tc>
        <w:tc>
          <w:tcPr>
            <w:tcW w:w="3192" w:type="dxa"/>
            <w:tcBorders>
              <w:top w:val="nil"/>
              <w:bottom w:val="nil"/>
            </w:tcBorders>
          </w:tcPr>
          <w:p w:rsidR="008D7D1A" w:rsidRDefault="007905D9">
            <w:pPr>
              <w:pStyle w:val="TableParagraph"/>
              <w:spacing w:line="180" w:lineRule="exact"/>
              <w:rPr>
                <w:sz w:val="20"/>
              </w:rPr>
            </w:pPr>
            <w:r>
              <w:rPr>
                <w:sz w:val="20"/>
              </w:rPr>
              <w:t>цитат</w:t>
            </w:r>
          </w:p>
        </w:tc>
      </w:tr>
      <w:tr w:rsidR="008D7D1A">
        <w:trPr>
          <w:trHeight w:val="219"/>
        </w:trPr>
        <w:tc>
          <w:tcPr>
            <w:tcW w:w="3317" w:type="dxa"/>
            <w:tcBorders>
              <w:top w:val="nil"/>
            </w:tcBorders>
          </w:tcPr>
          <w:p w:rsidR="008D7D1A" w:rsidRDefault="007905D9">
            <w:pPr>
              <w:pStyle w:val="TableParagraph"/>
              <w:spacing w:line="199" w:lineRule="exact"/>
              <w:rPr>
                <w:sz w:val="20"/>
              </w:rPr>
            </w:pPr>
            <w:r>
              <w:rPr>
                <w:sz w:val="20"/>
              </w:rPr>
              <w:t>цифр</w:t>
            </w:r>
          </w:p>
        </w:tc>
        <w:tc>
          <w:tcPr>
            <w:tcW w:w="3192" w:type="dxa"/>
            <w:tcBorders>
              <w:top w:val="nil"/>
            </w:tcBorders>
          </w:tcPr>
          <w:p w:rsidR="008D7D1A" w:rsidRDefault="007905D9">
            <w:pPr>
              <w:pStyle w:val="TableParagraph"/>
              <w:spacing w:line="199" w:lineRule="exact"/>
              <w:rPr>
                <w:sz w:val="20"/>
              </w:rPr>
            </w:pPr>
            <w:r>
              <w:rPr>
                <w:sz w:val="20"/>
              </w:rPr>
              <w:t>цифр</w:t>
            </w:r>
          </w:p>
        </w:tc>
      </w:tr>
    </w:tbl>
    <w:p w:rsidR="008D7D1A" w:rsidRDefault="007905D9">
      <w:pPr>
        <w:spacing w:before="193" w:line="228" w:lineRule="auto"/>
        <w:ind w:left="150" w:right="148" w:firstLine="283"/>
        <w:jc w:val="right"/>
        <w:rPr>
          <w:i/>
          <w:sz w:val="21"/>
        </w:rPr>
      </w:pPr>
      <w:r>
        <w:rPr>
          <w:b/>
          <w:sz w:val="21"/>
        </w:rPr>
        <w:t>Орыс</w:t>
      </w:r>
      <w:r>
        <w:rPr>
          <w:b/>
          <w:spacing w:val="-15"/>
          <w:sz w:val="21"/>
        </w:rPr>
        <w:t xml:space="preserve"> </w:t>
      </w:r>
      <w:r>
        <w:rPr>
          <w:b/>
          <w:sz w:val="21"/>
        </w:rPr>
        <w:t>тілінен</w:t>
      </w:r>
      <w:r>
        <w:rPr>
          <w:b/>
          <w:spacing w:val="-14"/>
          <w:sz w:val="21"/>
        </w:rPr>
        <w:t xml:space="preserve"> </w:t>
      </w:r>
      <w:r>
        <w:rPr>
          <w:b/>
          <w:sz w:val="21"/>
        </w:rPr>
        <w:t>енген</w:t>
      </w:r>
      <w:r>
        <w:rPr>
          <w:b/>
          <w:spacing w:val="-14"/>
          <w:sz w:val="21"/>
        </w:rPr>
        <w:t xml:space="preserve"> </w:t>
      </w:r>
      <w:r>
        <w:rPr>
          <w:b/>
          <w:sz w:val="21"/>
        </w:rPr>
        <w:t>сөздерге</w:t>
      </w:r>
      <w:r>
        <w:rPr>
          <w:b/>
          <w:spacing w:val="-15"/>
          <w:sz w:val="21"/>
        </w:rPr>
        <w:t xml:space="preserve"> </w:t>
      </w:r>
      <w:r>
        <w:rPr>
          <w:b/>
          <w:sz w:val="21"/>
        </w:rPr>
        <w:t>қосымшалар</w:t>
      </w:r>
      <w:r>
        <w:rPr>
          <w:b/>
          <w:spacing w:val="-14"/>
          <w:sz w:val="21"/>
        </w:rPr>
        <w:t xml:space="preserve"> </w:t>
      </w:r>
      <w:r>
        <w:rPr>
          <w:b/>
          <w:sz w:val="21"/>
        </w:rPr>
        <w:t>жалғану</w:t>
      </w:r>
      <w:r>
        <w:rPr>
          <w:b/>
          <w:spacing w:val="-13"/>
          <w:sz w:val="21"/>
        </w:rPr>
        <w:t xml:space="preserve"> </w:t>
      </w:r>
      <w:r>
        <w:rPr>
          <w:b/>
          <w:sz w:val="21"/>
        </w:rPr>
        <w:t xml:space="preserve">ерекшеліктері. </w:t>
      </w:r>
      <w:r>
        <w:rPr>
          <w:sz w:val="21"/>
        </w:rPr>
        <w:t>Қазақ орфографиясының негізгі принциптері</w:t>
      </w:r>
      <w:r>
        <w:rPr>
          <w:spacing w:val="21"/>
          <w:sz w:val="21"/>
        </w:rPr>
        <w:t xml:space="preserve"> </w:t>
      </w:r>
      <w:r>
        <w:rPr>
          <w:sz w:val="21"/>
        </w:rPr>
        <w:t>бойынша</w:t>
      </w:r>
      <w:r>
        <w:rPr>
          <w:spacing w:val="18"/>
          <w:sz w:val="21"/>
        </w:rPr>
        <w:t xml:space="preserve"> </w:t>
      </w:r>
      <w:r>
        <w:rPr>
          <w:sz w:val="21"/>
        </w:rPr>
        <w:t>қосымшалар сөзге</w:t>
      </w:r>
      <w:r>
        <w:rPr>
          <w:spacing w:val="23"/>
          <w:sz w:val="21"/>
        </w:rPr>
        <w:t xml:space="preserve"> </w:t>
      </w:r>
      <w:r>
        <w:rPr>
          <w:sz w:val="21"/>
        </w:rPr>
        <w:t>буын</w:t>
      </w:r>
      <w:r>
        <w:rPr>
          <w:spacing w:val="24"/>
          <w:sz w:val="21"/>
        </w:rPr>
        <w:t xml:space="preserve"> </w:t>
      </w:r>
      <w:r>
        <w:rPr>
          <w:sz w:val="21"/>
        </w:rPr>
        <w:t>үндестігі</w:t>
      </w:r>
      <w:r>
        <w:rPr>
          <w:spacing w:val="24"/>
          <w:sz w:val="21"/>
        </w:rPr>
        <w:t xml:space="preserve"> </w:t>
      </w:r>
      <w:r>
        <w:rPr>
          <w:sz w:val="21"/>
        </w:rPr>
        <w:t>заңдылығымен</w:t>
      </w:r>
      <w:r>
        <w:rPr>
          <w:spacing w:val="25"/>
          <w:sz w:val="21"/>
        </w:rPr>
        <w:t xml:space="preserve"> </w:t>
      </w:r>
      <w:r>
        <w:rPr>
          <w:sz w:val="21"/>
        </w:rPr>
        <w:t>жалғанатыны</w:t>
      </w:r>
      <w:r>
        <w:rPr>
          <w:spacing w:val="23"/>
          <w:sz w:val="21"/>
        </w:rPr>
        <w:t xml:space="preserve"> </w:t>
      </w:r>
      <w:r>
        <w:rPr>
          <w:sz w:val="21"/>
        </w:rPr>
        <w:t>мəлім.</w:t>
      </w:r>
      <w:r>
        <w:rPr>
          <w:spacing w:val="24"/>
          <w:sz w:val="21"/>
        </w:rPr>
        <w:t xml:space="preserve"> </w:t>
      </w:r>
      <w:r>
        <w:rPr>
          <w:sz w:val="21"/>
        </w:rPr>
        <w:t>Қазақ</w:t>
      </w:r>
      <w:r>
        <w:rPr>
          <w:spacing w:val="24"/>
          <w:sz w:val="21"/>
        </w:rPr>
        <w:t xml:space="preserve"> </w:t>
      </w:r>
      <w:r>
        <w:rPr>
          <w:sz w:val="21"/>
        </w:rPr>
        <w:t>тілінің төл сөздерінде бұл заңдылық мейлінше сақталады</w:t>
      </w:r>
      <w:r>
        <w:rPr>
          <w:spacing w:val="25"/>
          <w:sz w:val="21"/>
        </w:rPr>
        <w:t xml:space="preserve"> </w:t>
      </w:r>
      <w:r>
        <w:rPr>
          <w:sz w:val="21"/>
        </w:rPr>
        <w:t xml:space="preserve">(мысалы, </w:t>
      </w:r>
      <w:r>
        <w:rPr>
          <w:spacing w:val="5"/>
          <w:sz w:val="21"/>
        </w:rPr>
        <w:t xml:space="preserve"> </w:t>
      </w:r>
      <w:r>
        <w:rPr>
          <w:i/>
          <w:sz w:val="21"/>
        </w:rPr>
        <w:t>оқушы- лар,</w:t>
      </w:r>
      <w:r>
        <w:rPr>
          <w:i/>
          <w:spacing w:val="32"/>
          <w:sz w:val="21"/>
        </w:rPr>
        <w:t xml:space="preserve"> </w:t>
      </w:r>
      <w:r>
        <w:rPr>
          <w:i/>
          <w:sz w:val="21"/>
        </w:rPr>
        <w:t>оқушы-лар-ға,</w:t>
      </w:r>
      <w:r>
        <w:rPr>
          <w:i/>
          <w:spacing w:val="33"/>
          <w:sz w:val="21"/>
        </w:rPr>
        <w:t xml:space="preserve"> </w:t>
      </w:r>
      <w:r>
        <w:rPr>
          <w:i/>
          <w:sz w:val="21"/>
        </w:rPr>
        <w:t>мұғалім-ге,</w:t>
      </w:r>
      <w:r>
        <w:rPr>
          <w:i/>
          <w:spacing w:val="33"/>
          <w:sz w:val="21"/>
        </w:rPr>
        <w:t xml:space="preserve"> </w:t>
      </w:r>
      <w:r>
        <w:rPr>
          <w:i/>
          <w:sz w:val="21"/>
        </w:rPr>
        <w:t>мұғалім-нің,</w:t>
      </w:r>
      <w:r>
        <w:rPr>
          <w:i/>
          <w:spacing w:val="32"/>
          <w:sz w:val="21"/>
        </w:rPr>
        <w:t xml:space="preserve"> </w:t>
      </w:r>
      <w:r>
        <w:rPr>
          <w:i/>
          <w:sz w:val="21"/>
        </w:rPr>
        <w:t>кітап-қа,</w:t>
      </w:r>
      <w:r>
        <w:rPr>
          <w:i/>
          <w:spacing w:val="33"/>
          <w:sz w:val="21"/>
        </w:rPr>
        <w:t xml:space="preserve"> </w:t>
      </w:r>
      <w:r>
        <w:rPr>
          <w:i/>
          <w:sz w:val="21"/>
        </w:rPr>
        <w:t>кітап-тың</w:t>
      </w:r>
      <w:r>
        <w:rPr>
          <w:i/>
          <w:spacing w:val="33"/>
          <w:sz w:val="21"/>
        </w:rPr>
        <w:t xml:space="preserve"> </w:t>
      </w:r>
      <w:r>
        <w:rPr>
          <w:spacing w:val="-3"/>
          <w:sz w:val="21"/>
        </w:rPr>
        <w:t>т.б.);</w:t>
      </w:r>
      <w:r>
        <w:rPr>
          <w:sz w:val="21"/>
        </w:rPr>
        <w:t xml:space="preserve"> араб-парсы тілінен енген сөздердің қазақ тілі</w:t>
      </w:r>
      <w:r>
        <w:rPr>
          <w:spacing w:val="-35"/>
          <w:sz w:val="21"/>
        </w:rPr>
        <w:t xml:space="preserve"> </w:t>
      </w:r>
      <w:r>
        <w:rPr>
          <w:sz w:val="21"/>
        </w:rPr>
        <w:t>қосымшаларымен</w:t>
      </w:r>
      <w:r>
        <w:rPr>
          <w:spacing w:val="-5"/>
          <w:sz w:val="21"/>
        </w:rPr>
        <w:t xml:space="preserve"> </w:t>
      </w:r>
      <w:r>
        <w:rPr>
          <w:sz w:val="21"/>
        </w:rPr>
        <w:t>түрленуі де осы заңдылыққа бағынады, бірлі-жарым</w:t>
      </w:r>
      <w:r>
        <w:rPr>
          <w:spacing w:val="-18"/>
          <w:sz w:val="21"/>
        </w:rPr>
        <w:t xml:space="preserve"> </w:t>
      </w:r>
      <w:r>
        <w:rPr>
          <w:sz w:val="21"/>
        </w:rPr>
        <w:t>өзгешеліктер</w:t>
      </w:r>
      <w:r>
        <w:rPr>
          <w:spacing w:val="-3"/>
          <w:sz w:val="21"/>
        </w:rPr>
        <w:t xml:space="preserve"> </w:t>
      </w:r>
      <w:r>
        <w:rPr>
          <w:sz w:val="21"/>
        </w:rPr>
        <w:t>араб-парсылық</w:t>
      </w:r>
      <w:r>
        <w:rPr>
          <w:spacing w:val="-1"/>
          <w:sz w:val="21"/>
        </w:rPr>
        <w:t xml:space="preserve"> </w:t>
      </w:r>
      <w:r>
        <w:rPr>
          <w:sz w:val="21"/>
        </w:rPr>
        <w:t>сөз-жұрнақтардың</w:t>
      </w:r>
      <w:r>
        <w:rPr>
          <w:spacing w:val="35"/>
          <w:sz w:val="21"/>
        </w:rPr>
        <w:t xml:space="preserve"> </w:t>
      </w:r>
      <w:r>
        <w:rPr>
          <w:sz w:val="21"/>
        </w:rPr>
        <w:t>жазылуында</w:t>
      </w:r>
      <w:r>
        <w:rPr>
          <w:spacing w:val="35"/>
          <w:sz w:val="21"/>
        </w:rPr>
        <w:t xml:space="preserve"> </w:t>
      </w:r>
      <w:r>
        <w:rPr>
          <w:sz w:val="21"/>
        </w:rPr>
        <w:t>ғана</w:t>
      </w:r>
      <w:r>
        <w:rPr>
          <w:spacing w:val="35"/>
          <w:sz w:val="21"/>
        </w:rPr>
        <w:t xml:space="preserve"> </w:t>
      </w:r>
      <w:r>
        <w:rPr>
          <w:sz w:val="21"/>
        </w:rPr>
        <w:t>кездеседі</w:t>
      </w:r>
      <w:r>
        <w:rPr>
          <w:spacing w:val="35"/>
          <w:sz w:val="21"/>
        </w:rPr>
        <w:t xml:space="preserve"> </w:t>
      </w:r>
      <w:r>
        <w:rPr>
          <w:sz w:val="21"/>
        </w:rPr>
        <w:t>(</w:t>
      </w:r>
      <w:r>
        <w:rPr>
          <w:i/>
          <w:sz w:val="21"/>
        </w:rPr>
        <w:t>əсем-паз,</w:t>
      </w:r>
      <w:r>
        <w:rPr>
          <w:i/>
          <w:spacing w:val="35"/>
          <w:sz w:val="21"/>
        </w:rPr>
        <w:t xml:space="preserve"> </w:t>
      </w:r>
      <w:r>
        <w:rPr>
          <w:i/>
          <w:sz w:val="21"/>
        </w:rPr>
        <w:t>өнер-паз,</w:t>
      </w:r>
      <w:r>
        <w:rPr>
          <w:i/>
          <w:spacing w:val="36"/>
          <w:sz w:val="21"/>
        </w:rPr>
        <w:t xml:space="preserve"> </w:t>
      </w:r>
      <w:r>
        <w:rPr>
          <w:i/>
          <w:sz w:val="21"/>
        </w:rPr>
        <w:t>əу-</w:t>
      </w:r>
    </w:p>
    <w:p w:rsidR="008D7D1A" w:rsidRDefault="007905D9">
      <w:pPr>
        <w:spacing w:line="231" w:lineRule="exact"/>
        <w:ind w:left="150"/>
        <w:jc w:val="both"/>
        <w:rPr>
          <w:sz w:val="21"/>
        </w:rPr>
      </w:pPr>
      <w:r>
        <w:rPr>
          <w:i/>
          <w:sz w:val="21"/>
        </w:rPr>
        <w:t xml:space="preserve">ес-қой </w:t>
      </w:r>
      <w:r>
        <w:rPr>
          <w:sz w:val="21"/>
        </w:rPr>
        <w:t>т.б.).</w:t>
      </w:r>
    </w:p>
    <w:p w:rsidR="008D7D1A" w:rsidRDefault="007905D9">
      <w:pPr>
        <w:pStyle w:val="a3"/>
        <w:spacing w:before="5" w:line="228" w:lineRule="auto"/>
        <w:ind w:firstLine="283"/>
      </w:pPr>
      <w:r>
        <w:t>«Қазақ</w:t>
      </w:r>
      <w:r>
        <w:rPr>
          <w:spacing w:val="-13"/>
        </w:rPr>
        <w:t xml:space="preserve"> </w:t>
      </w:r>
      <w:r>
        <w:t>тілі</w:t>
      </w:r>
      <w:r>
        <w:rPr>
          <w:spacing w:val="-13"/>
        </w:rPr>
        <w:t xml:space="preserve"> </w:t>
      </w:r>
      <w:r>
        <w:t>орфографиясының</w:t>
      </w:r>
      <w:r>
        <w:rPr>
          <w:spacing w:val="-12"/>
        </w:rPr>
        <w:t xml:space="preserve"> </w:t>
      </w:r>
      <w:r>
        <w:t>негізгі</w:t>
      </w:r>
      <w:r>
        <w:rPr>
          <w:spacing w:val="-13"/>
        </w:rPr>
        <w:t xml:space="preserve"> </w:t>
      </w:r>
      <w:r>
        <w:t>ережелерінде»</w:t>
      </w:r>
      <w:r>
        <w:rPr>
          <w:spacing w:val="-13"/>
        </w:rPr>
        <w:t xml:space="preserve"> </w:t>
      </w:r>
      <w:r>
        <w:t>көрсетілген</w:t>
      </w:r>
      <w:r>
        <w:rPr>
          <w:spacing w:val="-12"/>
        </w:rPr>
        <w:t xml:space="preserve"> </w:t>
      </w:r>
      <w:r>
        <w:t>орыс тілі</w:t>
      </w:r>
      <w:r>
        <w:rPr>
          <w:spacing w:val="-10"/>
        </w:rPr>
        <w:t xml:space="preserve"> </w:t>
      </w:r>
      <w:r>
        <w:t>сөздерінің</w:t>
      </w:r>
      <w:r>
        <w:rPr>
          <w:spacing w:val="-10"/>
        </w:rPr>
        <w:t xml:space="preserve"> </w:t>
      </w:r>
      <w:r>
        <w:t>қазақ</w:t>
      </w:r>
      <w:r>
        <w:rPr>
          <w:spacing w:val="-9"/>
        </w:rPr>
        <w:t xml:space="preserve"> </w:t>
      </w:r>
      <w:r>
        <w:t>тілі</w:t>
      </w:r>
      <w:r>
        <w:rPr>
          <w:spacing w:val="-9"/>
        </w:rPr>
        <w:t xml:space="preserve"> </w:t>
      </w:r>
      <w:r>
        <w:t>қосымшаларымен</w:t>
      </w:r>
      <w:r>
        <w:rPr>
          <w:spacing w:val="-9"/>
        </w:rPr>
        <w:t xml:space="preserve"> </w:t>
      </w:r>
      <w:r>
        <w:t>түрленуі</w:t>
      </w:r>
      <w:r>
        <w:rPr>
          <w:spacing w:val="-9"/>
        </w:rPr>
        <w:t xml:space="preserve"> </w:t>
      </w:r>
      <w:r>
        <w:t>туралы</w:t>
      </w:r>
      <w:r>
        <w:rPr>
          <w:spacing w:val="-9"/>
        </w:rPr>
        <w:t xml:space="preserve"> </w:t>
      </w:r>
      <w:r>
        <w:t>қағидаларды былайша топтауға</w:t>
      </w:r>
      <w:r>
        <w:rPr>
          <w:spacing w:val="-3"/>
        </w:rPr>
        <w:t xml:space="preserve"> </w:t>
      </w:r>
      <w:r>
        <w:t>болады:</w:t>
      </w:r>
    </w:p>
    <w:p w:rsidR="008D7D1A" w:rsidRDefault="007905D9" w:rsidP="00730845">
      <w:pPr>
        <w:pStyle w:val="a6"/>
        <w:numPr>
          <w:ilvl w:val="0"/>
          <w:numId w:val="10"/>
        </w:numPr>
        <w:tabs>
          <w:tab w:val="left" w:pos="673"/>
        </w:tabs>
        <w:spacing w:before="1" w:line="228" w:lineRule="auto"/>
        <w:ind w:firstLine="283"/>
        <w:rPr>
          <w:sz w:val="21"/>
        </w:rPr>
      </w:pPr>
      <w:r>
        <w:rPr>
          <w:sz w:val="21"/>
        </w:rPr>
        <w:t xml:space="preserve">Орыс тілінен енген түбір сөздерге қосымшалар қазақ тілінің төл сөздерімен бірдей дəрежеде жалғанады, яғни соңғы буынындағы </w:t>
      </w:r>
      <w:r>
        <w:rPr>
          <w:spacing w:val="-2"/>
          <w:sz w:val="21"/>
        </w:rPr>
        <w:t xml:space="preserve">дауыс- </w:t>
      </w:r>
      <w:r>
        <w:rPr>
          <w:sz w:val="21"/>
        </w:rPr>
        <w:t xml:space="preserve">ты дыбыстың əуеніне қарай, буын үндестігі бойынша, я жуан, я жіңішке болып жазылады: </w:t>
      </w:r>
      <w:r>
        <w:rPr>
          <w:i/>
          <w:sz w:val="21"/>
        </w:rPr>
        <w:t>институт-тар, бюллетеньдер</w:t>
      </w:r>
      <w:r>
        <w:rPr>
          <w:i/>
          <w:spacing w:val="-3"/>
          <w:sz w:val="21"/>
        </w:rPr>
        <w:t xml:space="preserve"> </w:t>
      </w:r>
      <w:r>
        <w:rPr>
          <w:spacing w:val="-4"/>
          <w:sz w:val="21"/>
        </w:rPr>
        <w:t>т.б.</w:t>
      </w:r>
    </w:p>
    <w:p w:rsidR="008D7D1A" w:rsidRDefault="007905D9" w:rsidP="00730845">
      <w:pPr>
        <w:pStyle w:val="a6"/>
        <w:numPr>
          <w:ilvl w:val="0"/>
          <w:numId w:val="10"/>
        </w:numPr>
        <w:tabs>
          <w:tab w:val="left" w:pos="639"/>
        </w:tabs>
        <w:spacing w:before="3" w:line="228" w:lineRule="auto"/>
        <w:ind w:firstLine="283"/>
        <w:rPr>
          <w:i/>
          <w:sz w:val="21"/>
        </w:rPr>
      </w:pPr>
      <w:r>
        <w:rPr>
          <w:b/>
          <w:sz w:val="21"/>
        </w:rPr>
        <w:t>б,</w:t>
      </w:r>
      <w:r>
        <w:rPr>
          <w:b/>
          <w:spacing w:val="-9"/>
          <w:sz w:val="21"/>
        </w:rPr>
        <w:t xml:space="preserve"> </w:t>
      </w:r>
      <w:r>
        <w:rPr>
          <w:b/>
          <w:sz w:val="21"/>
        </w:rPr>
        <w:t>в,</w:t>
      </w:r>
      <w:r>
        <w:rPr>
          <w:b/>
          <w:spacing w:val="-9"/>
          <w:sz w:val="21"/>
        </w:rPr>
        <w:t xml:space="preserve"> </w:t>
      </w:r>
      <w:r>
        <w:rPr>
          <w:b/>
          <w:spacing w:val="-12"/>
          <w:sz w:val="21"/>
        </w:rPr>
        <w:t>г,</w:t>
      </w:r>
      <w:r>
        <w:rPr>
          <w:b/>
          <w:spacing w:val="-9"/>
          <w:sz w:val="21"/>
        </w:rPr>
        <w:t xml:space="preserve"> </w:t>
      </w:r>
      <w:r>
        <w:rPr>
          <w:b/>
          <w:sz w:val="21"/>
        </w:rPr>
        <w:t>д</w:t>
      </w:r>
      <w:r>
        <w:rPr>
          <w:b/>
          <w:spacing w:val="-8"/>
          <w:sz w:val="21"/>
        </w:rPr>
        <w:t xml:space="preserve"> </w:t>
      </w:r>
      <w:r>
        <w:rPr>
          <w:sz w:val="21"/>
        </w:rPr>
        <w:t>əріптеріне</w:t>
      </w:r>
      <w:r>
        <w:rPr>
          <w:spacing w:val="-9"/>
          <w:sz w:val="21"/>
        </w:rPr>
        <w:t xml:space="preserve"> </w:t>
      </w:r>
      <w:r>
        <w:rPr>
          <w:sz w:val="21"/>
        </w:rPr>
        <w:t>біткен</w:t>
      </w:r>
      <w:r>
        <w:rPr>
          <w:spacing w:val="-9"/>
          <w:sz w:val="21"/>
        </w:rPr>
        <w:t xml:space="preserve"> </w:t>
      </w:r>
      <w:r>
        <w:rPr>
          <w:sz w:val="21"/>
        </w:rPr>
        <w:t>орыс</w:t>
      </w:r>
      <w:r>
        <w:rPr>
          <w:spacing w:val="-8"/>
          <w:sz w:val="21"/>
        </w:rPr>
        <w:t xml:space="preserve"> </w:t>
      </w:r>
      <w:r>
        <w:rPr>
          <w:sz w:val="21"/>
        </w:rPr>
        <w:t>тілінен</w:t>
      </w:r>
      <w:r>
        <w:rPr>
          <w:spacing w:val="-9"/>
          <w:sz w:val="21"/>
        </w:rPr>
        <w:t xml:space="preserve"> </w:t>
      </w:r>
      <w:r>
        <w:rPr>
          <w:sz w:val="21"/>
        </w:rPr>
        <w:t>енген</w:t>
      </w:r>
      <w:r>
        <w:rPr>
          <w:spacing w:val="-9"/>
          <w:sz w:val="21"/>
        </w:rPr>
        <w:t xml:space="preserve"> </w:t>
      </w:r>
      <w:r>
        <w:rPr>
          <w:sz w:val="21"/>
        </w:rPr>
        <w:t>сөздер</w:t>
      </w:r>
      <w:r>
        <w:rPr>
          <w:spacing w:val="-8"/>
          <w:sz w:val="21"/>
        </w:rPr>
        <w:t xml:space="preserve"> </w:t>
      </w:r>
      <w:r>
        <w:rPr>
          <w:sz w:val="21"/>
        </w:rPr>
        <w:t>айтылуда</w:t>
      </w:r>
      <w:r>
        <w:rPr>
          <w:spacing w:val="-9"/>
          <w:sz w:val="21"/>
        </w:rPr>
        <w:t xml:space="preserve"> </w:t>
      </w:r>
      <w:r>
        <w:rPr>
          <w:sz w:val="21"/>
        </w:rPr>
        <w:t xml:space="preserve">қатаң </w:t>
      </w:r>
      <w:r>
        <w:rPr>
          <w:b/>
          <w:sz w:val="21"/>
        </w:rPr>
        <w:t xml:space="preserve">п, ф, к, т </w:t>
      </w:r>
      <w:r>
        <w:rPr>
          <w:sz w:val="21"/>
        </w:rPr>
        <w:t>дыбыстарына айналатындықтан, бұндай сөздердің қосымша- лармен түрленуі «сөздің соңғы дыбысы қатаң болса, дауыссыздан</w:t>
      </w:r>
      <w:r>
        <w:rPr>
          <w:spacing w:val="-22"/>
          <w:sz w:val="21"/>
        </w:rPr>
        <w:t xml:space="preserve"> </w:t>
      </w:r>
      <w:r>
        <w:rPr>
          <w:sz w:val="21"/>
        </w:rPr>
        <w:t xml:space="preserve">баста- латын қосымшаның басқы дыбысы да қатаң... болып жалғанады» деген қағидаға негізделеді: </w:t>
      </w:r>
      <w:r>
        <w:rPr>
          <w:i/>
          <w:sz w:val="21"/>
        </w:rPr>
        <w:t>клуб-қа, парад-тан, архив-тен, коллектив-тен, ар- хеолог-тер.</w:t>
      </w:r>
    </w:p>
    <w:p w:rsidR="008D7D1A" w:rsidRDefault="007905D9" w:rsidP="00730845">
      <w:pPr>
        <w:pStyle w:val="a6"/>
        <w:numPr>
          <w:ilvl w:val="0"/>
          <w:numId w:val="10"/>
        </w:numPr>
        <w:tabs>
          <w:tab w:val="left" w:pos="680"/>
        </w:tabs>
        <w:spacing w:before="3" w:line="228" w:lineRule="auto"/>
        <w:ind w:firstLine="283"/>
        <w:rPr>
          <w:sz w:val="21"/>
        </w:rPr>
      </w:pPr>
      <w:r>
        <w:rPr>
          <w:sz w:val="21"/>
        </w:rPr>
        <w:t xml:space="preserve">Қосарлы дауыссыздарға аяқталған сөздерге қосымша </w:t>
      </w:r>
      <w:r>
        <w:rPr>
          <w:spacing w:val="-3"/>
          <w:sz w:val="21"/>
        </w:rPr>
        <w:t xml:space="preserve">жалғаудың </w:t>
      </w:r>
      <w:r>
        <w:rPr>
          <w:sz w:val="21"/>
        </w:rPr>
        <w:t>мынадай ерекшеліктері</w:t>
      </w:r>
      <w:r>
        <w:rPr>
          <w:spacing w:val="-3"/>
          <w:sz w:val="21"/>
        </w:rPr>
        <w:t xml:space="preserve"> </w:t>
      </w:r>
      <w:r>
        <w:rPr>
          <w:sz w:val="21"/>
        </w:rPr>
        <w:t>бар:</w:t>
      </w:r>
    </w:p>
    <w:p w:rsidR="008D7D1A" w:rsidRDefault="007905D9">
      <w:pPr>
        <w:spacing w:before="1" w:line="228" w:lineRule="auto"/>
        <w:ind w:left="150" w:right="148" w:firstLine="283"/>
        <w:jc w:val="both"/>
        <w:rPr>
          <w:i/>
          <w:sz w:val="21"/>
        </w:rPr>
      </w:pPr>
      <w:r>
        <w:rPr>
          <w:sz w:val="21"/>
        </w:rPr>
        <w:t xml:space="preserve">а) қосарлы </w:t>
      </w:r>
      <w:r>
        <w:rPr>
          <w:b/>
          <w:sz w:val="21"/>
        </w:rPr>
        <w:t xml:space="preserve">рк, нк, кс, кт </w:t>
      </w:r>
      <w:r>
        <w:rPr>
          <w:sz w:val="21"/>
        </w:rPr>
        <w:t xml:space="preserve">дыбыстар тіркесіне қосымшалар жіңішке жалғанады: </w:t>
      </w:r>
      <w:r>
        <w:rPr>
          <w:i/>
          <w:sz w:val="21"/>
        </w:rPr>
        <w:t>парк-ке, банк-і-ге, бокс-ке, пункт-ке.</w:t>
      </w:r>
    </w:p>
    <w:p w:rsidR="008D7D1A" w:rsidRDefault="007905D9">
      <w:pPr>
        <w:spacing w:before="2" w:line="228" w:lineRule="auto"/>
        <w:ind w:left="150" w:right="148" w:firstLine="283"/>
        <w:jc w:val="both"/>
        <w:rPr>
          <w:i/>
          <w:sz w:val="21"/>
        </w:rPr>
      </w:pPr>
      <w:r>
        <w:rPr>
          <w:sz w:val="21"/>
        </w:rPr>
        <w:t xml:space="preserve">ə) </w:t>
      </w:r>
      <w:r>
        <w:rPr>
          <w:b/>
          <w:sz w:val="21"/>
        </w:rPr>
        <w:t xml:space="preserve">нд, мп, кт, нг, мб, ск, фт </w:t>
      </w:r>
      <w:r>
        <w:rPr>
          <w:sz w:val="21"/>
        </w:rPr>
        <w:t xml:space="preserve">дыбыстар тіркесіне біткен сөздерге қа- зақ тілі қосымшалары жалғанғанда, қысаң </w:t>
      </w:r>
      <w:r>
        <w:rPr>
          <w:b/>
          <w:sz w:val="21"/>
        </w:rPr>
        <w:t xml:space="preserve">ы, і </w:t>
      </w:r>
      <w:r>
        <w:rPr>
          <w:sz w:val="21"/>
        </w:rPr>
        <w:t xml:space="preserve">дыбыстары дəнекерлік қызмет атқарады: </w:t>
      </w:r>
      <w:r>
        <w:rPr>
          <w:i/>
          <w:sz w:val="21"/>
        </w:rPr>
        <w:t>фонд-ы-ға, фонд-ы-сы, штамп-ы-лау, штамп-ы-сы, проспект-і-ге, проспект-і-сі, ринг-і-ге, ринг-і-сі, ромб-ы-ға, ромб-ы-сы, киоск-і-ге, киоск-і-сі, шрифт-і-ге, шрифт-і-сі;</w:t>
      </w:r>
    </w:p>
    <w:p w:rsidR="008D7D1A" w:rsidRDefault="007905D9">
      <w:pPr>
        <w:spacing w:before="3" w:line="228" w:lineRule="auto"/>
        <w:ind w:left="150" w:right="148" w:firstLine="283"/>
        <w:jc w:val="both"/>
        <w:rPr>
          <w:sz w:val="21"/>
        </w:rPr>
      </w:pPr>
      <w:r>
        <w:rPr>
          <w:sz w:val="21"/>
        </w:rPr>
        <w:t>б)</w:t>
      </w:r>
      <w:r>
        <w:rPr>
          <w:spacing w:val="-12"/>
          <w:sz w:val="21"/>
        </w:rPr>
        <w:t xml:space="preserve"> </w:t>
      </w:r>
      <w:r>
        <w:rPr>
          <w:b/>
          <w:sz w:val="21"/>
        </w:rPr>
        <w:t>сс,</w:t>
      </w:r>
      <w:r>
        <w:rPr>
          <w:b/>
          <w:spacing w:val="-12"/>
          <w:sz w:val="21"/>
        </w:rPr>
        <w:t xml:space="preserve"> </w:t>
      </w:r>
      <w:r>
        <w:rPr>
          <w:b/>
          <w:sz w:val="21"/>
        </w:rPr>
        <w:t>лл,</w:t>
      </w:r>
      <w:r>
        <w:rPr>
          <w:b/>
          <w:spacing w:val="-12"/>
          <w:sz w:val="21"/>
        </w:rPr>
        <w:t xml:space="preserve"> </w:t>
      </w:r>
      <w:r>
        <w:rPr>
          <w:b/>
          <w:spacing w:val="-6"/>
          <w:sz w:val="21"/>
        </w:rPr>
        <w:t>тт,</w:t>
      </w:r>
      <w:r>
        <w:rPr>
          <w:b/>
          <w:spacing w:val="-12"/>
          <w:sz w:val="21"/>
        </w:rPr>
        <w:t xml:space="preserve"> </w:t>
      </w:r>
      <w:r>
        <w:rPr>
          <w:b/>
          <w:sz w:val="21"/>
        </w:rPr>
        <w:t>кк</w:t>
      </w:r>
      <w:r>
        <w:rPr>
          <w:b/>
          <w:spacing w:val="-12"/>
          <w:sz w:val="21"/>
        </w:rPr>
        <w:t xml:space="preserve"> </w:t>
      </w:r>
      <w:r>
        <w:rPr>
          <w:sz w:val="21"/>
        </w:rPr>
        <w:t>тəрізді</w:t>
      </w:r>
      <w:r>
        <w:rPr>
          <w:spacing w:val="-12"/>
          <w:sz w:val="21"/>
        </w:rPr>
        <w:t xml:space="preserve"> </w:t>
      </w:r>
      <w:r>
        <w:rPr>
          <w:sz w:val="21"/>
        </w:rPr>
        <w:t>қосар</w:t>
      </w:r>
      <w:r>
        <w:rPr>
          <w:spacing w:val="-11"/>
          <w:sz w:val="21"/>
        </w:rPr>
        <w:t xml:space="preserve"> </w:t>
      </w:r>
      <w:r>
        <w:rPr>
          <w:sz w:val="21"/>
        </w:rPr>
        <w:t>дауыссыз</w:t>
      </w:r>
      <w:r>
        <w:rPr>
          <w:spacing w:val="-12"/>
          <w:sz w:val="21"/>
        </w:rPr>
        <w:t xml:space="preserve"> </w:t>
      </w:r>
      <w:r>
        <w:rPr>
          <w:sz w:val="21"/>
        </w:rPr>
        <w:t>дыбыстарға</w:t>
      </w:r>
      <w:r>
        <w:rPr>
          <w:spacing w:val="-12"/>
          <w:sz w:val="21"/>
        </w:rPr>
        <w:t xml:space="preserve"> </w:t>
      </w:r>
      <w:r>
        <w:rPr>
          <w:sz w:val="21"/>
        </w:rPr>
        <w:t>аяқталатын</w:t>
      </w:r>
      <w:r>
        <w:rPr>
          <w:spacing w:val="-12"/>
          <w:sz w:val="21"/>
        </w:rPr>
        <w:t xml:space="preserve"> </w:t>
      </w:r>
      <w:r>
        <w:rPr>
          <w:sz w:val="21"/>
        </w:rPr>
        <w:t>жалпы есімдерде</w:t>
      </w:r>
      <w:r>
        <w:rPr>
          <w:spacing w:val="-12"/>
          <w:sz w:val="21"/>
        </w:rPr>
        <w:t xml:space="preserve"> </w:t>
      </w:r>
      <w:r>
        <w:rPr>
          <w:sz w:val="21"/>
        </w:rPr>
        <w:t>дыбыстардың</w:t>
      </w:r>
      <w:r>
        <w:rPr>
          <w:spacing w:val="-11"/>
          <w:sz w:val="21"/>
        </w:rPr>
        <w:t xml:space="preserve"> </w:t>
      </w:r>
      <w:r>
        <w:rPr>
          <w:sz w:val="21"/>
        </w:rPr>
        <w:t>бірі</w:t>
      </w:r>
      <w:r>
        <w:rPr>
          <w:spacing w:val="-10"/>
          <w:sz w:val="21"/>
        </w:rPr>
        <w:t xml:space="preserve"> </w:t>
      </w:r>
      <w:r>
        <w:rPr>
          <w:sz w:val="21"/>
        </w:rPr>
        <w:t>түсіріліп</w:t>
      </w:r>
      <w:r>
        <w:rPr>
          <w:spacing w:val="-10"/>
          <w:sz w:val="21"/>
        </w:rPr>
        <w:t xml:space="preserve"> </w:t>
      </w:r>
      <w:r>
        <w:rPr>
          <w:sz w:val="21"/>
        </w:rPr>
        <w:t>жазылады:</w:t>
      </w:r>
      <w:r>
        <w:rPr>
          <w:spacing w:val="-11"/>
          <w:sz w:val="21"/>
        </w:rPr>
        <w:t xml:space="preserve"> </w:t>
      </w:r>
      <w:r>
        <w:rPr>
          <w:i/>
          <w:sz w:val="21"/>
        </w:rPr>
        <w:t>прогресс</w:t>
      </w:r>
      <w:r>
        <w:rPr>
          <w:i/>
          <w:spacing w:val="-10"/>
          <w:sz w:val="21"/>
        </w:rPr>
        <w:t xml:space="preserve"> </w:t>
      </w:r>
      <w:r>
        <w:rPr>
          <w:i/>
          <w:sz w:val="21"/>
        </w:rPr>
        <w:t>–</w:t>
      </w:r>
      <w:r>
        <w:rPr>
          <w:i/>
          <w:spacing w:val="-10"/>
          <w:sz w:val="21"/>
        </w:rPr>
        <w:t xml:space="preserve"> </w:t>
      </w:r>
      <w:r>
        <w:rPr>
          <w:i/>
          <w:sz w:val="21"/>
        </w:rPr>
        <w:t>прогрес-шіл, класс</w:t>
      </w:r>
      <w:r>
        <w:rPr>
          <w:i/>
          <w:spacing w:val="18"/>
          <w:sz w:val="21"/>
        </w:rPr>
        <w:t xml:space="preserve"> </w:t>
      </w:r>
      <w:r>
        <w:rPr>
          <w:i/>
          <w:sz w:val="21"/>
        </w:rPr>
        <w:t>–</w:t>
      </w:r>
      <w:r>
        <w:rPr>
          <w:i/>
          <w:spacing w:val="18"/>
          <w:sz w:val="21"/>
        </w:rPr>
        <w:t xml:space="preserve"> </w:t>
      </w:r>
      <w:r>
        <w:rPr>
          <w:i/>
          <w:sz w:val="21"/>
        </w:rPr>
        <w:t>клас-қа,</w:t>
      </w:r>
      <w:r>
        <w:rPr>
          <w:i/>
          <w:spacing w:val="18"/>
          <w:sz w:val="21"/>
        </w:rPr>
        <w:t xml:space="preserve"> </w:t>
      </w:r>
      <w:r>
        <w:rPr>
          <w:i/>
          <w:sz w:val="21"/>
        </w:rPr>
        <w:t>металл</w:t>
      </w:r>
      <w:r>
        <w:rPr>
          <w:i/>
          <w:spacing w:val="19"/>
          <w:sz w:val="21"/>
        </w:rPr>
        <w:t xml:space="preserve"> </w:t>
      </w:r>
      <w:r>
        <w:rPr>
          <w:i/>
          <w:sz w:val="21"/>
        </w:rPr>
        <w:t>–</w:t>
      </w:r>
      <w:r>
        <w:rPr>
          <w:i/>
          <w:spacing w:val="18"/>
          <w:sz w:val="21"/>
        </w:rPr>
        <w:t xml:space="preserve"> </w:t>
      </w:r>
      <w:r>
        <w:rPr>
          <w:i/>
          <w:sz w:val="21"/>
        </w:rPr>
        <w:t>металдың;</w:t>
      </w:r>
      <w:r>
        <w:rPr>
          <w:i/>
          <w:spacing w:val="18"/>
          <w:sz w:val="21"/>
        </w:rPr>
        <w:t xml:space="preserve"> </w:t>
      </w:r>
      <w:r>
        <w:rPr>
          <w:sz w:val="21"/>
        </w:rPr>
        <w:t>ал</w:t>
      </w:r>
      <w:r>
        <w:rPr>
          <w:spacing w:val="18"/>
          <w:sz w:val="21"/>
        </w:rPr>
        <w:t xml:space="preserve"> </w:t>
      </w:r>
      <w:r>
        <w:rPr>
          <w:sz w:val="21"/>
        </w:rPr>
        <w:t>жалқы</w:t>
      </w:r>
      <w:r>
        <w:rPr>
          <w:spacing w:val="19"/>
          <w:sz w:val="21"/>
        </w:rPr>
        <w:t xml:space="preserve"> </w:t>
      </w:r>
      <w:r>
        <w:rPr>
          <w:sz w:val="21"/>
        </w:rPr>
        <w:t>есімдерде</w:t>
      </w:r>
      <w:r>
        <w:rPr>
          <w:spacing w:val="17"/>
          <w:sz w:val="21"/>
        </w:rPr>
        <w:t xml:space="preserve"> </w:t>
      </w:r>
      <w:r>
        <w:rPr>
          <w:sz w:val="21"/>
        </w:rPr>
        <w:t>қосарлы</w:t>
      </w:r>
      <w:r>
        <w:rPr>
          <w:spacing w:val="18"/>
          <w:sz w:val="21"/>
        </w:rPr>
        <w:t xml:space="preserve"> </w:t>
      </w:r>
      <w:r>
        <w:rPr>
          <w:sz w:val="21"/>
        </w:rPr>
        <w:t>ды-</w:t>
      </w:r>
    </w:p>
    <w:p w:rsidR="008D7D1A" w:rsidRDefault="008D7D1A">
      <w:pPr>
        <w:spacing w:line="228" w:lineRule="auto"/>
        <w:jc w:val="both"/>
        <w:rPr>
          <w:sz w:val="21"/>
        </w:rPr>
        <w:sectPr w:rsidR="008D7D1A">
          <w:pgSz w:w="8230" w:h="11340"/>
          <w:pgMar w:top="500" w:right="700" w:bottom="100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6697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56"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57" name="Line 75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75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6B2C9" id="Group 754" o:spid="_x0000_s1026" style="position:absolute;margin-left:42.5pt;margin-top:9.65pt;width:326pt;height:6pt;z-index:-2254950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l4Tw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HLgbhpjxEkDJNlz0WwaGXi6tkxg1ZVsb9sb6XKE4bXIPiowe0/tZl66xWjXvRE5OCR7&#10;LSw8h0I2xgUkjg6WhYeRBXrQKIOXURD5QC1GGdhmsRlalrIKqDS75lMwgi1YnA+WTb83nob9xgAG&#10;JjySuDNtnH1cJimQm3pEVP0dorcVaaklShmsRkRnA6LXjFMANHaA2kUr7tDMDrxHE3GxqggvqXV3&#10;99ACcoFNwoQLft0WM1FAxS/RHXA692cOpwHhR5ROMSJJK5W+oqJBZpDiGsK2vJH7a6UdnMMSQyMX&#10;W1bXlp2aoy7F8TlwYyxK1Cw3RjuR5W5VS3RPTBXaX8/NyTJQO8+ts4qSfNOPNWG1GwOXNTf+IA8I&#10;px+5Mvuy8Beb+WYeTaIw3kwif72eXG5X0STeBrPp+ny9Wq2Drya0IEoqlueUm+iGkg+i3xNAf/m4&#10;Yh2LfoTBO/Vu5QfBDv82aBCi48+pcCfyhxtpoO01+c/ECTezK/f3cEuC7Gqj0KkhppfbUO/KFfso&#10;z0spRWcogqo50afbMOT3S32G8QIKBAo59MNTgYbzEC4jU/+RDWis4u8UKiH2P1JoEM7gQrGq/KlE&#10;t/b3I4k2TEO7qlkDt9CoY5L8Z3o9qTp1XJw/y/zZwkZSuJ4L3wgwqIT8jFEH/TbF6tOeSIpR/ZqD&#10;kBZBFJkGbSfRdGbucXls2R1bCM/AVYo1Rm640q6p71vJygpOCizHXFxC6ymYvbuMMF25HVebbQzQ&#10;XW2R9l8Cpn0fz+36x++V5Tc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EUtmXhPAwAA9wgAAA4AAAAAAAAAAAAAAAAA&#10;LgIAAGRycy9lMm9Eb2MueG1sUEsBAi0AFAAGAAgAAAAhAIVm2xHfAAAACAEAAA8AAAAAAAAAAAAA&#10;AAAAqQUAAGRycy9kb3ducmV2LnhtbFBLBQYAAAAABAAEAPMAAAC1BgAAAAA=&#10;">
                <v:line id="Line 75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hxAAAANwAAAAPAAAAZHJzL2Rvd25yZXYueG1sRE9Na8JA&#10;EL0L/Q/LFHrTTYtViW5CaxEKHiSxl96G7Jikzc6G3a3G/npXELzN433OKh9MJ47kfGtZwfMkAUFc&#10;Wd1yreBrvxkvQPiArLGzTArO5CHPHkYrTLU9cUHHMtQihrBPUUETQp9K6auGDPqJ7Ykjd7DOYIjQ&#10;1VI7PMVw08mXJJlJgy3HhgZ7WjdU/ZZ/RsFi3/uP8/p7Y3fu57/YTgua4rtST4/D2xJEoCHcxTf3&#10;p47zX+dwfSZeILMLAAAA//8DAFBLAQItABQABgAIAAAAIQDb4fbL7gAAAIUBAAATAAAAAAAAAAAA&#10;AAAAAAAAAABbQ29udGVudF9UeXBlc10ueG1sUEsBAi0AFAAGAAgAAAAhAFr0LFu/AAAAFQEAAAsA&#10;AAAAAAAAAAAAAAAAHwEAAF9yZWxzLy5yZWxzUEsBAi0AFAAGAAgAAAAhAItFl+HEAAAA3AAAAA8A&#10;AAAAAAAAAAAAAAAABwIAAGRycy9kb3ducmV2LnhtbFBLBQYAAAAAAwADALcAAAD4AgAAAAA=&#10;" strokeweight=".5pt"/>
                <v:rect id="Rectangle 75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zFxQAAANwAAAAPAAAAZHJzL2Rvd25yZXYueG1sRI9Pa8JA&#10;EMXvBb/DMoK3urHQIqmrqBDwEJH6B3ocstMkNDsbshsTv71zKPQ2w3vz3m9Wm9E16k5dqD0bWMwT&#10;UMSFtzWXBq6X7HUJKkRki41nMvCgAJv15GWFqfUDf9H9HEslIRxSNFDF2KZah6Iih2HuW2LRfnzn&#10;MMraldp2OEi4a/RbknxohzVLQ4Ut7Ssqfs+9M3Byu6P9DvnjkOdxOdj+5rI+M2Y2HbefoCKN8d/8&#10;d32wgv8utPKMTKDXTwAAAP//AwBQSwECLQAUAAYACAAAACEA2+H2y+4AAACFAQAAEwAAAAAAAAAA&#10;AAAAAAAAAAAAW0NvbnRlbnRfVHlwZXNdLnhtbFBLAQItABQABgAIAAAAIQBa9CxbvwAAABUBAAAL&#10;AAAAAAAAAAAAAAAAAB8BAABfcmVscy8ucmVsc1BLAQItABQABgAIAAAAIQDBn5zF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1" w:line="235" w:lineRule="auto"/>
        <w:ind w:left="150" w:right="148"/>
        <w:jc w:val="both"/>
        <w:rPr>
          <w:i/>
          <w:sz w:val="21"/>
        </w:rPr>
      </w:pPr>
      <w:r>
        <w:rPr>
          <w:sz w:val="21"/>
        </w:rPr>
        <w:t xml:space="preserve">быстар сақталады: </w:t>
      </w:r>
      <w:r>
        <w:rPr>
          <w:i/>
          <w:sz w:val="21"/>
        </w:rPr>
        <w:t xml:space="preserve">Донбасс – Донбасс-қа; </w:t>
      </w:r>
      <w:r>
        <w:rPr>
          <w:sz w:val="21"/>
        </w:rPr>
        <w:t xml:space="preserve">бірақ дəл сол дыбыстан баста- латын қосымша жалғанғанда, олардың бірі түсіріледі: </w:t>
      </w:r>
      <w:r>
        <w:rPr>
          <w:i/>
          <w:sz w:val="21"/>
        </w:rPr>
        <w:t>Донбас-сыз (Дон- басссыз емес).</w:t>
      </w:r>
    </w:p>
    <w:p w:rsidR="008D7D1A" w:rsidRDefault="007905D9">
      <w:pPr>
        <w:spacing w:line="235" w:lineRule="auto"/>
        <w:ind w:left="150" w:right="148" w:firstLine="283"/>
        <w:jc w:val="both"/>
        <w:rPr>
          <w:sz w:val="21"/>
        </w:rPr>
      </w:pPr>
      <w:r>
        <w:rPr>
          <w:sz w:val="21"/>
        </w:rPr>
        <w:t>в)</w:t>
      </w:r>
      <w:r>
        <w:rPr>
          <w:spacing w:val="-7"/>
          <w:sz w:val="21"/>
        </w:rPr>
        <w:t xml:space="preserve"> </w:t>
      </w:r>
      <w:r>
        <w:rPr>
          <w:b/>
          <w:spacing w:val="-6"/>
          <w:sz w:val="21"/>
        </w:rPr>
        <w:t xml:space="preserve">ст, </w:t>
      </w:r>
      <w:r>
        <w:rPr>
          <w:b/>
          <w:sz w:val="21"/>
        </w:rPr>
        <w:t>сть,</w:t>
      </w:r>
      <w:r>
        <w:rPr>
          <w:b/>
          <w:spacing w:val="-6"/>
          <w:sz w:val="21"/>
        </w:rPr>
        <w:t xml:space="preserve"> </w:t>
      </w:r>
      <w:r>
        <w:rPr>
          <w:b/>
          <w:sz w:val="21"/>
        </w:rPr>
        <w:t>зд</w:t>
      </w:r>
      <w:r>
        <w:rPr>
          <w:b/>
          <w:spacing w:val="-6"/>
          <w:sz w:val="21"/>
        </w:rPr>
        <w:t xml:space="preserve"> </w:t>
      </w:r>
      <w:r>
        <w:rPr>
          <w:sz w:val="21"/>
        </w:rPr>
        <w:t>сияқты</w:t>
      </w:r>
      <w:r>
        <w:rPr>
          <w:spacing w:val="-7"/>
          <w:sz w:val="21"/>
        </w:rPr>
        <w:t xml:space="preserve"> </w:t>
      </w:r>
      <w:r>
        <w:rPr>
          <w:sz w:val="21"/>
        </w:rPr>
        <w:t>дыбыстар</w:t>
      </w:r>
      <w:r>
        <w:rPr>
          <w:spacing w:val="-7"/>
          <w:sz w:val="21"/>
        </w:rPr>
        <w:t xml:space="preserve"> </w:t>
      </w:r>
      <w:r>
        <w:rPr>
          <w:sz w:val="21"/>
        </w:rPr>
        <w:t>тізбегімен</w:t>
      </w:r>
      <w:r>
        <w:rPr>
          <w:spacing w:val="-7"/>
          <w:sz w:val="21"/>
        </w:rPr>
        <w:t xml:space="preserve"> </w:t>
      </w:r>
      <w:r>
        <w:rPr>
          <w:sz w:val="21"/>
        </w:rPr>
        <w:t>аяқталатын</w:t>
      </w:r>
      <w:r>
        <w:rPr>
          <w:spacing w:val="-7"/>
          <w:sz w:val="21"/>
        </w:rPr>
        <w:t xml:space="preserve"> </w:t>
      </w:r>
      <w:r>
        <w:rPr>
          <w:sz w:val="21"/>
        </w:rPr>
        <w:t>сөздерге</w:t>
      </w:r>
      <w:r>
        <w:rPr>
          <w:spacing w:val="-7"/>
          <w:sz w:val="21"/>
        </w:rPr>
        <w:t xml:space="preserve"> </w:t>
      </w:r>
      <w:r>
        <w:rPr>
          <w:sz w:val="21"/>
        </w:rPr>
        <w:t xml:space="preserve">қосым- ша жалғанғанда, соңғы дыбыстар түсіріліп жазылады: </w:t>
      </w:r>
      <w:r>
        <w:rPr>
          <w:i/>
          <w:spacing w:val="-3"/>
          <w:sz w:val="21"/>
        </w:rPr>
        <w:t xml:space="preserve">текст </w:t>
      </w:r>
      <w:r>
        <w:rPr>
          <w:i/>
          <w:sz w:val="21"/>
        </w:rPr>
        <w:t xml:space="preserve">– </w:t>
      </w:r>
      <w:r>
        <w:rPr>
          <w:i/>
          <w:spacing w:val="-3"/>
          <w:sz w:val="21"/>
        </w:rPr>
        <w:t xml:space="preserve">текс-ке, </w:t>
      </w:r>
      <w:r>
        <w:rPr>
          <w:i/>
          <w:sz w:val="21"/>
        </w:rPr>
        <w:t>ведомость-ведомосқа, поезд – поез-бен</w:t>
      </w:r>
      <w:r>
        <w:rPr>
          <w:i/>
          <w:spacing w:val="-6"/>
          <w:sz w:val="21"/>
        </w:rPr>
        <w:t xml:space="preserve"> </w:t>
      </w:r>
      <w:r>
        <w:rPr>
          <w:spacing w:val="-4"/>
          <w:sz w:val="21"/>
        </w:rPr>
        <w:t>т.б.</w:t>
      </w:r>
    </w:p>
    <w:p w:rsidR="008D7D1A" w:rsidRDefault="007905D9">
      <w:pPr>
        <w:spacing w:line="235" w:lineRule="auto"/>
        <w:ind w:left="150" w:right="148" w:firstLine="283"/>
        <w:jc w:val="both"/>
        <w:rPr>
          <w:i/>
          <w:sz w:val="21"/>
        </w:rPr>
      </w:pPr>
      <w:r>
        <w:rPr>
          <w:sz w:val="21"/>
        </w:rPr>
        <w:t xml:space="preserve">г) </w:t>
      </w:r>
      <w:r>
        <w:rPr>
          <w:b/>
          <w:sz w:val="21"/>
        </w:rPr>
        <w:t xml:space="preserve">-ль </w:t>
      </w:r>
      <w:r>
        <w:rPr>
          <w:sz w:val="21"/>
        </w:rPr>
        <w:t xml:space="preserve">əріптеріне біткен бір буынды сөздерге қосымша бірыңғай жіңішке түрде жалғанады: </w:t>
      </w:r>
      <w:r>
        <w:rPr>
          <w:i/>
          <w:sz w:val="21"/>
        </w:rPr>
        <w:t>роль-ге, роль-дің, руль-ге, руль-дің.</w:t>
      </w:r>
    </w:p>
    <w:p w:rsidR="008D7D1A" w:rsidRDefault="007905D9">
      <w:pPr>
        <w:pStyle w:val="a3"/>
        <w:spacing w:line="235" w:lineRule="auto"/>
        <w:ind w:firstLine="283"/>
      </w:pPr>
      <w:r>
        <w:t>Сонымен қатар, орыс тілінен енген сөздерге қосымша жалғаудың Негізгі ережелерде көрсетілмеген, бірақ жазу практикасында ескерілуге тиісті тағы да бірнеше ерекшеліктері бар:</w:t>
      </w:r>
    </w:p>
    <w:p w:rsidR="008D7D1A" w:rsidRDefault="007905D9">
      <w:pPr>
        <w:spacing w:line="235" w:lineRule="auto"/>
        <w:ind w:left="150" w:right="148" w:firstLine="283"/>
        <w:jc w:val="both"/>
        <w:rPr>
          <w:i/>
          <w:sz w:val="21"/>
        </w:rPr>
      </w:pPr>
      <w:r>
        <w:rPr>
          <w:b/>
          <w:sz w:val="21"/>
        </w:rPr>
        <w:t xml:space="preserve">к, қ, п </w:t>
      </w:r>
      <w:r>
        <w:rPr>
          <w:sz w:val="21"/>
        </w:rPr>
        <w:t xml:space="preserve">дауыссыз дыбыстарына аяқталатын қазақ тілі сөздері </w:t>
      </w:r>
      <w:r>
        <w:rPr>
          <w:spacing w:val="-2"/>
          <w:sz w:val="21"/>
        </w:rPr>
        <w:t xml:space="preserve">дауыс- </w:t>
      </w:r>
      <w:r>
        <w:rPr>
          <w:sz w:val="21"/>
        </w:rPr>
        <w:t xml:space="preserve">ты дыбыстан басталатын қосымшалармен түрленгенде, бұл дауыссыз- дардың ұяңдап, </w:t>
      </w:r>
      <w:r>
        <w:rPr>
          <w:b/>
          <w:sz w:val="21"/>
        </w:rPr>
        <w:t xml:space="preserve">ғ, </w:t>
      </w:r>
      <w:r>
        <w:rPr>
          <w:b/>
          <w:spacing w:val="-12"/>
          <w:sz w:val="21"/>
        </w:rPr>
        <w:t xml:space="preserve">г, </w:t>
      </w:r>
      <w:r>
        <w:rPr>
          <w:b/>
          <w:sz w:val="21"/>
        </w:rPr>
        <w:t xml:space="preserve">б </w:t>
      </w:r>
      <w:r>
        <w:rPr>
          <w:sz w:val="21"/>
        </w:rPr>
        <w:t xml:space="preserve">дыбыстарына айналғандығы мəлім. </w:t>
      </w:r>
      <w:r>
        <w:rPr>
          <w:b/>
          <w:sz w:val="21"/>
        </w:rPr>
        <w:t xml:space="preserve">К </w:t>
      </w:r>
      <w:r>
        <w:rPr>
          <w:sz w:val="21"/>
        </w:rPr>
        <w:t xml:space="preserve">дыбысына бітетін орыс тілі сөздері де қазақ тілі қосымшаларын қабылдағанда </w:t>
      </w:r>
      <w:r>
        <w:rPr>
          <w:spacing w:val="-3"/>
          <w:sz w:val="21"/>
        </w:rPr>
        <w:t xml:space="preserve">осы </w:t>
      </w:r>
      <w:r>
        <w:rPr>
          <w:sz w:val="21"/>
        </w:rPr>
        <w:t>заңдылыққа</w:t>
      </w:r>
      <w:r>
        <w:rPr>
          <w:spacing w:val="-12"/>
          <w:sz w:val="21"/>
        </w:rPr>
        <w:t xml:space="preserve"> </w:t>
      </w:r>
      <w:r>
        <w:rPr>
          <w:sz w:val="21"/>
        </w:rPr>
        <w:t>бағынады:</w:t>
      </w:r>
      <w:r>
        <w:rPr>
          <w:spacing w:val="-12"/>
          <w:sz w:val="21"/>
        </w:rPr>
        <w:t xml:space="preserve"> </w:t>
      </w:r>
      <w:r>
        <w:rPr>
          <w:i/>
          <w:sz w:val="21"/>
        </w:rPr>
        <w:t>гудок</w:t>
      </w:r>
      <w:r>
        <w:rPr>
          <w:i/>
          <w:spacing w:val="-12"/>
          <w:sz w:val="21"/>
        </w:rPr>
        <w:t xml:space="preserve"> </w:t>
      </w:r>
      <w:r>
        <w:rPr>
          <w:i/>
          <w:sz w:val="21"/>
        </w:rPr>
        <w:t>–</w:t>
      </w:r>
      <w:r>
        <w:rPr>
          <w:i/>
          <w:spacing w:val="-12"/>
          <w:sz w:val="21"/>
        </w:rPr>
        <w:t xml:space="preserve"> </w:t>
      </w:r>
      <w:r>
        <w:rPr>
          <w:i/>
          <w:sz w:val="21"/>
        </w:rPr>
        <w:t>гудогы,</w:t>
      </w:r>
      <w:r>
        <w:rPr>
          <w:i/>
          <w:spacing w:val="-12"/>
          <w:sz w:val="21"/>
        </w:rPr>
        <w:t xml:space="preserve"> </w:t>
      </w:r>
      <w:r>
        <w:rPr>
          <w:i/>
          <w:sz w:val="21"/>
        </w:rPr>
        <w:t>кубок</w:t>
      </w:r>
      <w:r>
        <w:rPr>
          <w:i/>
          <w:spacing w:val="-12"/>
          <w:sz w:val="21"/>
        </w:rPr>
        <w:t xml:space="preserve"> </w:t>
      </w:r>
      <w:r>
        <w:rPr>
          <w:i/>
          <w:sz w:val="21"/>
        </w:rPr>
        <w:t>–</w:t>
      </w:r>
      <w:r>
        <w:rPr>
          <w:i/>
          <w:spacing w:val="-12"/>
          <w:sz w:val="21"/>
        </w:rPr>
        <w:t xml:space="preserve"> </w:t>
      </w:r>
      <w:r>
        <w:rPr>
          <w:i/>
          <w:sz w:val="21"/>
        </w:rPr>
        <w:t>кубогы,</w:t>
      </w:r>
      <w:r>
        <w:rPr>
          <w:i/>
          <w:spacing w:val="-12"/>
          <w:sz w:val="21"/>
        </w:rPr>
        <w:t xml:space="preserve"> </w:t>
      </w:r>
      <w:r>
        <w:rPr>
          <w:i/>
          <w:sz w:val="21"/>
        </w:rPr>
        <w:t>механик</w:t>
      </w:r>
      <w:r>
        <w:rPr>
          <w:i/>
          <w:spacing w:val="-12"/>
          <w:sz w:val="21"/>
        </w:rPr>
        <w:t xml:space="preserve"> </w:t>
      </w:r>
      <w:r>
        <w:rPr>
          <w:i/>
          <w:sz w:val="21"/>
        </w:rPr>
        <w:t>–</w:t>
      </w:r>
      <w:r>
        <w:rPr>
          <w:i/>
          <w:spacing w:val="-11"/>
          <w:sz w:val="21"/>
        </w:rPr>
        <w:t xml:space="preserve"> </w:t>
      </w:r>
      <w:r>
        <w:rPr>
          <w:i/>
          <w:sz w:val="21"/>
        </w:rPr>
        <w:t>механи- гі, блок – блогы, полковник –</w:t>
      </w:r>
      <w:r>
        <w:rPr>
          <w:i/>
          <w:spacing w:val="-5"/>
          <w:sz w:val="21"/>
        </w:rPr>
        <w:t xml:space="preserve"> </w:t>
      </w:r>
      <w:r>
        <w:rPr>
          <w:i/>
          <w:sz w:val="21"/>
        </w:rPr>
        <w:t>полковнигі.</w:t>
      </w:r>
    </w:p>
    <w:p w:rsidR="008D7D1A" w:rsidRDefault="007905D9">
      <w:pPr>
        <w:spacing w:line="235" w:lineRule="auto"/>
        <w:ind w:left="150" w:right="148" w:firstLine="283"/>
        <w:jc w:val="both"/>
        <w:rPr>
          <w:sz w:val="21"/>
        </w:rPr>
      </w:pPr>
      <w:r>
        <w:rPr>
          <w:sz w:val="21"/>
        </w:rPr>
        <w:t xml:space="preserve">Ал соңында </w:t>
      </w:r>
      <w:r>
        <w:rPr>
          <w:b/>
          <w:sz w:val="21"/>
        </w:rPr>
        <w:t xml:space="preserve">п, х </w:t>
      </w:r>
      <w:r>
        <w:rPr>
          <w:sz w:val="21"/>
        </w:rPr>
        <w:t xml:space="preserve">дыбыстары бар сөздер де осы өзгеріске ұшырауға тиісті болғанымен, бұл заңдылыққа бағынбайды. Мысалы, </w:t>
      </w:r>
      <w:r>
        <w:rPr>
          <w:i/>
          <w:sz w:val="21"/>
        </w:rPr>
        <w:t>укроп – укро- пы, принцип – принципі, окоп – окопы, тип – типі, шуруп – шурупы, си- роп</w:t>
      </w:r>
      <w:r>
        <w:rPr>
          <w:i/>
          <w:spacing w:val="-4"/>
          <w:sz w:val="21"/>
        </w:rPr>
        <w:t xml:space="preserve"> </w:t>
      </w:r>
      <w:r>
        <w:rPr>
          <w:i/>
          <w:sz w:val="21"/>
        </w:rPr>
        <w:t>–</w:t>
      </w:r>
      <w:r>
        <w:rPr>
          <w:i/>
          <w:spacing w:val="-4"/>
          <w:sz w:val="21"/>
        </w:rPr>
        <w:t xml:space="preserve"> </w:t>
      </w:r>
      <w:r>
        <w:rPr>
          <w:i/>
          <w:sz w:val="21"/>
        </w:rPr>
        <w:t>сиропы,</w:t>
      </w:r>
      <w:r>
        <w:rPr>
          <w:i/>
          <w:spacing w:val="-4"/>
          <w:sz w:val="21"/>
        </w:rPr>
        <w:t xml:space="preserve"> </w:t>
      </w:r>
      <w:r>
        <w:rPr>
          <w:i/>
          <w:sz w:val="21"/>
        </w:rPr>
        <w:t>штрих</w:t>
      </w:r>
      <w:r>
        <w:rPr>
          <w:i/>
          <w:spacing w:val="-4"/>
          <w:sz w:val="21"/>
        </w:rPr>
        <w:t xml:space="preserve"> </w:t>
      </w:r>
      <w:r>
        <w:rPr>
          <w:i/>
          <w:sz w:val="21"/>
        </w:rPr>
        <w:t>–</w:t>
      </w:r>
      <w:r>
        <w:rPr>
          <w:i/>
          <w:spacing w:val="-4"/>
          <w:sz w:val="21"/>
        </w:rPr>
        <w:t xml:space="preserve"> </w:t>
      </w:r>
      <w:r>
        <w:rPr>
          <w:i/>
          <w:sz w:val="21"/>
        </w:rPr>
        <w:t>штрихі,</w:t>
      </w:r>
      <w:r>
        <w:rPr>
          <w:i/>
          <w:spacing w:val="-4"/>
          <w:sz w:val="21"/>
        </w:rPr>
        <w:t xml:space="preserve"> </w:t>
      </w:r>
      <w:r>
        <w:rPr>
          <w:i/>
          <w:sz w:val="21"/>
        </w:rPr>
        <w:t>цех</w:t>
      </w:r>
      <w:r>
        <w:rPr>
          <w:i/>
          <w:spacing w:val="-4"/>
          <w:sz w:val="21"/>
        </w:rPr>
        <w:t xml:space="preserve"> </w:t>
      </w:r>
      <w:r>
        <w:rPr>
          <w:i/>
          <w:sz w:val="21"/>
        </w:rPr>
        <w:t>–</w:t>
      </w:r>
      <w:r>
        <w:rPr>
          <w:i/>
          <w:spacing w:val="-4"/>
          <w:sz w:val="21"/>
        </w:rPr>
        <w:t xml:space="preserve"> </w:t>
      </w:r>
      <w:r>
        <w:rPr>
          <w:i/>
          <w:sz w:val="21"/>
        </w:rPr>
        <w:t>цехы,</w:t>
      </w:r>
      <w:r>
        <w:rPr>
          <w:i/>
          <w:spacing w:val="-4"/>
          <w:sz w:val="21"/>
        </w:rPr>
        <w:t xml:space="preserve"> </w:t>
      </w:r>
      <w:r>
        <w:rPr>
          <w:i/>
          <w:sz w:val="21"/>
        </w:rPr>
        <w:t>альманах</w:t>
      </w:r>
      <w:r>
        <w:rPr>
          <w:i/>
          <w:spacing w:val="-4"/>
          <w:sz w:val="21"/>
        </w:rPr>
        <w:t xml:space="preserve"> </w:t>
      </w:r>
      <w:r>
        <w:rPr>
          <w:i/>
          <w:sz w:val="21"/>
        </w:rPr>
        <w:t>–</w:t>
      </w:r>
      <w:r>
        <w:rPr>
          <w:i/>
          <w:spacing w:val="-3"/>
          <w:sz w:val="21"/>
        </w:rPr>
        <w:t xml:space="preserve"> </w:t>
      </w:r>
      <w:r>
        <w:rPr>
          <w:i/>
          <w:sz w:val="21"/>
        </w:rPr>
        <w:t>альманахы,</w:t>
      </w:r>
      <w:r>
        <w:rPr>
          <w:i/>
          <w:spacing w:val="-4"/>
          <w:sz w:val="21"/>
        </w:rPr>
        <w:t xml:space="preserve"> </w:t>
      </w:r>
      <w:r>
        <w:rPr>
          <w:i/>
          <w:sz w:val="21"/>
        </w:rPr>
        <w:t>шах</w:t>
      </w:r>
      <w:r>
        <w:rPr>
          <w:i/>
          <w:spacing w:val="-4"/>
          <w:sz w:val="21"/>
        </w:rPr>
        <w:t xml:space="preserve"> </w:t>
      </w:r>
      <w:r>
        <w:rPr>
          <w:i/>
          <w:spacing w:val="-11"/>
          <w:sz w:val="21"/>
        </w:rPr>
        <w:t xml:space="preserve">– </w:t>
      </w:r>
      <w:r>
        <w:rPr>
          <w:i/>
          <w:sz w:val="21"/>
        </w:rPr>
        <w:t xml:space="preserve">шахы. </w:t>
      </w:r>
      <w:r>
        <w:rPr>
          <w:sz w:val="21"/>
        </w:rPr>
        <w:t xml:space="preserve">Мұндай ерекшелік басқа да бірлі-жарым сөздерде кездеседі. Мы- салы, </w:t>
      </w:r>
      <w:r>
        <w:rPr>
          <w:i/>
          <w:sz w:val="21"/>
        </w:rPr>
        <w:t xml:space="preserve">айтуға хақы бар </w:t>
      </w:r>
      <w:r>
        <w:rPr>
          <w:sz w:val="21"/>
        </w:rPr>
        <w:t xml:space="preserve">дегендегі </w:t>
      </w:r>
      <w:r>
        <w:rPr>
          <w:i/>
          <w:sz w:val="21"/>
        </w:rPr>
        <w:t xml:space="preserve">хақ </w:t>
      </w:r>
      <w:r>
        <w:rPr>
          <w:sz w:val="21"/>
        </w:rPr>
        <w:t xml:space="preserve">сөзінің соңындағы </w:t>
      </w:r>
      <w:r>
        <w:rPr>
          <w:b/>
          <w:sz w:val="21"/>
        </w:rPr>
        <w:t xml:space="preserve">қ </w:t>
      </w:r>
      <w:r>
        <w:rPr>
          <w:sz w:val="21"/>
        </w:rPr>
        <w:t xml:space="preserve">дыбысы ай- </w:t>
      </w:r>
      <w:r>
        <w:rPr>
          <w:spacing w:val="-3"/>
          <w:sz w:val="21"/>
        </w:rPr>
        <w:t xml:space="preserve">тылуда </w:t>
      </w:r>
      <w:r>
        <w:rPr>
          <w:sz w:val="21"/>
        </w:rPr>
        <w:t xml:space="preserve">да, жазылуда да </w:t>
      </w:r>
      <w:r>
        <w:rPr>
          <w:b/>
          <w:sz w:val="21"/>
        </w:rPr>
        <w:t xml:space="preserve">ғ </w:t>
      </w:r>
      <w:r>
        <w:rPr>
          <w:sz w:val="21"/>
        </w:rPr>
        <w:t>болып</w:t>
      </w:r>
      <w:r>
        <w:rPr>
          <w:spacing w:val="-2"/>
          <w:sz w:val="21"/>
        </w:rPr>
        <w:t xml:space="preserve"> </w:t>
      </w:r>
      <w:r>
        <w:rPr>
          <w:sz w:val="21"/>
        </w:rPr>
        <w:t>ұяңдамайды.</w:t>
      </w:r>
    </w:p>
    <w:p w:rsidR="008D7D1A" w:rsidRDefault="007905D9">
      <w:pPr>
        <w:spacing w:line="235" w:lineRule="auto"/>
        <w:ind w:left="150" w:right="148" w:firstLine="283"/>
        <w:jc w:val="both"/>
        <w:rPr>
          <w:i/>
          <w:sz w:val="21"/>
        </w:rPr>
      </w:pPr>
      <w:r>
        <w:rPr>
          <w:sz w:val="21"/>
        </w:rPr>
        <w:t xml:space="preserve">Негізгі ережелерде </w:t>
      </w:r>
      <w:r>
        <w:rPr>
          <w:b/>
          <w:sz w:val="21"/>
        </w:rPr>
        <w:t xml:space="preserve">-ль </w:t>
      </w:r>
      <w:r>
        <w:rPr>
          <w:sz w:val="21"/>
        </w:rPr>
        <w:t>əріптеріне аяқталатын бір буынды сөздердің жіңішке қосымшалармен түрленетіндігі аталған. Ал нақ осындай əріп- терге</w:t>
      </w:r>
      <w:r>
        <w:rPr>
          <w:spacing w:val="-7"/>
          <w:sz w:val="21"/>
        </w:rPr>
        <w:t xml:space="preserve"> </w:t>
      </w:r>
      <w:r>
        <w:rPr>
          <w:sz w:val="21"/>
        </w:rPr>
        <w:t>бітетін</w:t>
      </w:r>
      <w:r>
        <w:rPr>
          <w:spacing w:val="-7"/>
          <w:sz w:val="21"/>
        </w:rPr>
        <w:t xml:space="preserve"> </w:t>
      </w:r>
      <w:r>
        <w:rPr>
          <w:sz w:val="21"/>
        </w:rPr>
        <w:t>көп</w:t>
      </w:r>
      <w:r>
        <w:rPr>
          <w:spacing w:val="-7"/>
          <w:sz w:val="21"/>
        </w:rPr>
        <w:t xml:space="preserve"> </w:t>
      </w:r>
      <w:r>
        <w:rPr>
          <w:sz w:val="21"/>
        </w:rPr>
        <w:t>буынды</w:t>
      </w:r>
      <w:r>
        <w:rPr>
          <w:spacing w:val="-7"/>
          <w:sz w:val="21"/>
        </w:rPr>
        <w:t xml:space="preserve"> </w:t>
      </w:r>
      <w:r>
        <w:rPr>
          <w:sz w:val="21"/>
        </w:rPr>
        <w:t>сөздерге</w:t>
      </w:r>
      <w:r>
        <w:rPr>
          <w:spacing w:val="-6"/>
          <w:sz w:val="21"/>
        </w:rPr>
        <w:t xml:space="preserve"> </w:t>
      </w:r>
      <w:r>
        <w:rPr>
          <w:sz w:val="21"/>
        </w:rPr>
        <w:t>қосымшалар</w:t>
      </w:r>
      <w:r>
        <w:rPr>
          <w:spacing w:val="-7"/>
          <w:sz w:val="21"/>
        </w:rPr>
        <w:t xml:space="preserve"> </w:t>
      </w:r>
      <w:r>
        <w:rPr>
          <w:sz w:val="21"/>
        </w:rPr>
        <w:t>қағида</w:t>
      </w:r>
      <w:r>
        <w:rPr>
          <w:spacing w:val="-7"/>
          <w:sz w:val="21"/>
        </w:rPr>
        <w:t xml:space="preserve"> </w:t>
      </w:r>
      <w:r>
        <w:rPr>
          <w:sz w:val="21"/>
        </w:rPr>
        <w:t>бойынша</w:t>
      </w:r>
      <w:r>
        <w:rPr>
          <w:spacing w:val="-7"/>
          <w:sz w:val="21"/>
        </w:rPr>
        <w:t xml:space="preserve"> </w:t>
      </w:r>
      <w:r>
        <w:rPr>
          <w:sz w:val="21"/>
        </w:rPr>
        <w:t>жуан</w:t>
      </w:r>
      <w:r>
        <w:rPr>
          <w:spacing w:val="-7"/>
          <w:sz w:val="21"/>
        </w:rPr>
        <w:t xml:space="preserve"> </w:t>
      </w:r>
      <w:r>
        <w:rPr>
          <w:sz w:val="21"/>
        </w:rPr>
        <w:t>не жіңішке болып, соңғы буынға үндесуіне қарай жалғанады: бір буынды сөздер</w:t>
      </w:r>
      <w:r>
        <w:rPr>
          <w:spacing w:val="-14"/>
          <w:sz w:val="21"/>
        </w:rPr>
        <w:t xml:space="preserve"> </w:t>
      </w:r>
      <w:r>
        <w:rPr>
          <w:sz w:val="21"/>
        </w:rPr>
        <w:t>–</w:t>
      </w:r>
      <w:r>
        <w:rPr>
          <w:spacing w:val="-14"/>
          <w:sz w:val="21"/>
        </w:rPr>
        <w:t xml:space="preserve"> </w:t>
      </w:r>
      <w:r>
        <w:rPr>
          <w:i/>
          <w:sz w:val="21"/>
        </w:rPr>
        <w:t>роль,</w:t>
      </w:r>
      <w:r>
        <w:rPr>
          <w:i/>
          <w:spacing w:val="-14"/>
          <w:sz w:val="21"/>
        </w:rPr>
        <w:t xml:space="preserve"> </w:t>
      </w:r>
      <w:r>
        <w:rPr>
          <w:i/>
          <w:sz w:val="21"/>
        </w:rPr>
        <w:t>роль-ге,</w:t>
      </w:r>
      <w:r>
        <w:rPr>
          <w:i/>
          <w:spacing w:val="-14"/>
          <w:sz w:val="21"/>
        </w:rPr>
        <w:t xml:space="preserve"> </w:t>
      </w:r>
      <w:r>
        <w:rPr>
          <w:i/>
          <w:sz w:val="21"/>
        </w:rPr>
        <w:t>рол-і,</w:t>
      </w:r>
      <w:r>
        <w:rPr>
          <w:i/>
          <w:spacing w:val="-14"/>
          <w:sz w:val="21"/>
        </w:rPr>
        <w:t xml:space="preserve"> </w:t>
      </w:r>
      <w:r>
        <w:rPr>
          <w:i/>
          <w:sz w:val="21"/>
        </w:rPr>
        <w:t>ноль,</w:t>
      </w:r>
      <w:r>
        <w:rPr>
          <w:i/>
          <w:spacing w:val="-14"/>
          <w:sz w:val="21"/>
        </w:rPr>
        <w:t xml:space="preserve"> </w:t>
      </w:r>
      <w:r>
        <w:rPr>
          <w:i/>
          <w:sz w:val="21"/>
        </w:rPr>
        <w:t>ноль-ге,</w:t>
      </w:r>
      <w:r>
        <w:rPr>
          <w:i/>
          <w:spacing w:val="-14"/>
          <w:sz w:val="21"/>
        </w:rPr>
        <w:t xml:space="preserve"> </w:t>
      </w:r>
      <w:r>
        <w:rPr>
          <w:i/>
          <w:sz w:val="21"/>
        </w:rPr>
        <w:t>нол-і</w:t>
      </w:r>
      <w:r>
        <w:rPr>
          <w:sz w:val="21"/>
        </w:rPr>
        <w:t>;</w:t>
      </w:r>
      <w:r>
        <w:rPr>
          <w:spacing w:val="-14"/>
          <w:sz w:val="21"/>
        </w:rPr>
        <w:t xml:space="preserve"> </w:t>
      </w:r>
      <w:r>
        <w:rPr>
          <w:sz w:val="21"/>
        </w:rPr>
        <w:t>бірнеше</w:t>
      </w:r>
      <w:r>
        <w:rPr>
          <w:spacing w:val="-14"/>
          <w:sz w:val="21"/>
        </w:rPr>
        <w:t xml:space="preserve"> </w:t>
      </w:r>
      <w:r>
        <w:rPr>
          <w:sz w:val="21"/>
        </w:rPr>
        <w:t>буынды</w:t>
      </w:r>
      <w:r>
        <w:rPr>
          <w:spacing w:val="-14"/>
          <w:sz w:val="21"/>
        </w:rPr>
        <w:t xml:space="preserve"> </w:t>
      </w:r>
      <w:r>
        <w:rPr>
          <w:sz w:val="21"/>
        </w:rPr>
        <w:t>сөздер</w:t>
      </w:r>
      <w:r>
        <w:rPr>
          <w:spacing w:val="-13"/>
          <w:sz w:val="21"/>
        </w:rPr>
        <w:t xml:space="preserve"> </w:t>
      </w:r>
      <w:r>
        <w:rPr>
          <w:sz w:val="21"/>
        </w:rPr>
        <w:t xml:space="preserve">– </w:t>
      </w:r>
      <w:r>
        <w:rPr>
          <w:i/>
          <w:sz w:val="21"/>
        </w:rPr>
        <w:t xml:space="preserve">гастроль, гастроль-ға, гастролы, </w:t>
      </w:r>
      <w:r>
        <w:rPr>
          <w:i/>
          <w:spacing w:val="-3"/>
          <w:sz w:val="21"/>
        </w:rPr>
        <w:t xml:space="preserve">король, </w:t>
      </w:r>
      <w:r>
        <w:rPr>
          <w:i/>
          <w:sz w:val="21"/>
        </w:rPr>
        <w:t xml:space="preserve">король-ға, корол-ы. </w:t>
      </w:r>
      <w:r>
        <w:rPr>
          <w:sz w:val="21"/>
        </w:rPr>
        <w:t xml:space="preserve">Жоғарыда аталғанындай жазу тəжірибесінде </w:t>
      </w:r>
      <w:r>
        <w:rPr>
          <w:i/>
          <w:sz w:val="21"/>
        </w:rPr>
        <w:t xml:space="preserve">гастроль, пароль, </w:t>
      </w:r>
      <w:r>
        <w:rPr>
          <w:i/>
          <w:spacing w:val="-3"/>
          <w:sz w:val="21"/>
        </w:rPr>
        <w:t xml:space="preserve">король, </w:t>
      </w:r>
      <w:r>
        <w:rPr>
          <w:i/>
          <w:sz w:val="21"/>
        </w:rPr>
        <w:t xml:space="preserve">бандероль </w:t>
      </w:r>
      <w:r>
        <w:rPr>
          <w:sz w:val="21"/>
        </w:rPr>
        <w:t xml:space="preserve">типтес бірнеше сөздерге жіңішке қосымша жалғанып жиі ұшырасады: </w:t>
      </w:r>
      <w:r>
        <w:rPr>
          <w:i/>
          <w:sz w:val="21"/>
        </w:rPr>
        <w:t xml:space="preserve">гастроль-ге, гастрол-і, король-ге, корол-і. </w:t>
      </w:r>
      <w:r>
        <w:rPr>
          <w:sz w:val="21"/>
        </w:rPr>
        <w:t xml:space="preserve">Шын мəнінде </w:t>
      </w:r>
      <w:r>
        <w:rPr>
          <w:i/>
          <w:sz w:val="21"/>
        </w:rPr>
        <w:t xml:space="preserve">ноль, роль, </w:t>
      </w:r>
      <w:r>
        <w:rPr>
          <w:i/>
          <w:spacing w:val="-3"/>
          <w:sz w:val="21"/>
        </w:rPr>
        <w:t xml:space="preserve">руль </w:t>
      </w:r>
      <w:r>
        <w:rPr>
          <w:sz w:val="21"/>
        </w:rPr>
        <w:t xml:space="preserve">жəне </w:t>
      </w:r>
      <w:r>
        <w:rPr>
          <w:i/>
          <w:spacing w:val="-3"/>
          <w:sz w:val="21"/>
        </w:rPr>
        <w:t xml:space="preserve">король, </w:t>
      </w:r>
      <w:r>
        <w:rPr>
          <w:i/>
          <w:sz w:val="21"/>
        </w:rPr>
        <w:t xml:space="preserve">гастроль, пароль </w:t>
      </w:r>
      <w:r>
        <w:rPr>
          <w:sz w:val="21"/>
        </w:rPr>
        <w:t xml:space="preserve">сөздерінің арасында қазақ тілі қосымша- ларын </w:t>
      </w:r>
      <w:r>
        <w:rPr>
          <w:spacing w:val="-3"/>
          <w:sz w:val="21"/>
        </w:rPr>
        <w:t xml:space="preserve">қабылдауда </w:t>
      </w:r>
      <w:r>
        <w:rPr>
          <w:sz w:val="21"/>
        </w:rPr>
        <w:t>ешбір айырмашылық болмауға тиіс; бірнеше буынды сөздердің бастапқы буындары қосымшалардың үндесуіне ықпал жасай алмайды.</w:t>
      </w:r>
      <w:r>
        <w:rPr>
          <w:spacing w:val="-12"/>
          <w:sz w:val="21"/>
        </w:rPr>
        <w:t xml:space="preserve"> </w:t>
      </w:r>
      <w:r>
        <w:rPr>
          <w:sz w:val="21"/>
        </w:rPr>
        <w:t>Сондықтан</w:t>
      </w:r>
      <w:r>
        <w:rPr>
          <w:spacing w:val="-12"/>
          <w:sz w:val="21"/>
        </w:rPr>
        <w:t xml:space="preserve"> </w:t>
      </w:r>
      <w:r>
        <w:rPr>
          <w:sz w:val="21"/>
        </w:rPr>
        <w:t>соңғы</w:t>
      </w:r>
      <w:r>
        <w:rPr>
          <w:spacing w:val="-12"/>
          <w:sz w:val="21"/>
        </w:rPr>
        <w:t xml:space="preserve"> </w:t>
      </w:r>
      <w:r>
        <w:rPr>
          <w:b/>
          <w:sz w:val="21"/>
        </w:rPr>
        <w:t>-ль</w:t>
      </w:r>
      <w:r>
        <w:rPr>
          <w:b/>
          <w:spacing w:val="-11"/>
          <w:sz w:val="21"/>
        </w:rPr>
        <w:t xml:space="preserve"> </w:t>
      </w:r>
      <w:r>
        <w:rPr>
          <w:sz w:val="21"/>
        </w:rPr>
        <w:t>əрпінің</w:t>
      </w:r>
      <w:r>
        <w:rPr>
          <w:spacing w:val="-12"/>
          <w:sz w:val="21"/>
        </w:rPr>
        <w:t xml:space="preserve"> </w:t>
      </w:r>
      <w:r>
        <w:rPr>
          <w:sz w:val="21"/>
        </w:rPr>
        <w:t>жіңішке</w:t>
      </w:r>
      <w:r>
        <w:rPr>
          <w:spacing w:val="-12"/>
          <w:sz w:val="21"/>
        </w:rPr>
        <w:t xml:space="preserve"> </w:t>
      </w:r>
      <w:r>
        <w:rPr>
          <w:sz w:val="21"/>
        </w:rPr>
        <w:t>айтылуына</w:t>
      </w:r>
      <w:r>
        <w:rPr>
          <w:spacing w:val="-12"/>
          <w:sz w:val="21"/>
        </w:rPr>
        <w:t xml:space="preserve"> </w:t>
      </w:r>
      <w:r>
        <w:rPr>
          <w:sz w:val="21"/>
        </w:rPr>
        <w:t>орай</w:t>
      </w:r>
      <w:r>
        <w:rPr>
          <w:spacing w:val="-11"/>
          <w:sz w:val="21"/>
        </w:rPr>
        <w:t xml:space="preserve"> </w:t>
      </w:r>
      <w:r>
        <w:rPr>
          <w:sz w:val="21"/>
        </w:rPr>
        <w:t>бұл</w:t>
      </w:r>
      <w:r>
        <w:rPr>
          <w:spacing w:val="-12"/>
          <w:sz w:val="21"/>
        </w:rPr>
        <w:t xml:space="preserve"> </w:t>
      </w:r>
      <w:r>
        <w:rPr>
          <w:sz w:val="21"/>
        </w:rPr>
        <w:t>сөз- дерге</w:t>
      </w:r>
      <w:r>
        <w:rPr>
          <w:spacing w:val="-18"/>
          <w:sz w:val="21"/>
        </w:rPr>
        <w:t xml:space="preserve"> </w:t>
      </w:r>
      <w:r>
        <w:rPr>
          <w:sz w:val="21"/>
        </w:rPr>
        <w:t>жіңішке</w:t>
      </w:r>
      <w:r>
        <w:rPr>
          <w:spacing w:val="-17"/>
          <w:sz w:val="21"/>
        </w:rPr>
        <w:t xml:space="preserve"> </w:t>
      </w:r>
      <w:r>
        <w:rPr>
          <w:sz w:val="21"/>
        </w:rPr>
        <w:t>буынды</w:t>
      </w:r>
      <w:r>
        <w:rPr>
          <w:spacing w:val="-18"/>
          <w:sz w:val="21"/>
        </w:rPr>
        <w:t xml:space="preserve"> </w:t>
      </w:r>
      <w:r>
        <w:rPr>
          <w:sz w:val="21"/>
        </w:rPr>
        <w:t>қосымша</w:t>
      </w:r>
      <w:r>
        <w:rPr>
          <w:spacing w:val="-17"/>
          <w:sz w:val="21"/>
        </w:rPr>
        <w:t xml:space="preserve"> </w:t>
      </w:r>
      <w:r>
        <w:rPr>
          <w:sz w:val="21"/>
        </w:rPr>
        <w:t>жалғанады;</w:t>
      </w:r>
      <w:r>
        <w:rPr>
          <w:spacing w:val="-17"/>
          <w:sz w:val="21"/>
        </w:rPr>
        <w:t xml:space="preserve"> </w:t>
      </w:r>
      <w:r>
        <w:rPr>
          <w:sz w:val="21"/>
        </w:rPr>
        <w:t>яғни</w:t>
      </w:r>
      <w:r>
        <w:rPr>
          <w:spacing w:val="-18"/>
          <w:sz w:val="21"/>
        </w:rPr>
        <w:t xml:space="preserve"> </w:t>
      </w:r>
      <w:r>
        <w:rPr>
          <w:i/>
          <w:sz w:val="21"/>
        </w:rPr>
        <w:t>гастроль-ге,</w:t>
      </w:r>
      <w:r>
        <w:rPr>
          <w:i/>
          <w:spacing w:val="-17"/>
          <w:sz w:val="21"/>
        </w:rPr>
        <w:t xml:space="preserve"> </w:t>
      </w:r>
      <w:r>
        <w:rPr>
          <w:i/>
          <w:sz w:val="21"/>
        </w:rPr>
        <w:t>гастрол-і; пароль-ге, парол-і,</w:t>
      </w:r>
      <w:r>
        <w:rPr>
          <w:i/>
          <w:spacing w:val="-2"/>
          <w:sz w:val="21"/>
        </w:rPr>
        <w:t xml:space="preserve"> </w:t>
      </w:r>
      <w:r>
        <w:rPr>
          <w:i/>
          <w:sz w:val="21"/>
        </w:rPr>
        <w:t>король-ге,корол-і.</w:t>
      </w:r>
    </w:p>
    <w:p w:rsidR="008D7D1A" w:rsidRDefault="008D7D1A">
      <w:pPr>
        <w:spacing w:line="235"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6748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5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54" name="AutoShape 75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75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1F74B" id="Group 751" o:spid="_x0000_s1026" style="position:absolute;margin-left:42.4pt;margin-top:9.9pt;width:326pt;height:3.25pt;z-index:-2254899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WaOAQAAJQMAAAOAAAAZHJzL2Uyb0RvYy54bWzsV+tu6zYM/j9g7yD454bUlzhOYjQ9KHIp&#10;BpxtBzvZAyi2fMFsy5OcuN2wdx9JWbm1wSnOgAEDFqCJbFIU+ZEfqd5/eK4rdhBKl7JZOP6d5zDR&#10;JDItm3zh/LrdjGYO0x1vUl7JRiycF6GdDw/ffnPft7EIZCGrVCgGRhod9+3CKbqujV1XJ4Woub6T&#10;rWhAmElV8w4eVe6mivdgva7cwPMit5cqbZVMhNbwdmWEzgPZzzKRdD9nmRYdqxYO+NbRt6LvHX67&#10;D/c8zhVvizIZ3OBf4UXNywYOPZpa8Y6zvSpfmarLREkts+4ukbUrs6xMBMUA0fjeVTRPSu5biiWP&#10;+7w9wgTQXuH01WaTnw6fFCtTyN1k7LCG15AkOpdNJz7C07d5DFpPqv3cflImRlh+lMlvGsTutRyf&#10;c6PMdv2PMgWDfN9Jguc5UzWagMDZM2Xh5ZgF8dyxBF6GfuhBah2WgCz0g+nEZCkpIJW4axZCUYHM&#10;n8+sZD3sjSbBsDGiXS6PzZHk5uAWxgTVpk+A6n8G6OeCt4LypBGqI6ChBfQR4iclAHVsQCVNi6g+&#10;h/NMgn5qQP2LQM7CKUESjClnPLZgngAJ8NwjHjxO9rp7EpLSwQ8fdWeokMKKkpwOxbAFQLO6AlZ8&#10;P2IeA/DxzwCfH5V8q/Sdy7Ye6xkdPJi0lgKrRJbGE99/yxSUoTkPTQU3TAG0Z06F0zB8y9TEaqGp&#10;8IapyCqRV9NxNH3LFOB78io6MwWQ5hY0Xlgck+dmABJWjGM39IgBrdRYw1sAzJY+WAAlBP2GLiDy&#10;bl0I+d26pmaoCVofzO/guoL2ed04lcOgce5M/lveYcToOi5Zv3Ao7/iilgexlSTqrrgOh5ykVXOu&#10;FUTRZbRWfNrQkrnxbA6JOwv1pGC3GMVo4s8vFI0YfECXiRLHMDD6M1o0clNWFRVx1VBw44nJopZV&#10;maIQ49Mq3y0rxQ4chwx9Bq5dqEEzb1IyVgierod1x8vKrOHwiqoAuDuAiiymKfLn3JuvZ+tZOAqD&#10;aD0KvdVq9LhZhqNo408nq/FquVz5f2GB+WFclGkqGvTOTjQ/fF+DG2armUXHmXYRxUWwG/q8Dta9&#10;dINAhljsL0UHHdk0N9OOdzJ9gUanpBnRcKWARSHVHw7rYTwvHP37nivhsOqHBtr13A9DnOf0EE6m&#10;2PbVuWR3LuFNAqYWTucAFXG57MwdYN+qMi/gJJ/I2Ujs1FmJvZD8M14NDzAx/rXRATQ2s/gX4CC0&#10;j0rA6KAWjrDBkLkaHayRywL0xKNSsscCA5BoFlAcxw0W9C9OFOjOACnwK/Cmhux2pPjBGChKw/ly&#10;xgKjlJkpDBcLB/sH4WrnC5JuUEHivOIXDHsY/MSpmwS7VXPQU8oO7pJVWcMV4chCHv/PNiSeTfx/&#10;i23gNl19qXMM13S8W58/U3CnfyYe/gY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8jFlmjgEAACUDAAADgAAAAAAAAAA&#10;AAAAAAAuAgAAZHJzL2Uyb0RvYy54bWxQSwECLQAUAAYACAAAACEA0k+Ukd8AAAAIAQAADwAAAAAA&#10;AAAAAAAAAACSBgAAZHJzL2Rvd25yZXYueG1sUEsFBgAAAAAEAAQA8wAAAJ4HAAAAAA==&#10;">
                <v:shape id="AutoShape 75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d3wwAAANwAAAAPAAAAZHJzL2Rvd25yZXYueG1sRE/NasJA&#10;EL4LfYdlBG+6Uawt0Y2UUltrT40+wJAdk5DsbMxuddundwuCt/n4fme1DqYVZ+pdbVnBdJKAIC6s&#10;rrlUcNhvxs8gnEfW2FomBb/kYJ09DFaYanvhbzrnvhQxhF2KCirvu1RKV1Rk0E1sRxy5o+0N+gj7&#10;UuoeLzHctHKWJAtpsObYUGFHrxUVTf5jFPzNTolffLw/NW/zz6/8tAv58RCUGg3DyxKEp+Dv4pt7&#10;q+P8xzn8PxMvkNkVAAD//wMAUEsBAi0AFAAGAAgAAAAhANvh9svuAAAAhQEAABMAAAAAAAAAAAAA&#10;AAAAAAAAAFtDb250ZW50X1R5cGVzXS54bWxQSwECLQAUAAYACAAAACEAWvQsW78AAAAVAQAACwAA&#10;AAAAAAAAAAAAAAAfAQAAX3JlbHMvLnJlbHNQSwECLQAUAAYACAAAACEAaj6Xd8MAAADcAAAADwAA&#10;AAAAAAAAAAAAAAAHAgAAZHJzL2Rvd25yZXYueG1sUEsFBgAAAAADAAMAtwAAAPcCAAAAAA==&#10;" path="m,l2663,m3896,l6519,e" filled="f" strokeweight=".5pt">
                  <v:path arrowok="t" o:connecttype="custom" o:connectlocs="0,0;2663,0;3896,0;6519,0" o:connectangles="0,0,0,0"/>
                </v:shape>
                <v:rect id="Rectangle 75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NbwAAAANwAAAAPAAAAZHJzL2Rvd25yZXYueG1sRE9Li8Iw&#10;EL4L/ocwwt40dUGRahQVCh66iC/wODRjW2wmpUlt/febhQVv8/E9Z7XpTSVe1LjSsoLpJAJBnFld&#10;cq7geknGCxDOI2usLJOCNznYrIeDFcbadnyi19nnIoSwi1FB4X0dS+myggy6ia2JA/ewjUEfYJNL&#10;3WAXwk0lv6NoLg2WHBoKrGlfUPY8t0bB0ex+9N2l70Oa+kWn25tJ2kSpr1G/XYLw1PuP+N990GH+&#10;bAZ/z4QL5PoXAAD//wMAUEsBAi0AFAAGAAgAAAAhANvh9svuAAAAhQEAABMAAAAAAAAAAAAAAAAA&#10;AAAAAFtDb250ZW50X1R5cGVzXS54bWxQSwECLQAUAAYACAAAACEAWvQsW78AAAAVAQAACwAAAAAA&#10;AAAAAAAAAAAfAQAAX3JlbHMvLnJlbHNQSwECLQAUAAYACAAAACEAL54zW8AAAADcAAAADwAAAAAA&#10;AAAAAAAAAAAHAgAAZHJzL2Rvd25yZXYueG1sUEsFBgAAAAADAAMAtwAAAPQ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firstLine="283"/>
        <w:jc w:val="both"/>
        <w:rPr>
          <w:i/>
          <w:sz w:val="21"/>
        </w:rPr>
      </w:pPr>
      <w:r>
        <w:rPr>
          <w:sz w:val="21"/>
        </w:rPr>
        <w:t xml:space="preserve">Осы айтылғандарға байланысты </w:t>
      </w:r>
      <w:r>
        <w:rPr>
          <w:i/>
          <w:sz w:val="21"/>
        </w:rPr>
        <w:t xml:space="preserve">фестиваль, мораль, магистраль, ме- даль, педаль, госпиталь </w:t>
      </w:r>
      <w:r>
        <w:rPr>
          <w:sz w:val="21"/>
        </w:rPr>
        <w:t>тəрізді сөз соңында -</w:t>
      </w:r>
      <w:r>
        <w:rPr>
          <w:b/>
          <w:sz w:val="21"/>
        </w:rPr>
        <w:t xml:space="preserve">аль </w:t>
      </w:r>
      <w:r>
        <w:rPr>
          <w:sz w:val="21"/>
        </w:rPr>
        <w:t>дыбыстар тізбегі бар сөздерге</w:t>
      </w:r>
      <w:r>
        <w:rPr>
          <w:spacing w:val="-9"/>
          <w:sz w:val="21"/>
        </w:rPr>
        <w:t xml:space="preserve"> </w:t>
      </w:r>
      <w:r>
        <w:rPr>
          <w:sz w:val="21"/>
        </w:rPr>
        <w:t>қосымша</w:t>
      </w:r>
      <w:r>
        <w:rPr>
          <w:spacing w:val="-8"/>
          <w:sz w:val="21"/>
        </w:rPr>
        <w:t xml:space="preserve"> </w:t>
      </w:r>
      <w:r>
        <w:rPr>
          <w:sz w:val="21"/>
        </w:rPr>
        <w:t>жалғанудағы</w:t>
      </w:r>
      <w:r>
        <w:rPr>
          <w:spacing w:val="-8"/>
          <w:sz w:val="21"/>
        </w:rPr>
        <w:t xml:space="preserve"> </w:t>
      </w:r>
      <w:r>
        <w:rPr>
          <w:sz w:val="21"/>
        </w:rPr>
        <w:t>ерекшеліктер</w:t>
      </w:r>
      <w:r>
        <w:rPr>
          <w:spacing w:val="-8"/>
          <w:sz w:val="21"/>
        </w:rPr>
        <w:t xml:space="preserve"> </w:t>
      </w:r>
      <w:r>
        <w:rPr>
          <w:sz w:val="21"/>
        </w:rPr>
        <w:t>де</w:t>
      </w:r>
      <w:r>
        <w:rPr>
          <w:spacing w:val="-8"/>
          <w:sz w:val="21"/>
        </w:rPr>
        <w:t xml:space="preserve"> </w:t>
      </w:r>
      <w:r>
        <w:rPr>
          <w:sz w:val="21"/>
        </w:rPr>
        <w:t>назар</w:t>
      </w:r>
      <w:r>
        <w:rPr>
          <w:spacing w:val="-7"/>
          <w:sz w:val="21"/>
        </w:rPr>
        <w:t xml:space="preserve"> </w:t>
      </w:r>
      <w:r>
        <w:rPr>
          <w:spacing w:val="-3"/>
          <w:sz w:val="21"/>
        </w:rPr>
        <w:t>аудартады.</w:t>
      </w:r>
      <w:r>
        <w:rPr>
          <w:spacing w:val="-8"/>
          <w:sz w:val="21"/>
        </w:rPr>
        <w:t xml:space="preserve"> </w:t>
      </w:r>
      <w:r>
        <w:rPr>
          <w:sz w:val="21"/>
        </w:rPr>
        <w:t>Нақты қағидаларға</w:t>
      </w:r>
      <w:r>
        <w:rPr>
          <w:spacing w:val="-10"/>
          <w:sz w:val="21"/>
        </w:rPr>
        <w:t xml:space="preserve"> </w:t>
      </w:r>
      <w:r>
        <w:rPr>
          <w:sz w:val="21"/>
        </w:rPr>
        <w:t>сүйенетін</w:t>
      </w:r>
      <w:r>
        <w:rPr>
          <w:spacing w:val="-10"/>
          <w:sz w:val="21"/>
        </w:rPr>
        <w:t xml:space="preserve"> </w:t>
      </w:r>
      <w:r>
        <w:rPr>
          <w:sz w:val="21"/>
        </w:rPr>
        <w:t>болсақ,</w:t>
      </w:r>
      <w:r>
        <w:rPr>
          <w:spacing w:val="-9"/>
          <w:sz w:val="21"/>
        </w:rPr>
        <w:t xml:space="preserve"> </w:t>
      </w:r>
      <w:r>
        <w:rPr>
          <w:sz w:val="21"/>
        </w:rPr>
        <w:t>бұл</w:t>
      </w:r>
      <w:r>
        <w:rPr>
          <w:spacing w:val="-9"/>
          <w:sz w:val="21"/>
        </w:rPr>
        <w:t xml:space="preserve"> </w:t>
      </w:r>
      <w:r>
        <w:rPr>
          <w:sz w:val="21"/>
        </w:rPr>
        <w:t>сөздерге</w:t>
      </w:r>
      <w:r>
        <w:rPr>
          <w:spacing w:val="-10"/>
          <w:sz w:val="21"/>
        </w:rPr>
        <w:t xml:space="preserve"> </w:t>
      </w:r>
      <w:r>
        <w:rPr>
          <w:sz w:val="21"/>
        </w:rPr>
        <w:t>соңғы</w:t>
      </w:r>
      <w:r>
        <w:rPr>
          <w:spacing w:val="-9"/>
          <w:sz w:val="21"/>
        </w:rPr>
        <w:t xml:space="preserve"> </w:t>
      </w:r>
      <w:r>
        <w:rPr>
          <w:sz w:val="21"/>
        </w:rPr>
        <w:t>буындағы</w:t>
      </w:r>
      <w:r>
        <w:rPr>
          <w:spacing w:val="-9"/>
          <w:sz w:val="21"/>
        </w:rPr>
        <w:t xml:space="preserve"> </w:t>
      </w:r>
      <w:r>
        <w:rPr>
          <w:b/>
          <w:sz w:val="21"/>
        </w:rPr>
        <w:t>а</w:t>
      </w:r>
      <w:r>
        <w:rPr>
          <w:b/>
          <w:spacing w:val="-9"/>
          <w:sz w:val="21"/>
        </w:rPr>
        <w:t xml:space="preserve"> </w:t>
      </w:r>
      <w:r>
        <w:rPr>
          <w:sz w:val="21"/>
        </w:rPr>
        <w:t xml:space="preserve">дыбысына үндесетін жуан буынды морфемалар жалғануы тиіс. Тіл қолданысында бұл ретте де бірнеше варианттар кездеседі. Бұнда екі түрлі заңдылық анық байқалады: </w:t>
      </w:r>
      <w:r>
        <w:rPr>
          <w:i/>
          <w:sz w:val="21"/>
        </w:rPr>
        <w:t xml:space="preserve">фестивальға, моральға, госпитальға, магистральға </w:t>
      </w:r>
      <w:r>
        <w:rPr>
          <w:sz w:val="21"/>
        </w:rPr>
        <w:t>болып барыс септігі формаларының үндесе, үйлесе жалғануы соңғы буындағы</w:t>
      </w:r>
      <w:r>
        <w:rPr>
          <w:spacing w:val="-12"/>
          <w:sz w:val="21"/>
        </w:rPr>
        <w:t xml:space="preserve"> </w:t>
      </w:r>
      <w:r>
        <w:rPr>
          <w:b/>
          <w:sz w:val="21"/>
        </w:rPr>
        <w:t>а</w:t>
      </w:r>
      <w:r>
        <w:rPr>
          <w:b/>
          <w:spacing w:val="-12"/>
          <w:sz w:val="21"/>
        </w:rPr>
        <w:t xml:space="preserve"> </w:t>
      </w:r>
      <w:r>
        <w:rPr>
          <w:sz w:val="21"/>
        </w:rPr>
        <w:t>дыбысының</w:t>
      </w:r>
      <w:r>
        <w:rPr>
          <w:spacing w:val="-13"/>
          <w:sz w:val="21"/>
        </w:rPr>
        <w:t xml:space="preserve"> </w:t>
      </w:r>
      <w:r>
        <w:rPr>
          <w:sz w:val="21"/>
        </w:rPr>
        <w:t>тікелей</w:t>
      </w:r>
      <w:r>
        <w:rPr>
          <w:spacing w:val="-12"/>
          <w:sz w:val="21"/>
        </w:rPr>
        <w:t xml:space="preserve"> </w:t>
      </w:r>
      <w:r>
        <w:rPr>
          <w:sz w:val="21"/>
        </w:rPr>
        <w:t>əсерінен</w:t>
      </w:r>
      <w:r>
        <w:rPr>
          <w:spacing w:val="-12"/>
          <w:sz w:val="21"/>
        </w:rPr>
        <w:t xml:space="preserve"> </w:t>
      </w:r>
      <w:r>
        <w:rPr>
          <w:sz w:val="21"/>
        </w:rPr>
        <w:t>болса,</w:t>
      </w:r>
      <w:r>
        <w:rPr>
          <w:spacing w:val="-12"/>
          <w:sz w:val="21"/>
        </w:rPr>
        <w:t xml:space="preserve"> </w:t>
      </w:r>
      <w:r>
        <w:rPr>
          <w:sz w:val="21"/>
        </w:rPr>
        <w:t>тəуелдік</w:t>
      </w:r>
      <w:r>
        <w:rPr>
          <w:spacing w:val="-12"/>
          <w:sz w:val="21"/>
        </w:rPr>
        <w:t xml:space="preserve"> </w:t>
      </w:r>
      <w:r>
        <w:rPr>
          <w:sz w:val="21"/>
        </w:rPr>
        <w:t xml:space="preserve">жалғауларымен түрленгенінде </w:t>
      </w:r>
      <w:r>
        <w:rPr>
          <w:i/>
          <w:sz w:val="21"/>
        </w:rPr>
        <w:t xml:space="preserve">фестивалы </w:t>
      </w:r>
      <w:r>
        <w:rPr>
          <w:sz w:val="21"/>
        </w:rPr>
        <w:t xml:space="preserve">емес, </w:t>
      </w:r>
      <w:r>
        <w:rPr>
          <w:i/>
          <w:sz w:val="21"/>
        </w:rPr>
        <w:t xml:space="preserve">фестивалі </w:t>
      </w:r>
      <w:r>
        <w:rPr>
          <w:sz w:val="21"/>
        </w:rPr>
        <w:t xml:space="preserve">болып, </w:t>
      </w:r>
      <w:r>
        <w:rPr>
          <w:i/>
          <w:sz w:val="21"/>
        </w:rPr>
        <w:t xml:space="preserve">медалы </w:t>
      </w:r>
      <w:r>
        <w:rPr>
          <w:sz w:val="21"/>
        </w:rPr>
        <w:t xml:space="preserve">емес, </w:t>
      </w:r>
      <w:r>
        <w:rPr>
          <w:i/>
          <w:sz w:val="21"/>
        </w:rPr>
        <w:t xml:space="preserve">медалі </w:t>
      </w:r>
      <w:r>
        <w:rPr>
          <w:sz w:val="21"/>
        </w:rPr>
        <w:t xml:space="preserve">болып, </w:t>
      </w:r>
      <w:r>
        <w:rPr>
          <w:i/>
          <w:sz w:val="21"/>
        </w:rPr>
        <w:t xml:space="preserve">магистралы </w:t>
      </w:r>
      <w:r>
        <w:rPr>
          <w:sz w:val="21"/>
        </w:rPr>
        <w:t xml:space="preserve">емес, </w:t>
      </w:r>
      <w:r>
        <w:rPr>
          <w:i/>
          <w:sz w:val="21"/>
        </w:rPr>
        <w:t xml:space="preserve">магистралі </w:t>
      </w:r>
      <w:r>
        <w:rPr>
          <w:sz w:val="21"/>
        </w:rPr>
        <w:t xml:space="preserve">болып өзгеріп кетуі (жіңішке қо- сымшаның жалғануы) соңғы </w:t>
      </w:r>
      <w:r>
        <w:rPr>
          <w:b/>
          <w:sz w:val="21"/>
        </w:rPr>
        <w:t xml:space="preserve">-ль </w:t>
      </w:r>
      <w:r>
        <w:rPr>
          <w:sz w:val="21"/>
        </w:rPr>
        <w:t xml:space="preserve">дыбысының жіңішке айтылуымен бай- ланысты. Бұндай бірқатар ерекшеліктер қабылдаушы қазақ тілінің өз табиғатында да бар; </w:t>
      </w:r>
      <w:r>
        <w:rPr>
          <w:i/>
          <w:sz w:val="21"/>
        </w:rPr>
        <w:t>куə, куəға, куəдан</w:t>
      </w:r>
      <w:r>
        <w:rPr>
          <w:sz w:val="21"/>
        </w:rPr>
        <w:t xml:space="preserve">, бірақ: </w:t>
      </w:r>
      <w:r>
        <w:rPr>
          <w:i/>
          <w:sz w:val="21"/>
        </w:rPr>
        <w:t>куəлік</w:t>
      </w:r>
      <w:r>
        <w:rPr>
          <w:sz w:val="21"/>
        </w:rPr>
        <w:t xml:space="preserve">; </w:t>
      </w:r>
      <w:r>
        <w:rPr>
          <w:i/>
          <w:sz w:val="21"/>
        </w:rPr>
        <w:t xml:space="preserve">Күлəш-тің, </w:t>
      </w:r>
      <w:r>
        <w:rPr>
          <w:sz w:val="21"/>
        </w:rPr>
        <w:t xml:space="preserve">бірақ: </w:t>
      </w:r>
      <w:r>
        <w:rPr>
          <w:i/>
          <w:sz w:val="21"/>
        </w:rPr>
        <w:t xml:space="preserve">Күлəш-қа </w:t>
      </w:r>
      <w:r>
        <w:rPr>
          <w:sz w:val="21"/>
        </w:rPr>
        <w:t xml:space="preserve">тəрізді құбылыстар қазіргі қазақ əдеби тілі үшін орфография- лық норма болып саналады. Сондықтан да қазақ тілінің айтылу норма- ларына сəйкес қалыптасқан жазу үлгілерін норма ретінде тұрақтан- дыруға болады: яғни </w:t>
      </w:r>
      <w:r>
        <w:rPr>
          <w:i/>
          <w:sz w:val="21"/>
        </w:rPr>
        <w:t xml:space="preserve">фестиваль, фестиваль-ға, </w:t>
      </w:r>
      <w:r>
        <w:rPr>
          <w:sz w:val="21"/>
        </w:rPr>
        <w:t xml:space="preserve">бірақ: </w:t>
      </w:r>
      <w:r>
        <w:rPr>
          <w:i/>
          <w:sz w:val="21"/>
        </w:rPr>
        <w:t xml:space="preserve">фестивал-і, фестивалінде; мораль, мораль-ға, мораль-дық, </w:t>
      </w:r>
      <w:r>
        <w:rPr>
          <w:sz w:val="21"/>
        </w:rPr>
        <w:t xml:space="preserve">бірақ: </w:t>
      </w:r>
      <w:r>
        <w:rPr>
          <w:i/>
          <w:sz w:val="21"/>
        </w:rPr>
        <w:t xml:space="preserve">морал-і; медаль, медаль-ға, </w:t>
      </w:r>
      <w:r>
        <w:rPr>
          <w:sz w:val="21"/>
        </w:rPr>
        <w:t>бірақ:</w:t>
      </w:r>
      <w:r>
        <w:rPr>
          <w:spacing w:val="-1"/>
          <w:sz w:val="21"/>
        </w:rPr>
        <w:t xml:space="preserve"> </w:t>
      </w:r>
      <w:r>
        <w:rPr>
          <w:i/>
          <w:sz w:val="21"/>
        </w:rPr>
        <w:t>медалі.</w:t>
      </w:r>
    </w:p>
    <w:p w:rsidR="008D7D1A" w:rsidRDefault="007905D9">
      <w:pPr>
        <w:pStyle w:val="a3"/>
        <w:spacing w:before="12" w:line="228" w:lineRule="auto"/>
        <w:ind w:firstLine="283"/>
      </w:pPr>
      <w:r>
        <w:t xml:space="preserve">«Қазақ тілі орфографиясының негізгі ережелерінің» өзгертулер мен толықтырулар енгізіліп қабылданған жаңа редакциясында </w:t>
      </w:r>
      <w:r>
        <w:rPr>
          <w:spacing w:val="-3"/>
        </w:rPr>
        <w:t xml:space="preserve">өзгертіліп </w:t>
      </w:r>
      <w:r>
        <w:t xml:space="preserve">берілген қағидалардың бірі – соңғы буындары </w:t>
      </w:r>
      <w:r>
        <w:rPr>
          <w:b/>
          <w:spacing w:val="-8"/>
        </w:rPr>
        <w:t xml:space="preserve">ог, </w:t>
      </w:r>
      <w:r>
        <w:rPr>
          <w:b/>
        </w:rPr>
        <w:t xml:space="preserve">уг </w:t>
      </w:r>
      <w:r>
        <w:t>дыбыстар тіркесіне бітетін сөздерге қосымшалардың жалғануы. Қалыптасқан қағида</w:t>
      </w:r>
      <w:r>
        <w:rPr>
          <w:spacing w:val="-26"/>
        </w:rPr>
        <w:t xml:space="preserve"> </w:t>
      </w:r>
      <w:r>
        <w:t xml:space="preserve">бойын- ша </w:t>
      </w:r>
      <w:r>
        <w:rPr>
          <w:b/>
          <w:spacing w:val="-8"/>
        </w:rPr>
        <w:t xml:space="preserve">ог, </w:t>
      </w:r>
      <w:r>
        <w:rPr>
          <w:b/>
        </w:rPr>
        <w:t xml:space="preserve">уг </w:t>
      </w:r>
      <w:r>
        <w:t xml:space="preserve">дыбыстарына аяқталатын сөздер төл сөздерге қосымша жалға- ну заңдылықтарымен бір ыңғайда қарастырылып, яғни соңғы </w:t>
      </w:r>
      <w:r>
        <w:rPr>
          <w:spacing w:val="-3"/>
        </w:rPr>
        <w:t xml:space="preserve">буындағы </w:t>
      </w:r>
      <w:r>
        <w:t xml:space="preserve">дауысты дыбыстың əуеніне қарай, буын үндестігіне сəйкес жазылып келген болатын-ды: </w:t>
      </w:r>
      <w:r>
        <w:rPr>
          <w:i/>
        </w:rPr>
        <w:t xml:space="preserve">педагог-тар, педагог-қа. </w:t>
      </w:r>
      <w:r>
        <w:t>Бірақ осы тұста да жазу практикасында</w:t>
      </w:r>
      <w:r>
        <w:rPr>
          <w:spacing w:val="-12"/>
        </w:rPr>
        <w:t xml:space="preserve"> </w:t>
      </w:r>
      <w:r>
        <w:t>бірде</w:t>
      </w:r>
      <w:r>
        <w:rPr>
          <w:spacing w:val="-12"/>
        </w:rPr>
        <w:t xml:space="preserve"> </w:t>
      </w:r>
      <w:r>
        <w:rPr>
          <w:i/>
        </w:rPr>
        <w:t>педагогтар,</w:t>
      </w:r>
      <w:r>
        <w:rPr>
          <w:i/>
          <w:spacing w:val="-11"/>
        </w:rPr>
        <w:t xml:space="preserve"> </w:t>
      </w:r>
      <w:r>
        <w:t>енді</w:t>
      </w:r>
      <w:r>
        <w:rPr>
          <w:spacing w:val="-12"/>
        </w:rPr>
        <w:t xml:space="preserve"> </w:t>
      </w:r>
      <w:r>
        <w:t>бірде</w:t>
      </w:r>
      <w:r>
        <w:rPr>
          <w:spacing w:val="-11"/>
        </w:rPr>
        <w:t xml:space="preserve"> </w:t>
      </w:r>
      <w:r>
        <w:rPr>
          <w:i/>
        </w:rPr>
        <w:t>педагогтер</w:t>
      </w:r>
      <w:r>
        <w:rPr>
          <w:i/>
          <w:spacing w:val="-12"/>
        </w:rPr>
        <w:t xml:space="preserve"> </w:t>
      </w:r>
      <w:r>
        <w:t>түрінде</w:t>
      </w:r>
      <w:r>
        <w:rPr>
          <w:spacing w:val="-11"/>
        </w:rPr>
        <w:t xml:space="preserve"> </w:t>
      </w:r>
      <w:r>
        <w:t>екі</w:t>
      </w:r>
      <w:r>
        <w:rPr>
          <w:spacing w:val="-12"/>
        </w:rPr>
        <w:t xml:space="preserve"> </w:t>
      </w:r>
      <w:r>
        <w:t>түрлі жазылып, варианттылық</w:t>
      </w:r>
      <w:r>
        <w:rPr>
          <w:spacing w:val="-2"/>
        </w:rPr>
        <w:t xml:space="preserve"> </w:t>
      </w:r>
      <w:r>
        <w:t>байқалды.</w:t>
      </w:r>
    </w:p>
    <w:p w:rsidR="008D7D1A" w:rsidRDefault="007905D9">
      <w:pPr>
        <w:spacing w:before="6" w:line="228" w:lineRule="auto"/>
        <w:ind w:left="150" w:right="148" w:firstLine="283"/>
        <w:jc w:val="both"/>
        <w:rPr>
          <w:i/>
          <w:sz w:val="21"/>
        </w:rPr>
      </w:pPr>
      <w:r>
        <w:rPr>
          <w:sz w:val="21"/>
        </w:rPr>
        <w:t xml:space="preserve">Негізгі ережелерде бұндай сөздерге қосымша жалғану </w:t>
      </w:r>
      <w:r>
        <w:rPr>
          <w:spacing w:val="-3"/>
          <w:sz w:val="21"/>
        </w:rPr>
        <w:t xml:space="preserve">жеке </w:t>
      </w:r>
      <w:r>
        <w:rPr>
          <w:sz w:val="21"/>
        </w:rPr>
        <w:t xml:space="preserve">қағида- мен бөлініп берілді: «Соңғы дыбыстары </w:t>
      </w:r>
      <w:r>
        <w:rPr>
          <w:b/>
          <w:i/>
          <w:sz w:val="21"/>
        </w:rPr>
        <w:t xml:space="preserve">ог, уг </w:t>
      </w:r>
      <w:r>
        <w:rPr>
          <w:sz w:val="21"/>
        </w:rPr>
        <w:t xml:space="preserve">болып келген сөздер мен </w:t>
      </w:r>
      <w:r>
        <w:rPr>
          <w:b/>
          <w:sz w:val="21"/>
        </w:rPr>
        <w:t xml:space="preserve">рк, </w:t>
      </w:r>
      <w:r>
        <w:rPr>
          <w:b/>
          <w:spacing w:val="-9"/>
          <w:sz w:val="21"/>
        </w:rPr>
        <w:t xml:space="preserve">рг, </w:t>
      </w:r>
      <w:r>
        <w:rPr>
          <w:b/>
          <w:sz w:val="21"/>
        </w:rPr>
        <w:t xml:space="preserve">нк, </w:t>
      </w:r>
      <w:r>
        <w:rPr>
          <w:b/>
          <w:spacing w:val="-9"/>
          <w:sz w:val="21"/>
        </w:rPr>
        <w:t xml:space="preserve">нг, </w:t>
      </w:r>
      <w:r>
        <w:rPr>
          <w:b/>
          <w:sz w:val="21"/>
        </w:rPr>
        <w:t xml:space="preserve">кс, </w:t>
      </w:r>
      <w:r>
        <w:rPr>
          <w:b/>
          <w:spacing w:val="-6"/>
          <w:sz w:val="21"/>
        </w:rPr>
        <w:t xml:space="preserve">кт, </w:t>
      </w:r>
      <w:r>
        <w:rPr>
          <w:b/>
          <w:sz w:val="21"/>
        </w:rPr>
        <w:t xml:space="preserve">ск, лк, </w:t>
      </w:r>
      <w:r>
        <w:rPr>
          <w:b/>
          <w:spacing w:val="-5"/>
          <w:sz w:val="21"/>
        </w:rPr>
        <w:t xml:space="preserve">нкт, </w:t>
      </w:r>
      <w:r>
        <w:rPr>
          <w:b/>
          <w:sz w:val="21"/>
        </w:rPr>
        <w:t xml:space="preserve">кль, брь, бль </w:t>
      </w:r>
      <w:r>
        <w:rPr>
          <w:sz w:val="21"/>
        </w:rPr>
        <w:t xml:space="preserve">сияқты дауыссыздар тіркесіне біткен сөздерге қосымшалар əрдайым жіңішке түрде жалға- нады: </w:t>
      </w:r>
      <w:r>
        <w:rPr>
          <w:i/>
          <w:sz w:val="21"/>
        </w:rPr>
        <w:t>педагог-тер, педагог-тік, геолог-тер, геолог-ке, округ-тік, парк- тен, парк-ке, парторг-тер, киоск-і-ге, факт-і-ге, полк-ге, пунк-тер, ок- тябрь-ге, ансамбль-ге,</w:t>
      </w:r>
      <w:r>
        <w:rPr>
          <w:i/>
          <w:spacing w:val="-1"/>
          <w:sz w:val="21"/>
        </w:rPr>
        <w:t xml:space="preserve"> </w:t>
      </w:r>
      <w:r>
        <w:rPr>
          <w:i/>
          <w:sz w:val="21"/>
        </w:rPr>
        <w:t>бинокль-дер.</w:t>
      </w:r>
    </w:p>
    <w:p w:rsidR="008D7D1A" w:rsidRDefault="007905D9">
      <w:pPr>
        <w:spacing w:before="4" w:line="228" w:lineRule="auto"/>
        <w:ind w:left="150" w:right="148" w:firstLine="283"/>
        <w:jc w:val="both"/>
        <w:rPr>
          <w:sz w:val="21"/>
        </w:rPr>
      </w:pPr>
      <w:r>
        <w:rPr>
          <w:sz w:val="21"/>
        </w:rPr>
        <w:t xml:space="preserve">Негізгі ережелерде өзгертіліп берілген бұл қағида бірнеше заң- дылыққа негізделеді. </w:t>
      </w:r>
      <w:r>
        <w:rPr>
          <w:b/>
          <w:sz w:val="21"/>
        </w:rPr>
        <w:t xml:space="preserve">Ог, уг </w:t>
      </w:r>
      <w:r>
        <w:rPr>
          <w:sz w:val="21"/>
        </w:rPr>
        <w:t>дыбыстары тіркесіне аяқталатын сөздердің (</w:t>
      </w:r>
      <w:r>
        <w:rPr>
          <w:i/>
          <w:sz w:val="21"/>
        </w:rPr>
        <w:t xml:space="preserve">геолог, археолог, диалог, монолог, биолог, педагог, округ, аншпуг </w:t>
      </w:r>
      <w:r>
        <w:rPr>
          <w:sz w:val="21"/>
        </w:rPr>
        <w:t>т.б.)</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846"/>
          <w:tab w:val="left" w:pos="6519"/>
        </w:tabs>
        <w:spacing w:before="71"/>
        <w:ind w:right="148"/>
        <w:jc w:val="right"/>
        <w:rPr>
          <w:sz w:val="18"/>
        </w:rPr>
      </w:pPr>
      <w:r>
        <w:rPr>
          <w:noProof/>
          <w:lang w:val="ru-RU" w:eastAsia="ru-RU"/>
        </w:rPr>
        <w:lastRenderedPageBreak/>
        <mc:AlternateContent>
          <mc:Choice Requires="wpg">
            <w:drawing>
              <wp:anchor distT="0" distB="0" distL="114300" distR="114300" simplePos="0" relativeHeight="48076800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5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51" name="Line 75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74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FEE6A" id="Group 748" o:spid="_x0000_s1026" style="position:absolute;margin-left:42.5pt;margin-top:9.65pt;width:326pt;height:6pt;z-index:-2254848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9UUAMAAPc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Qy4GwE+nNRAkt0XTaKpgadtihhm3cjmvrmTrkYwb0X6RYHbe+o348JNRpv2vcggINlq&#10;YeHZ57I2IaBwtLcsHI4s0L1GKbyMgsgHajFKwTcZG9OylJZApVk1NZmCL5gNe8+qWzsehd3CAAyT&#10;HondnjbPLi9TFMhNPSKq/g7R+5I01BKlDFZHRIMe0VvGKZpA3hZQO2nBHZrpnndoIi4WJeEFteEe&#10;Dg0gF9giTLoQ1y0xAwVUvIhuj9PQnziceoQfUTrHiMSNVPqGihoZI8EVpG15I7tbpR2c/RRDIxdr&#10;VlWWnYqjNsHjIdRoPEpULDNOO5DFZlFJtCOmC+2v4+ZsGqidZzZYSUm26mxNWOVs4LLiJh7UAel0&#10;lmuz7zN/tpquptEgCserQeQvl4Pr9SIajNfBZLQcLheLZfDDpBZEccmyjHKTXd/yQfR7AugOH9es&#10;x6Y/wuCdR7fyg2T7f5s0CNHx51S4EdnhThpoO03+M3GGvTg/wSkJsqtAodHMENPJre935Zr9KM9r&#10;KUVrKIKuOdOnW9DX96I+w/FsYhs59MNzgYbTcOz6Pxp1SulPjl5+nUIl5P5HCg3CCRwoVpXPSnRt&#10;f93GZxKtmYbrqmI1nEJHHZP4P9PrWUnqtDmfq/zVwkZSuDsXvhHAKIX8hlEL922C1dctkRSj6h0H&#10;Ic2CKIKjW9tBNJqYc1yeejanHsJTCJVgjZEzF9pd6ttGsqKEnQLLMRfXcPXkzJ5dRpiu3U67zV4M&#10;cLvaJu2+BMz1fTq28x+/V+Y/AQ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B9sd9UUAMAAPcIAAAOAAAAAAAAAAAAAAAA&#10;AC4CAABkcnMvZTJvRG9jLnhtbFBLAQItABQABgAIAAAAIQCFZtsR3wAAAAgBAAAPAAAAAAAAAAAA&#10;AAAAAKoFAABkcnMvZG93bnJldi54bWxQSwUGAAAAAAQABADzAAAAtgYAAAAA&#10;">
                <v:line id="Line 75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oOwwAAANwAAAAPAAAAZHJzL2Rvd25yZXYueG1sRE9Na8JA&#10;EL0X+h+WKfRWN5G0SHQVjQiFHkq0F29Ddkyi2dmwu5rYX98tFHqbx/ucxWo0nbiR861lBekkAUFc&#10;Wd1yreDrsHuZgfABWWNnmRTcycNq+fiwwFzbgUu67UMtYgj7HBU0IfS5lL5qyKCf2J44cifrDIYI&#10;XS21wyGGm05Ok+RNGmw5NjTYU9FQddlfjYLZoffbe3Hc2U93/i4/spIy3Cj1/DSu5yACjeFf/Od+&#10;13H+awq/z8QL5PIHAAD//wMAUEsBAi0AFAAGAAgAAAAhANvh9svuAAAAhQEAABMAAAAAAAAAAAAA&#10;AAAAAAAAAFtDb250ZW50X1R5cGVzXS54bWxQSwECLQAUAAYACAAAACEAWvQsW78AAAAVAQAACwAA&#10;AAAAAAAAAAAAAAAfAQAAX3JlbHMvLnJlbHNQSwECLQAUAAYACAAAACEAa+CqDsMAAADcAAAADwAA&#10;AAAAAAAAAAAAAAAHAgAAZHJzL2Rvd25yZXYueG1sUEsFBgAAAAADAAMAtwAAAPcCAAAAAA==&#10;" strokeweight=".5pt"/>
                <v:rect id="Rectangle 74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svwgAAANwAAAAPAAAAZHJzL2Rvd25yZXYueG1sRE9LS8NA&#10;EL4L/odlhN7MxkKlxG6LCoEcItJUweOQnSah2dmQ3bz+vVso9DYf33N2h9m0YqTeNZYVvEQxCOLS&#10;6oYrBT+n9HkLwnlkja1lUrCQg8P+8WGHibYTH2ksfCVCCLsEFdTed4mUrqzJoItsRxy4s+0N+gD7&#10;SuoepxBuWrmO41dpsOHQUGNHnzWVl2IwCr7Nx5f+c/mS5bnfTnr4NemQKrV6mt/fQHia/V18c2c6&#10;zN+s4fpMuEDu/wEAAP//AwBQSwECLQAUAAYACAAAACEA2+H2y+4AAACFAQAAEwAAAAAAAAAAAAAA&#10;AAAAAAAAW0NvbnRlbnRfVHlwZXNdLnhtbFBLAQItABQABgAIAAAAIQBa9CxbvwAAABUBAAALAAAA&#10;AAAAAAAAAAAAAB8BAABfcmVscy8ucmVsc1BLAQItABQABgAIAAAAIQCgd6sv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jc w:val="right"/>
      </w:pPr>
      <w:r>
        <w:t xml:space="preserve">соңғы буындары қазақ тілінде </w:t>
      </w:r>
      <w:r>
        <w:rPr>
          <w:b/>
        </w:rPr>
        <w:t xml:space="preserve">г </w:t>
      </w:r>
      <w:r>
        <w:t>дыбысының</w:t>
      </w:r>
      <w:r>
        <w:rPr>
          <w:spacing w:val="-17"/>
        </w:rPr>
        <w:t xml:space="preserve"> </w:t>
      </w:r>
      <w:r>
        <w:t>жіңішке</w:t>
      </w:r>
      <w:r>
        <w:rPr>
          <w:spacing w:val="41"/>
        </w:rPr>
        <w:t xml:space="preserve"> </w:t>
      </w:r>
      <w:r>
        <w:t>дыбысталатын- дығына</w:t>
      </w:r>
      <w:r>
        <w:rPr>
          <w:spacing w:val="19"/>
        </w:rPr>
        <w:t xml:space="preserve"> </w:t>
      </w:r>
      <w:r>
        <w:t>қарай</w:t>
      </w:r>
      <w:r>
        <w:rPr>
          <w:spacing w:val="19"/>
        </w:rPr>
        <w:t xml:space="preserve"> </w:t>
      </w:r>
      <w:r>
        <w:t>жіңішке</w:t>
      </w:r>
      <w:r>
        <w:rPr>
          <w:spacing w:val="20"/>
        </w:rPr>
        <w:t xml:space="preserve"> </w:t>
      </w:r>
      <w:r>
        <w:t>айтылады.</w:t>
      </w:r>
      <w:r>
        <w:rPr>
          <w:spacing w:val="19"/>
        </w:rPr>
        <w:t xml:space="preserve"> </w:t>
      </w:r>
      <w:r>
        <w:t>Жəне</w:t>
      </w:r>
      <w:r>
        <w:rPr>
          <w:spacing w:val="20"/>
        </w:rPr>
        <w:t xml:space="preserve"> </w:t>
      </w:r>
      <w:r>
        <w:t>де</w:t>
      </w:r>
      <w:r>
        <w:rPr>
          <w:spacing w:val="19"/>
        </w:rPr>
        <w:t xml:space="preserve"> </w:t>
      </w:r>
      <w:r>
        <w:rPr>
          <w:b/>
        </w:rPr>
        <w:t>о</w:t>
      </w:r>
      <w:r>
        <w:rPr>
          <w:b/>
          <w:spacing w:val="19"/>
        </w:rPr>
        <w:t xml:space="preserve"> </w:t>
      </w:r>
      <w:r>
        <w:t>дыбысы</w:t>
      </w:r>
      <w:r>
        <w:rPr>
          <w:spacing w:val="20"/>
        </w:rPr>
        <w:t xml:space="preserve"> </w:t>
      </w:r>
      <w:r>
        <w:t>қазақ</w:t>
      </w:r>
      <w:r>
        <w:rPr>
          <w:spacing w:val="19"/>
        </w:rPr>
        <w:t xml:space="preserve"> </w:t>
      </w:r>
      <w:r>
        <w:t>тілінде</w:t>
      </w:r>
      <w:r>
        <w:rPr>
          <w:spacing w:val="20"/>
        </w:rPr>
        <w:t xml:space="preserve"> </w:t>
      </w:r>
      <w:r>
        <w:rPr>
          <w:spacing w:val="-4"/>
        </w:rPr>
        <w:t>көп</w:t>
      </w:r>
      <w:r>
        <w:t xml:space="preserve"> буынды сөздердің соңғы буынында кездеспейді. Қазақ</w:t>
      </w:r>
      <w:r>
        <w:rPr>
          <w:spacing w:val="-33"/>
        </w:rPr>
        <w:t xml:space="preserve"> </w:t>
      </w:r>
      <w:r>
        <w:t>тілінің</w:t>
      </w:r>
      <w:r>
        <w:rPr>
          <w:spacing w:val="-5"/>
        </w:rPr>
        <w:t xml:space="preserve"> </w:t>
      </w:r>
      <w:r>
        <w:t>дыбыстық заңдылықтары</w:t>
      </w:r>
      <w:r>
        <w:rPr>
          <w:spacing w:val="-5"/>
        </w:rPr>
        <w:t xml:space="preserve"> </w:t>
      </w:r>
      <w:r>
        <w:t>үшін</w:t>
      </w:r>
      <w:r>
        <w:rPr>
          <w:spacing w:val="-5"/>
        </w:rPr>
        <w:t xml:space="preserve"> </w:t>
      </w:r>
      <w:r>
        <w:t>де</w:t>
      </w:r>
      <w:r>
        <w:rPr>
          <w:spacing w:val="-5"/>
        </w:rPr>
        <w:t xml:space="preserve"> </w:t>
      </w:r>
      <w:r>
        <w:t>сөз</w:t>
      </w:r>
      <w:r>
        <w:rPr>
          <w:spacing w:val="-5"/>
        </w:rPr>
        <w:t xml:space="preserve"> </w:t>
      </w:r>
      <w:r>
        <w:t>соңының</w:t>
      </w:r>
      <w:r>
        <w:rPr>
          <w:spacing w:val="-5"/>
        </w:rPr>
        <w:t xml:space="preserve"> </w:t>
      </w:r>
      <w:r>
        <w:rPr>
          <w:b/>
        </w:rPr>
        <w:t>г</w:t>
      </w:r>
      <w:r>
        <w:rPr>
          <w:b/>
          <w:spacing w:val="-5"/>
        </w:rPr>
        <w:t xml:space="preserve"> </w:t>
      </w:r>
      <w:r>
        <w:t>дыбысына</w:t>
      </w:r>
      <w:r>
        <w:rPr>
          <w:spacing w:val="-5"/>
        </w:rPr>
        <w:t xml:space="preserve"> </w:t>
      </w:r>
      <w:r>
        <w:t>аяқталуы</w:t>
      </w:r>
      <w:r>
        <w:rPr>
          <w:spacing w:val="-5"/>
        </w:rPr>
        <w:t xml:space="preserve"> </w:t>
      </w:r>
      <w:r>
        <w:t>–</w:t>
      </w:r>
      <w:r>
        <w:rPr>
          <w:spacing w:val="-5"/>
        </w:rPr>
        <w:t xml:space="preserve"> </w:t>
      </w:r>
      <w:r>
        <w:t>тосын</w:t>
      </w:r>
      <w:r>
        <w:rPr>
          <w:spacing w:val="-4"/>
        </w:rPr>
        <w:t xml:space="preserve"> жайт.</w:t>
      </w:r>
      <w:r>
        <w:t xml:space="preserve"> Төл</w:t>
      </w:r>
      <w:r>
        <w:rPr>
          <w:spacing w:val="41"/>
        </w:rPr>
        <w:t xml:space="preserve"> </w:t>
      </w:r>
      <w:r>
        <w:t>сөздерде</w:t>
      </w:r>
      <w:r>
        <w:rPr>
          <w:spacing w:val="41"/>
        </w:rPr>
        <w:t xml:space="preserve"> </w:t>
      </w:r>
      <w:r>
        <w:t>ұяң</w:t>
      </w:r>
      <w:r>
        <w:rPr>
          <w:spacing w:val="41"/>
        </w:rPr>
        <w:t xml:space="preserve"> </w:t>
      </w:r>
      <w:r>
        <w:rPr>
          <w:b/>
        </w:rPr>
        <w:t>г</w:t>
      </w:r>
      <w:r>
        <w:rPr>
          <w:b/>
          <w:spacing w:val="41"/>
        </w:rPr>
        <w:t xml:space="preserve"> </w:t>
      </w:r>
      <w:r>
        <w:t>дыбысының</w:t>
      </w:r>
      <w:r>
        <w:rPr>
          <w:spacing w:val="41"/>
        </w:rPr>
        <w:t xml:space="preserve"> </w:t>
      </w:r>
      <w:r>
        <w:t>жіңішкелік</w:t>
      </w:r>
      <w:r>
        <w:rPr>
          <w:spacing w:val="41"/>
        </w:rPr>
        <w:t xml:space="preserve"> </w:t>
      </w:r>
      <w:r>
        <w:t>сипаты,</w:t>
      </w:r>
      <w:r>
        <w:rPr>
          <w:spacing w:val="41"/>
        </w:rPr>
        <w:t xml:space="preserve"> </w:t>
      </w:r>
      <w:r>
        <w:t>сондықтан</w:t>
      </w:r>
      <w:r>
        <w:rPr>
          <w:spacing w:val="42"/>
        </w:rPr>
        <w:t xml:space="preserve"> </w:t>
      </w:r>
      <w:r>
        <w:t>да тек</w:t>
      </w:r>
      <w:r>
        <w:rPr>
          <w:spacing w:val="33"/>
        </w:rPr>
        <w:t xml:space="preserve"> </w:t>
      </w:r>
      <w:r>
        <w:t>жіңішке</w:t>
      </w:r>
      <w:r>
        <w:rPr>
          <w:spacing w:val="34"/>
        </w:rPr>
        <w:t xml:space="preserve"> </w:t>
      </w:r>
      <w:r>
        <w:t>дауысты</w:t>
      </w:r>
      <w:r>
        <w:rPr>
          <w:spacing w:val="34"/>
        </w:rPr>
        <w:t xml:space="preserve"> </w:t>
      </w:r>
      <w:r>
        <w:t>дыбыстармен</w:t>
      </w:r>
      <w:r>
        <w:rPr>
          <w:spacing w:val="33"/>
        </w:rPr>
        <w:t xml:space="preserve"> </w:t>
      </w:r>
      <w:r>
        <w:t>тіркесетіндігі</w:t>
      </w:r>
      <w:r>
        <w:rPr>
          <w:spacing w:val="33"/>
        </w:rPr>
        <w:t xml:space="preserve"> </w:t>
      </w:r>
      <w:r>
        <w:t>(</w:t>
      </w:r>
      <w:r>
        <w:rPr>
          <w:i/>
        </w:rPr>
        <w:t>көгал,</w:t>
      </w:r>
      <w:r>
        <w:rPr>
          <w:i/>
          <w:spacing w:val="34"/>
        </w:rPr>
        <w:t xml:space="preserve"> </w:t>
      </w:r>
      <w:r>
        <w:rPr>
          <w:i/>
        </w:rPr>
        <w:t>гауһар</w:t>
      </w:r>
      <w:r>
        <w:rPr>
          <w:i/>
          <w:spacing w:val="34"/>
        </w:rPr>
        <w:t xml:space="preserve"> </w:t>
      </w:r>
      <w:r>
        <w:t>деген сөздерден</w:t>
      </w:r>
      <w:r>
        <w:rPr>
          <w:spacing w:val="13"/>
        </w:rPr>
        <w:t xml:space="preserve"> </w:t>
      </w:r>
      <w:r>
        <w:t>басқа)</w:t>
      </w:r>
      <w:r>
        <w:rPr>
          <w:spacing w:val="14"/>
        </w:rPr>
        <w:t xml:space="preserve"> </w:t>
      </w:r>
      <w:r>
        <w:t>орыс</w:t>
      </w:r>
      <w:r>
        <w:rPr>
          <w:spacing w:val="15"/>
        </w:rPr>
        <w:t xml:space="preserve"> </w:t>
      </w:r>
      <w:r>
        <w:t>тілінен</w:t>
      </w:r>
      <w:r>
        <w:rPr>
          <w:spacing w:val="14"/>
        </w:rPr>
        <w:t xml:space="preserve"> </w:t>
      </w:r>
      <w:r>
        <w:t>енген</w:t>
      </w:r>
      <w:r>
        <w:rPr>
          <w:spacing w:val="14"/>
        </w:rPr>
        <w:t xml:space="preserve"> </w:t>
      </w:r>
      <w:r>
        <w:t>сөздердің</w:t>
      </w:r>
      <w:r>
        <w:rPr>
          <w:spacing w:val="14"/>
        </w:rPr>
        <w:t xml:space="preserve"> </w:t>
      </w:r>
      <w:r>
        <w:t>дыбысталуына</w:t>
      </w:r>
      <w:r>
        <w:rPr>
          <w:spacing w:val="13"/>
        </w:rPr>
        <w:t xml:space="preserve"> </w:t>
      </w:r>
      <w:r>
        <w:t>да</w:t>
      </w:r>
      <w:r>
        <w:rPr>
          <w:spacing w:val="15"/>
        </w:rPr>
        <w:t xml:space="preserve"> </w:t>
      </w:r>
      <w:r>
        <w:t>əсерін тигізеді,</w:t>
      </w:r>
      <w:r>
        <w:rPr>
          <w:spacing w:val="19"/>
        </w:rPr>
        <w:t xml:space="preserve"> </w:t>
      </w:r>
      <w:r>
        <w:t>яғни</w:t>
      </w:r>
      <w:r>
        <w:rPr>
          <w:spacing w:val="19"/>
        </w:rPr>
        <w:t xml:space="preserve"> </w:t>
      </w:r>
      <w:r>
        <w:t>соңында</w:t>
      </w:r>
      <w:r>
        <w:rPr>
          <w:spacing w:val="20"/>
        </w:rPr>
        <w:t xml:space="preserve"> </w:t>
      </w:r>
      <w:r>
        <w:rPr>
          <w:b/>
          <w:spacing w:val="-8"/>
        </w:rPr>
        <w:t>ог,</w:t>
      </w:r>
      <w:r>
        <w:rPr>
          <w:b/>
          <w:spacing w:val="19"/>
        </w:rPr>
        <w:t xml:space="preserve"> </w:t>
      </w:r>
      <w:r>
        <w:rPr>
          <w:b/>
        </w:rPr>
        <w:t>уг</w:t>
      </w:r>
      <w:r>
        <w:rPr>
          <w:b/>
          <w:spacing w:val="19"/>
        </w:rPr>
        <w:t xml:space="preserve"> </w:t>
      </w:r>
      <w:r>
        <w:t>дыбыстар</w:t>
      </w:r>
      <w:r>
        <w:rPr>
          <w:spacing w:val="20"/>
        </w:rPr>
        <w:t xml:space="preserve"> </w:t>
      </w:r>
      <w:r>
        <w:t>тізбегі</w:t>
      </w:r>
      <w:r>
        <w:rPr>
          <w:spacing w:val="19"/>
        </w:rPr>
        <w:t xml:space="preserve"> </w:t>
      </w:r>
      <w:r>
        <w:t>бар</w:t>
      </w:r>
      <w:r>
        <w:rPr>
          <w:spacing w:val="19"/>
        </w:rPr>
        <w:t xml:space="preserve"> </w:t>
      </w:r>
      <w:r>
        <w:t>сөздерге</w:t>
      </w:r>
      <w:r>
        <w:rPr>
          <w:spacing w:val="20"/>
        </w:rPr>
        <w:t xml:space="preserve"> </w:t>
      </w:r>
      <w:r>
        <w:t>қосымша</w:t>
      </w:r>
      <w:r>
        <w:rPr>
          <w:spacing w:val="19"/>
        </w:rPr>
        <w:t xml:space="preserve"> </w:t>
      </w:r>
      <w:r>
        <w:rPr>
          <w:b/>
          <w:spacing w:val="-11"/>
        </w:rPr>
        <w:t>г</w:t>
      </w:r>
      <w:r>
        <w:rPr>
          <w:b/>
        </w:rPr>
        <w:t xml:space="preserve"> </w:t>
      </w:r>
      <w:r>
        <w:t>дыбысының</w:t>
      </w:r>
      <w:r>
        <w:rPr>
          <w:spacing w:val="14"/>
        </w:rPr>
        <w:t xml:space="preserve"> </w:t>
      </w:r>
      <w:r>
        <w:t>ерекшелігіне</w:t>
      </w:r>
      <w:r>
        <w:rPr>
          <w:spacing w:val="14"/>
        </w:rPr>
        <w:t xml:space="preserve"> </w:t>
      </w:r>
      <w:r>
        <w:t>орай</w:t>
      </w:r>
      <w:r>
        <w:rPr>
          <w:spacing w:val="14"/>
        </w:rPr>
        <w:t xml:space="preserve"> </w:t>
      </w:r>
      <w:r>
        <w:t>жалғанады.</w:t>
      </w:r>
      <w:r>
        <w:rPr>
          <w:spacing w:val="15"/>
        </w:rPr>
        <w:t xml:space="preserve"> </w:t>
      </w:r>
      <w:r>
        <w:rPr>
          <w:i/>
        </w:rPr>
        <w:t>Округ</w:t>
      </w:r>
      <w:r>
        <w:rPr>
          <w:i/>
          <w:spacing w:val="14"/>
        </w:rPr>
        <w:t xml:space="preserve"> </w:t>
      </w:r>
      <w:r>
        <w:t>сөзіне</w:t>
      </w:r>
      <w:r>
        <w:rPr>
          <w:spacing w:val="14"/>
        </w:rPr>
        <w:t xml:space="preserve"> </w:t>
      </w:r>
      <w:r>
        <w:t>жіңішке</w:t>
      </w:r>
      <w:r>
        <w:rPr>
          <w:spacing w:val="15"/>
        </w:rPr>
        <w:t xml:space="preserve"> </w:t>
      </w:r>
      <w:r>
        <w:t>буын- ды</w:t>
      </w:r>
      <w:r>
        <w:rPr>
          <w:spacing w:val="31"/>
        </w:rPr>
        <w:t xml:space="preserve"> </w:t>
      </w:r>
      <w:r>
        <w:t>қосымшаның</w:t>
      </w:r>
      <w:r>
        <w:rPr>
          <w:spacing w:val="31"/>
        </w:rPr>
        <w:t xml:space="preserve"> </w:t>
      </w:r>
      <w:r>
        <w:t>жалғануы</w:t>
      </w:r>
      <w:r>
        <w:rPr>
          <w:spacing w:val="31"/>
        </w:rPr>
        <w:t xml:space="preserve"> </w:t>
      </w:r>
      <w:r>
        <w:t>сөз</w:t>
      </w:r>
      <w:r>
        <w:rPr>
          <w:spacing w:val="31"/>
        </w:rPr>
        <w:t xml:space="preserve"> </w:t>
      </w:r>
      <w:r>
        <w:t>соңындағы</w:t>
      </w:r>
      <w:r>
        <w:rPr>
          <w:spacing w:val="31"/>
        </w:rPr>
        <w:t xml:space="preserve"> </w:t>
      </w:r>
      <w:r>
        <w:rPr>
          <w:b/>
        </w:rPr>
        <w:t>г</w:t>
      </w:r>
      <w:r>
        <w:rPr>
          <w:b/>
          <w:spacing w:val="31"/>
        </w:rPr>
        <w:t xml:space="preserve"> </w:t>
      </w:r>
      <w:r>
        <w:t>дыбыстардың</w:t>
      </w:r>
      <w:r>
        <w:rPr>
          <w:spacing w:val="31"/>
        </w:rPr>
        <w:t xml:space="preserve"> </w:t>
      </w:r>
      <w:r>
        <w:t>ұяң</w:t>
      </w:r>
      <w:r>
        <w:rPr>
          <w:spacing w:val="32"/>
        </w:rPr>
        <w:t xml:space="preserve"> </w:t>
      </w:r>
      <w:r>
        <w:rPr>
          <w:spacing w:val="-2"/>
        </w:rPr>
        <w:t>дауыс-</w:t>
      </w:r>
      <w:r>
        <w:t xml:space="preserve"> сыз екендігімен қатар, көрші дыбыстардың əсеріне қарай </w:t>
      </w:r>
      <w:r>
        <w:rPr>
          <w:b/>
        </w:rPr>
        <w:t>у</w:t>
      </w:r>
      <w:r>
        <w:rPr>
          <w:b/>
          <w:spacing w:val="8"/>
        </w:rPr>
        <w:t xml:space="preserve"> </w:t>
      </w:r>
      <w:r>
        <w:t>дыбысының да</w:t>
      </w:r>
      <w:r>
        <w:rPr>
          <w:spacing w:val="29"/>
        </w:rPr>
        <w:t xml:space="preserve"> </w:t>
      </w:r>
      <w:r>
        <w:t>өзгермелі</w:t>
      </w:r>
      <w:r>
        <w:rPr>
          <w:spacing w:val="30"/>
        </w:rPr>
        <w:t xml:space="preserve"> </w:t>
      </w:r>
      <w:r>
        <w:t>(бірде</w:t>
      </w:r>
      <w:r>
        <w:rPr>
          <w:spacing w:val="29"/>
        </w:rPr>
        <w:t xml:space="preserve"> </w:t>
      </w:r>
      <w:r>
        <w:t>жуан,</w:t>
      </w:r>
      <w:r>
        <w:rPr>
          <w:spacing w:val="30"/>
        </w:rPr>
        <w:t xml:space="preserve"> </w:t>
      </w:r>
      <w:r>
        <w:t>бірде</w:t>
      </w:r>
      <w:r>
        <w:rPr>
          <w:spacing w:val="29"/>
        </w:rPr>
        <w:t xml:space="preserve"> </w:t>
      </w:r>
      <w:r>
        <w:t>жіңішке)</w:t>
      </w:r>
      <w:r>
        <w:rPr>
          <w:spacing w:val="30"/>
        </w:rPr>
        <w:t xml:space="preserve"> </w:t>
      </w:r>
      <w:r>
        <w:t>болып</w:t>
      </w:r>
      <w:r>
        <w:rPr>
          <w:spacing w:val="29"/>
        </w:rPr>
        <w:t xml:space="preserve"> </w:t>
      </w:r>
      <w:r>
        <w:t>отыратын</w:t>
      </w:r>
      <w:r>
        <w:rPr>
          <w:spacing w:val="30"/>
        </w:rPr>
        <w:t xml:space="preserve"> </w:t>
      </w:r>
      <w:r>
        <w:t>табиғатына</w:t>
      </w:r>
    </w:p>
    <w:p w:rsidR="008D7D1A" w:rsidRDefault="007905D9">
      <w:pPr>
        <w:pStyle w:val="a3"/>
        <w:spacing w:line="233" w:lineRule="exact"/>
        <w:ind w:right="0"/>
        <w:jc w:val="left"/>
      </w:pPr>
      <w:r>
        <w:t>қатысты.</w:t>
      </w:r>
    </w:p>
    <w:p w:rsidR="008D7D1A" w:rsidRDefault="007905D9">
      <w:pPr>
        <w:spacing w:before="5" w:line="228" w:lineRule="auto"/>
        <w:ind w:left="150" w:right="148" w:firstLine="283"/>
        <w:jc w:val="both"/>
        <w:rPr>
          <w:sz w:val="21"/>
        </w:rPr>
      </w:pPr>
      <w:r>
        <w:rPr>
          <w:sz w:val="21"/>
        </w:rPr>
        <w:t xml:space="preserve">Ал </w:t>
      </w:r>
      <w:r>
        <w:rPr>
          <w:i/>
          <w:sz w:val="21"/>
        </w:rPr>
        <w:t xml:space="preserve">ак, аг, ок, ук </w:t>
      </w:r>
      <w:r>
        <w:rPr>
          <w:sz w:val="21"/>
        </w:rPr>
        <w:t>дыбыстарына аяқталатын сөздер бұл ережеге бағын- байды.</w:t>
      </w:r>
      <w:r>
        <w:rPr>
          <w:spacing w:val="-17"/>
          <w:sz w:val="21"/>
        </w:rPr>
        <w:t xml:space="preserve"> </w:t>
      </w:r>
      <w:r>
        <w:rPr>
          <w:sz w:val="21"/>
        </w:rPr>
        <w:t>Оларға</w:t>
      </w:r>
      <w:r>
        <w:rPr>
          <w:spacing w:val="-15"/>
          <w:sz w:val="21"/>
        </w:rPr>
        <w:t xml:space="preserve"> </w:t>
      </w:r>
      <w:r>
        <w:rPr>
          <w:sz w:val="21"/>
        </w:rPr>
        <w:t>қосымша</w:t>
      </w:r>
      <w:r>
        <w:rPr>
          <w:spacing w:val="-16"/>
          <w:sz w:val="21"/>
        </w:rPr>
        <w:t xml:space="preserve"> </w:t>
      </w:r>
      <w:r>
        <w:rPr>
          <w:sz w:val="21"/>
        </w:rPr>
        <w:t>жуан</w:t>
      </w:r>
      <w:r>
        <w:rPr>
          <w:spacing w:val="-16"/>
          <w:sz w:val="21"/>
        </w:rPr>
        <w:t xml:space="preserve"> </w:t>
      </w:r>
      <w:r>
        <w:rPr>
          <w:sz w:val="21"/>
        </w:rPr>
        <w:t>түрде</w:t>
      </w:r>
      <w:r>
        <w:rPr>
          <w:spacing w:val="-17"/>
          <w:sz w:val="21"/>
        </w:rPr>
        <w:t xml:space="preserve"> </w:t>
      </w:r>
      <w:r>
        <w:rPr>
          <w:sz w:val="21"/>
        </w:rPr>
        <w:t>жалғанады,</w:t>
      </w:r>
      <w:r>
        <w:rPr>
          <w:spacing w:val="-16"/>
          <w:sz w:val="21"/>
        </w:rPr>
        <w:t xml:space="preserve"> </w:t>
      </w:r>
      <w:r>
        <w:rPr>
          <w:sz w:val="21"/>
        </w:rPr>
        <w:t>яғни</w:t>
      </w:r>
      <w:r>
        <w:rPr>
          <w:spacing w:val="-16"/>
          <w:sz w:val="21"/>
        </w:rPr>
        <w:t xml:space="preserve"> </w:t>
      </w:r>
      <w:r>
        <w:rPr>
          <w:i/>
          <w:sz w:val="21"/>
        </w:rPr>
        <w:t>казак,</w:t>
      </w:r>
      <w:r>
        <w:rPr>
          <w:i/>
          <w:spacing w:val="-16"/>
          <w:sz w:val="21"/>
        </w:rPr>
        <w:t xml:space="preserve"> </w:t>
      </w:r>
      <w:r>
        <w:rPr>
          <w:i/>
          <w:sz w:val="21"/>
        </w:rPr>
        <w:t>бак,</w:t>
      </w:r>
      <w:r>
        <w:rPr>
          <w:i/>
          <w:spacing w:val="-17"/>
          <w:sz w:val="21"/>
        </w:rPr>
        <w:t xml:space="preserve"> </w:t>
      </w:r>
      <w:r>
        <w:rPr>
          <w:i/>
          <w:sz w:val="21"/>
        </w:rPr>
        <w:t>анашлаг, универмаг,</w:t>
      </w:r>
      <w:r>
        <w:rPr>
          <w:i/>
          <w:spacing w:val="-6"/>
          <w:sz w:val="21"/>
        </w:rPr>
        <w:t xml:space="preserve"> </w:t>
      </w:r>
      <w:r>
        <w:rPr>
          <w:i/>
          <w:sz w:val="21"/>
        </w:rPr>
        <w:t>кубок,</w:t>
      </w:r>
      <w:r>
        <w:rPr>
          <w:i/>
          <w:spacing w:val="-6"/>
          <w:sz w:val="21"/>
        </w:rPr>
        <w:t xml:space="preserve"> </w:t>
      </w:r>
      <w:r>
        <w:rPr>
          <w:i/>
          <w:sz w:val="21"/>
        </w:rPr>
        <w:t>гудок,</w:t>
      </w:r>
      <w:r>
        <w:rPr>
          <w:i/>
          <w:spacing w:val="-6"/>
          <w:sz w:val="21"/>
        </w:rPr>
        <w:t xml:space="preserve"> </w:t>
      </w:r>
      <w:r>
        <w:rPr>
          <w:i/>
          <w:sz w:val="21"/>
        </w:rPr>
        <w:t>блок,</w:t>
      </w:r>
      <w:r>
        <w:rPr>
          <w:i/>
          <w:spacing w:val="-6"/>
          <w:sz w:val="21"/>
        </w:rPr>
        <w:t xml:space="preserve"> </w:t>
      </w:r>
      <w:r>
        <w:rPr>
          <w:i/>
          <w:sz w:val="21"/>
        </w:rPr>
        <w:t>станок,</w:t>
      </w:r>
      <w:r>
        <w:rPr>
          <w:i/>
          <w:spacing w:val="-6"/>
          <w:sz w:val="21"/>
        </w:rPr>
        <w:t xml:space="preserve"> </w:t>
      </w:r>
      <w:r>
        <w:rPr>
          <w:i/>
          <w:sz w:val="21"/>
        </w:rPr>
        <w:t>бамбук,</w:t>
      </w:r>
      <w:r>
        <w:rPr>
          <w:i/>
          <w:spacing w:val="-6"/>
          <w:sz w:val="21"/>
        </w:rPr>
        <w:t xml:space="preserve"> </w:t>
      </w:r>
      <w:r>
        <w:rPr>
          <w:i/>
          <w:sz w:val="21"/>
        </w:rPr>
        <w:t>галстук</w:t>
      </w:r>
      <w:r>
        <w:rPr>
          <w:i/>
          <w:spacing w:val="-6"/>
          <w:sz w:val="21"/>
        </w:rPr>
        <w:t xml:space="preserve"> </w:t>
      </w:r>
      <w:r>
        <w:rPr>
          <w:sz w:val="21"/>
        </w:rPr>
        <w:t>сияқты</w:t>
      </w:r>
      <w:r>
        <w:rPr>
          <w:spacing w:val="-6"/>
          <w:sz w:val="21"/>
        </w:rPr>
        <w:t xml:space="preserve"> </w:t>
      </w:r>
      <w:r>
        <w:rPr>
          <w:sz w:val="21"/>
        </w:rPr>
        <w:t>сөздердің соңғы буындары жуан болғандықтан, олар қазақ тілі қосымшаларының жуан варианттарын</w:t>
      </w:r>
      <w:r>
        <w:rPr>
          <w:spacing w:val="-3"/>
          <w:sz w:val="21"/>
        </w:rPr>
        <w:t xml:space="preserve"> </w:t>
      </w:r>
      <w:r>
        <w:rPr>
          <w:sz w:val="21"/>
        </w:rPr>
        <w:t>қабылдайды.</w:t>
      </w:r>
    </w:p>
    <w:p w:rsidR="008D7D1A" w:rsidRDefault="007905D9">
      <w:pPr>
        <w:spacing w:before="2" w:line="228" w:lineRule="auto"/>
        <w:ind w:left="150" w:right="148" w:firstLine="283"/>
        <w:jc w:val="both"/>
        <w:rPr>
          <w:sz w:val="21"/>
        </w:rPr>
      </w:pPr>
      <w:r>
        <w:rPr>
          <w:i/>
          <w:sz w:val="21"/>
        </w:rPr>
        <w:t>Казак, бак, бурлак, гамак жəне аншлаг, универма</w:t>
      </w:r>
      <w:r>
        <w:rPr>
          <w:sz w:val="21"/>
        </w:rPr>
        <w:t xml:space="preserve">г сияқты сөздерге сөз соңында </w:t>
      </w:r>
      <w:r>
        <w:rPr>
          <w:b/>
          <w:sz w:val="21"/>
        </w:rPr>
        <w:t xml:space="preserve">к, г </w:t>
      </w:r>
      <w:r>
        <w:rPr>
          <w:sz w:val="21"/>
        </w:rPr>
        <w:t>дыбыстарының дауыс қатысына қарай бірі қатаң, бірі ұяң екендігіне қарамастан, жуан буынды қосымшалардың жалғануы (</w:t>
      </w:r>
      <w:r>
        <w:rPr>
          <w:i/>
          <w:sz w:val="21"/>
        </w:rPr>
        <w:t>казак-қа, бак-қа, багы, аншлаг-қа, аншлагы, универмаг-ка, универмагы</w:t>
      </w:r>
      <w:r>
        <w:rPr>
          <w:sz w:val="21"/>
        </w:rPr>
        <w:t xml:space="preserve">) соңғы буындағы </w:t>
      </w:r>
      <w:r>
        <w:rPr>
          <w:b/>
          <w:sz w:val="21"/>
        </w:rPr>
        <w:t xml:space="preserve">а </w:t>
      </w:r>
      <w:r>
        <w:rPr>
          <w:sz w:val="21"/>
        </w:rPr>
        <w:t xml:space="preserve">дауысты дыбысының қазақ тілінде барлық позиция- да, соңғы буынға дейін сақталатындығына байланысты. Мұндай дыбыс заңдылығы соңғы дауысты дыбыстары жіңішке </w:t>
      </w:r>
      <w:r>
        <w:rPr>
          <w:i/>
          <w:sz w:val="21"/>
        </w:rPr>
        <w:t xml:space="preserve">токарь, </w:t>
      </w:r>
      <w:r>
        <w:rPr>
          <w:sz w:val="21"/>
        </w:rPr>
        <w:t xml:space="preserve">жəне </w:t>
      </w:r>
      <w:r>
        <w:rPr>
          <w:i/>
          <w:sz w:val="21"/>
        </w:rPr>
        <w:t xml:space="preserve">мораль, фестиваль </w:t>
      </w:r>
      <w:r>
        <w:rPr>
          <w:sz w:val="21"/>
        </w:rPr>
        <w:t xml:space="preserve">тəрізді сөздердің қазақ тілі қосымшаларымен түрленуіне де əсер етеді. Бұларда да соңғы жіңішкелік белгісіне, яғни </w:t>
      </w:r>
      <w:r>
        <w:rPr>
          <w:b/>
          <w:sz w:val="21"/>
        </w:rPr>
        <w:t xml:space="preserve">л, р </w:t>
      </w:r>
      <w:r>
        <w:rPr>
          <w:sz w:val="21"/>
        </w:rPr>
        <w:t xml:space="preserve">дыбыста- рының жіңішке айтылуына қарамастан, қосымшалардың жуан вариан- ты қолданылады: </w:t>
      </w:r>
      <w:r>
        <w:rPr>
          <w:i/>
          <w:sz w:val="21"/>
        </w:rPr>
        <w:t xml:space="preserve">токарь-ға, токарь-лық, мораль-дық, фестиваль-ға, фестиваль-дық </w:t>
      </w:r>
      <w:r>
        <w:rPr>
          <w:sz w:val="21"/>
        </w:rPr>
        <w:t xml:space="preserve">(соңғы сөздерге дауысты дыбыстан басталатын тəуелдік жалғаулары жіңішке жалғанады). Өйткені мұнда соңғы буындағы </w:t>
      </w:r>
      <w:r>
        <w:rPr>
          <w:b/>
          <w:sz w:val="21"/>
        </w:rPr>
        <w:t xml:space="preserve">а </w:t>
      </w:r>
      <w:r>
        <w:rPr>
          <w:sz w:val="21"/>
        </w:rPr>
        <w:t>ды- бысының қазақ тілі үшін универсалды позицияда болатын сипаты үлкен рөл атқарады.</w:t>
      </w:r>
    </w:p>
    <w:p w:rsidR="008D7D1A" w:rsidRDefault="007905D9">
      <w:pPr>
        <w:spacing w:before="9" w:line="228" w:lineRule="auto"/>
        <w:ind w:left="150" w:right="148" w:firstLine="283"/>
        <w:jc w:val="both"/>
        <w:rPr>
          <w:i/>
          <w:sz w:val="21"/>
        </w:rPr>
      </w:pPr>
      <w:r>
        <w:rPr>
          <w:b/>
          <w:sz w:val="21"/>
        </w:rPr>
        <w:t xml:space="preserve">Нк, </w:t>
      </w:r>
      <w:r>
        <w:rPr>
          <w:b/>
          <w:spacing w:val="-9"/>
          <w:sz w:val="21"/>
        </w:rPr>
        <w:t xml:space="preserve">нг, </w:t>
      </w:r>
      <w:r>
        <w:rPr>
          <w:b/>
          <w:sz w:val="21"/>
        </w:rPr>
        <w:t xml:space="preserve">кс, кл, </w:t>
      </w:r>
      <w:r>
        <w:rPr>
          <w:b/>
          <w:spacing w:val="-5"/>
          <w:sz w:val="21"/>
        </w:rPr>
        <w:t xml:space="preserve">нкт, </w:t>
      </w:r>
      <w:r>
        <w:rPr>
          <w:b/>
          <w:sz w:val="21"/>
        </w:rPr>
        <w:t xml:space="preserve">кль, брь, бль, кт </w:t>
      </w:r>
      <w:r>
        <w:rPr>
          <w:sz w:val="21"/>
        </w:rPr>
        <w:t xml:space="preserve">сияқты дауыссыз дыбыстар- дың тізбегіне аяқталатын сөздерге жіңішке қосымшалардың жалғану себебі осындай дауыссыздар легіне біткен орыс тілі сөздерінің қазақша айтылуында (естілуінде) </w:t>
      </w:r>
      <w:r>
        <w:rPr>
          <w:b/>
          <w:sz w:val="21"/>
        </w:rPr>
        <w:t xml:space="preserve">і </w:t>
      </w:r>
      <w:r>
        <w:rPr>
          <w:sz w:val="21"/>
        </w:rPr>
        <w:t xml:space="preserve">дауысты дыбысының қосылып естілуіне (ай- тылуына) байланысты. Яғни олар </w:t>
      </w:r>
      <w:r>
        <w:rPr>
          <w:b/>
          <w:sz w:val="21"/>
        </w:rPr>
        <w:t xml:space="preserve">нгі </w:t>
      </w:r>
      <w:r>
        <w:rPr>
          <w:i/>
          <w:sz w:val="21"/>
        </w:rPr>
        <w:t xml:space="preserve">– митингі, </w:t>
      </w:r>
      <w:r>
        <w:rPr>
          <w:b/>
          <w:sz w:val="21"/>
        </w:rPr>
        <w:t xml:space="preserve">нкі </w:t>
      </w:r>
      <w:r>
        <w:rPr>
          <w:i/>
          <w:sz w:val="21"/>
        </w:rPr>
        <w:t xml:space="preserve">– банкі, </w:t>
      </w:r>
      <w:r>
        <w:rPr>
          <w:b/>
          <w:sz w:val="21"/>
        </w:rPr>
        <w:t xml:space="preserve">кіс </w:t>
      </w:r>
      <w:r>
        <w:rPr>
          <w:i/>
          <w:sz w:val="21"/>
        </w:rPr>
        <w:t xml:space="preserve">– бокіс, </w:t>
      </w:r>
      <w:r>
        <w:rPr>
          <w:b/>
          <w:sz w:val="21"/>
        </w:rPr>
        <w:t>нкіт</w:t>
      </w:r>
      <w:r>
        <w:rPr>
          <w:b/>
          <w:spacing w:val="-9"/>
          <w:sz w:val="21"/>
        </w:rPr>
        <w:t xml:space="preserve"> </w:t>
      </w:r>
      <w:r>
        <w:rPr>
          <w:i/>
          <w:sz w:val="21"/>
        </w:rPr>
        <w:t>–</w:t>
      </w:r>
      <w:r>
        <w:rPr>
          <w:i/>
          <w:spacing w:val="-9"/>
          <w:sz w:val="21"/>
        </w:rPr>
        <w:t xml:space="preserve"> </w:t>
      </w:r>
      <w:r>
        <w:rPr>
          <w:i/>
          <w:sz w:val="21"/>
        </w:rPr>
        <w:t>пункіт,</w:t>
      </w:r>
      <w:r>
        <w:rPr>
          <w:i/>
          <w:spacing w:val="-9"/>
          <w:sz w:val="21"/>
        </w:rPr>
        <w:t xml:space="preserve"> </w:t>
      </w:r>
      <w:r>
        <w:rPr>
          <w:b/>
          <w:sz w:val="21"/>
        </w:rPr>
        <w:t>кіл</w:t>
      </w:r>
      <w:r>
        <w:rPr>
          <w:b/>
          <w:spacing w:val="-8"/>
          <w:sz w:val="21"/>
        </w:rPr>
        <w:t xml:space="preserve"> </w:t>
      </w:r>
      <w:r>
        <w:rPr>
          <w:i/>
          <w:sz w:val="21"/>
        </w:rPr>
        <w:t>–</w:t>
      </w:r>
      <w:r>
        <w:rPr>
          <w:i/>
          <w:spacing w:val="-9"/>
          <w:sz w:val="21"/>
        </w:rPr>
        <w:t xml:space="preserve"> </w:t>
      </w:r>
      <w:r>
        <w:rPr>
          <w:i/>
          <w:sz w:val="21"/>
        </w:rPr>
        <w:t>бинокіл,</w:t>
      </w:r>
      <w:r>
        <w:rPr>
          <w:i/>
          <w:spacing w:val="-9"/>
          <w:sz w:val="21"/>
        </w:rPr>
        <w:t xml:space="preserve"> </w:t>
      </w:r>
      <w:r>
        <w:rPr>
          <w:b/>
          <w:sz w:val="21"/>
        </w:rPr>
        <w:t>біл</w:t>
      </w:r>
      <w:r>
        <w:rPr>
          <w:b/>
          <w:spacing w:val="-8"/>
          <w:sz w:val="21"/>
        </w:rPr>
        <w:t xml:space="preserve"> </w:t>
      </w:r>
      <w:r>
        <w:rPr>
          <w:i/>
          <w:sz w:val="21"/>
        </w:rPr>
        <w:t>–</w:t>
      </w:r>
      <w:r>
        <w:rPr>
          <w:i/>
          <w:spacing w:val="-9"/>
          <w:sz w:val="21"/>
        </w:rPr>
        <w:t xml:space="preserve"> </w:t>
      </w:r>
      <w:r>
        <w:rPr>
          <w:i/>
          <w:sz w:val="21"/>
        </w:rPr>
        <w:t>ансамбіл,</w:t>
      </w:r>
      <w:r>
        <w:rPr>
          <w:i/>
          <w:spacing w:val="-9"/>
          <w:sz w:val="21"/>
        </w:rPr>
        <w:t xml:space="preserve"> </w:t>
      </w:r>
      <w:r>
        <w:rPr>
          <w:b/>
          <w:sz w:val="21"/>
        </w:rPr>
        <w:t>кті</w:t>
      </w:r>
      <w:r>
        <w:rPr>
          <w:b/>
          <w:spacing w:val="-8"/>
          <w:sz w:val="21"/>
        </w:rPr>
        <w:t xml:space="preserve"> </w:t>
      </w:r>
      <w:r>
        <w:rPr>
          <w:i/>
          <w:sz w:val="21"/>
        </w:rPr>
        <w:t>–</w:t>
      </w:r>
      <w:r>
        <w:rPr>
          <w:i/>
          <w:spacing w:val="-9"/>
          <w:sz w:val="21"/>
        </w:rPr>
        <w:t xml:space="preserve"> </w:t>
      </w:r>
      <w:r>
        <w:rPr>
          <w:i/>
          <w:sz w:val="21"/>
        </w:rPr>
        <w:t>факті</w:t>
      </w:r>
      <w:r>
        <w:rPr>
          <w:i/>
          <w:spacing w:val="-10"/>
          <w:sz w:val="21"/>
        </w:rPr>
        <w:t xml:space="preserve"> </w:t>
      </w:r>
      <w:r>
        <w:rPr>
          <w:sz w:val="21"/>
        </w:rPr>
        <w:t>болып</w:t>
      </w:r>
      <w:r>
        <w:rPr>
          <w:spacing w:val="-9"/>
          <w:sz w:val="21"/>
        </w:rPr>
        <w:t xml:space="preserve"> </w:t>
      </w:r>
      <w:r>
        <w:rPr>
          <w:sz w:val="21"/>
        </w:rPr>
        <w:t>айтылады да, негізгі тұлғаларға жіңішке буынды қосымшалар жалғанады:</w:t>
      </w:r>
      <w:r>
        <w:rPr>
          <w:spacing w:val="-23"/>
          <w:sz w:val="21"/>
        </w:rPr>
        <w:t xml:space="preserve"> </w:t>
      </w:r>
      <w:r>
        <w:rPr>
          <w:i/>
          <w:sz w:val="21"/>
        </w:rPr>
        <w:t>митинг-</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851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4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48" name="AutoShape 74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74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F66E0" id="Group 745" o:spid="_x0000_s1026" style="position:absolute;margin-left:42.4pt;margin-top:9.9pt;width:326pt;height:3.25pt;z-index:-2254796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WTOg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CF24dRhDa8hSHQum4YTpKdv8xi0nlT7uf2kjI+w/CiT3zSI3Ws5PudG&#10;me36H2UKgHzfSaLnOVM1QoDj7Jmi8HKMgnjuWAIvQz/0ILQOS0AW+sGUzOBxUkAocdcshKQCmT+f&#10;mfglxXrYG02CYWNEu1wemyPJzMEs9AmyTZ8I1f+M0M8FbwXFSSNVR0LBTEPoI/hPSkDq1JBKmpZR&#10;fU7nmQTt1MD6F4mcYfCAkmDsG0osmSdCAhQc+QA697p7EpLCwQ8fdWdKIYUVBTkdbN8CoVldQVV8&#10;P2IeA/Lxz5ySH5V8q/Sdy7Ye6xkdPEBapMAqEdJ44vtvQY2tFkIFN6BCq0RQ4TQM34KaWC2ECm9A&#10;RVaJoKbjaPoWFPBrWECo6AwKKM0tabywPCbPzUAkrBjHbuhRBbRSYw5vgTCb+oAASkj6DV1g5N26&#10;4PK7dU3OUBO0NpjfwXQF7fO6cSqHQePcmfi3vEOP0XRcsn7hUNzxRS0PYitJ1F3VOhxyklbNuVYQ&#10;RZfeWvFpQ0tw49kcAnfm6knBbjGK0cSfXygaMdiAJlNJHN1A78/KopGbsqooiauGnBtPTBS1rMoU&#10;heifVvluWSl24Dhk6DPU2oUaNPMmJbBC8HQ9rDteVmYNh1eUBVC7A6lYxTRF/px78/VsPQtHYRCt&#10;R6G3Wo0eN8twFG386WQ1Xi2XK/8vTDA/jIsyTUWD1tmJ5ofva3DDbDWz6DjTLry4cHZDn9fOupdm&#10;EMngi/0l76Ajm+Zm2vFOpi/Q6JQ0IxquFLAopPrDYT2M54Wjf99zJRxW/dBAu577YYjznB7CyRTb&#10;vjqX7M4lvEkAauF0DpQiLpeduQPsW1XmBZzkU3E2Ejt1VmIvJPuMVcMDTIx/bXRAyprR8QvUILSP&#10;SsDoiJBppA2GzNXoYI1cFqAnHpWSPSYYkESzgPw4brCkf3GiQHcGSqG+Ao8mFo/tSPGDMZQoDefL&#10;GQsVpcxMYbhYONg/iFc7X7DoBhUsnFf1BcMeBj/V1M0Cu5Vz0FPKDu6SVVnDFeFYhTz+v9qw8Gzg&#10;/1vVBmbT1Zc6x3BNx7v1+TM5d/pn4uFvAA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D59dWTOgQAAJQMAAAOAAAAAAAA&#10;AAAAAAAAAC4CAABkcnMvZTJvRG9jLnhtbFBLAQItABQABgAIAAAAIQDST5SR3wAAAAgBAAAPAAAA&#10;AAAAAAAAAAAAAJQGAABkcnMvZG93bnJldi54bWxQSwUGAAAAAAQABADzAAAAoAcAAAAA&#10;">
                <v:shape id="AutoShape 74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uvxQAAANwAAAAPAAAAZHJzL2Rvd25yZXYueG1sRI9Bb8Iw&#10;DIXvk/gPkZF2GykIsakQEJrGxsZphR9gNaataJzSBMj49fNh0m623vN7nxer5Fp1pT40ng2MRxko&#10;4tLbhisDh/3m6QVUiMgWW89k4IcCrJaDhwXm1t/4m65FrJSEcMjRQB1jl2sdypochpHviEU7+t5h&#10;lLWvtO3xJuGu1ZMsm2mHDUtDjR291lSeioszcJ+cszj7eH8+vU0/d8X5KxXHQzLmcZjWc1CRUvw3&#10;/11vreBPhVaekQn08hcAAP//AwBQSwECLQAUAAYACAAAACEA2+H2y+4AAACFAQAAEwAAAAAAAAAA&#10;AAAAAAAAAAAAW0NvbnRlbnRfVHlwZXNdLnhtbFBLAQItABQABgAIAAAAIQBa9CxbvwAAABUBAAAL&#10;AAAAAAAAAAAAAAAAAB8BAABfcmVscy8ucmVsc1BLAQItABQABgAIAAAAIQBuqguvxQAAANwAAAAP&#10;AAAAAAAAAAAAAAAAAAcCAABkcnMvZG93bnJldi54bWxQSwUGAAAAAAMAAwC3AAAA+QIAAAAA&#10;" path="m,l2663,m3896,l6519,e" filled="f" strokeweight=".5pt">
                  <v:path arrowok="t" o:connecttype="custom" o:connectlocs="0,0;2663,0;3896,0;6519,0" o:connectangles="0,0,0,0"/>
                </v:shape>
                <v:rect id="Rectangle 74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DwwAAANwAAAAPAAAAZHJzL2Rvd25yZXYueG1sRE9Na4NA&#10;EL0X+h+WKeRW15YQUpNNaAuCB0uIaaHHwZ2o1J0Vd43677uBQG7zeJ+z3U+mFRfqXWNZwUsUgyAu&#10;rW64UvB9Sp/XIJxH1thaJgUzOdjvHh+2mGg78pEuha9ECGGXoILa+y6R0pU1GXSR7YgDd7a9QR9g&#10;X0nd4xjCTStf43glDTYcGmrs6LOm8q8YjIKD+fjSvy6fszz361EPPyYdUqUWT9P7BoSnyd/FN3em&#10;w/zlG1yfCRfI3T8AAAD//wMAUEsBAi0AFAAGAAgAAAAhANvh9svuAAAAhQEAABMAAAAAAAAAAAAA&#10;AAAAAAAAAFtDb250ZW50X1R5cGVzXS54bWxQSwECLQAUAAYACAAAACEAWvQsW78AAAAVAQAACwAA&#10;AAAAAAAAAAAAAAAfAQAAX3JlbHMvLnJlbHNQSwECLQAUAAYACAAAACEAKwqvg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jc w:val="both"/>
        <w:rPr>
          <w:sz w:val="21"/>
        </w:rPr>
      </w:pPr>
      <w:r>
        <w:rPr>
          <w:i/>
          <w:sz w:val="21"/>
        </w:rPr>
        <w:t xml:space="preserve">і-ге, банк-і-ге, бокс-ші, пункт-ке, бинокль-ге, октябрь-ге, ансамбль-ге, факт-і-ге. </w:t>
      </w:r>
      <w:r>
        <w:rPr>
          <w:b/>
          <w:sz w:val="21"/>
        </w:rPr>
        <w:t xml:space="preserve">і </w:t>
      </w:r>
      <w:r>
        <w:rPr>
          <w:sz w:val="21"/>
        </w:rPr>
        <w:t>дауысты дыбысының дəнекерлік қызметі осындай сөздердің бір тобына қосымша жалғанғанда, емледе де сақталады</w:t>
      </w:r>
      <w:r>
        <w:rPr>
          <w:i/>
          <w:sz w:val="21"/>
        </w:rPr>
        <w:t xml:space="preserve">: митингіден, ки- оскіден, банкіге, фактілер </w:t>
      </w:r>
      <w:r>
        <w:rPr>
          <w:sz w:val="21"/>
        </w:rPr>
        <w:t>т.б.</w:t>
      </w:r>
    </w:p>
    <w:p w:rsidR="008D7D1A" w:rsidRDefault="007905D9">
      <w:pPr>
        <w:spacing w:before="2" w:line="228" w:lineRule="auto"/>
        <w:ind w:left="150" w:right="146" w:firstLine="283"/>
        <w:jc w:val="both"/>
        <w:rPr>
          <w:sz w:val="21"/>
        </w:rPr>
      </w:pPr>
      <w:r>
        <w:rPr>
          <w:sz w:val="21"/>
        </w:rPr>
        <w:t xml:space="preserve">Орыс тілінен енген </w:t>
      </w:r>
      <w:r>
        <w:rPr>
          <w:i/>
          <w:sz w:val="21"/>
        </w:rPr>
        <w:t xml:space="preserve">-нд </w:t>
      </w:r>
      <w:r>
        <w:rPr>
          <w:sz w:val="21"/>
        </w:rPr>
        <w:t xml:space="preserve">дыбыстарына бітетін сөздерге де қазақ тілі қосымшалары екі ыңғайда жалғанады: бір тобы </w:t>
      </w:r>
      <w:r>
        <w:rPr>
          <w:b/>
          <w:sz w:val="21"/>
        </w:rPr>
        <w:t xml:space="preserve">ы </w:t>
      </w:r>
      <w:r>
        <w:rPr>
          <w:sz w:val="21"/>
        </w:rPr>
        <w:t xml:space="preserve">дəнекері арқылы: </w:t>
      </w:r>
      <w:r>
        <w:rPr>
          <w:i/>
          <w:sz w:val="21"/>
        </w:rPr>
        <w:t>фонд, фонды-ға, фонд-ы-сы, раунд, раунд-ы-ға, раунд-ы-сы</w:t>
      </w:r>
      <w:r>
        <w:rPr>
          <w:sz w:val="21"/>
        </w:rPr>
        <w:t xml:space="preserve">; ал </w:t>
      </w:r>
      <w:r>
        <w:rPr>
          <w:i/>
          <w:sz w:val="21"/>
        </w:rPr>
        <w:t xml:space="preserve">голланд, исланд, таиланд, секунд </w:t>
      </w:r>
      <w:r>
        <w:rPr>
          <w:sz w:val="21"/>
        </w:rPr>
        <w:t xml:space="preserve">сөздеріне қосымша тікелей жалғанады: </w:t>
      </w:r>
      <w:r>
        <w:rPr>
          <w:i/>
          <w:sz w:val="21"/>
        </w:rPr>
        <w:t xml:space="preserve">гол- ланд-қа, голланды; секунд-қа, секунд-ы. </w:t>
      </w:r>
      <w:r>
        <w:rPr>
          <w:sz w:val="21"/>
        </w:rPr>
        <w:t>Соңғы қатарға жататын сөздер саны көп емес, олардың дəнекер дыбыстарсыз қосымшалармен түрле- нуі сөздіктерде, оқу құралдарында, ғылыми əдебиеттерде тұрақталып орнықты.</w:t>
      </w:r>
    </w:p>
    <w:p w:rsidR="008D7D1A" w:rsidRDefault="007905D9">
      <w:pPr>
        <w:spacing w:before="5" w:line="228" w:lineRule="auto"/>
        <w:ind w:left="150" w:right="148" w:firstLine="283"/>
        <w:jc w:val="both"/>
        <w:rPr>
          <w:i/>
          <w:sz w:val="21"/>
        </w:rPr>
      </w:pPr>
      <w:r>
        <w:rPr>
          <w:sz w:val="21"/>
        </w:rPr>
        <w:t xml:space="preserve">3. Жіңішкелік белгісіне аяқталатын көп буынды түбір сөздердің ва- риант қосымшаларды қабылдауы күрделі терминдердің құрамындағы анықтауыштардың жазылуында да байқалады. Қазіргі жазу практика- сында орыс тіліндегі </w:t>
      </w:r>
      <w:r>
        <w:rPr>
          <w:i/>
          <w:sz w:val="21"/>
        </w:rPr>
        <w:t xml:space="preserve">документальный, экспериментальный, профессио- нальный, дифференциальный </w:t>
      </w:r>
      <w:r>
        <w:rPr>
          <w:sz w:val="21"/>
        </w:rPr>
        <w:t xml:space="preserve">сын есімдері қазақ тіліне аударылғанында, бірнеше орфограммада беріліп жүр: </w:t>
      </w:r>
      <w:r>
        <w:rPr>
          <w:i/>
          <w:sz w:val="21"/>
        </w:rPr>
        <w:t>документті – документалды – до- кументальді; экспериментті – эксперименталды – экспериментальді; профессионалды – профессионал т.б.</w:t>
      </w:r>
    </w:p>
    <w:p w:rsidR="008D7D1A" w:rsidRDefault="007905D9">
      <w:pPr>
        <w:spacing w:before="5" w:line="228" w:lineRule="auto"/>
        <w:ind w:left="150" w:right="148" w:firstLine="283"/>
        <w:jc w:val="both"/>
        <w:rPr>
          <w:sz w:val="21"/>
        </w:rPr>
      </w:pPr>
      <w:r>
        <w:rPr>
          <w:sz w:val="21"/>
        </w:rPr>
        <w:t>Орыс тіліндегі -</w:t>
      </w:r>
      <w:r>
        <w:rPr>
          <w:b/>
          <w:sz w:val="21"/>
        </w:rPr>
        <w:t xml:space="preserve">альн, </w:t>
      </w:r>
      <w:r>
        <w:rPr>
          <w:sz w:val="21"/>
        </w:rPr>
        <w:t>-</w:t>
      </w:r>
      <w:r>
        <w:rPr>
          <w:b/>
          <w:sz w:val="21"/>
        </w:rPr>
        <w:t xml:space="preserve">льн </w:t>
      </w:r>
      <w:r>
        <w:rPr>
          <w:sz w:val="21"/>
        </w:rPr>
        <w:t>қосымшалары арқылы жасалған термин сөздердің қазақ тілі қосымшаларымен түрленуіндегі варианттылық терминологиялық сөздіктерде де кездеседі. «Математика-физика тер- миндерінің сөздігінде» (Алматы, 1959) -</w:t>
      </w:r>
      <w:r>
        <w:rPr>
          <w:b/>
          <w:sz w:val="21"/>
        </w:rPr>
        <w:t xml:space="preserve">альн, -льн </w:t>
      </w:r>
      <w:r>
        <w:rPr>
          <w:sz w:val="21"/>
        </w:rPr>
        <w:t xml:space="preserve">қосымшалы термин сөздер төмендегіше берілген: </w:t>
      </w:r>
      <w:r>
        <w:rPr>
          <w:i/>
          <w:sz w:val="21"/>
        </w:rPr>
        <w:t xml:space="preserve">дифференциальный – дифференциалдық </w:t>
      </w:r>
      <w:r>
        <w:rPr>
          <w:sz w:val="21"/>
        </w:rPr>
        <w:t xml:space="preserve">теңдеулер системасы, </w:t>
      </w:r>
      <w:r>
        <w:rPr>
          <w:i/>
          <w:sz w:val="21"/>
        </w:rPr>
        <w:t xml:space="preserve">дифференциал лампа, дифференциаль </w:t>
      </w:r>
      <w:r>
        <w:rPr>
          <w:spacing w:val="-3"/>
          <w:sz w:val="21"/>
        </w:rPr>
        <w:t xml:space="preserve">шағылысу; </w:t>
      </w:r>
      <w:r>
        <w:rPr>
          <w:i/>
          <w:sz w:val="21"/>
        </w:rPr>
        <w:t>ортогональный</w:t>
      </w:r>
      <w:r>
        <w:rPr>
          <w:i/>
          <w:spacing w:val="-11"/>
          <w:sz w:val="21"/>
        </w:rPr>
        <w:t xml:space="preserve"> </w:t>
      </w:r>
      <w:r>
        <w:rPr>
          <w:i/>
          <w:sz w:val="21"/>
        </w:rPr>
        <w:t>–</w:t>
      </w:r>
      <w:r>
        <w:rPr>
          <w:i/>
          <w:spacing w:val="-10"/>
          <w:sz w:val="21"/>
        </w:rPr>
        <w:t xml:space="preserve"> </w:t>
      </w:r>
      <w:r>
        <w:rPr>
          <w:i/>
          <w:sz w:val="21"/>
        </w:rPr>
        <w:t>ортогональді</w:t>
      </w:r>
      <w:r>
        <w:rPr>
          <w:i/>
          <w:spacing w:val="-10"/>
          <w:sz w:val="21"/>
        </w:rPr>
        <w:t xml:space="preserve"> </w:t>
      </w:r>
      <w:r>
        <w:rPr>
          <w:sz w:val="21"/>
        </w:rPr>
        <w:t>регрессия,</w:t>
      </w:r>
      <w:r>
        <w:rPr>
          <w:spacing w:val="-10"/>
          <w:sz w:val="21"/>
        </w:rPr>
        <w:t xml:space="preserve"> </w:t>
      </w:r>
      <w:r>
        <w:rPr>
          <w:sz w:val="21"/>
        </w:rPr>
        <w:t>үштік</w:t>
      </w:r>
      <w:r>
        <w:rPr>
          <w:spacing w:val="-10"/>
          <w:sz w:val="21"/>
        </w:rPr>
        <w:t xml:space="preserve"> </w:t>
      </w:r>
      <w:r>
        <w:rPr>
          <w:i/>
          <w:sz w:val="21"/>
        </w:rPr>
        <w:t>ортогональды</w:t>
      </w:r>
      <w:r>
        <w:rPr>
          <w:i/>
          <w:spacing w:val="-10"/>
          <w:sz w:val="21"/>
        </w:rPr>
        <w:t xml:space="preserve"> </w:t>
      </w:r>
      <w:r>
        <w:rPr>
          <w:sz w:val="21"/>
        </w:rPr>
        <w:t xml:space="preserve">система; </w:t>
      </w:r>
      <w:r>
        <w:rPr>
          <w:i/>
          <w:sz w:val="21"/>
        </w:rPr>
        <w:t xml:space="preserve">фундаментальный – фундаменталь </w:t>
      </w:r>
      <w:r>
        <w:rPr>
          <w:sz w:val="21"/>
        </w:rPr>
        <w:t xml:space="preserve">система, </w:t>
      </w:r>
      <w:r>
        <w:rPr>
          <w:i/>
          <w:sz w:val="21"/>
        </w:rPr>
        <w:t xml:space="preserve">фундаментальды </w:t>
      </w:r>
      <w:r>
        <w:rPr>
          <w:sz w:val="21"/>
        </w:rPr>
        <w:t>группа</w:t>
      </w:r>
      <w:r>
        <w:rPr>
          <w:i/>
          <w:sz w:val="21"/>
        </w:rPr>
        <w:t xml:space="preserve">, фундамент </w:t>
      </w:r>
      <w:r>
        <w:rPr>
          <w:sz w:val="21"/>
        </w:rPr>
        <w:t>анықтауыш</w:t>
      </w:r>
      <w:r>
        <w:rPr>
          <w:i/>
          <w:sz w:val="21"/>
        </w:rPr>
        <w:t xml:space="preserve">; потенциальный – потенциалдық </w:t>
      </w:r>
      <w:r>
        <w:rPr>
          <w:sz w:val="21"/>
        </w:rPr>
        <w:t xml:space="preserve">қисық </w:t>
      </w:r>
      <w:r>
        <w:rPr>
          <w:spacing w:val="-4"/>
          <w:sz w:val="21"/>
        </w:rPr>
        <w:t xml:space="preserve">сызық, </w:t>
      </w:r>
      <w:r>
        <w:rPr>
          <w:i/>
          <w:sz w:val="21"/>
        </w:rPr>
        <w:t xml:space="preserve">потенциалдық </w:t>
      </w:r>
      <w:r>
        <w:rPr>
          <w:sz w:val="21"/>
        </w:rPr>
        <w:t>энергия жəне</w:t>
      </w:r>
      <w:r>
        <w:rPr>
          <w:spacing w:val="-2"/>
          <w:sz w:val="21"/>
        </w:rPr>
        <w:t xml:space="preserve"> </w:t>
      </w:r>
      <w:r>
        <w:rPr>
          <w:spacing w:val="-4"/>
          <w:sz w:val="21"/>
        </w:rPr>
        <w:t>т.б.</w:t>
      </w:r>
    </w:p>
    <w:p w:rsidR="008D7D1A" w:rsidRDefault="007905D9">
      <w:pPr>
        <w:pStyle w:val="a3"/>
        <w:spacing w:before="6" w:line="228" w:lineRule="auto"/>
        <w:ind w:firstLine="283"/>
      </w:pPr>
      <w:r>
        <w:t xml:space="preserve">Жалпы, </w:t>
      </w:r>
      <w:r>
        <w:rPr>
          <w:b/>
          <w:spacing w:val="-4"/>
        </w:rPr>
        <w:t xml:space="preserve">-ист, </w:t>
      </w:r>
      <w:r>
        <w:rPr>
          <w:b/>
        </w:rPr>
        <w:t xml:space="preserve">-изм, -щик, -чик, -ер, -щина, -тура, </w:t>
      </w:r>
      <w:r>
        <w:rPr>
          <w:b/>
          <w:spacing w:val="-4"/>
        </w:rPr>
        <w:t xml:space="preserve">-ант, </w:t>
      </w:r>
      <w:r>
        <w:rPr>
          <w:b/>
        </w:rPr>
        <w:t xml:space="preserve">-ив </w:t>
      </w:r>
      <w:r>
        <w:t>қосым- шалары арқылы жасалған термин сөздердің ұлт тілдеріне қабылдауында мынадай заңдылықтар бар. Көпшілік жағдайда бұл қосымшалар арқылы жасалған сөздер аффикстерімен бірге қабылданады, ал егер түбір сөздің өзі</w:t>
      </w:r>
      <w:r>
        <w:rPr>
          <w:spacing w:val="-6"/>
        </w:rPr>
        <w:t xml:space="preserve"> </w:t>
      </w:r>
      <w:r>
        <w:t>қабылдаушы</w:t>
      </w:r>
      <w:r>
        <w:rPr>
          <w:spacing w:val="-6"/>
        </w:rPr>
        <w:t xml:space="preserve"> </w:t>
      </w:r>
      <w:r>
        <w:t>тілде</w:t>
      </w:r>
      <w:r>
        <w:rPr>
          <w:spacing w:val="-5"/>
        </w:rPr>
        <w:t xml:space="preserve"> </w:t>
      </w:r>
      <w:r>
        <w:rPr>
          <w:spacing w:val="-3"/>
        </w:rPr>
        <w:t>жеке</w:t>
      </w:r>
      <w:r>
        <w:rPr>
          <w:spacing w:val="-6"/>
        </w:rPr>
        <w:t xml:space="preserve"> </w:t>
      </w:r>
      <w:r>
        <w:t>тұрып</w:t>
      </w:r>
      <w:r>
        <w:rPr>
          <w:spacing w:val="-5"/>
        </w:rPr>
        <w:t xml:space="preserve"> </w:t>
      </w:r>
      <w:r>
        <w:t>та</w:t>
      </w:r>
      <w:r>
        <w:rPr>
          <w:spacing w:val="-6"/>
        </w:rPr>
        <w:t xml:space="preserve"> </w:t>
      </w:r>
      <w:r>
        <w:t>қолданыла</w:t>
      </w:r>
      <w:r>
        <w:rPr>
          <w:spacing w:val="-5"/>
        </w:rPr>
        <w:t xml:space="preserve"> </w:t>
      </w:r>
      <w:r>
        <w:t>алатын</w:t>
      </w:r>
      <w:r>
        <w:rPr>
          <w:spacing w:val="-6"/>
        </w:rPr>
        <w:t xml:space="preserve"> </w:t>
      </w:r>
      <w:r>
        <w:t>болса,</w:t>
      </w:r>
      <w:r>
        <w:rPr>
          <w:spacing w:val="-5"/>
        </w:rPr>
        <w:t xml:space="preserve"> </w:t>
      </w:r>
      <w:r>
        <w:t>онда</w:t>
      </w:r>
      <w:r>
        <w:rPr>
          <w:spacing w:val="-6"/>
        </w:rPr>
        <w:t xml:space="preserve"> </w:t>
      </w:r>
      <w:r>
        <w:t xml:space="preserve">орыс тіліндегі  сөз  </w:t>
      </w:r>
      <w:r>
        <w:rPr>
          <w:spacing w:val="-3"/>
        </w:rPr>
        <w:t xml:space="preserve">тудырушы  </w:t>
      </w:r>
      <w:r>
        <w:t xml:space="preserve">қосымшалары  ұлт  тілдеріндегі  (-чи/-чі, </w:t>
      </w:r>
      <w:r>
        <w:rPr>
          <w:spacing w:val="14"/>
        </w:rPr>
        <w:t xml:space="preserve"> </w:t>
      </w:r>
      <w:r>
        <w:t>-шы/</w:t>
      </w:r>
    </w:p>
    <w:p w:rsidR="008D7D1A" w:rsidRDefault="007905D9">
      <w:pPr>
        <w:spacing w:line="230" w:lineRule="exact"/>
        <w:ind w:left="150"/>
        <w:jc w:val="both"/>
        <w:rPr>
          <w:b/>
          <w:sz w:val="21"/>
        </w:rPr>
      </w:pPr>
      <w:r>
        <w:rPr>
          <w:sz w:val="21"/>
        </w:rPr>
        <w:t xml:space="preserve">-ші, -лық/-лік </w:t>
      </w:r>
      <w:r>
        <w:rPr>
          <w:spacing w:val="-4"/>
          <w:sz w:val="21"/>
        </w:rPr>
        <w:t xml:space="preserve">т.б.)  </w:t>
      </w:r>
      <w:r>
        <w:rPr>
          <w:sz w:val="21"/>
        </w:rPr>
        <w:t xml:space="preserve">эквиваленттерімен беріледі. Жəне де </w:t>
      </w:r>
      <w:r>
        <w:rPr>
          <w:b/>
          <w:spacing w:val="-4"/>
          <w:sz w:val="21"/>
        </w:rPr>
        <w:t xml:space="preserve">-ист,  </w:t>
      </w:r>
      <w:r>
        <w:rPr>
          <w:b/>
          <w:sz w:val="21"/>
        </w:rPr>
        <w:t xml:space="preserve">-изм, </w:t>
      </w:r>
      <w:r>
        <w:rPr>
          <w:b/>
          <w:spacing w:val="6"/>
          <w:sz w:val="21"/>
        </w:rPr>
        <w:t xml:space="preserve"> </w:t>
      </w:r>
      <w:r>
        <w:rPr>
          <w:b/>
          <w:sz w:val="21"/>
        </w:rPr>
        <w:t>-ер,</w:t>
      </w:r>
    </w:p>
    <w:p w:rsidR="008D7D1A" w:rsidRDefault="007905D9">
      <w:pPr>
        <w:pStyle w:val="a3"/>
        <w:spacing w:before="4" w:line="228" w:lineRule="auto"/>
        <w:ind w:hanging="1"/>
      </w:pPr>
      <w:r>
        <w:rPr>
          <w:b/>
        </w:rPr>
        <w:t xml:space="preserve">-щина, -вед, -ив, -ант </w:t>
      </w:r>
      <w:r>
        <w:t>арқылы жасалған сөздердің беретін терминдік мағынасына нұқсан келмейтін жағдайда ғана бұл қосымшалар ұлт тіл- деріндегі тиісті формаларымен ауыстырылады.</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6902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44"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45" name="Line 74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74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F8AE7" id="Group 742" o:spid="_x0000_s1026" style="position:absolute;margin-left:42.5pt;margin-top:9.65pt;width:326pt;height:6pt;z-index:-2254745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wHUwMAAPcIAAAOAAAAZHJzL2Uyb0RvYy54bWzUVttu2zgQfV+g/0Dw3dEl8k2IUgS+BAtk&#10;u0EvH0BLlERUIlWSjpwt+u87HEqOnbbobgoUqB9kUkMOZ845w9HV60PbkAeujVAyo9FFSAmXuSqE&#10;rDL64f12sqDEWCYL1ijJM/rIDX19/eqPq75Leaxq1RRcE3AiTdp3Ga2t7dIgMHnNW2YuVMclGEul&#10;W2Zhqqug0KwH720TxGE4C3qli06rnBsDb9feSK/Rf1ny3P5dloZb0mQUYrP41PjcuWdwfcXSSrOu&#10;FvkQBntBFC0TEg49ulozy8hei69ctSLXyqjSXuSqDVRZipxjDpBNFD7L5larfYe5VGlfdUeYANpn&#10;OL3Ybf7m4V4TUQB3SUKJZC2QhOeSeRI7ePquSmHVre7edffa5wjDO5V/NGAOntvdvPKLya7/SxXg&#10;kO2tQngOpW6dC0icHJCFxyML/GBJDi+TKAmBWkpysM1nbogs5TVQ6XYtpmAEW7S8HC2bYe9sGg8b&#10;Ixi48Fjqz8Q4h7hcUiA384So+TlE39Ws40iUcVgdEZ2OiN4JyQHQxAOKi1bSo5kf5IAmkWpVM1lx&#10;dPf+sQPkIkzChQt+/RY3MUDFD9EdcboM5x6nEeEnlM4xYmmnjb3lqiVukNEGwkbe2MOdsR7OcYmj&#10;UaqtaBpkp5Gkz+jsErhxFqMaUTgjTnS1WzWaPDBXhfgbuDlbBmqXBTqrOSs2w9gy0fgxcNlI5w/y&#10;gHCGkS+zz8twuVlsFskkiWebSRKu15Ob7SqZzLbRfLq+XK9W6+iLCy1K0loUBZcuurHko+S/CWC4&#10;fHyxHov+CENw7h3lB8GO/xg0CNHz51W4U8XjvXbQDpr8ZeKcjeJ8C7ckyK5xCsWKGuQ21rvxxX6U&#10;543WqncUQdWc6dNvGPP7oT7j2XKOhRyHeNMgsXgFxIsYonP1n0wHpYw3xyi/QaEaYv9fCo3iOVwo&#10;qMrvSnSLv29JtBUW2lUjWriFjjpm6W+m17OqM6fF+b3MXyxsopXvufCNAINa6X8o6aHfZtR82jPN&#10;KWn+lCCkJfQf16Bxkkzn7h7Xp5bdqYXJHFxl1FLihyvrm/q+06Kq4aQIOZbqBlpPKfDucsL05XZa&#10;bdgYoLtikQ5fAq59n85x/dP3yvW/AA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B3zCwHUwMAAPcIAAAOAAAAAAAAAAAA&#10;AAAAAC4CAABkcnMvZTJvRG9jLnhtbFBLAQItABQABgAIAAAAIQCFZtsR3wAAAAgBAAAPAAAAAAAA&#10;AAAAAAAAAK0FAABkcnMvZG93bnJldi54bWxQSwUGAAAAAAQABADzAAAAuQYAAAAA&#10;">
                <v:line id="Line 74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rQwwAAANwAAAAPAAAAZHJzL2Rvd25yZXYueG1sRE9Na8JA&#10;EL0L/odlhN50U4lFomuoKUKhhxLtpbchOybR7GzY3Wrsr3cLBW/zeJ+zzgfTiQs531pW8DxLQBBX&#10;VrdcK/g67KZLED4ga+wsk4Ibecg349EaM22vXNJlH2oRQ9hnqKAJoc+k9FVDBv3M9sSRO1pnMETo&#10;aqkdXmO46eQ8SV6kwZZjQ4M9FQ1V5/2PUbA89P7tVnzv7Kc7/ZYfaUkpbpV6mgyvKxCBhvAQ/7vf&#10;dZyfLuDvmXiB3NwBAAD//wMAUEsBAi0AFAAGAAgAAAAhANvh9svuAAAAhQEAABMAAAAAAAAAAAAA&#10;AAAAAAAAAFtDb250ZW50X1R5cGVzXS54bWxQSwECLQAUAAYACAAAACEAWvQsW78AAAAVAQAACwAA&#10;AAAAAAAAAAAAAAAfAQAAX3JlbHMvLnJlbHNQSwECLQAUAAYACAAAACEAkQI60MMAAADcAAAADwAA&#10;AAAAAAAAAAAAAAAHAgAAZHJzL2Rvd25yZXYueG1sUEsFBgAAAAADAAMAtwAAAPcCAAAAAA==&#10;" strokeweight=".5pt"/>
                <v:rect id="Rectangle 74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vxwgAAANwAAAAPAAAAZHJzL2Rvd25yZXYueG1sRE9LS8NA&#10;EL4X/A/LCL01G0sJJXZbVAj0kCKmCh6H7DQJzc6G7Ob1711B8DYf33MOp9m0YqTeNZYVPEUxCOLS&#10;6oYrBZ/XbLMH4TyyxtYyKVjIwen4sDpgqu3EHzQWvhIhhF2KCmrvu1RKV9Zk0EW2Iw7czfYGfYB9&#10;JXWPUwg3rdzGcSINNhwaauzorabyXgxGwbt5vehvly/nPPf7SQ9fJhsypdaP88szCE+z/xf/uc86&#10;zN8l8PtMuEAefwAAAP//AwBQSwECLQAUAAYACAAAACEA2+H2y+4AAACFAQAAEwAAAAAAAAAAAAAA&#10;AAAAAAAAW0NvbnRlbnRfVHlwZXNdLnhtbFBLAQItABQABgAIAAAAIQBa9CxbvwAAABUBAAALAAAA&#10;AAAAAAAAAAAAAB8BAABfcmVscy8ucmVsc1BLAQItABQABgAIAAAAIQBalTvx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3"/>
        <w:spacing w:before="103" w:after="38" w:line="228" w:lineRule="auto"/>
        <w:ind w:firstLine="283"/>
      </w:pPr>
      <w:r>
        <w:t>Орыс тілінен енген сөздерге қазақ тілі қосымшаларының жалға- нуы</w:t>
      </w: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157"/>
        <w:gridCol w:w="1112"/>
        <w:gridCol w:w="1906"/>
        <w:gridCol w:w="1005"/>
      </w:tblGrid>
      <w:tr w:rsidR="008D7D1A">
        <w:trPr>
          <w:trHeight w:val="225"/>
        </w:trPr>
        <w:tc>
          <w:tcPr>
            <w:tcW w:w="1322" w:type="dxa"/>
          </w:tcPr>
          <w:p w:rsidR="008D7D1A" w:rsidRDefault="007905D9">
            <w:pPr>
              <w:pStyle w:val="TableParagraph"/>
              <w:spacing w:before="5" w:line="200" w:lineRule="exact"/>
              <w:ind w:left="9"/>
              <w:jc w:val="center"/>
              <w:rPr>
                <w:b/>
                <w:sz w:val="18"/>
              </w:rPr>
            </w:pPr>
            <w:r>
              <w:rPr>
                <w:b/>
                <w:sz w:val="18"/>
              </w:rPr>
              <w:t>1</w:t>
            </w:r>
          </w:p>
        </w:tc>
        <w:tc>
          <w:tcPr>
            <w:tcW w:w="1157" w:type="dxa"/>
          </w:tcPr>
          <w:p w:rsidR="008D7D1A" w:rsidRDefault="007905D9">
            <w:pPr>
              <w:pStyle w:val="TableParagraph"/>
              <w:spacing w:before="5" w:line="200" w:lineRule="exact"/>
              <w:ind w:left="8"/>
              <w:jc w:val="center"/>
              <w:rPr>
                <w:b/>
                <w:sz w:val="18"/>
              </w:rPr>
            </w:pPr>
            <w:r>
              <w:rPr>
                <w:b/>
                <w:sz w:val="18"/>
              </w:rPr>
              <w:t>2</w:t>
            </w:r>
          </w:p>
        </w:tc>
        <w:tc>
          <w:tcPr>
            <w:tcW w:w="1112" w:type="dxa"/>
          </w:tcPr>
          <w:p w:rsidR="008D7D1A" w:rsidRDefault="007905D9">
            <w:pPr>
              <w:pStyle w:val="TableParagraph"/>
              <w:spacing w:before="5" w:line="200" w:lineRule="exact"/>
              <w:ind w:left="509"/>
              <w:rPr>
                <w:b/>
                <w:sz w:val="18"/>
              </w:rPr>
            </w:pPr>
            <w:r>
              <w:rPr>
                <w:b/>
                <w:sz w:val="18"/>
              </w:rPr>
              <w:t>3</w:t>
            </w:r>
          </w:p>
        </w:tc>
        <w:tc>
          <w:tcPr>
            <w:tcW w:w="1906" w:type="dxa"/>
          </w:tcPr>
          <w:p w:rsidR="008D7D1A" w:rsidRDefault="007905D9">
            <w:pPr>
              <w:pStyle w:val="TableParagraph"/>
              <w:spacing w:before="5" w:line="200" w:lineRule="exact"/>
              <w:ind w:left="5"/>
              <w:jc w:val="center"/>
              <w:rPr>
                <w:b/>
                <w:sz w:val="18"/>
              </w:rPr>
            </w:pPr>
            <w:r>
              <w:rPr>
                <w:b/>
                <w:sz w:val="18"/>
              </w:rPr>
              <w:t>4</w:t>
            </w:r>
          </w:p>
        </w:tc>
        <w:tc>
          <w:tcPr>
            <w:tcW w:w="1005" w:type="dxa"/>
          </w:tcPr>
          <w:p w:rsidR="008D7D1A" w:rsidRDefault="007905D9">
            <w:pPr>
              <w:pStyle w:val="TableParagraph"/>
              <w:spacing w:before="5" w:line="200" w:lineRule="exact"/>
              <w:ind w:left="3"/>
              <w:jc w:val="center"/>
              <w:rPr>
                <w:b/>
                <w:sz w:val="18"/>
              </w:rPr>
            </w:pPr>
            <w:r>
              <w:rPr>
                <w:b/>
                <w:sz w:val="18"/>
              </w:rPr>
              <w:t>5</w:t>
            </w:r>
          </w:p>
        </w:tc>
      </w:tr>
      <w:tr w:rsidR="008D7D1A">
        <w:trPr>
          <w:trHeight w:val="988"/>
        </w:trPr>
        <w:tc>
          <w:tcPr>
            <w:tcW w:w="1322" w:type="dxa"/>
          </w:tcPr>
          <w:p w:rsidR="008D7D1A" w:rsidRDefault="007905D9">
            <w:pPr>
              <w:pStyle w:val="TableParagraph"/>
              <w:spacing w:before="22" w:line="220" w:lineRule="auto"/>
              <w:ind w:left="72" w:right="61"/>
              <w:jc w:val="center"/>
              <w:rPr>
                <w:sz w:val="18"/>
              </w:rPr>
            </w:pPr>
            <w:r>
              <w:rPr>
                <w:b/>
                <w:sz w:val="18"/>
              </w:rPr>
              <w:t xml:space="preserve">Б, в, д </w:t>
            </w:r>
            <w:r>
              <w:rPr>
                <w:sz w:val="18"/>
              </w:rPr>
              <w:t>дыбы- старына аяқта- латын сөздер</w:t>
            </w:r>
          </w:p>
        </w:tc>
        <w:tc>
          <w:tcPr>
            <w:tcW w:w="1157" w:type="dxa"/>
          </w:tcPr>
          <w:p w:rsidR="008D7D1A" w:rsidRDefault="007905D9">
            <w:pPr>
              <w:pStyle w:val="TableParagraph"/>
              <w:spacing w:before="22" w:line="220" w:lineRule="auto"/>
              <w:ind w:left="141" w:right="130" w:hanging="1"/>
              <w:jc w:val="center"/>
              <w:rPr>
                <w:sz w:val="18"/>
              </w:rPr>
            </w:pPr>
            <w:r>
              <w:rPr>
                <w:b/>
                <w:sz w:val="18"/>
              </w:rPr>
              <w:t xml:space="preserve">к, п, х </w:t>
            </w:r>
            <w:r>
              <w:rPr>
                <w:sz w:val="18"/>
              </w:rPr>
              <w:t>ды- быстарына аяқталатын сөздер</w:t>
            </w:r>
          </w:p>
        </w:tc>
        <w:tc>
          <w:tcPr>
            <w:tcW w:w="1112" w:type="dxa"/>
          </w:tcPr>
          <w:p w:rsidR="008D7D1A" w:rsidRDefault="007905D9">
            <w:pPr>
              <w:pStyle w:val="TableParagraph"/>
              <w:spacing w:before="22" w:line="220" w:lineRule="auto"/>
              <w:ind w:left="67" w:right="57" w:hanging="1"/>
              <w:jc w:val="center"/>
              <w:rPr>
                <w:sz w:val="18"/>
              </w:rPr>
            </w:pPr>
            <w:r>
              <w:rPr>
                <w:sz w:val="18"/>
              </w:rPr>
              <w:t>қосарлы да- уыссыздарға аяқталатын сөздер</w:t>
            </w:r>
          </w:p>
        </w:tc>
        <w:tc>
          <w:tcPr>
            <w:tcW w:w="1906" w:type="dxa"/>
          </w:tcPr>
          <w:p w:rsidR="008D7D1A" w:rsidRDefault="007905D9">
            <w:pPr>
              <w:pStyle w:val="TableParagraph"/>
              <w:spacing w:before="19" w:line="220" w:lineRule="auto"/>
              <w:ind w:left="100" w:right="93"/>
              <w:jc w:val="center"/>
              <w:rPr>
                <w:sz w:val="18"/>
              </w:rPr>
            </w:pPr>
            <w:r>
              <w:rPr>
                <w:b/>
                <w:sz w:val="18"/>
              </w:rPr>
              <w:t xml:space="preserve">рк, нк, ск, кс, нт, кт, мб, фт, мп </w:t>
            </w:r>
            <w:r>
              <w:rPr>
                <w:sz w:val="18"/>
              </w:rPr>
              <w:t>дыбыстар тізбегіне аяқталатын сөздер</w:t>
            </w:r>
          </w:p>
        </w:tc>
        <w:tc>
          <w:tcPr>
            <w:tcW w:w="1005" w:type="dxa"/>
          </w:tcPr>
          <w:p w:rsidR="008D7D1A" w:rsidRDefault="007905D9">
            <w:pPr>
              <w:pStyle w:val="TableParagraph"/>
              <w:spacing w:before="24" w:line="190" w:lineRule="exact"/>
              <w:ind w:left="62" w:right="56" w:hanging="5"/>
              <w:jc w:val="center"/>
              <w:rPr>
                <w:sz w:val="18"/>
              </w:rPr>
            </w:pPr>
            <w:r>
              <w:rPr>
                <w:b/>
                <w:sz w:val="18"/>
              </w:rPr>
              <w:t xml:space="preserve">ст, вт </w:t>
            </w:r>
            <w:r>
              <w:rPr>
                <w:sz w:val="18"/>
              </w:rPr>
              <w:t>дыбыстар тізбегіне аяқталатын сөздер</w:t>
            </w:r>
          </w:p>
        </w:tc>
      </w:tr>
      <w:tr w:rsidR="008D7D1A">
        <w:trPr>
          <w:trHeight w:val="3458"/>
        </w:trPr>
        <w:tc>
          <w:tcPr>
            <w:tcW w:w="1322" w:type="dxa"/>
          </w:tcPr>
          <w:p w:rsidR="008D7D1A" w:rsidRDefault="007905D9">
            <w:pPr>
              <w:pStyle w:val="TableParagraph"/>
              <w:spacing w:before="22" w:line="220" w:lineRule="auto"/>
              <w:ind w:left="89" w:right="77"/>
              <w:jc w:val="center"/>
              <w:rPr>
                <w:sz w:val="18"/>
              </w:rPr>
            </w:pPr>
            <w:r>
              <w:rPr>
                <w:b/>
                <w:sz w:val="18"/>
              </w:rPr>
              <w:t xml:space="preserve">клуб, </w:t>
            </w:r>
            <w:r>
              <w:rPr>
                <w:sz w:val="18"/>
              </w:rPr>
              <w:t>клуб-қа, клуб-ы,</w:t>
            </w:r>
          </w:p>
          <w:p w:rsidR="008D7D1A" w:rsidRDefault="007905D9">
            <w:pPr>
              <w:pStyle w:val="TableParagraph"/>
              <w:spacing w:line="220" w:lineRule="auto"/>
              <w:ind w:left="72" w:right="61"/>
              <w:jc w:val="center"/>
              <w:rPr>
                <w:sz w:val="18"/>
              </w:rPr>
            </w:pPr>
            <w:r>
              <w:rPr>
                <w:b/>
                <w:sz w:val="18"/>
              </w:rPr>
              <w:t>штаб,</w:t>
            </w:r>
            <w:r>
              <w:rPr>
                <w:b/>
                <w:spacing w:val="-11"/>
                <w:sz w:val="18"/>
              </w:rPr>
              <w:t xml:space="preserve"> </w:t>
            </w:r>
            <w:r>
              <w:rPr>
                <w:sz w:val="18"/>
              </w:rPr>
              <w:t xml:space="preserve">штаб-қа, штаб-ы, </w:t>
            </w:r>
            <w:r>
              <w:rPr>
                <w:b/>
                <w:sz w:val="18"/>
              </w:rPr>
              <w:t>архив,</w:t>
            </w:r>
            <w:r>
              <w:rPr>
                <w:b/>
                <w:spacing w:val="-1"/>
                <w:sz w:val="18"/>
              </w:rPr>
              <w:t xml:space="preserve"> </w:t>
            </w:r>
            <w:r>
              <w:rPr>
                <w:sz w:val="18"/>
              </w:rPr>
              <w:t>ар-</w:t>
            </w:r>
          </w:p>
          <w:p w:rsidR="008D7D1A" w:rsidRDefault="007905D9">
            <w:pPr>
              <w:pStyle w:val="TableParagraph"/>
              <w:spacing w:line="220" w:lineRule="auto"/>
              <w:ind w:right="45" w:hanging="1"/>
              <w:jc w:val="center"/>
              <w:rPr>
                <w:sz w:val="18"/>
              </w:rPr>
            </w:pPr>
            <w:r>
              <w:rPr>
                <w:sz w:val="18"/>
              </w:rPr>
              <w:t xml:space="preserve">хив-ке, архив-і, </w:t>
            </w:r>
            <w:r>
              <w:rPr>
                <w:b/>
                <w:sz w:val="18"/>
              </w:rPr>
              <w:t xml:space="preserve">завод, </w:t>
            </w:r>
            <w:r>
              <w:rPr>
                <w:spacing w:val="-3"/>
                <w:sz w:val="18"/>
              </w:rPr>
              <w:t xml:space="preserve">завод-қа, </w:t>
            </w:r>
            <w:r>
              <w:rPr>
                <w:sz w:val="18"/>
              </w:rPr>
              <w:t>завод-ы</w:t>
            </w:r>
          </w:p>
        </w:tc>
        <w:tc>
          <w:tcPr>
            <w:tcW w:w="1157" w:type="dxa"/>
          </w:tcPr>
          <w:p w:rsidR="008D7D1A" w:rsidRDefault="007905D9">
            <w:pPr>
              <w:pStyle w:val="TableParagraph"/>
              <w:spacing w:before="22" w:line="220" w:lineRule="auto"/>
              <w:ind w:left="89" w:right="78"/>
              <w:jc w:val="center"/>
              <w:rPr>
                <w:sz w:val="18"/>
              </w:rPr>
            </w:pPr>
            <w:r>
              <w:rPr>
                <w:b/>
                <w:sz w:val="18"/>
              </w:rPr>
              <w:t xml:space="preserve">блок, </w:t>
            </w:r>
            <w:r>
              <w:rPr>
                <w:sz w:val="18"/>
              </w:rPr>
              <w:t xml:space="preserve">блогы </w:t>
            </w:r>
            <w:r>
              <w:rPr>
                <w:b/>
                <w:sz w:val="18"/>
              </w:rPr>
              <w:t xml:space="preserve">механик, </w:t>
            </w:r>
            <w:r>
              <w:rPr>
                <w:sz w:val="18"/>
              </w:rPr>
              <w:t xml:space="preserve">механигі </w:t>
            </w:r>
            <w:r>
              <w:rPr>
                <w:b/>
                <w:sz w:val="18"/>
              </w:rPr>
              <w:t xml:space="preserve">полковник, </w:t>
            </w:r>
            <w:r>
              <w:rPr>
                <w:sz w:val="18"/>
              </w:rPr>
              <w:t xml:space="preserve">полковнигі </w:t>
            </w:r>
            <w:r>
              <w:rPr>
                <w:b/>
                <w:sz w:val="18"/>
              </w:rPr>
              <w:t xml:space="preserve">принцип, </w:t>
            </w:r>
            <w:r>
              <w:rPr>
                <w:sz w:val="18"/>
              </w:rPr>
              <w:t xml:space="preserve">принципі </w:t>
            </w:r>
            <w:r>
              <w:rPr>
                <w:b/>
                <w:sz w:val="18"/>
              </w:rPr>
              <w:t xml:space="preserve">тип, </w:t>
            </w:r>
            <w:r>
              <w:rPr>
                <w:sz w:val="18"/>
              </w:rPr>
              <w:t xml:space="preserve">типі </w:t>
            </w:r>
            <w:r>
              <w:rPr>
                <w:b/>
                <w:sz w:val="18"/>
              </w:rPr>
              <w:t xml:space="preserve">телескоп, </w:t>
            </w:r>
            <w:r>
              <w:rPr>
                <w:sz w:val="18"/>
              </w:rPr>
              <w:t xml:space="preserve">телескопы </w:t>
            </w:r>
            <w:r>
              <w:rPr>
                <w:b/>
                <w:sz w:val="18"/>
              </w:rPr>
              <w:t xml:space="preserve">альманах, </w:t>
            </w:r>
            <w:r>
              <w:rPr>
                <w:sz w:val="18"/>
              </w:rPr>
              <w:t xml:space="preserve">альманахы </w:t>
            </w:r>
            <w:r>
              <w:rPr>
                <w:b/>
                <w:sz w:val="18"/>
              </w:rPr>
              <w:t xml:space="preserve">шах, </w:t>
            </w:r>
            <w:r>
              <w:rPr>
                <w:sz w:val="18"/>
              </w:rPr>
              <w:t xml:space="preserve">шахы </w:t>
            </w:r>
            <w:r>
              <w:rPr>
                <w:b/>
                <w:sz w:val="18"/>
              </w:rPr>
              <w:t xml:space="preserve">штрих, </w:t>
            </w:r>
            <w:r>
              <w:rPr>
                <w:sz w:val="18"/>
              </w:rPr>
              <w:t>штрихі</w:t>
            </w:r>
          </w:p>
        </w:tc>
        <w:tc>
          <w:tcPr>
            <w:tcW w:w="1112" w:type="dxa"/>
          </w:tcPr>
          <w:p w:rsidR="008D7D1A" w:rsidRDefault="007905D9">
            <w:pPr>
              <w:pStyle w:val="TableParagraph"/>
              <w:spacing w:before="22" w:line="220" w:lineRule="auto"/>
              <w:ind w:left="154" w:right="145"/>
              <w:jc w:val="center"/>
              <w:rPr>
                <w:sz w:val="18"/>
              </w:rPr>
            </w:pPr>
            <w:r>
              <w:rPr>
                <w:b/>
                <w:sz w:val="18"/>
              </w:rPr>
              <w:t xml:space="preserve">металл, </w:t>
            </w:r>
            <w:r>
              <w:rPr>
                <w:sz w:val="18"/>
              </w:rPr>
              <w:t xml:space="preserve">металдың, металмен </w:t>
            </w:r>
            <w:r>
              <w:rPr>
                <w:b/>
                <w:sz w:val="18"/>
              </w:rPr>
              <w:t xml:space="preserve">класс, </w:t>
            </w:r>
            <w:r>
              <w:rPr>
                <w:sz w:val="18"/>
              </w:rPr>
              <w:t xml:space="preserve">класқа, клас-ы </w:t>
            </w:r>
            <w:r>
              <w:rPr>
                <w:b/>
                <w:sz w:val="18"/>
              </w:rPr>
              <w:t>грамм</w:t>
            </w:r>
            <w:r>
              <w:rPr>
                <w:sz w:val="18"/>
              </w:rPr>
              <w:t xml:space="preserve">, грам-ға, грам-мен </w:t>
            </w:r>
            <w:r>
              <w:rPr>
                <w:b/>
                <w:sz w:val="18"/>
              </w:rPr>
              <w:t xml:space="preserve">ватт, </w:t>
            </w:r>
            <w:r>
              <w:rPr>
                <w:sz w:val="18"/>
              </w:rPr>
              <w:t>ват- тың, ватқа</w:t>
            </w:r>
          </w:p>
        </w:tc>
        <w:tc>
          <w:tcPr>
            <w:tcW w:w="1906" w:type="dxa"/>
          </w:tcPr>
          <w:p w:rsidR="008D7D1A" w:rsidRDefault="007905D9">
            <w:pPr>
              <w:pStyle w:val="TableParagraph"/>
              <w:spacing w:before="22" w:line="220" w:lineRule="auto"/>
              <w:ind w:left="141" w:right="134"/>
              <w:jc w:val="center"/>
              <w:rPr>
                <w:sz w:val="18"/>
              </w:rPr>
            </w:pPr>
            <w:r>
              <w:rPr>
                <w:b/>
                <w:sz w:val="18"/>
              </w:rPr>
              <w:t xml:space="preserve">парк, </w:t>
            </w:r>
            <w:r>
              <w:rPr>
                <w:sz w:val="18"/>
              </w:rPr>
              <w:t>парк-ке,</w:t>
            </w:r>
            <w:r>
              <w:rPr>
                <w:spacing w:val="-14"/>
                <w:sz w:val="18"/>
              </w:rPr>
              <w:t xml:space="preserve"> </w:t>
            </w:r>
            <w:r>
              <w:rPr>
                <w:sz w:val="18"/>
              </w:rPr>
              <w:t xml:space="preserve">парк-і </w:t>
            </w:r>
            <w:r>
              <w:rPr>
                <w:b/>
                <w:sz w:val="18"/>
              </w:rPr>
              <w:t xml:space="preserve">танк, </w:t>
            </w:r>
            <w:r>
              <w:rPr>
                <w:sz w:val="18"/>
              </w:rPr>
              <w:t xml:space="preserve">танк-ке, танк-і </w:t>
            </w:r>
            <w:r>
              <w:rPr>
                <w:b/>
                <w:sz w:val="18"/>
              </w:rPr>
              <w:t>киоск</w:t>
            </w:r>
            <w:r>
              <w:rPr>
                <w:sz w:val="18"/>
              </w:rPr>
              <w:t>, киоск-іге, ки- оск-і-сі</w:t>
            </w:r>
          </w:p>
          <w:p w:rsidR="008D7D1A" w:rsidRDefault="007905D9">
            <w:pPr>
              <w:pStyle w:val="TableParagraph"/>
              <w:spacing w:line="220" w:lineRule="auto"/>
              <w:ind w:left="148" w:right="140"/>
              <w:jc w:val="center"/>
              <w:rPr>
                <w:sz w:val="18"/>
              </w:rPr>
            </w:pPr>
            <w:r>
              <w:rPr>
                <w:b/>
                <w:sz w:val="18"/>
              </w:rPr>
              <w:t xml:space="preserve">бокс, </w:t>
            </w:r>
            <w:r>
              <w:rPr>
                <w:sz w:val="18"/>
              </w:rPr>
              <w:t>бокс-ке,</w:t>
            </w:r>
            <w:r>
              <w:rPr>
                <w:spacing w:val="-20"/>
                <w:sz w:val="18"/>
              </w:rPr>
              <w:t xml:space="preserve"> </w:t>
            </w:r>
            <w:r>
              <w:rPr>
                <w:sz w:val="18"/>
              </w:rPr>
              <w:t xml:space="preserve">бокс-і </w:t>
            </w:r>
            <w:r>
              <w:rPr>
                <w:b/>
                <w:spacing w:val="-3"/>
                <w:sz w:val="18"/>
              </w:rPr>
              <w:t xml:space="preserve">винт, </w:t>
            </w:r>
            <w:r>
              <w:rPr>
                <w:sz w:val="18"/>
              </w:rPr>
              <w:t>винт-ке,</w:t>
            </w:r>
            <w:r>
              <w:rPr>
                <w:spacing w:val="-8"/>
                <w:sz w:val="18"/>
              </w:rPr>
              <w:t xml:space="preserve"> </w:t>
            </w:r>
            <w:r>
              <w:rPr>
                <w:sz w:val="18"/>
              </w:rPr>
              <w:t xml:space="preserve">винт-і </w:t>
            </w:r>
            <w:r>
              <w:rPr>
                <w:b/>
                <w:spacing w:val="-3"/>
                <w:sz w:val="18"/>
              </w:rPr>
              <w:t xml:space="preserve">пункт, </w:t>
            </w:r>
            <w:r>
              <w:rPr>
                <w:sz w:val="18"/>
              </w:rPr>
              <w:t>пункт-ке, пункт-і</w:t>
            </w:r>
          </w:p>
          <w:p w:rsidR="008D7D1A" w:rsidRDefault="007905D9">
            <w:pPr>
              <w:pStyle w:val="TableParagraph"/>
              <w:spacing w:line="220" w:lineRule="auto"/>
              <w:ind w:left="100" w:right="93"/>
              <w:jc w:val="center"/>
              <w:rPr>
                <w:sz w:val="18"/>
              </w:rPr>
            </w:pPr>
            <w:r>
              <w:rPr>
                <w:b/>
                <w:sz w:val="18"/>
              </w:rPr>
              <w:t>антракт,</w:t>
            </w:r>
            <w:r>
              <w:rPr>
                <w:b/>
                <w:spacing w:val="-26"/>
                <w:sz w:val="18"/>
              </w:rPr>
              <w:t xml:space="preserve"> </w:t>
            </w:r>
            <w:r>
              <w:rPr>
                <w:sz w:val="18"/>
              </w:rPr>
              <w:t xml:space="preserve">антракт-і-ге, антракт-і-сі </w:t>
            </w:r>
            <w:r>
              <w:rPr>
                <w:b/>
                <w:spacing w:val="-3"/>
                <w:sz w:val="18"/>
              </w:rPr>
              <w:t>проспект,</w:t>
            </w:r>
            <w:r>
              <w:rPr>
                <w:b/>
                <w:spacing w:val="2"/>
                <w:sz w:val="18"/>
              </w:rPr>
              <w:t xml:space="preserve"> </w:t>
            </w:r>
            <w:r>
              <w:rPr>
                <w:sz w:val="18"/>
              </w:rPr>
              <w:t>проспек-</w:t>
            </w:r>
          </w:p>
          <w:p w:rsidR="008D7D1A" w:rsidRDefault="007905D9">
            <w:pPr>
              <w:pStyle w:val="TableParagraph"/>
              <w:spacing w:line="220" w:lineRule="auto"/>
              <w:ind w:left="235" w:right="228"/>
              <w:jc w:val="center"/>
              <w:rPr>
                <w:sz w:val="18"/>
              </w:rPr>
            </w:pPr>
            <w:r>
              <w:rPr>
                <w:sz w:val="18"/>
              </w:rPr>
              <w:t>ті-ге,</w:t>
            </w:r>
            <w:r>
              <w:rPr>
                <w:spacing w:val="-15"/>
                <w:sz w:val="18"/>
              </w:rPr>
              <w:t xml:space="preserve"> </w:t>
            </w:r>
            <w:r>
              <w:rPr>
                <w:sz w:val="18"/>
              </w:rPr>
              <w:t xml:space="preserve">проспект-і-сі </w:t>
            </w:r>
            <w:r>
              <w:rPr>
                <w:b/>
                <w:sz w:val="18"/>
              </w:rPr>
              <w:t xml:space="preserve">ромб, </w:t>
            </w:r>
            <w:r>
              <w:rPr>
                <w:sz w:val="18"/>
              </w:rPr>
              <w:t>ромб-ы-ға, ромб-ы-сы</w:t>
            </w:r>
          </w:p>
          <w:p w:rsidR="008D7D1A" w:rsidRDefault="007905D9">
            <w:pPr>
              <w:pStyle w:val="TableParagraph"/>
              <w:spacing w:line="220" w:lineRule="auto"/>
              <w:ind w:left="184" w:right="177"/>
              <w:jc w:val="center"/>
              <w:rPr>
                <w:sz w:val="18"/>
              </w:rPr>
            </w:pPr>
            <w:r>
              <w:rPr>
                <w:b/>
                <w:spacing w:val="-3"/>
                <w:sz w:val="18"/>
              </w:rPr>
              <w:t xml:space="preserve">шрифт, </w:t>
            </w:r>
            <w:r>
              <w:rPr>
                <w:spacing w:val="-3"/>
                <w:sz w:val="18"/>
              </w:rPr>
              <w:t xml:space="preserve">шрифт-і-ге, </w:t>
            </w:r>
            <w:r>
              <w:rPr>
                <w:sz w:val="18"/>
              </w:rPr>
              <w:t>шрифт-і-сі</w:t>
            </w:r>
          </w:p>
          <w:p w:rsidR="008D7D1A" w:rsidRDefault="007905D9">
            <w:pPr>
              <w:pStyle w:val="TableParagraph"/>
              <w:spacing w:line="190" w:lineRule="exact"/>
              <w:ind w:left="151" w:right="144"/>
              <w:jc w:val="center"/>
              <w:rPr>
                <w:sz w:val="18"/>
              </w:rPr>
            </w:pPr>
            <w:r>
              <w:rPr>
                <w:b/>
                <w:sz w:val="18"/>
              </w:rPr>
              <w:t xml:space="preserve">штамп, </w:t>
            </w:r>
            <w:r>
              <w:rPr>
                <w:spacing w:val="-2"/>
                <w:sz w:val="18"/>
              </w:rPr>
              <w:t xml:space="preserve">штамп-ы-ға, </w:t>
            </w:r>
            <w:r>
              <w:rPr>
                <w:sz w:val="18"/>
              </w:rPr>
              <w:t>штамп-ы-сы</w:t>
            </w:r>
          </w:p>
        </w:tc>
        <w:tc>
          <w:tcPr>
            <w:tcW w:w="1005" w:type="dxa"/>
          </w:tcPr>
          <w:p w:rsidR="008D7D1A" w:rsidRDefault="007905D9">
            <w:pPr>
              <w:pStyle w:val="TableParagraph"/>
              <w:spacing w:before="22" w:line="220" w:lineRule="auto"/>
              <w:ind w:left="32" w:right="27"/>
              <w:jc w:val="center"/>
              <w:rPr>
                <w:sz w:val="18"/>
              </w:rPr>
            </w:pPr>
            <w:r>
              <w:rPr>
                <w:b/>
                <w:sz w:val="18"/>
              </w:rPr>
              <w:t xml:space="preserve">текст, </w:t>
            </w:r>
            <w:r>
              <w:rPr>
                <w:sz w:val="18"/>
              </w:rPr>
              <w:t xml:space="preserve">текс- ке, текс-і </w:t>
            </w:r>
            <w:r>
              <w:rPr>
                <w:b/>
                <w:sz w:val="18"/>
              </w:rPr>
              <w:t xml:space="preserve">бюст, </w:t>
            </w:r>
            <w:r>
              <w:rPr>
                <w:sz w:val="18"/>
              </w:rPr>
              <w:t xml:space="preserve">бюс- ке, бюс-і </w:t>
            </w:r>
            <w:r>
              <w:rPr>
                <w:b/>
                <w:sz w:val="18"/>
              </w:rPr>
              <w:t xml:space="preserve">альпи- нист, </w:t>
            </w:r>
            <w:r>
              <w:rPr>
                <w:sz w:val="18"/>
              </w:rPr>
              <w:t xml:space="preserve">аль- пиниске, альпинис-і </w:t>
            </w:r>
            <w:r>
              <w:rPr>
                <w:b/>
                <w:sz w:val="18"/>
              </w:rPr>
              <w:t xml:space="preserve">космонавт, </w:t>
            </w:r>
            <w:r>
              <w:rPr>
                <w:sz w:val="18"/>
              </w:rPr>
              <w:t xml:space="preserve">космо- навқа, кос- монав-ы </w:t>
            </w:r>
            <w:r>
              <w:rPr>
                <w:b/>
                <w:sz w:val="18"/>
              </w:rPr>
              <w:t xml:space="preserve">терапевт, </w:t>
            </w:r>
            <w:r>
              <w:rPr>
                <w:sz w:val="18"/>
              </w:rPr>
              <w:t>терапев-ке, терапев-і</w:t>
            </w:r>
          </w:p>
        </w:tc>
      </w:tr>
      <w:tr w:rsidR="008D7D1A">
        <w:trPr>
          <w:trHeight w:val="225"/>
        </w:trPr>
        <w:tc>
          <w:tcPr>
            <w:tcW w:w="1322" w:type="dxa"/>
          </w:tcPr>
          <w:p w:rsidR="008D7D1A" w:rsidRDefault="007905D9">
            <w:pPr>
              <w:pStyle w:val="TableParagraph"/>
              <w:spacing w:before="5" w:line="200" w:lineRule="exact"/>
              <w:ind w:left="9"/>
              <w:jc w:val="center"/>
              <w:rPr>
                <w:b/>
                <w:sz w:val="18"/>
              </w:rPr>
            </w:pPr>
            <w:r>
              <w:rPr>
                <w:b/>
                <w:sz w:val="18"/>
              </w:rPr>
              <w:t>6</w:t>
            </w:r>
          </w:p>
        </w:tc>
        <w:tc>
          <w:tcPr>
            <w:tcW w:w="1157" w:type="dxa"/>
          </w:tcPr>
          <w:p w:rsidR="008D7D1A" w:rsidRDefault="007905D9">
            <w:pPr>
              <w:pStyle w:val="TableParagraph"/>
              <w:spacing w:before="5" w:line="200" w:lineRule="exact"/>
              <w:ind w:left="8"/>
              <w:jc w:val="center"/>
              <w:rPr>
                <w:b/>
                <w:sz w:val="18"/>
              </w:rPr>
            </w:pPr>
            <w:r>
              <w:rPr>
                <w:b/>
                <w:sz w:val="18"/>
              </w:rPr>
              <w:t>7</w:t>
            </w:r>
          </w:p>
        </w:tc>
        <w:tc>
          <w:tcPr>
            <w:tcW w:w="1112" w:type="dxa"/>
          </w:tcPr>
          <w:p w:rsidR="008D7D1A" w:rsidRDefault="007905D9">
            <w:pPr>
              <w:pStyle w:val="TableParagraph"/>
              <w:spacing w:before="5" w:line="200" w:lineRule="exact"/>
              <w:ind w:left="509"/>
              <w:rPr>
                <w:b/>
                <w:sz w:val="18"/>
              </w:rPr>
            </w:pPr>
            <w:r>
              <w:rPr>
                <w:b/>
                <w:sz w:val="18"/>
              </w:rPr>
              <w:t>8</w:t>
            </w:r>
          </w:p>
        </w:tc>
        <w:tc>
          <w:tcPr>
            <w:tcW w:w="1906" w:type="dxa"/>
          </w:tcPr>
          <w:p w:rsidR="008D7D1A" w:rsidRDefault="007905D9">
            <w:pPr>
              <w:pStyle w:val="TableParagraph"/>
              <w:spacing w:before="5" w:line="200" w:lineRule="exact"/>
              <w:ind w:left="5"/>
              <w:jc w:val="center"/>
              <w:rPr>
                <w:b/>
                <w:sz w:val="18"/>
              </w:rPr>
            </w:pPr>
            <w:r>
              <w:rPr>
                <w:b/>
                <w:sz w:val="18"/>
              </w:rPr>
              <w:t>9</w:t>
            </w:r>
          </w:p>
        </w:tc>
        <w:tc>
          <w:tcPr>
            <w:tcW w:w="1005" w:type="dxa"/>
          </w:tcPr>
          <w:p w:rsidR="008D7D1A" w:rsidRDefault="007905D9">
            <w:pPr>
              <w:pStyle w:val="TableParagraph"/>
              <w:spacing w:before="5" w:line="200" w:lineRule="exact"/>
              <w:ind w:left="30" w:right="27"/>
              <w:jc w:val="center"/>
              <w:rPr>
                <w:b/>
                <w:sz w:val="18"/>
              </w:rPr>
            </w:pPr>
            <w:r>
              <w:rPr>
                <w:b/>
                <w:sz w:val="18"/>
              </w:rPr>
              <w:t>10</w:t>
            </w:r>
          </w:p>
        </w:tc>
      </w:tr>
      <w:tr w:rsidR="008D7D1A">
        <w:trPr>
          <w:trHeight w:val="795"/>
        </w:trPr>
        <w:tc>
          <w:tcPr>
            <w:tcW w:w="1322" w:type="dxa"/>
          </w:tcPr>
          <w:p w:rsidR="008D7D1A" w:rsidRDefault="007905D9">
            <w:pPr>
              <w:pStyle w:val="TableParagraph"/>
              <w:spacing w:before="21" w:line="190" w:lineRule="exact"/>
              <w:ind w:left="68" w:right="56" w:hanging="1"/>
              <w:jc w:val="center"/>
              <w:rPr>
                <w:sz w:val="18"/>
              </w:rPr>
            </w:pPr>
            <w:r>
              <w:rPr>
                <w:b/>
                <w:sz w:val="18"/>
              </w:rPr>
              <w:t xml:space="preserve">нд, зд, рд, нг, дж </w:t>
            </w:r>
            <w:r>
              <w:rPr>
                <w:sz w:val="18"/>
              </w:rPr>
              <w:t>дыбыстары тізбегіне аяқта- латын сөздер</w:t>
            </w:r>
          </w:p>
        </w:tc>
        <w:tc>
          <w:tcPr>
            <w:tcW w:w="1157" w:type="dxa"/>
          </w:tcPr>
          <w:p w:rsidR="008D7D1A" w:rsidRDefault="007905D9">
            <w:pPr>
              <w:pStyle w:val="TableParagraph"/>
              <w:spacing w:before="5" w:line="198" w:lineRule="exact"/>
              <w:ind w:left="131"/>
              <w:jc w:val="both"/>
              <w:rPr>
                <w:b/>
                <w:sz w:val="18"/>
              </w:rPr>
            </w:pPr>
            <w:r>
              <w:rPr>
                <w:b/>
                <w:sz w:val="18"/>
              </w:rPr>
              <w:t>-ость, -арь,</w:t>
            </w:r>
          </w:p>
          <w:p w:rsidR="008D7D1A" w:rsidRDefault="007905D9">
            <w:pPr>
              <w:pStyle w:val="TableParagraph"/>
              <w:spacing w:before="8" w:line="190" w:lineRule="exact"/>
              <w:ind w:left="141" w:right="94" w:hanging="36"/>
              <w:jc w:val="both"/>
              <w:rPr>
                <w:sz w:val="18"/>
              </w:rPr>
            </w:pPr>
            <w:r>
              <w:rPr>
                <w:b/>
                <w:sz w:val="18"/>
              </w:rPr>
              <w:t xml:space="preserve">-ерь </w:t>
            </w:r>
            <w:r>
              <w:rPr>
                <w:spacing w:val="-4"/>
                <w:sz w:val="18"/>
              </w:rPr>
              <w:t xml:space="preserve">дыбыс- </w:t>
            </w:r>
            <w:r>
              <w:rPr>
                <w:sz w:val="18"/>
              </w:rPr>
              <w:t>тарына біт- кен</w:t>
            </w:r>
            <w:r>
              <w:rPr>
                <w:spacing w:val="-4"/>
                <w:sz w:val="18"/>
              </w:rPr>
              <w:t xml:space="preserve"> </w:t>
            </w:r>
            <w:r>
              <w:rPr>
                <w:sz w:val="18"/>
              </w:rPr>
              <w:t>сөздер</w:t>
            </w:r>
          </w:p>
        </w:tc>
        <w:tc>
          <w:tcPr>
            <w:tcW w:w="1112" w:type="dxa"/>
          </w:tcPr>
          <w:p w:rsidR="008D7D1A" w:rsidRDefault="007905D9">
            <w:pPr>
              <w:pStyle w:val="TableParagraph"/>
              <w:spacing w:before="22" w:line="220" w:lineRule="auto"/>
              <w:ind w:left="118" w:right="67" w:hanging="41"/>
              <w:jc w:val="both"/>
              <w:rPr>
                <w:sz w:val="18"/>
              </w:rPr>
            </w:pPr>
            <w:r>
              <w:rPr>
                <w:b/>
                <w:sz w:val="18"/>
              </w:rPr>
              <w:t xml:space="preserve">-оид </w:t>
            </w:r>
            <w:r>
              <w:rPr>
                <w:sz w:val="18"/>
              </w:rPr>
              <w:t>дыбыс- тарына біт- кен сөздер</w:t>
            </w:r>
          </w:p>
        </w:tc>
        <w:tc>
          <w:tcPr>
            <w:tcW w:w="1906" w:type="dxa"/>
          </w:tcPr>
          <w:p w:rsidR="008D7D1A" w:rsidRDefault="007905D9">
            <w:pPr>
              <w:pStyle w:val="TableParagraph"/>
              <w:spacing w:before="22" w:line="220" w:lineRule="auto"/>
              <w:ind w:left="549" w:right="96" w:hanging="430"/>
              <w:rPr>
                <w:sz w:val="18"/>
              </w:rPr>
            </w:pPr>
            <w:r>
              <w:rPr>
                <w:b/>
                <w:sz w:val="18"/>
              </w:rPr>
              <w:t xml:space="preserve">-ер </w:t>
            </w:r>
            <w:r>
              <w:rPr>
                <w:sz w:val="18"/>
              </w:rPr>
              <w:t>дыбыстарына біт- кен сөздер</w:t>
            </w:r>
          </w:p>
        </w:tc>
        <w:tc>
          <w:tcPr>
            <w:tcW w:w="1005" w:type="dxa"/>
          </w:tcPr>
          <w:p w:rsidR="008D7D1A" w:rsidRDefault="007905D9">
            <w:pPr>
              <w:pStyle w:val="TableParagraph"/>
              <w:spacing w:before="22" w:line="220" w:lineRule="auto"/>
              <w:ind w:left="62" w:right="55" w:hanging="3"/>
              <w:jc w:val="both"/>
              <w:rPr>
                <w:sz w:val="18"/>
              </w:rPr>
            </w:pPr>
            <w:r>
              <w:rPr>
                <w:b/>
                <w:sz w:val="18"/>
              </w:rPr>
              <w:t xml:space="preserve">-ий </w:t>
            </w:r>
            <w:r>
              <w:rPr>
                <w:sz w:val="18"/>
              </w:rPr>
              <w:t>дыбыс- тарына біт- кен сөздер</w:t>
            </w:r>
          </w:p>
        </w:tc>
      </w:tr>
      <w:tr w:rsidR="008D7D1A">
        <w:trPr>
          <w:trHeight w:val="3018"/>
        </w:trPr>
        <w:tc>
          <w:tcPr>
            <w:tcW w:w="1322" w:type="dxa"/>
          </w:tcPr>
          <w:p w:rsidR="008D7D1A" w:rsidRDefault="007905D9">
            <w:pPr>
              <w:pStyle w:val="TableParagraph"/>
              <w:spacing w:before="25" w:line="216" w:lineRule="auto"/>
              <w:ind w:left="93" w:right="81"/>
              <w:jc w:val="center"/>
              <w:rPr>
                <w:sz w:val="18"/>
              </w:rPr>
            </w:pPr>
            <w:r>
              <w:rPr>
                <w:b/>
                <w:sz w:val="18"/>
              </w:rPr>
              <w:t xml:space="preserve">фонд, </w:t>
            </w:r>
            <w:r>
              <w:rPr>
                <w:sz w:val="18"/>
              </w:rPr>
              <w:t xml:space="preserve">фонд-ы- ға, фонд-ы-сы </w:t>
            </w:r>
            <w:r>
              <w:rPr>
                <w:b/>
                <w:sz w:val="18"/>
              </w:rPr>
              <w:t>стенд</w:t>
            </w:r>
            <w:r>
              <w:rPr>
                <w:sz w:val="18"/>
              </w:rPr>
              <w:t xml:space="preserve">, стенд-і- ге, стенд-і-сі Бірақ: </w:t>
            </w:r>
            <w:r>
              <w:rPr>
                <w:b/>
                <w:sz w:val="18"/>
              </w:rPr>
              <w:t xml:space="preserve">голланд, </w:t>
            </w:r>
            <w:r>
              <w:rPr>
                <w:sz w:val="18"/>
              </w:rPr>
              <w:t xml:space="preserve">гол- ланд-қа, гол- ландтар </w:t>
            </w:r>
            <w:r>
              <w:rPr>
                <w:b/>
                <w:sz w:val="18"/>
              </w:rPr>
              <w:t xml:space="preserve">исланд, </w:t>
            </w:r>
            <w:r>
              <w:rPr>
                <w:sz w:val="18"/>
              </w:rPr>
              <w:t xml:space="preserve">ис- ланд-қа, ис- ландтар </w:t>
            </w:r>
            <w:r>
              <w:rPr>
                <w:b/>
                <w:sz w:val="18"/>
              </w:rPr>
              <w:t xml:space="preserve">таиланд, </w:t>
            </w:r>
            <w:r>
              <w:rPr>
                <w:sz w:val="18"/>
              </w:rPr>
              <w:t>таи- ланд-қа, таи- ландтар</w:t>
            </w:r>
          </w:p>
          <w:p w:rsidR="008D7D1A" w:rsidRDefault="007905D9">
            <w:pPr>
              <w:pStyle w:val="TableParagraph"/>
              <w:spacing w:line="176" w:lineRule="exact"/>
              <w:ind w:left="33" w:right="24"/>
              <w:jc w:val="center"/>
              <w:rPr>
                <w:sz w:val="18"/>
              </w:rPr>
            </w:pPr>
            <w:r>
              <w:rPr>
                <w:b/>
                <w:sz w:val="18"/>
              </w:rPr>
              <w:t>поезд</w:t>
            </w:r>
            <w:r>
              <w:rPr>
                <w:sz w:val="18"/>
              </w:rPr>
              <w:t>, поезд-ға,</w:t>
            </w:r>
          </w:p>
          <w:p w:rsidR="008D7D1A" w:rsidRDefault="007905D9">
            <w:pPr>
              <w:pStyle w:val="TableParagraph"/>
              <w:spacing w:line="189" w:lineRule="exact"/>
              <w:ind w:left="72" w:right="63"/>
              <w:jc w:val="center"/>
              <w:rPr>
                <w:sz w:val="18"/>
              </w:rPr>
            </w:pPr>
            <w:r>
              <w:rPr>
                <w:sz w:val="18"/>
              </w:rPr>
              <w:t>поез-ы</w:t>
            </w:r>
          </w:p>
        </w:tc>
        <w:tc>
          <w:tcPr>
            <w:tcW w:w="1157" w:type="dxa"/>
          </w:tcPr>
          <w:p w:rsidR="008D7D1A" w:rsidRDefault="007905D9">
            <w:pPr>
              <w:pStyle w:val="TableParagraph"/>
              <w:spacing w:before="22" w:line="220" w:lineRule="auto"/>
              <w:ind w:left="60" w:right="49" w:hanging="1"/>
              <w:jc w:val="center"/>
              <w:rPr>
                <w:sz w:val="18"/>
              </w:rPr>
            </w:pPr>
            <w:r>
              <w:rPr>
                <w:b/>
                <w:sz w:val="18"/>
              </w:rPr>
              <w:t xml:space="preserve">ведомость, </w:t>
            </w:r>
            <w:r>
              <w:rPr>
                <w:sz w:val="18"/>
              </w:rPr>
              <w:t xml:space="preserve">ведомосқа, ведомос-ы </w:t>
            </w:r>
            <w:r>
              <w:rPr>
                <w:b/>
                <w:sz w:val="18"/>
              </w:rPr>
              <w:t xml:space="preserve">секретарь, </w:t>
            </w:r>
            <w:r>
              <w:rPr>
                <w:sz w:val="18"/>
              </w:rPr>
              <w:t xml:space="preserve">секретарь-ға, секретар-ы </w:t>
            </w:r>
            <w:r>
              <w:rPr>
                <w:b/>
                <w:sz w:val="18"/>
              </w:rPr>
              <w:t xml:space="preserve">календарь, </w:t>
            </w:r>
            <w:r>
              <w:rPr>
                <w:sz w:val="18"/>
              </w:rPr>
              <w:t>календарь-ға, календар-ы</w:t>
            </w:r>
          </w:p>
        </w:tc>
        <w:tc>
          <w:tcPr>
            <w:tcW w:w="1112" w:type="dxa"/>
          </w:tcPr>
          <w:p w:rsidR="008D7D1A" w:rsidRDefault="007905D9">
            <w:pPr>
              <w:pStyle w:val="TableParagraph"/>
              <w:spacing w:before="19" w:line="220" w:lineRule="auto"/>
              <w:ind w:left="93" w:right="83"/>
              <w:jc w:val="center"/>
              <w:rPr>
                <w:sz w:val="18"/>
              </w:rPr>
            </w:pPr>
            <w:r>
              <w:rPr>
                <w:b/>
                <w:sz w:val="18"/>
              </w:rPr>
              <w:t>гиперболо- ид</w:t>
            </w:r>
            <w:r>
              <w:rPr>
                <w:b/>
                <w:spacing w:val="-6"/>
                <w:sz w:val="18"/>
              </w:rPr>
              <w:t xml:space="preserve"> </w:t>
            </w:r>
            <w:r>
              <w:rPr>
                <w:sz w:val="18"/>
              </w:rPr>
              <w:t>гипербо- лоид-ке,</w:t>
            </w:r>
            <w:r>
              <w:rPr>
                <w:spacing w:val="-6"/>
                <w:sz w:val="18"/>
              </w:rPr>
              <w:t xml:space="preserve"> </w:t>
            </w:r>
            <w:r>
              <w:rPr>
                <w:sz w:val="18"/>
              </w:rPr>
              <w:t xml:space="preserve">ги- </w:t>
            </w:r>
            <w:r>
              <w:rPr>
                <w:spacing w:val="-1"/>
                <w:sz w:val="18"/>
              </w:rPr>
              <w:t xml:space="preserve">перболоид-і </w:t>
            </w:r>
            <w:r>
              <w:rPr>
                <w:b/>
                <w:sz w:val="18"/>
              </w:rPr>
              <w:t xml:space="preserve">целлулоид, </w:t>
            </w:r>
            <w:r>
              <w:rPr>
                <w:sz w:val="18"/>
              </w:rPr>
              <w:t>целлуло-</w:t>
            </w:r>
          </w:p>
          <w:p w:rsidR="008D7D1A" w:rsidRDefault="007905D9">
            <w:pPr>
              <w:pStyle w:val="TableParagraph"/>
              <w:spacing w:line="220" w:lineRule="auto"/>
              <w:ind w:left="55" w:right="46"/>
              <w:jc w:val="center"/>
              <w:rPr>
                <w:sz w:val="18"/>
              </w:rPr>
            </w:pPr>
            <w:r>
              <w:rPr>
                <w:sz w:val="18"/>
              </w:rPr>
              <w:t>ид-ке,</w:t>
            </w:r>
            <w:r>
              <w:rPr>
                <w:spacing w:val="-12"/>
                <w:sz w:val="18"/>
              </w:rPr>
              <w:t xml:space="preserve"> </w:t>
            </w:r>
            <w:r>
              <w:rPr>
                <w:spacing w:val="-3"/>
                <w:sz w:val="18"/>
              </w:rPr>
              <w:t xml:space="preserve">целлу- </w:t>
            </w:r>
            <w:r>
              <w:rPr>
                <w:sz w:val="18"/>
              </w:rPr>
              <w:t xml:space="preserve">лоид-і </w:t>
            </w:r>
            <w:r>
              <w:rPr>
                <w:b/>
                <w:sz w:val="18"/>
              </w:rPr>
              <w:t xml:space="preserve">металлоид, </w:t>
            </w:r>
            <w:r>
              <w:rPr>
                <w:sz w:val="18"/>
              </w:rPr>
              <w:t>металло-</w:t>
            </w:r>
          </w:p>
          <w:p w:rsidR="008D7D1A" w:rsidRDefault="007905D9">
            <w:pPr>
              <w:pStyle w:val="TableParagraph"/>
              <w:spacing w:line="220" w:lineRule="auto"/>
              <w:ind w:left="177" w:right="168"/>
              <w:jc w:val="center"/>
              <w:rPr>
                <w:sz w:val="18"/>
              </w:rPr>
            </w:pPr>
            <w:r>
              <w:rPr>
                <w:sz w:val="18"/>
              </w:rPr>
              <w:t xml:space="preserve">ид-ке, </w:t>
            </w:r>
            <w:r>
              <w:rPr>
                <w:spacing w:val="-6"/>
                <w:sz w:val="18"/>
              </w:rPr>
              <w:t xml:space="preserve">ме- </w:t>
            </w:r>
            <w:r>
              <w:rPr>
                <w:sz w:val="18"/>
              </w:rPr>
              <w:t>таллоид-і</w:t>
            </w:r>
          </w:p>
        </w:tc>
        <w:tc>
          <w:tcPr>
            <w:tcW w:w="1906" w:type="dxa"/>
          </w:tcPr>
          <w:p w:rsidR="008D7D1A" w:rsidRDefault="007905D9">
            <w:pPr>
              <w:pStyle w:val="TableParagraph"/>
              <w:spacing w:before="22" w:line="220" w:lineRule="auto"/>
              <w:ind w:left="69" w:right="61"/>
              <w:jc w:val="center"/>
              <w:rPr>
                <w:sz w:val="18"/>
              </w:rPr>
            </w:pPr>
            <w:r>
              <w:rPr>
                <w:b/>
                <w:sz w:val="18"/>
              </w:rPr>
              <w:t xml:space="preserve">дирижер, </w:t>
            </w:r>
            <w:r>
              <w:rPr>
                <w:sz w:val="18"/>
              </w:rPr>
              <w:t>дирижер-ге, дирижер-і</w:t>
            </w:r>
          </w:p>
          <w:p w:rsidR="008D7D1A" w:rsidRDefault="007905D9">
            <w:pPr>
              <w:pStyle w:val="TableParagraph"/>
              <w:spacing w:line="220" w:lineRule="auto"/>
              <w:ind w:left="218" w:right="210" w:hanging="1"/>
              <w:jc w:val="center"/>
              <w:rPr>
                <w:sz w:val="18"/>
              </w:rPr>
            </w:pPr>
            <w:r>
              <w:rPr>
                <w:b/>
                <w:sz w:val="18"/>
              </w:rPr>
              <w:t xml:space="preserve">модельер, </w:t>
            </w:r>
            <w:r>
              <w:rPr>
                <w:sz w:val="18"/>
              </w:rPr>
              <w:t xml:space="preserve">моде- льер-ге, </w:t>
            </w:r>
            <w:r>
              <w:rPr>
                <w:spacing w:val="-3"/>
                <w:sz w:val="18"/>
              </w:rPr>
              <w:t xml:space="preserve">модельер-і </w:t>
            </w:r>
            <w:r>
              <w:rPr>
                <w:b/>
                <w:sz w:val="18"/>
              </w:rPr>
              <w:t xml:space="preserve">шофер, </w:t>
            </w:r>
            <w:r>
              <w:rPr>
                <w:sz w:val="18"/>
              </w:rPr>
              <w:t>шофер-ге, шофер-і</w:t>
            </w:r>
          </w:p>
          <w:p w:rsidR="008D7D1A" w:rsidRDefault="007905D9">
            <w:pPr>
              <w:pStyle w:val="TableParagraph"/>
              <w:spacing w:line="220" w:lineRule="auto"/>
              <w:ind w:left="203" w:right="195"/>
              <w:jc w:val="center"/>
              <w:rPr>
                <w:sz w:val="18"/>
              </w:rPr>
            </w:pPr>
            <w:r>
              <w:rPr>
                <w:b/>
                <w:sz w:val="18"/>
              </w:rPr>
              <w:t xml:space="preserve">шахтер, </w:t>
            </w:r>
            <w:r>
              <w:rPr>
                <w:spacing w:val="-3"/>
                <w:sz w:val="18"/>
              </w:rPr>
              <w:t xml:space="preserve">шахтер-ге, </w:t>
            </w:r>
            <w:r>
              <w:rPr>
                <w:sz w:val="18"/>
              </w:rPr>
              <w:t>шахтер-і</w:t>
            </w:r>
          </w:p>
          <w:p w:rsidR="008D7D1A" w:rsidRDefault="007905D9">
            <w:pPr>
              <w:pStyle w:val="TableParagraph"/>
              <w:spacing w:line="220" w:lineRule="auto"/>
              <w:ind w:left="39" w:right="33"/>
              <w:jc w:val="center"/>
              <w:rPr>
                <w:sz w:val="18"/>
              </w:rPr>
            </w:pPr>
            <w:r>
              <w:rPr>
                <w:b/>
                <w:sz w:val="18"/>
              </w:rPr>
              <w:t>репортер</w:t>
            </w:r>
            <w:r>
              <w:rPr>
                <w:sz w:val="18"/>
              </w:rPr>
              <w:t>, репортер-ге, репортер-і</w:t>
            </w:r>
          </w:p>
        </w:tc>
        <w:tc>
          <w:tcPr>
            <w:tcW w:w="1005" w:type="dxa"/>
          </w:tcPr>
          <w:p w:rsidR="008D7D1A" w:rsidRDefault="007905D9">
            <w:pPr>
              <w:pStyle w:val="TableParagraph"/>
              <w:spacing w:before="22" w:line="220" w:lineRule="auto"/>
              <w:ind w:left="219" w:right="48" w:hanging="165"/>
              <w:rPr>
                <w:sz w:val="18"/>
              </w:rPr>
            </w:pPr>
            <w:r>
              <w:rPr>
                <w:b/>
                <w:spacing w:val="-1"/>
                <w:sz w:val="18"/>
              </w:rPr>
              <w:t xml:space="preserve">санаторий, </w:t>
            </w:r>
            <w:r>
              <w:rPr>
                <w:sz w:val="18"/>
              </w:rPr>
              <w:t>санато- рий-ге,</w:t>
            </w:r>
          </w:p>
          <w:p w:rsidR="008D7D1A" w:rsidRDefault="007905D9">
            <w:pPr>
              <w:pStyle w:val="TableParagraph"/>
              <w:spacing w:line="220" w:lineRule="auto"/>
              <w:ind w:left="53" w:right="48"/>
              <w:jc w:val="center"/>
              <w:rPr>
                <w:sz w:val="18"/>
              </w:rPr>
            </w:pPr>
            <w:r>
              <w:rPr>
                <w:spacing w:val="-1"/>
                <w:sz w:val="18"/>
              </w:rPr>
              <w:t xml:space="preserve">санаторий-і </w:t>
            </w:r>
            <w:r>
              <w:rPr>
                <w:b/>
                <w:sz w:val="18"/>
              </w:rPr>
              <w:t xml:space="preserve">лекторий, </w:t>
            </w:r>
            <w:r>
              <w:rPr>
                <w:sz w:val="18"/>
              </w:rPr>
              <w:t>лекто-</w:t>
            </w:r>
          </w:p>
          <w:p w:rsidR="008D7D1A" w:rsidRDefault="007905D9">
            <w:pPr>
              <w:pStyle w:val="TableParagraph"/>
              <w:spacing w:line="220" w:lineRule="auto"/>
              <w:ind w:left="92" w:right="86"/>
              <w:jc w:val="center"/>
              <w:rPr>
                <w:sz w:val="18"/>
              </w:rPr>
            </w:pPr>
            <w:r>
              <w:rPr>
                <w:sz w:val="18"/>
              </w:rPr>
              <w:t xml:space="preserve">рий-ге, </w:t>
            </w:r>
            <w:r>
              <w:rPr>
                <w:spacing w:val="-1"/>
                <w:sz w:val="18"/>
              </w:rPr>
              <w:t xml:space="preserve">лекторий-і </w:t>
            </w:r>
            <w:r>
              <w:rPr>
                <w:b/>
                <w:sz w:val="18"/>
              </w:rPr>
              <w:t xml:space="preserve">сценарий, </w:t>
            </w:r>
            <w:r>
              <w:rPr>
                <w:sz w:val="18"/>
              </w:rPr>
              <w:t>сцена- рий-ге,</w:t>
            </w:r>
          </w:p>
          <w:p w:rsidR="008D7D1A" w:rsidRDefault="007905D9">
            <w:pPr>
              <w:pStyle w:val="TableParagraph"/>
              <w:spacing w:line="191" w:lineRule="exact"/>
              <w:ind w:left="30" w:right="27"/>
              <w:jc w:val="center"/>
              <w:rPr>
                <w:sz w:val="18"/>
              </w:rPr>
            </w:pPr>
            <w:r>
              <w:rPr>
                <w:sz w:val="18"/>
              </w:rPr>
              <w:t>сценарий-і</w:t>
            </w:r>
          </w:p>
        </w:tc>
      </w:tr>
    </w:tbl>
    <w:p w:rsidR="008D7D1A" w:rsidRDefault="008D7D1A">
      <w:pPr>
        <w:spacing w:line="191" w:lineRule="exact"/>
        <w:jc w:val="center"/>
        <w:rPr>
          <w:sz w:val="18"/>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6953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41"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42" name="AutoShape 74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74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E0AB" id="Group 739" o:spid="_x0000_s1026" style="position:absolute;margin-left:42.4pt;margin-top:9.9pt;width:326pt;height:3.25pt;z-index:-2254694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cOQQAAJQMAAAOAAAAZHJzL2Uyb0RvYy54bWzsV21v4zYM/j5g/0Hwxw2pX6LYidH0UOSl&#10;GHDbDrvsByi2HBuzLU9y4nbD/vsoynKctMEVN2DAgAVoIpsURT7kQ6r3H56rkpy4VIWol45/5zmE&#10;14lIi/qwdH7dbSdzh6iW1SkrRc2XzgtXzoeHb7+575qYByIXZcolASO1irtm6eRt28Suq5KcV0zd&#10;iYbXIMyErFgLj/LgppJ1YL0q3cDzQrcTMm2kSLhS8HZthM4D2s8ynrQ/Z5niLSmXDvjW4rfE773+&#10;dh/uWXyQrMmLpHeDfYUXFStqOHQwtWYtI0dZvDJVFYkUSmTtXSIqV2RZkXCMAaLxvatonqQ4NhjL&#10;Ie4OzQATQHuF01ebTX46fZKkSCF31HdIzSpIEp5LoulCw9M1hxi0nmTzufkkTYyw/CiS3xSI3Wu5&#10;fj4YZbLvfhQpGGTHViA8z5mstAkInDxjFl6GLPDnliTwkvrUg9Q6JAEZ9YNoZrKU5JBKvWtOoahA&#10;5i/mVrLp94azoN8Y4i6XxeZIdLN3S8cE1abOgKp/BujnnDUc86Q0VAOggQX0EeJHJRIByggqalpE&#10;1RjOkUT7qQD1LwI5pxFCEkzRPIstmGdAAn3ugAeLk6Nqn7jAdLDTR9WCGOo3hZVZ9MWwA0CzqgRW&#10;fD8hHgHw9Z8B/pBaJagdo/SdS3Ye6Qge3Ju0SoDHyNJ05vtvmZpaLW0quGGKWiV0ikaUvmVqZrW0&#10;KXrDVGiV0FQ0DaO3TAG+5wDDkSmAdACN5RbH5LnugYQVYbobesiARihdwzsAzJY+WAAlDfoNXUDk&#10;3boQ8rt1Tc1gE7Q+mN/edQnt87pxSodA49yb/Des1RFr1/WSdEsH865fVOLEdwJF7RXX4ZCztKzH&#10;WkEYXkZrxecNDZqbzheQuFGoZwW7xSiGM39xoWjE4IN2GSkxhKGjH9GiFtuiLLGIyxqDm85MFpUo&#10;i1QLdXxKHvarUpIT00MGPz3XLtSgmdcpGss5Szf9umVFadZweIlVANztQdUsxiny58JbbOabOZ3Q&#10;INxMqLdeTx63KzoJt340W0/Xq9Xa/0sXmE/jvEhTXmvv7ETz6fsaXD9bzSwaZtpFFBfBbvHzOlj3&#10;0g0EGWKxvxgddGTT3Ew73ov0BRqdFGZEw5UCFrmQfzikg/G8dNTvRya5Q8ofamjXC59SPc/xgc4i&#10;3fblWLIfS1idgKml0zpARb1cteYOcGxkccjhJB/JWQvdqbNC90L0z3jVP8DE+NdGB5DAzOJfgIPQ&#10;PkoOowOZqmGDIXM1OkgtVjno8UcpRacLDEDCWYBxDBss6F+cKNCdAVLgV+BFhux2pPjBFLzD4Xw5&#10;Y4FR0swUohdLR/cPxNXOF026XkUT5xW/YNjD4EdO3STYrZqDnlK0cJcsiwquCAMLWfw/2zTxbOL/&#10;W2wDt/Hqi52jv6bru/X4GYM7/zPx8DcAAAD//wMAUEsDBBQABgAIAAAAIQDST5SR3wAAAAgBAAAP&#10;AAAAZHJzL2Rvd25yZXYueG1sTI9PS8NAEMXvgt9hGcGb3aTR2MZsSinqqQi2gvQ2zU6T0OxuyG6T&#10;9Ns7nvQ0f97w3m/y1WRaMVDvG2cVxLMIBNnS6cZWCr72bw8LED6g1dg6Swqu5GFV3N7kmGk32k8a&#10;dqESbGJ9hgrqELpMSl/WZNDPXEeWtZPrDQYe+0rqHkc2N62cR1EqDTaWE2rsaFNTed5djIL3Ecd1&#10;Er8O2/Npcz3snz6+tzEpdX83rV9ABJrC3zH84jM6FMx0dBervWgVLB6ZPPB+yZX15yTl5qhgniYg&#10;i1z+f6D4AQAA//8DAFBLAQItABQABgAIAAAAIQC2gziS/gAAAOEBAAATAAAAAAAAAAAAAAAAAAAA&#10;AABbQ29udGVudF9UeXBlc10ueG1sUEsBAi0AFAAGAAgAAAAhADj9If/WAAAAlAEAAAsAAAAAAAAA&#10;AAAAAAAALwEAAF9yZWxzLy5yZWxzUEsBAi0AFAAGAAgAAAAhAIXb9xw5BAAAlAwAAA4AAAAAAAAA&#10;AAAAAAAALgIAAGRycy9lMm9Eb2MueG1sUEsBAi0AFAAGAAgAAAAhANJPlJHfAAAACAEAAA8AAAAA&#10;AAAAAAAAAAAAkwYAAGRycy9kb3ducmV2LnhtbFBLBQYAAAAABAAEAPMAAACfBwAAAAA=&#10;">
                <v:shape id="AutoShape 74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xFwwAAANwAAAAPAAAAZHJzL2Rvd25yZXYueG1sRE/basJA&#10;EH0v+A/LFHyrmwaxkrqRIq2X9qnRDxiyYxKSnY3ZVdd+fVco9G0O5zqLZTCduNDgGssKnicJCOLS&#10;6oYrBYf9x9MchPPIGjvLpOBGDpb56GGBmbZX/qZL4SsRQ9hlqKD2vs+kdGVNBt3E9sSRO9rBoI9w&#10;qKQe8BrDTSfTJJlJgw3Hhhp7WtVUtsXZKPhJT4mfbdYv7ft091WcPkNxPASlxo/h7RWEp+D/xX/u&#10;rY7zpyncn4kXyPwXAAD//wMAUEsBAi0AFAAGAAgAAAAhANvh9svuAAAAhQEAABMAAAAAAAAAAAAA&#10;AAAAAAAAAFtDb250ZW50X1R5cGVzXS54bWxQSwECLQAUAAYACAAAACEAWvQsW78AAAAVAQAACwAA&#10;AAAAAAAAAAAAAAAfAQAAX3JlbHMvLnJlbHNQSwECLQAUAAYACAAAACEAD0I8RcMAAADcAAAADwAA&#10;AAAAAAAAAAAAAAAHAgAAZHJzL2Rvd25yZXYueG1sUEsFBgAAAAADAAMAtwAAAPcCAAAAAA==&#10;" path="m,l2663,m3896,l6519,e" filled="f" strokeweight=".5pt">
                  <v:path arrowok="t" o:connecttype="custom" o:connectlocs="0,0;2663,0;3896,0;6519,0" o:connectangles="0,0,0,0"/>
                </v:shape>
                <v:rect id="Rectangle 74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hpwwAAANwAAAAPAAAAZHJzL2Rvd25yZXYueG1sRE9La8JA&#10;EL4X+h+WKXirG7WUkLqKCoEcUkpjCz0O2TEJZmdDdvPw37uFQm/z8T1nu59NK0bqXWNZwWoZgSAu&#10;rW64UvB1Tp9jEM4ja2wtk4IbOdjvHh+2mGg78SeNha9ECGGXoILa+y6R0pU1GXRL2xEH7mJ7gz7A&#10;vpK6xymEm1auo+hVGmw4NNTY0amm8loMRsGHOb7rH5ffsjz38aSHb5MOqVKLp/nwBsLT7P/Ff+5M&#10;h/kvG/h9Jlwgd3cAAAD//wMAUEsBAi0AFAAGAAgAAAAhANvh9svuAAAAhQEAABMAAAAAAAAAAAAA&#10;AAAAAAAAAFtDb250ZW50X1R5cGVzXS54bWxQSwECLQAUAAYACAAAACEAWvQsW78AAAAVAQAACwAA&#10;AAAAAAAAAAAAAAAfAQAAX3JlbHMvLnJlbHNQSwECLQAUAAYACAAAACEASuKYac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8D7D1A">
      <w:pPr>
        <w:pStyle w:val="a3"/>
        <w:spacing w:before="8"/>
        <w:ind w:left="0" w:right="0"/>
        <w:jc w:val="left"/>
        <w:rPr>
          <w:i/>
          <w:sz w:val="11"/>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157"/>
        <w:gridCol w:w="1112"/>
        <w:gridCol w:w="1906"/>
        <w:gridCol w:w="1005"/>
      </w:tblGrid>
      <w:tr w:rsidR="008D7D1A">
        <w:trPr>
          <w:trHeight w:val="2128"/>
        </w:trPr>
        <w:tc>
          <w:tcPr>
            <w:tcW w:w="1322" w:type="dxa"/>
          </w:tcPr>
          <w:p w:rsidR="008D7D1A" w:rsidRDefault="007905D9">
            <w:pPr>
              <w:pStyle w:val="TableParagraph"/>
              <w:spacing w:before="24" w:line="190" w:lineRule="exact"/>
              <w:ind w:left="110" w:right="98" w:hanging="1"/>
              <w:jc w:val="center"/>
              <w:rPr>
                <w:sz w:val="18"/>
              </w:rPr>
            </w:pPr>
            <w:r>
              <w:rPr>
                <w:b/>
                <w:spacing w:val="-4"/>
                <w:sz w:val="18"/>
              </w:rPr>
              <w:t xml:space="preserve">митинг, </w:t>
            </w:r>
            <w:r>
              <w:rPr>
                <w:sz w:val="18"/>
              </w:rPr>
              <w:t xml:space="preserve">ми- тинг-іге, ми- тинг-і-сі </w:t>
            </w:r>
            <w:r>
              <w:rPr>
                <w:b/>
                <w:sz w:val="18"/>
              </w:rPr>
              <w:t xml:space="preserve">лорд, </w:t>
            </w:r>
            <w:r>
              <w:rPr>
                <w:spacing w:val="-3"/>
                <w:sz w:val="18"/>
              </w:rPr>
              <w:t xml:space="preserve">лорд-қа, </w:t>
            </w:r>
            <w:r>
              <w:rPr>
                <w:sz w:val="18"/>
              </w:rPr>
              <w:t xml:space="preserve">лорд-ы </w:t>
            </w:r>
            <w:r>
              <w:rPr>
                <w:b/>
                <w:sz w:val="18"/>
              </w:rPr>
              <w:t>колледж,</w:t>
            </w:r>
            <w:r>
              <w:rPr>
                <w:b/>
                <w:spacing w:val="-7"/>
                <w:sz w:val="18"/>
              </w:rPr>
              <w:t xml:space="preserve"> </w:t>
            </w:r>
            <w:r>
              <w:rPr>
                <w:spacing w:val="-4"/>
                <w:sz w:val="18"/>
              </w:rPr>
              <w:t xml:space="preserve">кол- </w:t>
            </w:r>
            <w:r>
              <w:rPr>
                <w:sz w:val="18"/>
              </w:rPr>
              <w:t xml:space="preserve">ледж-ге, </w:t>
            </w:r>
            <w:r>
              <w:rPr>
                <w:spacing w:val="-4"/>
                <w:sz w:val="18"/>
              </w:rPr>
              <w:t xml:space="preserve">кол- </w:t>
            </w:r>
            <w:r>
              <w:rPr>
                <w:sz w:val="18"/>
              </w:rPr>
              <w:t xml:space="preserve">ледж-і </w:t>
            </w:r>
            <w:r>
              <w:rPr>
                <w:b/>
                <w:sz w:val="18"/>
              </w:rPr>
              <w:t xml:space="preserve">коттедж, </w:t>
            </w:r>
            <w:r>
              <w:rPr>
                <w:spacing w:val="-4"/>
                <w:sz w:val="18"/>
              </w:rPr>
              <w:t xml:space="preserve">кот- </w:t>
            </w:r>
            <w:r>
              <w:rPr>
                <w:sz w:val="18"/>
              </w:rPr>
              <w:t xml:space="preserve">тедж-ге, </w:t>
            </w:r>
            <w:r>
              <w:rPr>
                <w:spacing w:val="-4"/>
                <w:sz w:val="18"/>
              </w:rPr>
              <w:t xml:space="preserve">кот- </w:t>
            </w:r>
            <w:r>
              <w:rPr>
                <w:sz w:val="18"/>
              </w:rPr>
              <w:t>тедж-і</w:t>
            </w:r>
          </w:p>
        </w:tc>
        <w:tc>
          <w:tcPr>
            <w:tcW w:w="1157" w:type="dxa"/>
          </w:tcPr>
          <w:p w:rsidR="008D7D1A" w:rsidRDefault="008D7D1A">
            <w:pPr>
              <w:pStyle w:val="TableParagraph"/>
              <w:spacing w:line="240" w:lineRule="auto"/>
              <w:ind w:left="0"/>
              <w:rPr>
                <w:sz w:val="18"/>
              </w:rPr>
            </w:pPr>
          </w:p>
        </w:tc>
        <w:tc>
          <w:tcPr>
            <w:tcW w:w="1112" w:type="dxa"/>
          </w:tcPr>
          <w:p w:rsidR="008D7D1A" w:rsidRDefault="008D7D1A">
            <w:pPr>
              <w:pStyle w:val="TableParagraph"/>
              <w:spacing w:line="240" w:lineRule="auto"/>
              <w:ind w:left="0"/>
              <w:rPr>
                <w:sz w:val="18"/>
              </w:rPr>
            </w:pPr>
          </w:p>
        </w:tc>
        <w:tc>
          <w:tcPr>
            <w:tcW w:w="1906" w:type="dxa"/>
          </w:tcPr>
          <w:p w:rsidR="008D7D1A" w:rsidRDefault="008D7D1A">
            <w:pPr>
              <w:pStyle w:val="TableParagraph"/>
              <w:spacing w:line="240" w:lineRule="auto"/>
              <w:ind w:left="0"/>
              <w:rPr>
                <w:sz w:val="18"/>
              </w:rPr>
            </w:pPr>
          </w:p>
        </w:tc>
        <w:tc>
          <w:tcPr>
            <w:tcW w:w="1005" w:type="dxa"/>
          </w:tcPr>
          <w:p w:rsidR="008D7D1A" w:rsidRDefault="008D7D1A">
            <w:pPr>
              <w:pStyle w:val="TableParagraph"/>
              <w:spacing w:line="240" w:lineRule="auto"/>
              <w:ind w:left="0"/>
              <w:rPr>
                <w:sz w:val="18"/>
              </w:rPr>
            </w:pPr>
          </w:p>
        </w:tc>
      </w:tr>
      <w:tr w:rsidR="008D7D1A">
        <w:trPr>
          <w:trHeight w:val="238"/>
        </w:trPr>
        <w:tc>
          <w:tcPr>
            <w:tcW w:w="1322" w:type="dxa"/>
          </w:tcPr>
          <w:p w:rsidR="008D7D1A" w:rsidRDefault="007905D9">
            <w:pPr>
              <w:pStyle w:val="TableParagraph"/>
              <w:spacing w:before="5" w:line="240" w:lineRule="auto"/>
              <w:ind w:left="72" w:right="63"/>
              <w:jc w:val="center"/>
              <w:rPr>
                <w:b/>
                <w:sz w:val="18"/>
              </w:rPr>
            </w:pPr>
            <w:r>
              <w:rPr>
                <w:b/>
                <w:sz w:val="18"/>
              </w:rPr>
              <w:t>11</w:t>
            </w:r>
          </w:p>
        </w:tc>
        <w:tc>
          <w:tcPr>
            <w:tcW w:w="1157" w:type="dxa"/>
          </w:tcPr>
          <w:p w:rsidR="008D7D1A" w:rsidRDefault="007905D9">
            <w:pPr>
              <w:pStyle w:val="TableParagraph"/>
              <w:spacing w:before="5" w:line="240" w:lineRule="auto"/>
              <w:ind w:left="86" w:right="78"/>
              <w:jc w:val="center"/>
              <w:rPr>
                <w:b/>
                <w:sz w:val="18"/>
              </w:rPr>
            </w:pPr>
            <w:r>
              <w:rPr>
                <w:b/>
                <w:sz w:val="18"/>
              </w:rPr>
              <w:t>12</w:t>
            </w:r>
          </w:p>
        </w:tc>
        <w:tc>
          <w:tcPr>
            <w:tcW w:w="1112" w:type="dxa"/>
          </w:tcPr>
          <w:p w:rsidR="008D7D1A" w:rsidRDefault="007905D9">
            <w:pPr>
              <w:pStyle w:val="TableParagraph"/>
              <w:spacing w:before="5" w:line="240" w:lineRule="auto"/>
              <w:ind w:left="152" w:right="145"/>
              <w:jc w:val="center"/>
              <w:rPr>
                <w:b/>
                <w:sz w:val="18"/>
              </w:rPr>
            </w:pPr>
            <w:r>
              <w:rPr>
                <w:b/>
                <w:sz w:val="18"/>
              </w:rPr>
              <w:t>13</w:t>
            </w:r>
          </w:p>
        </w:tc>
        <w:tc>
          <w:tcPr>
            <w:tcW w:w="2911" w:type="dxa"/>
            <w:gridSpan w:val="2"/>
          </w:tcPr>
          <w:p w:rsidR="008D7D1A" w:rsidRDefault="007905D9">
            <w:pPr>
              <w:pStyle w:val="TableParagraph"/>
              <w:spacing w:before="5" w:line="240" w:lineRule="auto"/>
              <w:ind w:left="168" w:right="164"/>
              <w:jc w:val="center"/>
              <w:rPr>
                <w:b/>
                <w:sz w:val="18"/>
              </w:rPr>
            </w:pPr>
            <w:r>
              <w:rPr>
                <w:b/>
                <w:sz w:val="18"/>
              </w:rPr>
              <w:t>14</w:t>
            </w:r>
          </w:p>
        </w:tc>
      </w:tr>
      <w:tr w:rsidR="008D7D1A">
        <w:trPr>
          <w:trHeight w:val="798"/>
        </w:trPr>
        <w:tc>
          <w:tcPr>
            <w:tcW w:w="1322" w:type="dxa"/>
          </w:tcPr>
          <w:p w:rsidR="008D7D1A" w:rsidRDefault="007905D9">
            <w:pPr>
              <w:pStyle w:val="TableParagraph"/>
              <w:spacing w:before="22" w:line="220" w:lineRule="auto"/>
              <w:ind w:left="72" w:right="61"/>
              <w:jc w:val="center"/>
              <w:rPr>
                <w:sz w:val="18"/>
              </w:rPr>
            </w:pPr>
            <w:r>
              <w:rPr>
                <w:b/>
                <w:sz w:val="18"/>
              </w:rPr>
              <w:t xml:space="preserve">-аль </w:t>
            </w:r>
            <w:r>
              <w:rPr>
                <w:sz w:val="18"/>
              </w:rPr>
              <w:t>дыбыста- рына аяқтала- тын сөздер</w:t>
            </w:r>
          </w:p>
        </w:tc>
        <w:tc>
          <w:tcPr>
            <w:tcW w:w="1157" w:type="dxa"/>
          </w:tcPr>
          <w:p w:rsidR="008D7D1A" w:rsidRDefault="007905D9">
            <w:pPr>
              <w:pStyle w:val="TableParagraph"/>
              <w:spacing w:before="24" w:line="190" w:lineRule="exact"/>
              <w:ind w:left="141" w:right="130" w:hanging="1"/>
              <w:jc w:val="center"/>
              <w:rPr>
                <w:sz w:val="18"/>
              </w:rPr>
            </w:pPr>
            <w:r>
              <w:rPr>
                <w:b/>
                <w:sz w:val="18"/>
              </w:rPr>
              <w:t xml:space="preserve">-оль </w:t>
            </w:r>
            <w:r>
              <w:rPr>
                <w:sz w:val="18"/>
              </w:rPr>
              <w:t>ды- быстарына аяқталатын сөздер</w:t>
            </w:r>
          </w:p>
        </w:tc>
        <w:tc>
          <w:tcPr>
            <w:tcW w:w="1112" w:type="dxa"/>
          </w:tcPr>
          <w:p w:rsidR="008D7D1A" w:rsidRDefault="007905D9">
            <w:pPr>
              <w:pStyle w:val="TableParagraph"/>
              <w:spacing w:before="24" w:line="190" w:lineRule="exact"/>
              <w:ind w:left="117" w:right="108" w:hanging="1"/>
              <w:jc w:val="center"/>
              <w:rPr>
                <w:sz w:val="18"/>
              </w:rPr>
            </w:pPr>
            <w:r>
              <w:rPr>
                <w:b/>
                <w:sz w:val="18"/>
              </w:rPr>
              <w:t xml:space="preserve">-уль </w:t>
            </w:r>
            <w:r>
              <w:rPr>
                <w:sz w:val="18"/>
              </w:rPr>
              <w:t>ды- быстарына аяқталатын сөздер</w:t>
            </w:r>
          </w:p>
        </w:tc>
        <w:tc>
          <w:tcPr>
            <w:tcW w:w="2911" w:type="dxa"/>
            <w:gridSpan w:val="2"/>
          </w:tcPr>
          <w:p w:rsidR="008D7D1A" w:rsidRDefault="007905D9">
            <w:pPr>
              <w:pStyle w:val="TableParagraph"/>
              <w:spacing w:before="22" w:line="220" w:lineRule="auto"/>
              <w:ind w:left="1322" w:right="81" w:hanging="1219"/>
              <w:rPr>
                <w:sz w:val="18"/>
              </w:rPr>
            </w:pPr>
            <w:r>
              <w:rPr>
                <w:b/>
                <w:sz w:val="18"/>
              </w:rPr>
              <w:t xml:space="preserve">-ель </w:t>
            </w:r>
            <w:r>
              <w:rPr>
                <w:sz w:val="18"/>
              </w:rPr>
              <w:t>дыбыстарына аяқталатын сөз- дер</w:t>
            </w:r>
          </w:p>
        </w:tc>
      </w:tr>
      <w:tr w:rsidR="008D7D1A">
        <w:trPr>
          <w:trHeight w:val="2508"/>
        </w:trPr>
        <w:tc>
          <w:tcPr>
            <w:tcW w:w="1322" w:type="dxa"/>
          </w:tcPr>
          <w:p w:rsidR="008D7D1A" w:rsidRDefault="007905D9">
            <w:pPr>
              <w:pStyle w:val="TableParagraph"/>
              <w:spacing w:before="22" w:line="220" w:lineRule="auto"/>
              <w:ind w:left="100" w:right="88"/>
              <w:jc w:val="center"/>
              <w:rPr>
                <w:sz w:val="18"/>
              </w:rPr>
            </w:pPr>
            <w:r>
              <w:rPr>
                <w:b/>
                <w:sz w:val="18"/>
              </w:rPr>
              <w:t xml:space="preserve">медаль, </w:t>
            </w:r>
            <w:r>
              <w:rPr>
                <w:sz w:val="18"/>
              </w:rPr>
              <w:t xml:space="preserve">ме- даль-ға, бірақ: медал-і </w:t>
            </w:r>
            <w:r>
              <w:rPr>
                <w:b/>
                <w:sz w:val="18"/>
              </w:rPr>
              <w:t>мораль</w:t>
            </w:r>
            <w:r>
              <w:rPr>
                <w:sz w:val="18"/>
              </w:rPr>
              <w:t xml:space="preserve">, мо- раль-ға, бірақ: морал-і </w:t>
            </w:r>
            <w:r>
              <w:rPr>
                <w:b/>
                <w:sz w:val="18"/>
              </w:rPr>
              <w:t>фестиваль</w:t>
            </w:r>
            <w:r>
              <w:rPr>
                <w:sz w:val="18"/>
              </w:rPr>
              <w:t xml:space="preserve">, фестиваль-ға, бірақ: фести- вал-і </w:t>
            </w:r>
            <w:r>
              <w:rPr>
                <w:b/>
                <w:sz w:val="18"/>
              </w:rPr>
              <w:t xml:space="preserve">февраль, </w:t>
            </w:r>
            <w:r>
              <w:rPr>
                <w:spacing w:val="-5"/>
                <w:sz w:val="18"/>
              </w:rPr>
              <w:t xml:space="preserve">фев- </w:t>
            </w:r>
            <w:r>
              <w:rPr>
                <w:sz w:val="18"/>
              </w:rPr>
              <w:t>раль-ға,</w:t>
            </w:r>
          </w:p>
          <w:p w:rsidR="008D7D1A" w:rsidRDefault="007905D9">
            <w:pPr>
              <w:pStyle w:val="TableParagraph"/>
              <w:spacing w:line="181" w:lineRule="exact"/>
              <w:ind w:left="33" w:right="24"/>
              <w:jc w:val="center"/>
              <w:rPr>
                <w:sz w:val="18"/>
              </w:rPr>
            </w:pPr>
            <w:r>
              <w:rPr>
                <w:sz w:val="18"/>
              </w:rPr>
              <w:t>бірақ: феврал-і</w:t>
            </w:r>
          </w:p>
        </w:tc>
        <w:tc>
          <w:tcPr>
            <w:tcW w:w="1157" w:type="dxa"/>
          </w:tcPr>
          <w:p w:rsidR="008D7D1A" w:rsidRDefault="007905D9">
            <w:pPr>
              <w:pStyle w:val="TableParagraph"/>
              <w:spacing w:before="22" w:line="220" w:lineRule="auto"/>
              <w:ind w:left="117" w:right="107"/>
              <w:jc w:val="center"/>
              <w:rPr>
                <w:sz w:val="18"/>
              </w:rPr>
            </w:pPr>
            <w:r>
              <w:rPr>
                <w:b/>
                <w:sz w:val="18"/>
              </w:rPr>
              <w:t xml:space="preserve">гастроль, </w:t>
            </w:r>
            <w:r>
              <w:rPr>
                <w:sz w:val="18"/>
              </w:rPr>
              <w:t xml:space="preserve">гастроль-ге, гастрол-і </w:t>
            </w:r>
            <w:r>
              <w:rPr>
                <w:b/>
                <w:sz w:val="18"/>
              </w:rPr>
              <w:t>пароль</w:t>
            </w:r>
            <w:r>
              <w:rPr>
                <w:sz w:val="18"/>
              </w:rPr>
              <w:t xml:space="preserve">, пароль-ге, парол-і </w:t>
            </w:r>
            <w:r>
              <w:rPr>
                <w:b/>
                <w:sz w:val="18"/>
              </w:rPr>
              <w:t xml:space="preserve">король, </w:t>
            </w:r>
            <w:r>
              <w:rPr>
                <w:sz w:val="18"/>
              </w:rPr>
              <w:t>король-ге, корол-і</w:t>
            </w:r>
          </w:p>
        </w:tc>
        <w:tc>
          <w:tcPr>
            <w:tcW w:w="1112" w:type="dxa"/>
          </w:tcPr>
          <w:p w:rsidR="008D7D1A" w:rsidRDefault="007905D9">
            <w:pPr>
              <w:pStyle w:val="TableParagraph"/>
              <w:spacing w:before="22" w:line="220" w:lineRule="auto"/>
              <w:ind w:left="92" w:right="83"/>
              <w:jc w:val="center"/>
              <w:rPr>
                <w:sz w:val="18"/>
              </w:rPr>
            </w:pPr>
            <w:r>
              <w:rPr>
                <w:b/>
                <w:sz w:val="18"/>
              </w:rPr>
              <w:t xml:space="preserve">модуль, </w:t>
            </w:r>
            <w:r>
              <w:rPr>
                <w:sz w:val="18"/>
              </w:rPr>
              <w:t xml:space="preserve">модуль-ге, модул-і </w:t>
            </w:r>
            <w:r>
              <w:rPr>
                <w:b/>
                <w:sz w:val="18"/>
              </w:rPr>
              <w:t>циркуль</w:t>
            </w:r>
            <w:r>
              <w:rPr>
                <w:sz w:val="18"/>
              </w:rPr>
              <w:t xml:space="preserve">, циркуль-ге, циркул-і </w:t>
            </w:r>
            <w:r>
              <w:rPr>
                <w:b/>
                <w:sz w:val="18"/>
              </w:rPr>
              <w:t>патруль</w:t>
            </w:r>
            <w:r>
              <w:rPr>
                <w:sz w:val="18"/>
              </w:rPr>
              <w:t>, патруль-ге, патрул-і</w:t>
            </w:r>
          </w:p>
        </w:tc>
        <w:tc>
          <w:tcPr>
            <w:tcW w:w="2911" w:type="dxa"/>
            <w:gridSpan w:val="2"/>
          </w:tcPr>
          <w:p w:rsidR="008D7D1A" w:rsidRDefault="007905D9">
            <w:pPr>
              <w:pStyle w:val="TableParagraph"/>
              <w:spacing w:before="22" w:line="220" w:lineRule="auto"/>
              <w:ind w:left="171" w:right="164"/>
              <w:jc w:val="center"/>
              <w:rPr>
                <w:sz w:val="18"/>
              </w:rPr>
            </w:pPr>
            <w:r>
              <w:rPr>
                <w:b/>
                <w:sz w:val="18"/>
              </w:rPr>
              <w:t xml:space="preserve">акварель, </w:t>
            </w:r>
            <w:r>
              <w:rPr>
                <w:sz w:val="18"/>
              </w:rPr>
              <w:t xml:space="preserve">акварель-ге, акварел-і </w:t>
            </w:r>
            <w:r>
              <w:rPr>
                <w:b/>
                <w:sz w:val="18"/>
              </w:rPr>
              <w:t xml:space="preserve">артель, </w:t>
            </w:r>
            <w:r>
              <w:rPr>
                <w:sz w:val="18"/>
              </w:rPr>
              <w:t xml:space="preserve">артель-ге, артел-і </w:t>
            </w:r>
            <w:r>
              <w:rPr>
                <w:b/>
                <w:sz w:val="18"/>
              </w:rPr>
              <w:t>гантель</w:t>
            </w:r>
            <w:r>
              <w:rPr>
                <w:sz w:val="18"/>
              </w:rPr>
              <w:t>, гантель-ге, гантел-і</w:t>
            </w:r>
          </w:p>
        </w:tc>
      </w:tr>
    </w:tbl>
    <w:p w:rsidR="008D7D1A" w:rsidRDefault="007905D9">
      <w:pPr>
        <w:spacing w:before="193" w:line="228" w:lineRule="auto"/>
        <w:ind w:left="150" w:right="148" w:firstLine="283"/>
        <w:jc w:val="both"/>
        <w:rPr>
          <w:i/>
          <w:sz w:val="21"/>
        </w:rPr>
      </w:pPr>
      <w:r>
        <w:rPr>
          <w:sz w:val="21"/>
        </w:rPr>
        <w:t xml:space="preserve">Мысалы, </w:t>
      </w:r>
      <w:r>
        <w:rPr>
          <w:i/>
          <w:sz w:val="21"/>
        </w:rPr>
        <w:t>коммунист, турист, машинист, фигурист жəне тракто- рист – тракторшы, штангист – штангашы, репортер, монтер, моде- льер,</w:t>
      </w:r>
      <w:r>
        <w:rPr>
          <w:i/>
          <w:spacing w:val="-8"/>
          <w:sz w:val="21"/>
        </w:rPr>
        <w:t xml:space="preserve"> </w:t>
      </w:r>
      <w:r>
        <w:rPr>
          <w:i/>
          <w:sz w:val="21"/>
        </w:rPr>
        <w:t>шахтер</w:t>
      </w:r>
      <w:r>
        <w:rPr>
          <w:i/>
          <w:spacing w:val="-8"/>
          <w:sz w:val="21"/>
        </w:rPr>
        <w:t xml:space="preserve"> </w:t>
      </w:r>
      <w:r>
        <w:rPr>
          <w:i/>
          <w:sz w:val="21"/>
        </w:rPr>
        <w:t>жəне</w:t>
      </w:r>
      <w:r>
        <w:rPr>
          <w:i/>
          <w:spacing w:val="-7"/>
          <w:sz w:val="21"/>
        </w:rPr>
        <w:t xml:space="preserve"> </w:t>
      </w:r>
      <w:r>
        <w:rPr>
          <w:i/>
          <w:spacing w:val="-3"/>
          <w:sz w:val="21"/>
        </w:rPr>
        <w:t>комбайнер</w:t>
      </w:r>
      <w:r>
        <w:rPr>
          <w:i/>
          <w:spacing w:val="-7"/>
          <w:sz w:val="21"/>
        </w:rPr>
        <w:t xml:space="preserve"> </w:t>
      </w:r>
      <w:r>
        <w:rPr>
          <w:i/>
          <w:sz w:val="21"/>
        </w:rPr>
        <w:t>–</w:t>
      </w:r>
      <w:r>
        <w:rPr>
          <w:i/>
          <w:spacing w:val="-8"/>
          <w:sz w:val="21"/>
        </w:rPr>
        <w:t xml:space="preserve"> </w:t>
      </w:r>
      <w:r>
        <w:rPr>
          <w:i/>
          <w:spacing w:val="-3"/>
          <w:sz w:val="21"/>
        </w:rPr>
        <w:t>комбайншы,</w:t>
      </w:r>
      <w:r>
        <w:rPr>
          <w:i/>
          <w:spacing w:val="-7"/>
          <w:sz w:val="21"/>
        </w:rPr>
        <w:t xml:space="preserve"> </w:t>
      </w:r>
      <w:r>
        <w:rPr>
          <w:i/>
          <w:spacing w:val="-3"/>
          <w:sz w:val="21"/>
        </w:rPr>
        <w:t>боксер</w:t>
      </w:r>
      <w:r>
        <w:rPr>
          <w:i/>
          <w:spacing w:val="-8"/>
          <w:sz w:val="21"/>
        </w:rPr>
        <w:t xml:space="preserve"> </w:t>
      </w:r>
      <w:r>
        <w:rPr>
          <w:i/>
          <w:sz w:val="21"/>
        </w:rPr>
        <w:t>–</w:t>
      </w:r>
      <w:r>
        <w:rPr>
          <w:i/>
          <w:spacing w:val="-8"/>
          <w:sz w:val="21"/>
        </w:rPr>
        <w:t xml:space="preserve"> </w:t>
      </w:r>
      <w:r>
        <w:rPr>
          <w:i/>
          <w:sz w:val="21"/>
        </w:rPr>
        <w:t>боксші,</w:t>
      </w:r>
      <w:r>
        <w:rPr>
          <w:i/>
          <w:spacing w:val="-7"/>
          <w:sz w:val="21"/>
        </w:rPr>
        <w:t xml:space="preserve"> </w:t>
      </w:r>
      <w:r>
        <w:rPr>
          <w:i/>
          <w:sz w:val="21"/>
        </w:rPr>
        <w:t>спортсмен</w:t>
      </w:r>
    </w:p>
    <w:p w:rsidR="008D7D1A" w:rsidRDefault="007905D9" w:rsidP="00730845">
      <w:pPr>
        <w:pStyle w:val="a6"/>
        <w:numPr>
          <w:ilvl w:val="0"/>
          <w:numId w:val="13"/>
        </w:numPr>
        <w:tabs>
          <w:tab w:val="left" w:pos="320"/>
        </w:tabs>
        <w:spacing w:before="2" w:line="228" w:lineRule="auto"/>
        <w:ind w:firstLine="0"/>
        <w:rPr>
          <w:i/>
          <w:sz w:val="21"/>
        </w:rPr>
      </w:pPr>
      <w:r>
        <w:rPr>
          <w:i/>
          <w:sz w:val="21"/>
        </w:rPr>
        <w:t xml:space="preserve">спортшы, рекордсмен – рекордшы </w:t>
      </w:r>
      <w:r>
        <w:rPr>
          <w:sz w:val="21"/>
        </w:rPr>
        <w:t xml:space="preserve">жəне </w:t>
      </w:r>
      <w:r>
        <w:rPr>
          <w:i/>
          <w:sz w:val="21"/>
        </w:rPr>
        <w:t xml:space="preserve">конгрессмен, бизнесмен; про- грессивный – прогресшіл, флективный – флексиялық; экспрессивный – экспрессиялық </w:t>
      </w:r>
      <w:r>
        <w:rPr>
          <w:spacing w:val="-4"/>
          <w:sz w:val="21"/>
        </w:rPr>
        <w:t xml:space="preserve">т.б. </w:t>
      </w:r>
      <w:r>
        <w:rPr>
          <w:sz w:val="21"/>
        </w:rPr>
        <w:t xml:space="preserve">Осы заңдылықтар ізімен </w:t>
      </w:r>
      <w:r>
        <w:rPr>
          <w:spacing w:val="-4"/>
          <w:sz w:val="21"/>
        </w:rPr>
        <w:t xml:space="preserve">жазуда </w:t>
      </w:r>
      <w:r>
        <w:rPr>
          <w:sz w:val="21"/>
        </w:rPr>
        <w:t xml:space="preserve">əртүрліліктер мен жарыспалылықты болдырмас үшін </w:t>
      </w:r>
      <w:r>
        <w:rPr>
          <w:b/>
          <w:sz w:val="21"/>
        </w:rPr>
        <w:t xml:space="preserve">-альн, -льн </w:t>
      </w:r>
      <w:r>
        <w:rPr>
          <w:sz w:val="21"/>
        </w:rPr>
        <w:t>дыбыстарына аяқтала- тын сөздердің де емлесін екі ыңғайда топтастыруға болады:</w:t>
      </w:r>
      <w:r>
        <w:rPr>
          <w:spacing w:val="-30"/>
          <w:sz w:val="21"/>
        </w:rPr>
        <w:t xml:space="preserve"> </w:t>
      </w:r>
      <w:r>
        <w:rPr>
          <w:i/>
          <w:sz w:val="21"/>
        </w:rPr>
        <w:t>документті</w:t>
      </w:r>
    </w:p>
    <w:p w:rsidR="008D7D1A" w:rsidRDefault="007905D9" w:rsidP="00730845">
      <w:pPr>
        <w:pStyle w:val="a6"/>
        <w:numPr>
          <w:ilvl w:val="0"/>
          <w:numId w:val="13"/>
        </w:numPr>
        <w:tabs>
          <w:tab w:val="left" w:pos="314"/>
        </w:tabs>
        <w:spacing w:before="3" w:line="228" w:lineRule="auto"/>
        <w:ind w:firstLine="0"/>
        <w:rPr>
          <w:sz w:val="21"/>
        </w:rPr>
      </w:pPr>
      <w:r>
        <w:rPr>
          <w:i/>
          <w:sz w:val="21"/>
        </w:rPr>
        <w:t xml:space="preserve">документальды – документальді </w:t>
      </w:r>
      <w:r>
        <w:rPr>
          <w:sz w:val="21"/>
        </w:rPr>
        <w:t>варианттарының алғашқысы – əдеби норма;</w:t>
      </w:r>
      <w:r>
        <w:rPr>
          <w:spacing w:val="-16"/>
          <w:sz w:val="21"/>
        </w:rPr>
        <w:t xml:space="preserve"> </w:t>
      </w:r>
      <w:r>
        <w:rPr>
          <w:i/>
          <w:sz w:val="21"/>
        </w:rPr>
        <w:t>экспериментті</w:t>
      </w:r>
      <w:r>
        <w:rPr>
          <w:i/>
          <w:spacing w:val="-16"/>
          <w:sz w:val="21"/>
        </w:rPr>
        <w:t xml:space="preserve"> </w:t>
      </w:r>
      <w:r>
        <w:rPr>
          <w:i/>
          <w:sz w:val="21"/>
        </w:rPr>
        <w:t>–</w:t>
      </w:r>
      <w:r>
        <w:rPr>
          <w:i/>
          <w:spacing w:val="-15"/>
          <w:sz w:val="21"/>
        </w:rPr>
        <w:t xml:space="preserve"> </w:t>
      </w:r>
      <w:r>
        <w:rPr>
          <w:i/>
          <w:sz w:val="21"/>
        </w:rPr>
        <w:t>эксперименталды</w:t>
      </w:r>
      <w:r>
        <w:rPr>
          <w:i/>
          <w:spacing w:val="-16"/>
          <w:sz w:val="21"/>
        </w:rPr>
        <w:t xml:space="preserve"> </w:t>
      </w:r>
      <w:r>
        <w:rPr>
          <w:i/>
          <w:sz w:val="21"/>
        </w:rPr>
        <w:t>–</w:t>
      </w:r>
      <w:r>
        <w:rPr>
          <w:i/>
          <w:spacing w:val="-15"/>
          <w:sz w:val="21"/>
        </w:rPr>
        <w:t xml:space="preserve"> </w:t>
      </w:r>
      <w:r>
        <w:rPr>
          <w:i/>
          <w:sz w:val="21"/>
        </w:rPr>
        <w:t>экспериментальды</w:t>
      </w:r>
      <w:r>
        <w:rPr>
          <w:i/>
          <w:spacing w:val="-16"/>
          <w:sz w:val="21"/>
        </w:rPr>
        <w:t xml:space="preserve"> </w:t>
      </w:r>
      <w:r>
        <w:rPr>
          <w:sz w:val="21"/>
        </w:rPr>
        <w:t xml:space="preserve">қатарла- рының біріншісі – əдеби доминант сөз жəне </w:t>
      </w:r>
      <w:r>
        <w:rPr>
          <w:spacing w:val="-4"/>
          <w:sz w:val="21"/>
        </w:rPr>
        <w:t xml:space="preserve">т.б.; </w:t>
      </w:r>
      <w:r>
        <w:rPr>
          <w:sz w:val="21"/>
        </w:rPr>
        <w:t>өйткені бұл</w:t>
      </w:r>
      <w:r>
        <w:rPr>
          <w:spacing w:val="-29"/>
          <w:sz w:val="21"/>
        </w:rPr>
        <w:t xml:space="preserve"> </w:t>
      </w:r>
      <w:r>
        <w:rPr>
          <w:sz w:val="21"/>
        </w:rPr>
        <w:t xml:space="preserve">лексикалық единицалардың түбірлері </w:t>
      </w:r>
      <w:r>
        <w:rPr>
          <w:spacing w:val="-3"/>
          <w:sz w:val="21"/>
        </w:rPr>
        <w:t xml:space="preserve">жеке </w:t>
      </w:r>
      <w:r>
        <w:rPr>
          <w:sz w:val="21"/>
        </w:rPr>
        <w:t>қолданылып, қазақ тілінің сөз</w:t>
      </w:r>
      <w:r>
        <w:rPr>
          <w:spacing w:val="-21"/>
          <w:sz w:val="21"/>
        </w:rPr>
        <w:t xml:space="preserve"> </w:t>
      </w:r>
      <w:r>
        <w:rPr>
          <w:spacing w:val="-3"/>
          <w:sz w:val="21"/>
        </w:rPr>
        <w:t xml:space="preserve">тудырушы, </w:t>
      </w:r>
      <w:r>
        <w:rPr>
          <w:sz w:val="21"/>
        </w:rPr>
        <w:t xml:space="preserve">сөз түрлендіруші морфемаларымен өзгере алады. Ал </w:t>
      </w:r>
      <w:r>
        <w:rPr>
          <w:i/>
          <w:sz w:val="21"/>
        </w:rPr>
        <w:t xml:space="preserve">дифференциалды, профессионалдық,  натуралды,  </w:t>
      </w:r>
      <w:r>
        <w:rPr>
          <w:i/>
          <w:spacing w:val="-3"/>
          <w:sz w:val="21"/>
        </w:rPr>
        <w:t xml:space="preserve">коммуналды,   </w:t>
      </w:r>
      <w:r>
        <w:rPr>
          <w:i/>
          <w:sz w:val="21"/>
        </w:rPr>
        <w:t xml:space="preserve">универсалды  </w:t>
      </w:r>
      <w:r>
        <w:rPr>
          <w:sz w:val="21"/>
        </w:rPr>
        <w:t xml:space="preserve">тəрізді </w:t>
      </w:r>
      <w:r>
        <w:rPr>
          <w:spacing w:val="21"/>
          <w:sz w:val="21"/>
        </w:rPr>
        <w:t xml:space="preserve"> </w:t>
      </w:r>
      <w:r>
        <w:rPr>
          <w:sz w:val="21"/>
        </w:rPr>
        <w:t>сын</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004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38"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39" name="Line 73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73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874ED" id="Group 736" o:spid="_x0000_s1026" style="position:absolute;margin-left:42.5pt;margin-top:9.65pt;width:326pt;height:6pt;z-index:-2254643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9TwMAAPcIAAAOAAAAZHJzL2Uyb0RvYy54bWzUVm1v0zAQ/o7Ef7D8vctL07SNlqKpLxPS&#10;gImNH+AmTmKR2MF2lw7Ef+dsJ107mAZDQqIf0nPOPt89z3N2zt/smxrdUamY4CkOznyMKM9EzniZ&#10;4k+3m9EMI6UJz0ktOE3xPVX4zeL1q/OuTWgoKlHnVCIIwlXStSmutG4Tz1NZRRuizkRLOTgLIRui&#10;YShLL5ekg+hN7YW+H3udkHkrRUaVgrcr58QLG78oaKY/FIWiGtUphty0fUr73JqntzgnSSlJW7Gs&#10;T4O8IIuGMA6bHkKtiCZoJ9lPoRqWSaFEoc8y0XiiKFhGbQ1QTeA/quZSil1raymTrmwPMAG0j3B6&#10;cdjs/d21RCwH7sZAFScNkGT3RdNxbODp2jKBWZeyvWmvpasRzCuRfVbg9h77zbh0k9G2eydyCEh2&#10;Wlh49oVsTAgoHO0tC/cHFuheowxeRkHkA7UYZeCbxsa0LGUVUGlWzSbgBF8wHw+edb82noT9wgAM&#10;kx5J3J42zz4vUxTITT0gqv4O0ZuKtNQSpQxWB0TnA6JXjFMAdOYAtZOW3KGZ7XmPJuJiWRFeUhvu&#10;9r4F5AJbhEkX4rolZqCAimfRHXAa+1OH04DwA0qnGJGklUpfUtEgY6S4hrQtb+TuSmkH5zDF0MjF&#10;htW1ZafmqEtxPAZujEeJmuXGaQey3C5rie6I6UL767k5mQZq57kNVlGSr3tbE1Y7G7isuYkHdUA6&#10;veXa7Nvcn69n61k0isJ4PYr81Wp0sVlGo3gTTCer8Wq5XAXfTWpBlFQszyk32Q0tH0S/J4D+8HHN&#10;emj6AwzeaXQrP0h2+LdJgxAdf06FW5HfX0sDba/JfyXOCBrFtftHOCVBdrVRqFVKL7eh35Vr9oM8&#10;L6QUnaEIuuZEn27BUN+z+gzj+dQ2cuiHpwINZ2Hs+j+a9EoZTo5Bfr1CJeT+RwoNwikcKFaVT0p0&#10;Y3+/kmjDNFxXNWvgFDromCT/mV5Puk4dN+dTlb9Y2EgKd+fCNwIYlZBfMergvk2x+rIjkmJUv+Ug&#10;pHkQGUVqO4gmU3OOy2PP9thDeAahUqwxcuZSu0t910pWVrBTYDnm4gKunoLZs8sI07XbcbfZiwFu&#10;V9uk/ZeAub6Px3b+w/fK4gc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IzxGn1PAwAA9wgAAA4AAAAAAAAAAAAAAAAA&#10;LgIAAGRycy9lMm9Eb2MueG1sUEsBAi0AFAAGAAgAAAAhAIVm2xHfAAAACAEAAA8AAAAAAAAAAAAA&#10;AAAAqQUAAGRycy9kb3ducmV2LnhtbFBLBQYAAAAABAAEAPMAAAC1BgAAAAA=&#10;">
                <v:line id="Line 73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OowwAAANwAAAAPAAAAZHJzL2Rvd25yZXYueG1sRE9Li8Iw&#10;EL4v+B/CCHtbUx8sWo3iA2FhD0vVi7ehGdtqMylJ1OqvNwsLe5uP7zmzRWtqcSPnK8sK+r0EBHFu&#10;dcWFgsN++zEG4QOyxtoyKXiQh8W88zbDVNs7Z3TbhULEEPYpKihDaFIpfV6SQd+zDXHkTtYZDBG6&#10;QmqH9xhuajlIkk9psOLYUGJD65Lyy+5qFIz3jd881set/XHnZ/Y9ymiEK6Xeu+1yCiJQG/7Ff+4v&#10;HecPJ/D7TLxAzl8AAAD//wMAUEsBAi0AFAAGAAgAAAAhANvh9svuAAAAhQEAABMAAAAAAAAAAAAA&#10;AAAAAAAAAFtDb250ZW50X1R5cGVzXS54bWxQSwECLQAUAAYACAAAACEAWvQsW78AAAAVAQAACwAA&#10;AAAAAAAAAAAAAAAfAQAAX3JlbHMvLnJlbHNQSwECLQAUAAYACAAAACEASElDqMMAAADcAAAADwAA&#10;AAAAAAAAAAAAAAAHAgAAZHJzL2Rvd25yZXYueG1sUEsFBgAAAAADAAMAtwAAAPcCAAAAAA==&#10;" strokeweight=".5pt"/>
                <v:rect id="Rectangle 73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YexQAAANwAAAAPAAAAZHJzL2Rvd25yZXYueG1sRI9Pa8JA&#10;EMXvBb/DMoK3urGUIqmrqBDwEJH6B3ocstMkNDsbshsTv71zKPQ2w3vz3m9Wm9E16k5dqD0bWMwT&#10;UMSFtzWXBq6X7HUJKkRki41nMvCgAJv15GWFqfUDf9H9HEslIRxSNFDF2KZah6Iih2HuW2LRfnzn&#10;MMraldp2OEi4a/RbknxohzVLQ4Ut7Ssqfs+9M3Byu6P9DvnjkOdxOdj+5rI+M2Y2HbefoCKN8d/8&#10;d32wgv8u+PKMTKDXTwAAAP//AwBQSwECLQAUAAYACAAAACEA2+H2y+4AAACFAQAAEwAAAAAAAAAA&#10;AAAAAAAAAAAAW0NvbnRlbnRfVHlwZXNdLnhtbFBLAQItABQABgAIAAAAIQBa9CxbvwAAABUBAAAL&#10;AAAAAAAAAAAAAAAAAB8BAABfcmVscy8ucmVsc1BLAQItABQABgAIAAAAIQC6MAYexQAAANwAAAAP&#10;AAAAAAAAAAAAAAAAAAcCAABkcnMvZG93bnJldi54bWxQSwUGAAAAAAMAAwC3AAAA+Q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jc w:val="both"/>
        <w:rPr>
          <w:sz w:val="21"/>
        </w:rPr>
      </w:pPr>
      <w:r>
        <w:rPr>
          <w:sz w:val="21"/>
        </w:rPr>
        <w:t>есімдердің түбірлері де (</w:t>
      </w:r>
      <w:r>
        <w:rPr>
          <w:i/>
          <w:sz w:val="21"/>
        </w:rPr>
        <w:t xml:space="preserve">дифференциал, универсал, натурал, </w:t>
      </w:r>
      <w:r>
        <w:rPr>
          <w:i/>
          <w:spacing w:val="-3"/>
          <w:sz w:val="21"/>
        </w:rPr>
        <w:t xml:space="preserve">коммунал) </w:t>
      </w:r>
      <w:r>
        <w:rPr>
          <w:sz w:val="21"/>
        </w:rPr>
        <w:t>қолданылатындықтан,</w:t>
      </w:r>
      <w:r>
        <w:rPr>
          <w:spacing w:val="-13"/>
          <w:sz w:val="21"/>
        </w:rPr>
        <w:t xml:space="preserve"> </w:t>
      </w:r>
      <w:r>
        <w:rPr>
          <w:sz w:val="21"/>
        </w:rPr>
        <w:t>сөз</w:t>
      </w:r>
      <w:r>
        <w:rPr>
          <w:spacing w:val="-12"/>
          <w:sz w:val="21"/>
        </w:rPr>
        <w:t xml:space="preserve"> </w:t>
      </w:r>
      <w:r>
        <w:rPr>
          <w:sz w:val="21"/>
        </w:rPr>
        <w:t>соңында</w:t>
      </w:r>
      <w:r>
        <w:rPr>
          <w:spacing w:val="-12"/>
          <w:sz w:val="21"/>
        </w:rPr>
        <w:t xml:space="preserve"> </w:t>
      </w:r>
      <w:r>
        <w:rPr>
          <w:sz w:val="21"/>
        </w:rPr>
        <w:t>жіңішкелік</w:t>
      </w:r>
      <w:r>
        <w:rPr>
          <w:spacing w:val="-12"/>
          <w:sz w:val="21"/>
        </w:rPr>
        <w:t xml:space="preserve"> </w:t>
      </w:r>
      <w:r>
        <w:rPr>
          <w:sz w:val="21"/>
        </w:rPr>
        <w:t>белгісі</w:t>
      </w:r>
      <w:r>
        <w:rPr>
          <w:spacing w:val="-12"/>
          <w:sz w:val="21"/>
        </w:rPr>
        <w:t xml:space="preserve"> </w:t>
      </w:r>
      <w:r>
        <w:rPr>
          <w:sz w:val="21"/>
        </w:rPr>
        <w:t>жазылмайды;</w:t>
      </w:r>
      <w:r>
        <w:rPr>
          <w:spacing w:val="-12"/>
          <w:sz w:val="21"/>
        </w:rPr>
        <w:t xml:space="preserve"> </w:t>
      </w:r>
      <w:r>
        <w:rPr>
          <w:sz w:val="21"/>
        </w:rPr>
        <w:t xml:space="preserve">яғни </w:t>
      </w:r>
      <w:r>
        <w:rPr>
          <w:i/>
          <w:sz w:val="21"/>
        </w:rPr>
        <w:t xml:space="preserve">дифференциаль-ды </w:t>
      </w:r>
      <w:r>
        <w:rPr>
          <w:sz w:val="21"/>
        </w:rPr>
        <w:t xml:space="preserve">емес, </w:t>
      </w:r>
      <w:r>
        <w:rPr>
          <w:i/>
          <w:sz w:val="21"/>
        </w:rPr>
        <w:t xml:space="preserve">дифференциалды, натураль-ды емес, натурал- ды; </w:t>
      </w:r>
      <w:r>
        <w:rPr>
          <w:i/>
          <w:spacing w:val="-3"/>
          <w:sz w:val="21"/>
        </w:rPr>
        <w:t xml:space="preserve">коммунальды </w:t>
      </w:r>
      <w:r>
        <w:rPr>
          <w:sz w:val="21"/>
        </w:rPr>
        <w:t xml:space="preserve">емес, </w:t>
      </w:r>
      <w:r>
        <w:rPr>
          <w:i/>
          <w:spacing w:val="-3"/>
          <w:sz w:val="21"/>
        </w:rPr>
        <w:t xml:space="preserve">коммуналды </w:t>
      </w:r>
      <w:r>
        <w:rPr>
          <w:sz w:val="21"/>
        </w:rPr>
        <w:t>жəне</w:t>
      </w:r>
      <w:r>
        <w:rPr>
          <w:spacing w:val="6"/>
          <w:sz w:val="21"/>
        </w:rPr>
        <w:t xml:space="preserve"> </w:t>
      </w:r>
      <w:r>
        <w:rPr>
          <w:spacing w:val="-4"/>
          <w:sz w:val="21"/>
        </w:rPr>
        <w:t>т.б.</w:t>
      </w:r>
    </w:p>
    <w:p w:rsidR="008D7D1A" w:rsidRDefault="008D7D1A">
      <w:pPr>
        <w:pStyle w:val="a3"/>
        <w:spacing w:before="4"/>
        <w:ind w:left="0" w:right="0"/>
        <w:jc w:val="left"/>
        <w:rPr>
          <w:sz w:val="19"/>
        </w:rPr>
      </w:pPr>
    </w:p>
    <w:p w:rsidR="008D7D1A" w:rsidRDefault="007905D9">
      <w:pPr>
        <w:pStyle w:val="3"/>
        <w:spacing w:before="1"/>
        <w:ind w:left="433"/>
        <w:jc w:val="both"/>
      </w:pPr>
      <w:r>
        <w:t>Бір буынды сөздерге қазақ тілі қосымшаларының жалғануы</w:t>
      </w: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6"/>
        <w:gridCol w:w="3714"/>
      </w:tblGrid>
      <w:tr w:rsidR="008D7D1A">
        <w:trPr>
          <w:trHeight w:val="242"/>
        </w:trPr>
        <w:tc>
          <w:tcPr>
            <w:tcW w:w="2796" w:type="dxa"/>
          </w:tcPr>
          <w:p w:rsidR="008D7D1A" w:rsidRDefault="007905D9">
            <w:pPr>
              <w:pStyle w:val="TableParagraph"/>
              <w:spacing w:before="3" w:line="218" w:lineRule="exact"/>
              <w:ind w:left="226"/>
              <w:rPr>
                <w:sz w:val="20"/>
              </w:rPr>
            </w:pPr>
            <w:r>
              <w:rPr>
                <w:sz w:val="20"/>
              </w:rPr>
              <w:t>1</w:t>
            </w:r>
          </w:p>
        </w:tc>
        <w:tc>
          <w:tcPr>
            <w:tcW w:w="3714" w:type="dxa"/>
          </w:tcPr>
          <w:p w:rsidR="008D7D1A" w:rsidRDefault="007905D9">
            <w:pPr>
              <w:pStyle w:val="TableParagraph"/>
              <w:spacing w:before="3" w:line="218" w:lineRule="exact"/>
              <w:ind w:left="226"/>
              <w:rPr>
                <w:sz w:val="20"/>
              </w:rPr>
            </w:pPr>
            <w:r>
              <w:rPr>
                <w:sz w:val="20"/>
              </w:rPr>
              <w:t>2</w:t>
            </w:r>
          </w:p>
        </w:tc>
      </w:tr>
      <w:tr w:rsidR="008D7D1A">
        <w:trPr>
          <w:trHeight w:val="222"/>
        </w:trPr>
        <w:tc>
          <w:tcPr>
            <w:tcW w:w="2796" w:type="dxa"/>
            <w:tcBorders>
              <w:bottom w:val="nil"/>
            </w:tcBorders>
          </w:tcPr>
          <w:p w:rsidR="008D7D1A" w:rsidRDefault="007905D9">
            <w:pPr>
              <w:pStyle w:val="TableParagraph"/>
              <w:spacing w:before="3" w:line="199" w:lineRule="exact"/>
              <w:ind w:left="226"/>
              <w:rPr>
                <w:sz w:val="20"/>
              </w:rPr>
            </w:pPr>
            <w:r>
              <w:rPr>
                <w:b/>
                <w:sz w:val="20"/>
              </w:rPr>
              <w:t>акр</w:t>
            </w:r>
            <w:r>
              <w:rPr>
                <w:sz w:val="20"/>
              </w:rPr>
              <w:t>, акр-ға, акр-ы</w:t>
            </w:r>
          </w:p>
        </w:tc>
        <w:tc>
          <w:tcPr>
            <w:tcW w:w="3714" w:type="dxa"/>
            <w:tcBorders>
              <w:bottom w:val="nil"/>
            </w:tcBorders>
          </w:tcPr>
          <w:p w:rsidR="008D7D1A" w:rsidRDefault="007905D9">
            <w:pPr>
              <w:pStyle w:val="TableParagraph"/>
              <w:spacing w:before="3" w:line="199" w:lineRule="exact"/>
              <w:ind w:left="226"/>
              <w:rPr>
                <w:sz w:val="20"/>
              </w:rPr>
            </w:pPr>
            <w:r>
              <w:rPr>
                <w:b/>
                <w:sz w:val="20"/>
              </w:rPr>
              <w:t>фунт</w:t>
            </w:r>
            <w:r>
              <w:rPr>
                <w:sz w:val="20"/>
              </w:rPr>
              <w:t>, фунт-қа, фунт-ы</w:t>
            </w: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акт, </w:t>
            </w:r>
            <w:r>
              <w:rPr>
                <w:sz w:val="20"/>
              </w:rPr>
              <w:t>акт-і-ге, акт-і-сі</w:t>
            </w:r>
          </w:p>
        </w:tc>
        <w:tc>
          <w:tcPr>
            <w:tcW w:w="3714" w:type="dxa"/>
            <w:tcBorders>
              <w:top w:val="nil"/>
              <w:bottom w:val="nil"/>
            </w:tcBorders>
          </w:tcPr>
          <w:p w:rsidR="008D7D1A" w:rsidRDefault="007905D9">
            <w:pPr>
              <w:pStyle w:val="TableParagraph"/>
              <w:spacing w:line="180" w:lineRule="exact"/>
              <w:ind w:left="226"/>
              <w:rPr>
                <w:sz w:val="20"/>
              </w:rPr>
            </w:pPr>
            <w:r>
              <w:rPr>
                <w:b/>
                <w:sz w:val="20"/>
              </w:rPr>
              <w:t xml:space="preserve">шарф, </w:t>
            </w:r>
            <w:r>
              <w:rPr>
                <w:sz w:val="20"/>
              </w:rPr>
              <w:t>шарф-қа, шарф-ы</w:t>
            </w: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альт</w:t>
            </w:r>
            <w:r>
              <w:rPr>
                <w:sz w:val="20"/>
              </w:rPr>
              <w:t>, альт-қа, альт-ы</w:t>
            </w:r>
          </w:p>
        </w:tc>
        <w:tc>
          <w:tcPr>
            <w:tcW w:w="3714" w:type="dxa"/>
            <w:tcBorders>
              <w:top w:val="nil"/>
              <w:bottom w:val="nil"/>
            </w:tcBorders>
          </w:tcPr>
          <w:p w:rsidR="008D7D1A" w:rsidRDefault="007905D9">
            <w:pPr>
              <w:pStyle w:val="TableParagraph"/>
              <w:spacing w:line="180" w:lineRule="exact"/>
              <w:ind w:left="226"/>
              <w:rPr>
                <w:sz w:val="20"/>
              </w:rPr>
            </w:pPr>
            <w:r>
              <w:rPr>
                <w:b/>
                <w:sz w:val="20"/>
              </w:rPr>
              <w:t>шарж</w:t>
            </w:r>
            <w:r>
              <w:rPr>
                <w:sz w:val="20"/>
              </w:rPr>
              <w:t>, шарж-ға, шарж-ы</w:t>
            </w: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бант</w:t>
            </w:r>
            <w:r>
              <w:rPr>
                <w:sz w:val="20"/>
              </w:rPr>
              <w:t>, бант-қа, бант-ы</w:t>
            </w:r>
          </w:p>
        </w:tc>
        <w:tc>
          <w:tcPr>
            <w:tcW w:w="3714" w:type="dxa"/>
            <w:tcBorders>
              <w:top w:val="nil"/>
              <w:bottom w:val="nil"/>
            </w:tcBorders>
          </w:tcPr>
          <w:p w:rsidR="008D7D1A" w:rsidRDefault="007905D9">
            <w:pPr>
              <w:pStyle w:val="TableParagraph"/>
              <w:spacing w:line="180" w:lineRule="exact"/>
              <w:ind w:left="226"/>
              <w:rPr>
                <w:sz w:val="20"/>
              </w:rPr>
            </w:pPr>
            <w:r>
              <w:rPr>
                <w:b/>
                <w:sz w:val="20"/>
              </w:rPr>
              <w:t>шах</w:t>
            </w:r>
            <w:r>
              <w:rPr>
                <w:sz w:val="20"/>
              </w:rPr>
              <w:t>, шах-қа, шах-ы</w:t>
            </w: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бинт</w:t>
            </w:r>
            <w:r>
              <w:rPr>
                <w:sz w:val="20"/>
              </w:rPr>
              <w:t>, бинт-ке, бинт-і</w:t>
            </w:r>
          </w:p>
        </w:tc>
        <w:tc>
          <w:tcPr>
            <w:tcW w:w="3714" w:type="dxa"/>
            <w:vMerge w:val="restart"/>
            <w:tcBorders>
              <w:top w:val="nil"/>
              <w:bottom w:val="nil"/>
            </w:tcBorders>
          </w:tcPr>
          <w:p w:rsidR="008D7D1A" w:rsidRDefault="007905D9">
            <w:pPr>
              <w:pStyle w:val="TableParagraph"/>
              <w:spacing w:line="185" w:lineRule="exact"/>
              <w:ind w:left="226"/>
              <w:rPr>
                <w:sz w:val="20"/>
              </w:rPr>
            </w:pPr>
            <w:r>
              <w:rPr>
                <w:b/>
                <w:sz w:val="20"/>
              </w:rPr>
              <w:t xml:space="preserve">цех, </w:t>
            </w:r>
            <w:r>
              <w:rPr>
                <w:sz w:val="20"/>
              </w:rPr>
              <w:t>цех-қа, цех-ы</w:t>
            </w:r>
          </w:p>
        </w:tc>
      </w:tr>
      <w:tr w:rsidR="008D7D1A">
        <w:trPr>
          <w:trHeight w:val="180"/>
        </w:trPr>
        <w:tc>
          <w:tcPr>
            <w:tcW w:w="2796" w:type="dxa"/>
            <w:vMerge w:val="restart"/>
            <w:tcBorders>
              <w:top w:val="nil"/>
              <w:bottom w:val="nil"/>
            </w:tcBorders>
          </w:tcPr>
          <w:p w:rsidR="008D7D1A" w:rsidRDefault="007905D9">
            <w:pPr>
              <w:pStyle w:val="TableParagraph"/>
              <w:spacing w:line="180" w:lineRule="exact"/>
              <w:ind w:left="226"/>
              <w:rPr>
                <w:sz w:val="20"/>
              </w:rPr>
            </w:pPr>
            <w:r>
              <w:rPr>
                <w:b/>
                <w:sz w:val="20"/>
              </w:rPr>
              <w:t>бюст</w:t>
            </w:r>
            <w:r>
              <w:rPr>
                <w:sz w:val="20"/>
              </w:rPr>
              <w:t>, бюс-ке, бюс-і</w:t>
            </w:r>
          </w:p>
        </w:tc>
        <w:tc>
          <w:tcPr>
            <w:tcW w:w="3714" w:type="dxa"/>
            <w:vMerge/>
            <w:tcBorders>
              <w:top w:val="nil"/>
              <w:bottom w:val="nil"/>
            </w:tcBorders>
          </w:tcPr>
          <w:p w:rsidR="008D7D1A" w:rsidRDefault="008D7D1A">
            <w:pPr>
              <w:rPr>
                <w:sz w:val="2"/>
                <w:szCs w:val="2"/>
              </w:rPr>
            </w:pPr>
          </w:p>
        </w:tc>
      </w:tr>
      <w:tr w:rsidR="008D7D1A">
        <w:trPr>
          <w:trHeight w:val="194"/>
        </w:trPr>
        <w:tc>
          <w:tcPr>
            <w:tcW w:w="2796" w:type="dxa"/>
            <w:vMerge/>
            <w:tcBorders>
              <w:top w:val="nil"/>
              <w:bottom w:val="nil"/>
            </w:tcBorders>
          </w:tcPr>
          <w:p w:rsidR="008D7D1A" w:rsidRDefault="008D7D1A">
            <w:pPr>
              <w:rPr>
                <w:sz w:val="2"/>
                <w:szCs w:val="2"/>
              </w:rPr>
            </w:pP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вальс</w:t>
            </w:r>
            <w:r>
              <w:rPr>
                <w:sz w:val="20"/>
              </w:rPr>
              <w:t>, вальс-ке, вальс-і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верфь, </w:t>
            </w:r>
            <w:r>
              <w:rPr>
                <w:sz w:val="20"/>
              </w:rPr>
              <w:t>верфь-ке, верф-і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винт</w:t>
            </w:r>
            <w:r>
              <w:rPr>
                <w:sz w:val="20"/>
              </w:rPr>
              <w:t>, винт-ке, винт-і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вист</w:t>
            </w:r>
            <w:r>
              <w:rPr>
                <w:sz w:val="20"/>
              </w:rPr>
              <w:t>, вис-ке, вис-і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вуаль</w:t>
            </w:r>
            <w:r>
              <w:rPr>
                <w:sz w:val="20"/>
              </w:rPr>
              <w:t>, вуаль-ға, вуал-і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199"/>
        </w:trPr>
        <w:tc>
          <w:tcPr>
            <w:tcW w:w="2796" w:type="dxa"/>
            <w:tcBorders>
              <w:top w:val="nil"/>
              <w:bottom w:val="nil"/>
            </w:tcBorders>
          </w:tcPr>
          <w:p w:rsidR="008D7D1A" w:rsidRDefault="007905D9">
            <w:pPr>
              <w:pStyle w:val="TableParagraph"/>
              <w:spacing w:line="180" w:lineRule="exact"/>
              <w:ind w:left="226"/>
              <w:rPr>
                <w:sz w:val="20"/>
              </w:rPr>
            </w:pPr>
            <w:r>
              <w:rPr>
                <w:b/>
                <w:sz w:val="20"/>
              </w:rPr>
              <w:t>гимн</w:t>
            </w:r>
            <w:r>
              <w:rPr>
                <w:sz w:val="20"/>
              </w:rPr>
              <w:t>, гимн-ге, гимн-і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гонг</w:t>
            </w:r>
            <w:r>
              <w:rPr>
                <w:sz w:val="20"/>
              </w:rPr>
              <w:t>, гонг-і-ге, гонг-і-сі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диск</w:t>
            </w:r>
            <w:r>
              <w:rPr>
                <w:sz w:val="20"/>
              </w:rPr>
              <w:t>, диск-і-ге, диск-ісі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жест</w:t>
            </w:r>
            <w:r>
              <w:rPr>
                <w:sz w:val="20"/>
              </w:rPr>
              <w:t>, жес-ке, жес-і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князь</w:t>
            </w:r>
            <w:r>
              <w:rPr>
                <w:sz w:val="20"/>
              </w:rPr>
              <w:t>, князь-ға, княз-ы</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лорд, </w:t>
            </w:r>
            <w:r>
              <w:rPr>
                <w:sz w:val="20"/>
              </w:rPr>
              <w:t>лорд-қа, лорд-ы</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матч, </w:t>
            </w:r>
            <w:r>
              <w:rPr>
                <w:sz w:val="20"/>
              </w:rPr>
              <w:t>матч-қа, матч-ы</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нерв</w:t>
            </w:r>
            <w:r>
              <w:rPr>
                <w:sz w:val="20"/>
              </w:rPr>
              <w:t>, нерв-ке, нерв-і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199"/>
        </w:trPr>
        <w:tc>
          <w:tcPr>
            <w:tcW w:w="2796" w:type="dxa"/>
            <w:tcBorders>
              <w:top w:val="nil"/>
              <w:bottom w:val="nil"/>
            </w:tcBorders>
          </w:tcPr>
          <w:p w:rsidR="008D7D1A" w:rsidRDefault="007905D9">
            <w:pPr>
              <w:pStyle w:val="TableParagraph"/>
              <w:spacing w:line="180" w:lineRule="exact"/>
              <w:ind w:left="226"/>
              <w:rPr>
                <w:sz w:val="20"/>
              </w:rPr>
            </w:pPr>
            <w:r>
              <w:rPr>
                <w:b/>
                <w:sz w:val="20"/>
              </w:rPr>
              <w:t>пост</w:t>
            </w:r>
            <w:r>
              <w:rPr>
                <w:sz w:val="20"/>
              </w:rPr>
              <w:t>, пос-қа, пос-ы</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ткань, </w:t>
            </w:r>
            <w:r>
              <w:rPr>
                <w:sz w:val="20"/>
              </w:rPr>
              <w:t>ткань-ге, ткан-і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199"/>
        </w:trPr>
        <w:tc>
          <w:tcPr>
            <w:tcW w:w="2796" w:type="dxa"/>
            <w:tcBorders>
              <w:top w:val="nil"/>
              <w:bottom w:val="nil"/>
            </w:tcBorders>
          </w:tcPr>
          <w:p w:rsidR="008D7D1A" w:rsidRDefault="007905D9">
            <w:pPr>
              <w:pStyle w:val="TableParagraph"/>
              <w:spacing w:line="180" w:lineRule="exact"/>
              <w:ind w:left="226"/>
              <w:rPr>
                <w:sz w:val="20"/>
              </w:rPr>
            </w:pPr>
            <w:r>
              <w:rPr>
                <w:b/>
                <w:sz w:val="20"/>
              </w:rPr>
              <w:t>тост</w:t>
            </w:r>
            <w:r>
              <w:rPr>
                <w:sz w:val="20"/>
              </w:rPr>
              <w:t>, тос-қа, тос-ы</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 xml:space="preserve">факт, </w:t>
            </w:r>
            <w:r>
              <w:rPr>
                <w:sz w:val="20"/>
              </w:rPr>
              <w:t>факт-і-ге, факт-і-сі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00"/>
        </w:trPr>
        <w:tc>
          <w:tcPr>
            <w:tcW w:w="2796" w:type="dxa"/>
            <w:tcBorders>
              <w:top w:val="nil"/>
              <w:bottom w:val="nil"/>
            </w:tcBorders>
          </w:tcPr>
          <w:p w:rsidR="008D7D1A" w:rsidRDefault="007905D9">
            <w:pPr>
              <w:pStyle w:val="TableParagraph"/>
              <w:spacing w:line="180" w:lineRule="exact"/>
              <w:ind w:left="226"/>
              <w:rPr>
                <w:sz w:val="20"/>
              </w:rPr>
            </w:pPr>
            <w:r>
              <w:rPr>
                <w:b/>
                <w:sz w:val="20"/>
              </w:rPr>
              <w:t>ферзь</w:t>
            </w:r>
            <w:r>
              <w:rPr>
                <w:sz w:val="20"/>
              </w:rPr>
              <w:t>, ферзі-ге, ферз-і-сі</w:t>
            </w:r>
          </w:p>
        </w:tc>
        <w:tc>
          <w:tcPr>
            <w:tcW w:w="3714" w:type="dxa"/>
            <w:tcBorders>
              <w:top w:val="nil"/>
              <w:bottom w:val="nil"/>
            </w:tcBorders>
          </w:tcPr>
          <w:p w:rsidR="008D7D1A" w:rsidRDefault="008D7D1A">
            <w:pPr>
              <w:pStyle w:val="TableParagraph"/>
              <w:spacing w:line="240" w:lineRule="auto"/>
              <w:ind w:left="0"/>
              <w:rPr>
                <w:sz w:val="12"/>
              </w:rPr>
            </w:pPr>
          </w:p>
        </w:tc>
      </w:tr>
      <w:tr w:rsidR="008D7D1A">
        <w:trPr>
          <w:trHeight w:val="284"/>
        </w:trPr>
        <w:tc>
          <w:tcPr>
            <w:tcW w:w="2796" w:type="dxa"/>
            <w:tcBorders>
              <w:top w:val="nil"/>
            </w:tcBorders>
          </w:tcPr>
          <w:p w:rsidR="008D7D1A" w:rsidRDefault="007905D9">
            <w:pPr>
              <w:pStyle w:val="TableParagraph"/>
              <w:spacing w:line="211" w:lineRule="exact"/>
              <w:ind w:left="226"/>
              <w:rPr>
                <w:sz w:val="20"/>
              </w:rPr>
            </w:pPr>
            <w:r>
              <w:rPr>
                <w:b/>
                <w:sz w:val="20"/>
              </w:rPr>
              <w:t xml:space="preserve">фильм, </w:t>
            </w:r>
            <w:r>
              <w:rPr>
                <w:sz w:val="20"/>
              </w:rPr>
              <w:t>фильм-ге, фильм-і</w:t>
            </w:r>
          </w:p>
        </w:tc>
        <w:tc>
          <w:tcPr>
            <w:tcW w:w="3714" w:type="dxa"/>
            <w:tcBorders>
              <w:top w:val="nil"/>
            </w:tcBorders>
          </w:tcPr>
          <w:p w:rsidR="008D7D1A" w:rsidRDefault="008D7D1A">
            <w:pPr>
              <w:pStyle w:val="TableParagraph"/>
              <w:spacing w:line="240" w:lineRule="auto"/>
              <w:ind w:left="0"/>
              <w:rPr>
                <w:sz w:val="20"/>
              </w:rPr>
            </w:pPr>
          </w:p>
        </w:tc>
      </w:tr>
    </w:tbl>
    <w:p w:rsidR="008D7D1A" w:rsidRDefault="007905D9">
      <w:pPr>
        <w:spacing w:before="184" w:line="236" w:lineRule="exact"/>
        <w:ind w:left="433"/>
        <w:jc w:val="both"/>
        <w:rPr>
          <w:b/>
          <w:sz w:val="21"/>
        </w:rPr>
      </w:pPr>
      <w:r>
        <w:rPr>
          <w:b/>
          <w:sz w:val="21"/>
        </w:rPr>
        <w:t>Араб-парсы тілдерінен енген сөздердің орфографиясы</w:t>
      </w:r>
    </w:p>
    <w:p w:rsidR="008D7D1A" w:rsidRDefault="007905D9">
      <w:pPr>
        <w:pStyle w:val="a3"/>
        <w:spacing w:before="4" w:line="228" w:lineRule="auto"/>
        <w:ind w:firstLine="283"/>
      </w:pPr>
      <w:r>
        <w:t>Қазіргі қазақ əдеби тілінің лексикалық құрамында шығыс халықта- ры тілдерінен ауысқан болып есептелетін (араб жəне иран тілдерінен енген жəне түркі, монғол тілдеріне ортақ сөздер) бір топ қабат бар. Бұл топтағы сөздер ішінде қазақ тіл білімінде əсіресе араб-парсы тілдерінен енген сөздер көбірек зерттеліп келеді; соңғы жылдардың өзінде бірнеше түсіндірме сөздіктер [70 ] жəне ғылыми еңбек [71] жарық көрді.</w:t>
      </w:r>
    </w:p>
    <w:p w:rsidR="008D7D1A" w:rsidRDefault="007905D9">
      <w:pPr>
        <w:pStyle w:val="a3"/>
        <w:spacing w:before="3" w:line="228" w:lineRule="auto"/>
        <w:ind w:firstLine="283"/>
      </w:pPr>
      <w:r>
        <w:t>Басқа түркі тілдерімен салыстыра қарағанда, қазақ тілінің сөздік құрамында араб-парсы элементтері онша көп емес. Зерттеуші Л.З.Рүсте-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7056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35"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36" name="AutoShape 73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3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63D84" id="Group 733" o:spid="_x0000_s1026" style="position:absolute;margin-left:42.4pt;margin-top:9.9pt;width:326pt;height:3.25pt;z-index:-2254592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l2NAQAAJQMAAAOAAAAZHJzL2Uyb0RvYy54bWzsV+lu4zYQ/l+g70DoZwtHh2X5QJxF4CMo&#10;sG0XXfcBaIk6UElUSdlKWvTdOzMUbdmJscEWKFCgBmJTmuHHmW8u5v7Dc1Wyo1C6kPXS8e88h4k6&#10;lklRZ0vn1912NHOYbnmd8FLWYum8CO18ePj2m/uuWYhA5rJMhGIAUutF1yydvG2bhevqOBcV13ey&#10;ETUIU6kq3sKjytxE8Q7Qq9INPC9yO6mSRslYaA1v10boPBB+moq4/TlNtWhZuXTAtpa+FX3v8dt9&#10;uOeLTPEmL+LeDP4VVlS8qOHQE9Sat5wdVPEKqipiJbVM27tYVq5M0yIW5AN443tX3jwpeWjIl2zR&#10;Zc2JJqD2iqevho1/On5SrEggduOJw2peQZDoXDYdj5GerskWoPWkms/NJ2V8hOVHGf+mQexey/E5&#10;M8ps3/0oEwDkh1YSPc+pqhACHGfPFIWXUxTEc8tieBn6oQehdVgMstAPphMTpTiHUOKuWQhJBTJ/&#10;PrOSTb83mgT9xoh2uXxhjiQze7PQJ8g2fSZU/zNCP+e8ERQnjVSdCI0soY/gPykBqWQXGgCallE9&#10;pHMgQTUNrH+RyFk4JUqCsW8osWSeCQlQcOKDL+KDbp+EpHDw40fdmlJIYEVBTvpk2AGhaVVCVXw/&#10;Yh4D8vHPnJKdlHyr9J3Ldh7rGB3cQ1qkwCoR0nji+29Bja0WQgU3oEKrRFDhNAzfgoKMNqYjVHgD&#10;CqI08G86jqZvQQG/Z6hoAAWUZpY0nlse4+e6JxJWjGM39KgCGqkxh3dAmE19QAAlJP2GLjDybl1w&#10;+d26JmeoCVobzG9vuoL2ed04lcOgce5N/BveosdoOi5Zt3Qo7viikkexkyRqr2odDjlLy3qoFUTR&#10;pbdWfN7QENx4NofADVw9K9gtRjGa+PMLRSMGG9BkKomTG+j9oCxquS3KkpK4rMm58cREUcuySFCI&#10;/mmV7VelYkeOQ4Y+fa1dqEEzrxMCywVPNv265UVp1nB4SVkAtduTilVMU+TPuTffzDazcBQG0WYU&#10;euv16HG7CkfR1p9O1uP1arX2/8IE88NFXiSJqNE6O9H88H0Nrp+tZhadZtqFFxfObunz2ln30gwi&#10;GXyxv+QddGTT3Ew73svkBRqdkmZEw5UCFrlUfzisg/G8dPTvB66Ew8ofamjXcz8McZ7TQziZYttX&#10;Q8l+KOF1DFBLp3WgFHG5as0d4NCoIsvhJJ+Ks5bYqdMCeyHZZ6zqH2Bi/GujA0rTzOJfoAahfZQC&#10;RkeITL89OlgtVznoiUelZIcJBiTRLCA/TrPGkv7FiQLdGSiF+gq8qSl2O1L8AC4GZjhfzlioKGVm&#10;CsPF0sH+Qbza+YJF16tg4byqLxj2MPippm4W2K2cg55StHCXLIsKrginKuSL/6sNC88G/r9VbWA2&#10;XX2pc/TXdLxbD5/JufM/Ew9/AwAA//8DAFBLAwQUAAYACAAAACEA0k+Ukd8AAAAIAQAADwAAAGRy&#10;cy9kb3ducmV2LnhtbEyPT0vDQBDF74LfYRnBm92k0djGbEop6qkItoL0Ns1Ok9Dsbshuk/TbO570&#10;NH/e8N5v8tVkWjFQ7xtnFcSzCATZ0unGVgq+9m8PCxA+oNXYOksKruRhVdze5JhpN9pPGnahEmxi&#10;fYYK6hC6TEpf1mTQz1xHlrWT6w0GHvtK6h5HNjetnEdRKg02lhNq7GhTU3neXYyC9xHHdRK/Dtvz&#10;aXM97J8+vrcxKXV/N61fQASawt8x/OIzOhTMdHQXq71oFSwemTzwfsmV9eck5eaoYJ4mIItc/n+g&#10;+AEAAP//AwBQSwECLQAUAAYACAAAACEAtoM4kv4AAADhAQAAEwAAAAAAAAAAAAAAAAAAAAAAW0Nv&#10;bnRlbnRfVHlwZXNdLnhtbFBLAQItABQABgAIAAAAIQA4/SH/1gAAAJQBAAALAAAAAAAAAAAAAAAA&#10;AC8BAABfcmVscy8ucmVsc1BLAQItABQABgAIAAAAIQD1DRl2NAQAAJQMAAAOAAAAAAAAAAAAAAAA&#10;AC4CAABkcnMvZTJvRG9jLnhtbFBLAQItABQABgAIAAAAIQDST5SR3wAAAAgBAAAPAAAAAAAAAAAA&#10;AAAAAI4GAABkcnMvZG93bnJldi54bWxQSwUGAAAAAAQABADzAAAAmgcAAAAA&#10;">
                <v:shape id="AutoShape 73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k7wwAAANwAAAAPAAAAZHJzL2Rvd25yZXYueG1sRE/NasJA&#10;EL4X+g7LFHprNlpJJbpKKVqtnhp9gCE7JsHsbMxudfXp3UKht/n4fmc6D6YVZ+pdY1nBIElBEJdW&#10;N1wp2O+WL2MQziNrbC2Tgis5mM8eH6aYa3vhbzoXvhIxhF2OCmrvu1xKV9Zk0CW2I47cwfYGfYR9&#10;JXWPlxhuWjlM00wabDg21NjRR03lsfgxCm7DU+qz1efbcTH62hanTSgO+6DU81N4n4DwFPy/+M+9&#10;1nH+awa/z8QL5OwOAAD//wMAUEsBAi0AFAAGAAgAAAAhANvh9svuAAAAhQEAABMAAAAAAAAAAAAA&#10;AAAAAAAAAFtDb250ZW50X1R5cGVzXS54bWxQSwECLQAUAAYACAAAACEAWvQsW78AAAAVAQAACwAA&#10;AAAAAAAAAAAAAAAfAQAAX3JlbHMvLnJlbHNQSwECLQAUAAYACAAAACEAKH9JO8MAAADcAAAADwAA&#10;AAAAAAAAAAAAAAAHAgAAZHJzL2Rvd25yZXYueG1sUEsFBgAAAAADAAMAtwAAAPcCAAAAAA==&#10;" path="m,l2663,m3896,l6519,e" filled="f" strokeweight=".5pt">
                  <v:path arrowok="t" o:connecttype="custom" o:connectlocs="0,0;2663,0;3896,0;6519,0" o:connectangles="0,0,0,0"/>
                </v:shape>
                <v:rect id="Rectangle 73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XwwAAANwAAAAPAAAAZHJzL2Rvd25yZXYueG1sRE9La8JA&#10;EL4X+h+WKXirGxXakLqKCoEcUkpjCz0O2TEJZmdDdvPw37uFQm/z8T1nu59NK0bqXWNZwWoZgSAu&#10;rW64UvB1Tp9jEM4ja2wtk4IbOdjvHh+2mGg78SeNha9ECGGXoILa+y6R0pU1GXRL2xEH7mJ7gz7A&#10;vpK6xymEm1auo+hFGmw4NNTY0amm8loMRsGHOb7rH5ffsjz38aSHb5MOqVKLp/nwBsLT7P/Ff+5M&#10;h/mbV/h9Jlwgd3cAAAD//wMAUEsBAi0AFAAGAAgAAAAhANvh9svuAAAAhQEAABMAAAAAAAAAAAAA&#10;AAAAAAAAAFtDb250ZW50X1R5cGVzXS54bWxQSwECLQAUAAYACAAAACEAWvQsW78AAAAVAQAACwAA&#10;AAAAAAAAAAAAAAAfAQAAX3JlbHMvLnJlbHNQSwECLQAUAAYACAAAACEAbd/tF8MAAADc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pPr>
      <w:r>
        <w:t>мов қазіргі қазақ əдеби тілінде əдеби нормаға түсіп қалыптасқан жəне активті қолданылатын араб-парсы сөздерінің саны небəрі 15 процентке жуық екенін айтады.</w:t>
      </w:r>
    </w:p>
    <w:p w:rsidR="008D7D1A" w:rsidRDefault="007905D9">
      <w:pPr>
        <w:pStyle w:val="a3"/>
        <w:spacing w:before="2" w:line="228" w:lineRule="auto"/>
        <w:ind w:firstLine="283"/>
      </w:pPr>
      <w:r>
        <w:t>Түркі</w:t>
      </w:r>
      <w:r>
        <w:rPr>
          <w:spacing w:val="-7"/>
        </w:rPr>
        <w:t xml:space="preserve"> </w:t>
      </w:r>
      <w:r>
        <w:t>тілдеріне</w:t>
      </w:r>
      <w:r>
        <w:rPr>
          <w:spacing w:val="-7"/>
        </w:rPr>
        <w:t xml:space="preserve"> </w:t>
      </w:r>
      <w:r>
        <w:t>араб-парсы</w:t>
      </w:r>
      <w:r>
        <w:rPr>
          <w:spacing w:val="-6"/>
        </w:rPr>
        <w:t xml:space="preserve"> </w:t>
      </w:r>
      <w:r>
        <w:t>тілдерінің</w:t>
      </w:r>
      <w:r>
        <w:rPr>
          <w:spacing w:val="-7"/>
        </w:rPr>
        <w:t xml:space="preserve"> </w:t>
      </w:r>
      <w:r>
        <w:t>мейілінше</w:t>
      </w:r>
      <w:r>
        <w:rPr>
          <w:spacing w:val="-7"/>
        </w:rPr>
        <w:t xml:space="preserve"> </w:t>
      </w:r>
      <w:r>
        <w:t>ықпал</w:t>
      </w:r>
      <w:r>
        <w:rPr>
          <w:spacing w:val="-6"/>
        </w:rPr>
        <w:t xml:space="preserve"> </w:t>
      </w:r>
      <w:r>
        <w:t>еткен</w:t>
      </w:r>
      <w:r>
        <w:rPr>
          <w:spacing w:val="-7"/>
        </w:rPr>
        <w:t xml:space="preserve"> </w:t>
      </w:r>
      <w:r>
        <w:t>кезеңі</w:t>
      </w:r>
      <w:r>
        <w:rPr>
          <w:spacing w:val="-7"/>
        </w:rPr>
        <w:t xml:space="preserve"> </w:t>
      </w:r>
      <w:r>
        <w:t>– өткен</w:t>
      </w:r>
      <w:r>
        <w:rPr>
          <w:spacing w:val="-6"/>
        </w:rPr>
        <w:t xml:space="preserve"> </w:t>
      </w:r>
      <w:r>
        <w:t>ғасырлар.</w:t>
      </w:r>
      <w:r>
        <w:rPr>
          <w:spacing w:val="-6"/>
        </w:rPr>
        <w:t xml:space="preserve"> </w:t>
      </w:r>
      <w:r>
        <w:t>Ал</w:t>
      </w:r>
      <w:r>
        <w:rPr>
          <w:spacing w:val="-6"/>
        </w:rPr>
        <w:t xml:space="preserve"> </w:t>
      </w:r>
      <w:r>
        <w:t>өткен</w:t>
      </w:r>
      <w:r>
        <w:rPr>
          <w:spacing w:val="-6"/>
        </w:rPr>
        <w:t xml:space="preserve"> </w:t>
      </w:r>
      <w:r>
        <w:t>ғасырларда</w:t>
      </w:r>
      <w:r>
        <w:rPr>
          <w:spacing w:val="-6"/>
        </w:rPr>
        <w:t xml:space="preserve"> </w:t>
      </w:r>
      <w:r>
        <w:t>түркі</w:t>
      </w:r>
      <w:r>
        <w:rPr>
          <w:spacing w:val="-6"/>
        </w:rPr>
        <w:t xml:space="preserve"> </w:t>
      </w:r>
      <w:r>
        <w:t>халықтарына</w:t>
      </w:r>
      <w:r>
        <w:rPr>
          <w:spacing w:val="-6"/>
        </w:rPr>
        <w:t xml:space="preserve"> </w:t>
      </w:r>
      <w:r>
        <w:t xml:space="preserve">қарым-қатынас </w:t>
      </w:r>
      <w:r>
        <w:rPr>
          <w:spacing w:val="-4"/>
        </w:rPr>
        <w:t>жасауда</w:t>
      </w:r>
      <w:r>
        <w:rPr>
          <w:spacing w:val="-15"/>
        </w:rPr>
        <w:t xml:space="preserve"> </w:t>
      </w:r>
      <w:r>
        <w:t>тілдің</w:t>
      </w:r>
      <w:r>
        <w:rPr>
          <w:spacing w:val="-14"/>
        </w:rPr>
        <w:t xml:space="preserve"> </w:t>
      </w:r>
      <w:r>
        <w:t>ауызша</w:t>
      </w:r>
      <w:r>
        <w:rPr>
          <w:spacing w:val="-14"/>
        </w:rPr>
        <w:t xml:space="preserve"> </w:t>
      </w:r>
      <w:r>
        <w:t>сөйлеу</w:t>
      </w:r>
      <w:r>
        <w:rPr>
          <w:spacing w:val="-15"/>
        </w:rPr>
        <w:t xml:space="preserve"> </w:t>
      </w:r>
      <w:r>
        <w:t>формасының</w:t>
      </w:r>
      <w:r>
        <w:rPr>
          <w:spacing w:val="-15"/>
        </w:rPr>
        <w:t xml:space="preserve"> </w:t>
      </w:r>
      <w:r>
        <w:t>рөлі</w:t>
      </w:r>
      <w:r>
        <w:rPr>
          <w:spacing w:val="-13"/>
        </w:rPr>
        <w:t xml:space="preserve"> </w:t>
      </w:r>
      <w:r>
        <w:t>жоғары</w:t>
      </w:r>
      <w:r>
        <w:rPr>
          <w:spacing w:val="-15"/>
        </w:rPr>
        <w:t xml:space="preserve"> </w:t>
      </w:r>
      <w:r>
        <w:t>болғандығы</w:t>
      </w:r>
      <w:r>
        <w:rPr>
          <w:spacing w:val="-14"/>
        </w:rPr>
        <w:t xml:space="preserve"> </w:t>
      </w:r>
      <w:r>
        <w:t>бел- гілі. Сондықтан да түркі тілдерінің көпшілігінде араб-парсы тілдеріне тəн сөздер фонетикалық та, графикалық та түрін өзгертіп, қабылдаушы тілдердің дыбыстық – фонетикалық заңдылықтарына бейімделіп қалып- тасқан. Бұл сипат қазақ тіліне де тəн; көне жазба ескерткіштерде, қис- са-дастандарда, өзге де жазба тіл нұсқаларында кездесетін араб-парсы сөздерінің өзі «қазақ тіліне онша сіңісе қоймағанымен», түпнұсқа қал- пын, араб-парсылық графикасын толық дəрежеде сақтамай, қазақ</w:t>
      </w:r>
      <w:r>
        <w:rPr>
          <w:spacing w:val="-37"/>
        </w:rPr>
        <w:t xml:space="preserve"> </w:t>
      </w:r>
      <w:r>
        <w:t>тілінің дыбыстық</w:t>
      </w:r>
      <w:r>
        <w:rPr>
          <w:spacing w:val="-8"/>
        </w:rPr>
        <w:t xml:space="preserve"> </w:t>
      </w:r>
      <w:r>
        <w:t>жүйесіне</w:t>
      </w:r>
      <w:r>
        <w:rPr>
          <w:spacing w:val="-7"/>
        </w:rPr>
        <w:t xml:space="preserve"> </w:t>
      </w:r>
      <w:r>
        <w:t>сəйкес,</w:t>
      </w:r>
      <w:r>
        <w:rPr>
          <w:spacing w:val="-8"/>
        </w:rPr>
        <w:t xml:space="preserve"> </w:t>
      </w:r>
      <w:r>
        <w:t>айтылу-естілу</w:t>
      </w:r>
      <w:r>
        <w:rPr>
          <w:spacing w:val="-7"/>
        </w:rPr>
        <w:t xml:space="preserve"> </w:t>
      </w:r>
      <w:r>
        <w:t>ерекшеліктеріне</w:t>
      </w:r>
      <w:r>
        <w:rPr>
          <w:spacing w:val="-7"/>
        </w:rPr>
        <w:t xml:space="preserve"> </w:t>
      </w:r>
      <w:r>
        <w:t>қарай</w:t>
      </w:r>
      <w:r>
        <w:rPr>
          <w:spacing w:val="-8"/>
        </w:rPr>
        <w:t xml:space="preserve"> </w:t>
      </w:r>
      <w:r>
        <w:t>қалып- тасқан.</w:t>
      </w:r>
    </w:p>
    <w:p w:rsidR="008D7D1A" w:rsidRDefault="007905D9">
      <w:pPr>
        <w:pStyle w:val="a3"/>
        <w:spacing w:before="7" w:line="228" w:lineRule="auto"/>
        <w:ind w:firstLine="283"/>
      </w:pPr>
      <w:r>
        <w:t>Түркі халықтарының, оның ішінде қазақ халқының да араб-парсы елдерімен тікелей немесе жанама қоғамдық-мəдени байланыстары өт- кен кезеңдерде ғана болып, қазір тоқтағандықтан, сөз ауысу процесі де бəсеңдеп, саябырлады.</w:t>
      </w:r>
    </w:p>
    <w:p w:rsidR="008D7D1A" w:rsidRDefault="007905D9">
      <w:pPr>
        <w:pStyle w:val="a3"/>
        <w:spacing w:before="2" w:line="228" w:lineRule="auto"/>
        <w:ind w:firstLine="283"/>
      </w:pPr>
      <w:r>
        <w:t xml:space="preserve">Ал қазақ əдеби тілінің сөздік құрамындағы байырғы араб-парсылық сөздер – тілдің қарым-қатынас жасау қызметтеріндегі аса активті эле- менттердің бірі. Əсіресе </w:t>
      </w:r>
      <w:r>
        <w:rPr>
          <w:spacing w:val="-3"/>
        </w:rPr>
        <w:t xml:space="preserve">оқу-ағарту, </w:t>
      </w:r>
      <w:r>
        <w:t xml:space="preserve">білім, мəдениет салаларына қаты- сты терминдік </w:t>
      </w:r>
      <w:r>
        <w:rPr>
          <w:spacing w:val="-3"/>
        </w:rPr>
        <w:t xml:space="preserve">атаулардың </w:t>
      </w:r>
      <w:r>
        <w:t>жасалуында немесе төл сөздердің айрықша стильдік реңкті синонимдік қатары болып жұмсалуда да бұл қабаттың мүмкіншілдігі мол. Араб-парсы тілдерінен ауысқан сөздердің қазақ тілінде</w:t>
      </w:r>
      <w:r>
        <w:rPr>
          <w:spacing w:val="-12"/>
        </w:rPr>
        <w:t xml:space="preserve"> </w:t>
      </w:r>
      <w:r>
        <w:t>əртүрлі</w:t>
      </w:r>
      <w:r>
        <w:rPr>
          <w:spacing w:val="-11"/>
        </w:rPr>
        <w:t xml:space="preserve"> </w:t>
      </w:r>
      <w:r>
        <w:t>дыбысталуы</w:t>
      </w:r>
      <w:r>
        <w:rPr>
          <w:spacing w:val="-12"/>
        </w:rPr>
        <w:t xml:space="preserve"> </w:t>
      </w:r>
      <w:r>
        <w:t>нəтижесінде</w:t>
      </w:r>
      <w:r>
        <w:rPr>
          <w:spacing w:val="-11"/>
        </w:rPr>
        <w:t xml:space="preserve"> </w:t>
      </w:r>
      <w:r>
        <w:t>пайда</w:t>
      </w:r>
      <w:r>
        <w:rPr>
          <w:spacing w:val="-11"/>
        </w:rPr>
        <w:t xml:space="preserve"> </w:t>
      </w:r>
      <w:r>
        <w:t>болған</w:t>
      </w:r>
      <w:r>
        <w:rPr>
          <w:spacing w:val="-11"/>
        </w:rPr>
        <w:t xml:space="preserve"> </w:t>
      </w:r>
      <w:r>
        <w:t>вариант</w:t>
      </w:r>
      <w:r>
        <w:rPr>
          <w:spacing w:val="-12"/>
        </w:rPr>
        <w:t xml:space="preserve"> </w:t>
      </w:r>
      <w:r>
        <w:t xml:space="preserve">қатарлар- дың кейбір үлгілері семантикалық дифференциялану процесіне ұшырап, </w:t>
      </w:r>
      <w:r>
        <w:rPr>
          <w:spacing w:val="-3"/>
        </w:rPr>
        <w:t xml:space="preserve">жеке-жеке </w:t>
      </w:r>
      <w:r>
        <w:t xml:space="preserve">ұғымдардың, түсініктердің, қоғамдық-саяси </w:t>
      </w:r>
      <w:r>
        <w:rPr>
          <w:spacing w:val="-3"/>
        </w:rPr>
        <w:t xml:space="preserve">атаулардың </w:t>
      </w:r>
      <w:r>
        <w:t xml:space="preserve">бала- масы ретінде қалыптасып орнықты, мысалы, </w:t>
      </w:r>
      <w:r>
        <w:rPr>
          <w:i/>
        </w:rPr>
        <w:t xml:space="preserve">өкімет </w:t>
      </w:r>
      <w:r>
        <w:t xml:space="preserve">(власть) – </w:t>
      </w:r>
      <w:r>
        <w:rPr>
          <w:i/>
        </w:rPr>
        <w:t xml:space="preserve">үкімет </w:t>
      </w:r>
      <w:r>
        <w:t xml:space="preserve">(правительство), </w:t>
      </w:r>
      <w:r>
        <w:rPr>
          <w:i/>
        </w:rPr>
        <w:t xml:space="preserve">өкіл </w:t>
      </w:r>
      <w:r>
        <w:t xml:space="preserve">(представитель) – </w:t>
      </w:r>
      <w:r>
        <w:rPr>
          <w:i/>
        </w:rPr>
        <w:t xml:space="preserve">уəкіл </w:t>
      </w:r>
      <w:r>
        <w:t xml:space="preserve">(уполномоченный), </w:t>
      </w:r>
      <w:r>
        <w:rPr>
          <w:i/>
        </w:rPr>
        <w:t xml:space="preserve">ілім </w:t>
      </w:r>
      <w:r>
        <w:t xml:space="preserve">(учение) – </w:t>
      </w:r>
      <w:r>
        <w:rPr>
          <w:i/>
        </w:rPr>
        <w:t xml:space="preserve">ғылым </w:t>
      </w:r>
      <w:r>
        <w:t xml:space="preserve">(наука), </w:t>
      </w:r>
      <w:r>
        <w:rPr>
          <w:i/>
        </w:rPr>
        <w:t xml:space="preserve">қазір – əзір, хал – əл, ауа – əуе </w:t>
      </w:r>
      <w:r>
        <w:rPr>
          <w:spacing w:val="-4"/>
        </w:rPr>
        <w:t xml:space="preserve">т.б. </w:t>
      </w:r>
      <w:r>
        <w:t xml:space="preserve">осы ізбен </w:t>
      </w:r>
      <w:r>
        <w:rPr>
          <w:i/>
        </w:rPr>
        <w:t xml:space="preserve">уəде – уағда </w:t>
      </w:r>
      <w:r>
        <w:t xml:space="preserve">(алғашқысы бейтарап мағынада, ал екінші сыңары </w:t>
      </w:r>
      <w:r>
        <w:rPr>
          <w:i/>
        </w:rPr>
        <w:t>уағдала- стық,</w:t>
      </w:r>
      <w:r>
        <w:rPr>
          <w:i/>
          <w:spacing w:val="-7"/>
        </w:rPr>
        <w:t xml:space="preserve"> </w:t>
      </w:r>
      <w:r>
        <w:rPr>
          <w:i/>
        </w:rPr>
        <w:t>уағдаласу</w:t>
      </w:r>
      <w:r>
        <w:rPr>
          <w:i/>
          <w:spacing w:val="-7"/>
        </w:rPr>
        <w:t xml:space="preserve"> </w:t>
      </w:r>
      <w:r>
        <w:t>сияқты</w:t>
      </w:r>
      <w:r>
        <w:rPr>
          <w:spacing w:val="-7"/>
        </w:rPr>
        <w:t xml:space="preserve"> </w:t>
      </w:r>
      <w:r>
        <w:t>қоғамдық-саяси</w:t>
      </w:r>
      <w:r>
        <w:rPr>
          <w:spacing w:val="-7"/>
        </w:rPr>
        <w:t xml:space="preserve"> </w:t>
      </w:r>
      <w:r>
        <w:t>мəндегі</w:t>
      </w:r>
      <w:r>
        <w:rPr>
          <w:spacing w:val="-6"/>
        </w:rPr>
        <w:t xml:space="preserve"> </w:t>
      </w:r>
      <w:r>
        <w:t>терминдердің</w:t>
      </w:r>
      <w:r>
        <w:rPr>
          <w:spacing w:val="-7"/>
        </w:rPr>
        <w:t xml:space="preserve"> </w:t>
      </w:r>
      <w:r>
        <w:t xml:space="preserve">жасалуы- на негіз болып отыр), </w:t>
      </w:r>
      <w:r>
        <w:rPr>
          <w:i/>
        </w:rPr>
        <w:t xml:space="preserve">мəлімет – мағлұмат, оқиға – уақиға </w:t>
      </w:r>
      <w:r>
        <w:t>варианттары да</w:t>
      </w:r>
      <w:r>
        <w:rPr>
          <w:spacing w:val="-10"/>
        </w:rPr>
        <w:t xml:space="preserve"> </w:t>
      </w:r>
      <w:r>
        <w:t>дара</w:t>
      </w:r>
      <w:r>
        <w:rPr>
          <w:spacing w:val="-10"/>
        </w:rPr>
        <w:t xml:space="preserve"> </w:t>
      </w:r>
      <w:r>
        <w:t>мағыналармен</w:t>
      </w:r>
      <w:r>
        <w:rPr>
          <w:spacing w:val="-11"/>
        </w:rPr>
        <w:t xml:space="preserve"> </w:t>
      </w:r>
      <w:r>
        <w:t>сараланып</w:t>
      </w:r>
      <w:r>
        <w:rPr>
          <w:spacing w:val="-10"/>
        </w:rPr>
        <w:t xml:space="preserve"> </w:t>
      </w:r>
      <w:r>
        <w:t>келеді.</w:t>
      </w:r>
      <w:r>
        <w:rPr>
          <w:spacing w:val="-9"/>
        </w:rPr>
        <w:t xml:space="preserve"> </w:t>
      </w:r>
      <w:r>
        <w:t>Сондай-ақ</w:t>
      </w:r>
      <w:r>
        <w:rPr>
          <w:spacing w:val="-10"/>
        </w:rPr>
        <w:t xml:space="preserve"> </w:t>
      </w:r>
      <w:r>
        <w:t>араб-парсы</w:t>
      </w:r>
      <w:r>
        <w:rPr>
          <w:spacing w:val="-9"/>
        </w:rPr>
        <w:t xml:space="preserve"> </w:t>
      </w:r>
      <w:r>
        <w:t>тілдерін- дегі бір сөздердің жекеше-көпше тұлғаларының қазақ тіліндегі қатар қолданыстарының бір тобы əртүрлі мағыналармен ажыратылса, (мыса- лы,</w:t>
      </w:r>
      <w:r>
        <w:rPr>
          <w:spacing w:val="-5"/>
        </w:rPr>
        <w:t xml:space="preserve"> </w:t>
      </w:r>
      <w:r>
        <w:rPr>
          <w:i/>
        </w:rPr>
        <w:t>хал</w:t>
      </w:r>
      <w:r>
        <w:rPr>
          <w:i/>
          <w:spacing w:val="-4"/>
        </w:rPr>
        <w:t xml:space="preserve"> </w:t>
      </w:r>
      <w:r>
        <w:rPr>
          <w:i/>
        </w:rPr>
        <w:t>–</w:t>
      </w:r>
      <w:r>
        <w:rPr>
          <w:i/>
          <w:spacing w:val="-4"/>
        </w:rPr>
        <w:t xml:space="preserve"> </w:t>
      </w:r>
      <w:r>
        <w:rPr>
          <w:i/>
        </w:rPr>
        <w:t>ахуал</w:t>
      </w:r>
      <w:r>
        <w:rPr>
          <w:i/>
          <w:spacing w:val="-4"/>
        </w:rPr>
        <w:t xml:space="preserve"> </w:t>
      </w:r>
      <w:r>
        <w:t>(қоғамдық-саяси</w:t>
      </w:r>
      <w:r>
        <w:rPr>
          <w:spacing w:val="-5"/>
        </w:rPr>
        <w:t xml:space="preserve"> </w:t>
      </w:r>
      <w:r>
        <w:t>термин),</w:t>
      </w:r>
      <w:r>
        <w:rPr>
          <w:spacing w:val="-4"/>
        </w:rPr>
        <w:t xml:space="preserve"> </w:t>
      </w:r>
      <w:r>
        <w:rPr>
          <w:i/>
        </w:rPr>
        <w:t>хабар</w:t>
      </w:r>
      <w:r>
        <w:rPr>
          <w:i/>
          <w:spacing w:val="-4"/>
        </w:rPr>
        <w:t xml:space="preserve"> </w:t>
      </w:r>
      <w:r>
        <w:rPr>
          <w:i/>
        </w:rPr>
        <w:t>–</w:t>
      </w:r>
      <w:r>
        <w:rPr>
          <w:i/>
          <w:spacing w:val="-4"/>
        </w:rPr>
        <w:t xml:space="preserve"> </w:t>
      </w:r>
      <w:r>
        <w:rPr>
          <w:i/>
        </w:rPr>
        <w:t>ақпар,</w:t>
      </w:r>
      <w:r>
        <w:rPr>
          <w:i/>
          <w:spacing w:val="-4"/>
        </w:rPr>
        <w:t xml:space="preserve"> </w:t>
      </w:r>
      <w:r>
        <w:rPr>
          <w:i/>
        </w:rPr>
        <w:t>ғалым</w:t>
      </w:r>
      <w:r>
        <w:rPr>
          <w:i/>
          <w:spacing w:val="-5"/>
        </w:rPr>
        <w:t xml:space="preserve"> </w:t>
      </w:r>
      <w:r>
        <w:rPr>
          <w:i/>
        </w:rPr>
        <w:t>–</w:t>
      </w:r>
      <w:r>
        <w:rPr>
          <w:i/>
          <w:spacing w:val="-4"/>
        </w:rPr>
        <w:t xml:space="preserve"> </w:t>
      </w:r>
      <w:r>
        <w:rPr>
          <w:i/>
        </w:rPr>
        <w:t>ғұлама, лұғат – ұлағат, тарап – атырап, рай – арай</w:t>
      </w:r>
      <w:r>
        <w:t>), енді бір тобы төл сөздер- мен синонимдік қатар түзеп, сөз байлығын толықтыруға қатысады;</w:t>
      </w:r>
      <w:r>
        <w:rPr>
          <w:spacing w:val="17"/>
        </w:rPr>
        <w:t xml:space="preserve"> </w:t>
      </w:r>
      <w:r>
        <w:t>мы-</w:t>
      </w:r>
    </w:p>
    <w:p w:rsidR="008D7D1A" w:rsidRDefault="008D7D1A">
      <w:pPr>
        <w:spacing w:line="22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7107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32"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33" name="Line 73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73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D7223" id="Group 730" o:spid="_x0000_s1026" style="position:absolute;margin-left:42.5pt;margin-top:9.65pt;width:326pt;height:6pt;z-index:-2254540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4xUg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IA7qYxJZK1QBKeSxZThKfvqhRW3enuQ/egfY4wvFf5JwPoBS/tbl75xWTfv1cF&#10;OGQHqxCeY6lb5wISJ0dk4enEAj9aksPLJEpCoJaSHGyLuRsiS3kNVLpdyxkYwRatpqNlO+ydz+Jh&#10;YwQDFx5L/ZkY5xCXUwfIzTwjan4M0Q816zgSZRxWJ0SnI6L3QnIANHYhubNh0Vp6NPOjHNAkUq1r&#10;JiuO7j4+dYBchElcbHETA1R8F90Rp2m48DiNCD+jdIkRSztt7B1XLXGDjDYQNvLGHu+N9XCOSxyN&#10;Uu1E0yA7jSR9RudT4MZZjGpE4Yw40dV+3WjyyFwV4m/g5mIZqF0W6KzmrNgOY8tE48fAZSOdP8gD&#10;whlGvsy+rsLVdrldJpMknm8nSbjZTG5362Qy30WL2Wa6Wa830Z8utChJa1EUXLroxpKPkn8ngOHy&#10;8cV6KvoTDMGld5QfBDv+Y9AgRM+fV8JeFU8P2kHr3oMmf5o4k1Gcv8MtCbJrnEJRb4Pcxno3vthP&#10;8rzVWvWOIqiaC336DWN+39VnPF8tsJDjEAsDicUrIF7Gc1//yWxQynhzjPIbFKoh9v+k0ChewIWC&#10;qvymRHf4+yeJtsJCu2pEC7fQSccs/Z/p9aLqzHlxfivzVwubaOV7LnwjwKBW+gslPfTbjJrPB6Y5&#10;Jc07CUJaRUniGjROktnC3eP63LI/tzCZg6uMWkr8cG19Uz90WlQ1nBQhx1LdQuspBd5dTpi+3M6r&#10;DRsDdFcs0uFLwLXv8zmuf/5eufkLAAD//wMAUEsDBBQABgAIAAAAIQCFZtsR3wAAAAgBAAAPAAAA&#10;ZHJzL2Rvd25yZXYueG1sTI/BTsMwEETvSPyDtUjcqBOs0hLiVFUFnCokWiTEbRtvk6ixHcVukv49&#10;y4ked2Y0+yZfTbYVA/Wh8U5DOktAkCu9aVyl4Wv/9rAEESI6g613pOFCAVbF7U2OmfGj+6RhFyvB&#10;JS5kqKGOscukDGVNFsPMd+TYO/reYuSzr6TpceRy28rHJHmSFhvHH2rsaFNTedqdrYb3Ece1Sl+H&#10;7em4ufzs5x/f25S0vr+b1i8gIk3xPwx/+IwOBTMd/NmZIFoNyzlPiaw/KxDsL9SChYMGlSqQRS6v&#10;BxS/AAAA//8DAFBLAQItABQABgAIAAAAIQC2gziS/gAAAOEBAAATAAAAAAAAAAAAAAAAAAAAAABb&#10;Q29udGVudF9UeXBlc10ueG1sUEsBAi0AFAAGAAgAAAAhADj9If/WAAAAlAEAAAsAAAAAAAAAAAAA&#10;AAAALwEAAF9yZWxzLy5yZWxzUEsBAi0AFAAGAAgAAAAhAEitrjFSAwAA9wgAAA4AAAAAAAAAAAAA&#10;AAAALgIAAGRycy9lMm9Eb2MueG1sUEsBAi0AFAAGAAgAAAAhAIVm2xHfAAAACAEAAA8AAAAAAAAA&#10;AAAAAAAArAUAAGRycy9kb3ducmV2LnhtbFBLBQYAAAAABAAEAPMAAAC4BgAAAAA=&#10;">
                <v:line id="Line 73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v:rect id="Rectangle 73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NgwwAAANwAAAAPAAAAZHJzL2Rvd25yZXYueG1sRE9La8JA&#10;EL4X+h+WKXirG7WU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nQ1zYMMAAADc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97" w:line="236" w:lineRule="exact"/>
        <w:ind w:left="150"/>
        <w:rPr>
          <w:i/>
          <w:sz w:val="21"/>
        </w:rPr>
      </w:pPr>
      <w:r>
        <w:rPr>
          <w:sz w:val="21"/>
        </w:rPr>
        <w:t>салы,</w:t>
      </w:r>
      <w:r>
        <w:rPr>
          <w:spacing w:val="12"/>
          <w:sz w:val="21"/>
        </w:rPr>
        <w:t xml:space="preserve"> </w:t>
      </w:r>
      <w:r>
        <w:rPr>
          <w:i/>
          <w:sz w:val="21"/>
        </w:rPr>
        <w:t>ишара,</w:t>
      </w:r>
      <w:r>
        <w:rPr>
          <w:i/>
          <w:spacing w:val="12"/>
          <w:sz w:val="21"/>
        </w:rPr>
        <w:t xml:space="preserve"> </w:t>
      </w:r>
      <w:r>
        <w:rPr>
          <w:i/>
          <w:sz w:val="21"/>
        </w:rPr>
        <w:t>ишарат,</w:t>
      </w:r>
      <w:r>
        <w:rPr>
          <w:i/>
          <w:spacing w:val="12"/>
          <w:sz w:val="21"/>
        </w:rPr>
        <w:t xml:space="preserve"> </w:t>
      </w:r>
      <w:r>
        <w:rPr>
          <w:i/>
          <w:sz w:val="21"/>
        </w:rPr>
        <w:t>нышан,</w:t>
      </w:r>
      <w:r>
        <w:rPr>
          <w:i/>
          <w:spacing w:val="13"/>
          <w:sz w:val="21"/>
        </w:rPr>
        <w:t xml:space="preserve"> </w:t>
      </w:r>
      <w:r>
        <w:rPr>
          <w:i/>
          <w:sz w:val="21"/>
        </w:rPr>
        <w:t>нышана</w:t>
      </w:r>
      <w:r>
        <w:rPr>
          <w:i/>
          <w:spacing w:val="12"/>
          <w:sz w:val="21"/>
        </w:rPr>
        <w:t xml:space="preserve"> </w:t>
      </w:r>
      <w:r>
        <w:rPr>
          <w:spacing w:val="-4"/>
          <w:sz w:val="21"/>
        </w:rPr>
        <w:t>т.б.</w:t>
      </w:r>
      <w:r>
        <w:rPr>
          <w:spacing w:val="12"/>
          <w:sz w:val="21"/>
        </w:rPr>
        <w:t xml:space="preserve"> </w:t>
      </w:r>
      <w:r>
        <w:rPr>
          <w:sz w:val="21"/>
        </w:rPr>
        <w:t>Араб-парсылық</w:t>
      </w:r>
      <w:r>
        <w:rPr>
          <w:spacing w:val="12"/>
          <w:sz w:val="21"/>
        </w:rPr>
        <w:t xml:space="preserve"> </w:t>
      </w:r>
      <w:r>
        <w:rPr>
          <w:i/>
          <w:sz w:val="21"/>
        </w:rPr>
        <w:t>-нама,</w:t>
      </w:r>
      <w:r>
        <w:rPr>
          <w:i/>
          <w:spacing w:val="13"/>
          <w:sz w:val="21"/>
        </w:rPr>
        <w:t xml:space="preserve"> </w:t>
      </w:r>
      <w:r>
        <w:rPr>
          <w:i/>
          <w:sz w:val="21"/>
        </w:rPr>
        <w:t>-паз,</w:t>
      </w:r>
    </w:p>
    <w:p w:rsidR="008D7D1A" w:rsidRDefault="007905D9">
      <w:pPr>
        <w:pStyle w:val="a3"/>
        <w:spacing w:before="4" w:line="228" w:lineRule="auto"/>
        <w:ind w:right="0" w:hanging="1"/>
        <w:jc w:val="left"/>
      </w:pPr>
      <w:r>
        <w:rPr>
          <w:i/>
        </w:rPr>
        <w:t xml:space="preserve">-хана </w:t>
      </w:r>
      <w:r>
        <w:t>сөз-жұрнақтары қазақ тілінде жаңа сөз, термин жасау процесіне өнімді араласады.</w:t>
      </w:r>
    </w:p>
    <w:p w:rsidR="008D7D1A" w:rsidRDefault="007905D9">
      <w:pPr>
        <w:pStyle w:val="a3"/>
        <w:spacing w:before="1" w:line="228" w:lineRule="auto"/>
        <w:ind w:firstLine="283"/>
      </w:pPr>
      <w:r>
        <w:t>Ауызекі</w:t>
      </w:r>
      <w:r>
        <w:rPr>
          <w:spacing w:val="-10"/>
        </w:rPr>
        <w:t xml:space="preserve"> </w:t>
      </w:r>
      <w:r>
        <w:t>сөйлеу</w:t>
      </w:r>
      <w:r>
        <w:rPr>
          <w:spacing w:val="-9"/>
        </w:rPr>
        <w:t xml:space="preserve"> </w:t>
      </w:r>
      <w:r>
        <w:t>тілі</w:t>
      </w:r>
      <w:r>
        <w:rPr>
          <w:spacing w:val="-10"/>
        </w:rPr>
        <w:t xml:space="preserve"> </w:t>
      </w:r>
      <w:r>
        <w:t>арқылы</w:t>
      </w:r>
      <w:r>
        <w:rPr>
          <w:spacing w:val="-9"/>
        </w:rPr>
        <w:t xml:space="preserve"> </w:t>
      </w:r>
      <w:r>
        <w:t>енгендіктен,</w:t>
      </w:r>
      <w:r>
        <w:rPr>
          <w:spacing w:val="-10"/>
        </w:rPr>
        <w:t xml:space="preserve"> </w:t>
      </w:r>
      <w:r>
        <w:t>араб-парсы</w:t>
      </w:r>
      <w:r>
        <w:rPr>
          <w:spacing w:val="-8"/>
        </w:rPr>
        <w:t xml:space="preserve"> </w:t>
      </w:r>
      <w:r>
        <w:t>сөздері</w:t>
      </w:r>
      <w:r>
        <w:rPr>
          <w:spacing w:val="-10"/>
        </w:rPr>
        <w:t xml:space="preserve"> </w:t>
      </w:r>
      <w:r>
        <w:t xml:space="preserve">графика- лық та, дыбыстық та түрлерін өзгертіп, ауызекі тілде айтылуы бойынша жазылады. Жалпы, қазақ тіліндегі бұл қабатқа топтастырылатын сөздер емлесінде басқа түркі тілдерімен салыстыра қарағанда, қиындықтар </w:t>
      </w:r>
      <w:r>
        <w:rPr>
          <w:spacing w:val="-4"/>
        </w:rPr>
        <w:t xml:space="preserve">мен </w:t>
      </w:r>
      <w:r>
        <w:t>ала-құлалықтар жоқ [72, 89</w:t>
      </w:r>
      <w:r>
        <w:rPr>
          <w:spacing w:val="-3"/>
        </w:rPr>
        <w:t xml:space="preserve"> </w:t>
      </w:r>
      <w:r>
        <w:t>б.].</w:t>
      </w:r>
    </w:p>
    <w:p w:rsidR="008D7D1A" w:rsidRDefault="007905D9">
      <w:pPr>
        <w:pStyle w:val="a3"/>
        <w:spacing w:before="3" w:line="228" w:lineRule="auto"/>
        <w:ind w:firstLine="283"/>
      </w:pPr>
      <w:r>
        <w:t>Дегенмен, қазіргі жазу практикасында бірнеше түрде жазылып жүр- ген фонетикалық варианттардың негізгі дені араб-парсы тілдерінен ауысқан сөздер екенін көруге болады. Арнайы сөздік-құралдардың өзін- де</w:t>
      </w:r>
      <w:r>
        <w:rPr>
          <w:spacing w:val="-9"/>
        </w:rPr>
        <w:t xml:space="preserve"> </w:t>
      </w:r>
      <w:r>
        <w:t>де</w:t>
      </w:r>
      <w:r>
        <w:rPr>
          <w:spacing w:val="-9"/>
        </w:rPr>
        <w:t xml:space="preserve"> </w:t>
      </w:r>
      <w:r>
        <w:t>екі</w:t>
      </w:r>
      <w:r>
        <w:rPr>
          <w:spacing w:val="-8"/>
        </w:rPr>
        <w:t xml:space="preserve"> </w:t>
      </w:r>
      <w:r>
        <w:t>не</w:t>
      </w:r>
      <w:r>
        <w:rPr>
          <w:spacing w:val="-9"/>
        </w:rPr>
        <w:t xml:space="preserve"> </w:t>
      </w:r>
      <w:r>
        <w:t>үш</w:t>
      </w:r>
      <w:r>
        <w:rPr>
          <w:spacing w:val="-8"/>
        </w:rPr>
        <w:t xml:space="preserve"> </w:t>
      </w:r>
      <w:r>
        <w:t>түрлі</w:t>
      </w:r>
      <w:r>
        <w:rPr>
          <w:spacing w:val="-9"/>
        </w:rPr>
        <w:t xml:space="preserve"> </w:t>
      </w:r>
      <w:r>
        <w:t>жазылған</w:t>
      </w:r>
      <w:r>
        <w:rPr>
          <w:spacing w:val="-8"/>
        </w:rPr>
        <w:t xml:space="preserve"> </w:t>
      </w:r>
      <w:r>
        <w:t>сөздер</w:t>
      </w:r>
      <w:r>
        <w:rPr>
          <w:spacing w:val="-9"/>
        </w:rPr>
        <w:t xml:space="preserve"> </w:t>
      </w:r>
      <w:r>
        <w:t>саны</w:t>
      </w:r>
      <w:r>
        <w:rPr>
          <w:spacing w:val="-8"/>
        </w:rPr>
        <w:t xml:space="preserve"> </w:t>
      </w:r>
      <w:r>
        <w:t>едəуір</w:t>
      </w:r>
      <w:r>
        <w:rPr>
          <w:spacing w:val="-9"/>
        </w:rPr>
        <w:t xml:space="preserve"> </w:t>
      </w:r>
      <w:r>
        <w:t>(мысалы,</w:t>
      </w:r>
      <w:r>
        <w:rPr>
          <w:spacing w:val="-9"/>
        </w:rPr>
        <w:t xml:space="preserve"> </w:t>
      </w:r>
      <w:r>
        <w:t>«Қазақ</w:t>
      </w:r>
      <w:r>
        <w:rPr>
          <w:spacing w:val="-8"/>
        </w:rPr>
        <w:t xml:space="preserve"> </w:t>
      </w:r>
      <w:r>
        <w:t>тілін- дегі араб-парсы сөздері» атты кітапта фонетикалық варианттар 130-дан асады, ал «Парсыша-қазақша түсіндірме сөздікте» олардың саны – ша- мамен 75-ке</w:t>
      </w:r>
      <w:r>
        <w:rPr>
          <w:spacing w:val="-3"/>
        </w:rPr>
        <w:t xml:space="preserve"> </w:t>
      </w:r>
      <w:r>
        <w:t>жуық).</w:t>
      </w:r>
    </w:p>
    <w:p w:rsidR="008D7D1A" w:rsidRDefault="007905D9">
      <w:pPr>
        <w:pStyle w:val="a3"/>
        <w:spacing w:before="4" w:line="228" w:lineRule="auto"/>
        <w:ind w:firstLine="283"/>
      </w:pPr>
      <w:r>
        <w:t>Мейлінше дамыған, əдеби нормалары айқындалған, орфографиясы кемелденген тілдің өзінде де варианттылық құбылысы кездеспей қой- майтындығы белгілі. Варианттылық – жеке бір тілдің тарихына жəне оның даму ерекшеліктеріне байланысты құбылыс, сондықтан оларды нормалауда, реттеуде осы жайт ескеріледі.</w:t>
      </w:r>
    </w:p>
    <w:p w:rsidR="008D7D1A" w:rsidRDefault="007905D9">
      <w:pPr>
        <w:pStyle w:val="a3"/>
        <w:spacing w:before="3" w:line="228" w:lineRule="auto"/>
        <w:ind w:right="147" w:firstLine="283"/>
      </w:pPr>
      <w:r>
        <w:t xml:space="preserve">Жарыспалылық, əсіресе фонетикалық варианттар – тілдің əдеби нор- масына, орныққан, қалыпты емлесіне нұқсан келтіретін, кедергі </w:t>
      </w:r>
      <w:r>
        <w:rPr>
          <w:spacing w:val="-3"/>
        </w:rPr>
        <w:t xml:space="preserve">тудыра- </w:t>
      </w:r>
      <w:r>
        <w:t xml:space="preserve">тын фактілердің бірі. Бұл құбылысты </w:t>
      </w:r>
      <w:r>
        <w:rPr>
          <w:spacing w:val="-3"/>
        </w:rPr>
        <w:t xml:space="preserve">реттеуде </w:t>
      </w:r>
      <w:r>
        <w:t>статистикалық əдіс ұсы- нылып</w:t>
      </w:r>
      <w:r>
        <w:rPr>
          <w:spacing w:val="-12"/>
        </w:rPr>
        <w:t xml:space="preserve"> </w:t>
      </w:r>
      <w:r>
        <w:t>жүр,</w:t>
      </w:r>
      <w:r>
        <w:rPr>
          <w:spacing w:val="-11"/>
        </w:rPr>
        <w:t xml:space="preserve"> </w:t>
      </w:r>
      <w:r>
        <w:t>бұл</w:t>
      </w:r>
      <w:r>
        <w:rPr>
          <w:spacing w:val="-11"/>
        </w:rPr>
        <w:t xml:space="preserve"> </w:t>
      </w:r>
      <w:r>
        <w:t>əріптің</w:t>
      </w:r>
      <w:r>
        <w:rPr>
          <w:spacing w:val="-11"/>
        </w:rPr>
        <w:t xml:space="preserve"> </w:t>
      </w:r>
      <w:r>
        <w:rPr>
          <w:i/>
        </w:rPr>
        <w:t>балуан</w:t>
      </w:r>
      <w:r>
        <w:rPr>
          <w:i/>
          <w:spacing w:val="-11"/>
        </w:rPr>
        <w:t xml:space="preserve"> </w:t>
      </w:r>
      <w:r>
        <w:rPr>
          <w:i/>
        </w:rPr>
        <w:t>–</w:t>
      </w:r>
      <w:r>
        <w:rPr>
          <w:i/>
          <w:spacing w:val="-11"/>
        </w:rPr>
        <w:t xml:space="preserve"> </w:t>
      </w:r>
      <w:r>
        <w:rPr>
          <w:i/>
        </w:rPr>
        <w:t>палуан</w:t>
      </w:r>
      <w:r>
        <w:rPr>
          <w:i/>
          <w:spacing w:val="-11"/>
        </w:rPr>
        <w:t xml:space="preserve"> </w:t>
      </w:r>
      <w:r>
        <w:t>тəрізді</w:t>
      </w:r>
      <w:r>
        <w:rPr>
          <w:spacing w:val="-11"/>
        </w:rPr>
        <w:t xml:space="preserve"> </w:t>
      </w:r>
      <w:r>
        <w:t>дыбыстық</w:t>
      </w:r>
      <w:r>
        <w:rPr>
          <w:spacing w:val="-11"/>
        </w:rPr>
        <w:t xml:space="preserve"> </w:t>
      </w:r>
      <w:r>
        <w:t xml:space="preserve">варианттармен бірге, лексикалық, морфологиялық дублет қатарларды </w:t>
      </w:r>
      <w:r>
        <w:rPr>
          <w:spacing w:val="-3"/>
        </w:rPr>
        <w:t xml:space="preserve">саралауда </w:t>
      </w:r>
      <w:r>
        <w:t xml:space="preserve">үлкен көмегі бар. Жазба тілде қолданылу жиілігі жоғары варианттарды есеп- </w:t>
      </w:r>
      <w:r>
        <w:rPr>
          <w:spacing w:val="-3"/>
        </w:rPr>
        <w:t xml:space="preserve">ке </w:t>
      </w:r>
      <w:r>
        <w:t xml:space="preserve">алу арқылы, сонымен қатар, белгілі бір стильдік реңкі байқалатын, сондықтан да əдеби тіл кəдесіне асатын сөздерді де айқын ажыратуға мүмкіндік туады. Тіл тəжірибесінде жиірек жұмсалып жүрген сыңарла- рын тіркеп, ескерудің нəтижесінде, мəселен, «Қазақ тілі орфографиялық сөздігінің» алғашқы басылымында (1963) берілген түп төркіні араб-пар- сылық дублет сөздердің емлесі сөздіктің кейінгі басылымында (1978) бірқатар түзетілді: алғашқы басылымда </w:t>
      </w:r>
      <w:r>
        <w:rPr>
          <w:i/>
        </w:rPr>
        <w:t xml:space="preserve">гіл, ғадауат, ғадет </w:t>
      </w:r>
      <w:r>
        <w:t xml:space="preserve">түрінде жа- зылған сөздер кейінгі басылымда </w:t>
      </w:r>
      <w:r>
        <w:rPr>
          <w:i/>
        </w:rPr>
        <w:t xml:space="preserve">кіл, əділет, əдет (ғадет </w:t>
      </w:r>
      <w:r>
        <w:t>емес) болып жазылып,</w:t>
      </w:r>
      <w:r>
        <w:rPr>
          <w:spacing w:val="-10"/>
        </w:rPr>
        <w:t xml:space="preserve"> </w:t>
      </w:r>
      <w:r>
        <w:t>дұрыс</w:t>
      </w:r>
      <w:r>
        <w:rPr>
          <w:spacing w:val="-10"/>
        </w:rPr>
        <w:t xml:space="preserve"> </w:t>
      </w:r>
      <w:r>
        <w:t>ұсынылған.</w:t>
      </w:r>
      <w:r>
        <w:rPr>
          <w:spacing w:val="-9"/>
        </w:rPr>
        <w:t xml:space="preserve"> </w:t>
      </w:r>
      <w:r>
        <w:t>Егер</w:t>
      </w:r>
      <w:r>
        <w:rPr>
          <w:spacing w:val="-10"/>
        </w:rPr>
        <w:t xml:space="preserve"> </w:t>
      </w:r>
      <w:r>
        <w:t>фонетикалық</w:t>
      </w:r>
      <w:r>
        <w:rPr>
          <w:spacing w:val="-9"/>
        </w:rPr>
        <w:t xml:space="preserve"> </w:t>
      </w:r>
      <w:r>
        <w:t>варианттардың</w:t>
      </w:r>
      <w:r>
        <w:rPr>
          <w:spacing w:val="-10"/>
        </w:rPr>
        <w:t xml:space="preserve"> </w:t>
      </w:r>
      <w:r>
        <w:t>бір</w:t>
      </w:r>
      <w:r>
        <w:rPr>
          <w:spacing w:val="-10"/>
        </w:rPr>
        <w:t xml:space="preserve"> </w:t>
      </w:r>
      <w:r>
        <w:t xml:space="preserve">сыңа- рын қолданыс жиілігіне қарай нормаға айналдыру мүмкін болса, онда аталған сөздіктің екінші басылымында норма ретінде берілген </w:t>
      </w:r>
      <w:r>
        <w:rPr>
          <w:i/>
        </w:rPr>
        <w:t xml:space="preserve">ажуа, </w:t>
      </w:r>
      <w:r>
        <w:rPr>
          <w:i/>
          <w:spacing w:val="-3"/>
        </w:rPr>
        <w:t xml:space="preserve">аумесер, </w:t>
      </w:r>
      <w:r>
        <w:rPr>
          <w:i/>
        </w:rPr>
        <w:t xml:space="preserve">əзезіл, бəдеуи, жадыгөй </w:t>
      </w:r>
      <w:r>
        <w:t xml:space="preserve">сияқты араб-парсы сөздерінің қазіргі жазба тіл үлгілерінде </w:t>
      </w:r>
      <w:r>
        <w:rPr>
          <w:i/>
        </w:rPr>
        <w:t xml:space="preserve">əжуа, əумесер, əзəзіл, бəдəуи, жəдігөй </w:t>
      </w:r>
      <w:r>
        <w:t>сияқты ва- рианттарының жиі қолданылатыны да ескерілуге</w:t>
      </w:r>
      <w:r>
        <w:rPr>
          <w:spacing w:val="-7"/>
        </w:rPr>
        <w:t xml:space="preserve"> </w:t>
      </w:r>
      <w:r>
        <w:t>тиіс.</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433" w:hanging="284"/>
        <w:jc w:val="both"/>
        <w:rPr>
          <w:i/>
          <w:sz w:val="21"/>
        </w:rPr>
      </w:pPr>
      <w:r>
        <w:rPr>
          <w:noProof/>
          <w:lang w:val="ru-RU" w:eastAsia="ru-RU"/>
        </w:rPr>
        <w:lastRenderedPageBreak/>
        <mc:AlternateContent>
          <mc:Choice Requires="wpg">
            <w:drawing>
              <wp:anchor distT="0" distB="0" distL="114300" distR="114300" simplePos="0" relativeHeight="480771584"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29"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30" name="AutoShape 729"/>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728"/>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DC3B8" id="Group 727" o:spid="_x0000_s1026" style="position:absolute;margin-left:42.4pt;margin-top:9.9pt;width:326pt;height:3.25pt;z-index:-22544896;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iCOwQAAJQMAAAOAAAAZHJzL2Uyb0RvYy54bWzsV+uK6zYQ/l/oOwj/bMn6EsdJzGYPSy5L&#10;4bQ99KQPoNjyhdqWKznxbkvfvTMjK7fdcJZTKBQaiCN5Rp9mvtHMKPcfnuuKHYTSpWwWjn/nOUw0&#10;iUzLJl84v243o5nDdMeblFeyEQvnRWjnw8O339z3bSwCWcgqFYoBSKPjvl04Rde1sevqpBA113ey&#10;FQ0IM6lq3sFU5W6qeA/odeUGnhe5vVRpq2QitIa3KyN0Hgg/y0TS/ZxlWnSsWjhgW0dPRc8dPt2H&#10;ex7nirdFmQxm8K+wouZlA5seoVa842yvyldQdZkoqWXW3SWydmWWlYkgH8Ab37vy5knJfUu+5HGf&#10;t0eagNornr4aNvnp8EmxMoXYBXOHNbyGING+bBpMkZ6+zWPQelLt5/aTMj7C8KNMftMgdq/lOM+N&#10;Mtv1P8oUAPm+k0TPc6ZqhADH2TNF4eUYBfHcsQRehn7oQWgdloAs9IPpxEQpKSCUuGoWwqECmT+f&#10;Wcl6WBtNgmFhRKtcHpstyczBLPQJTps+Ear/GaGfC94KipNGqiyhYzDFEPoI/pMSkDo3pJKmZVSf&#10;03kmQTs1sP5FImfhlCgJxr6hxJJ5IiRAwZEPHid73T0JSeHgh4+6M6mQwoiCnA62b8GLrK4gK74f&#10;MY8B+fg1u+RHJd8qfeeyrcd6RhsPkBYpsEqENJ74/ltQY6uFUMENqNAqEVQ4DcO3oCZWC6HCG1CR&#10;VSKo6TiavgUF/BoWECo6gwJKc0saLyyPyXMzEAkjxrEaepQBrdR4hrdAmD36gABKSPoNXWDk3brg&#10;8rt1zZmhImhtML+D6QrK53XhVA6Dwrkz8W95hx6j6Thk/cKhuOOLWh7EVpKou8p12OQkrZpzrSCK&#10;Lr214tOCluDGszkE7szVk4JdYhSjiQ+F7UzRiMEGNJlS4ugGen+WFo3clFVFh7hqyLnxxERRy6pM&#10;UYj+aZXvlpViB45Nhj5Drl2oQTFvUgIrBE/Xw7jjZWXGsHlFpwBydyAVs5i6yJ9zb76erWfhKAyi&#10;9Sj0VqvR42YZjqKNP52sxqvlcuX/hQfMD+OiTFPRoHW2o/nh+wrc0FtNLzr2tAsvLpzd0Oe1s+6l&#10;GUQy+GJ/yTuoyKa4mXK8k+kLFDolTYuGKwUMCqn+cFgP7Xnh6N/3XAmHVT80UK7nfhhCYepoEk6m&#10;WPbVuWR3LuFNAlALp3MgFXG47MwdYN+qMi9gJ5+Ss5FYqbMSayHZZ6waJtAx/rXWAeXBtI5fIAeh&#10;fFQCWgdVXaQNmsxV62CNXBagJx6Vkj0eMCCJegH5cVxgSf9iR4HqDJRC2gQeXQN4bFuKH4whRak5&#10;X/ZYyChlegrDwcLB+kG82v6CSTeoYOK8yi9o9tD4KaduJtitMwc1pezgLlmVNVwRjlnI4/+zDRPP&#10;Bv6/lW1gNl19qXIM13S8W5/PybnTn4mHvwEAAP//AwBQSwMEFAAGAAgAAAAhANJPlJHfAAAACAEA&#10;AA8AAABkcnMvZG93bnJldi54bWxMj09Lw0AQxe+C32EZwZvdpNHYxmxKKeqpCLaC9DbNTpPQ7G7I&#10;bpP02zue9DR/3vDeb/LVZFoxUO8bZxXEswgE2dLpxlYKvvZvDwsQPqDV2DpLCq7kYVXc3uSYaTfa&#10;Txp2oRJsYn2GCuoQukxKX9Zk0M9cR5a1k+sNBh77SuoeRzY3rZxHUSoNNpYTauxoU1N53l2MgvcR&#10;x3USvw7b82lzPeyfPr63MSl1fzetX0AEmsLfMfziMzoUzHR0F6u9aBUsHpk88H7JlfXnJOXmqGCe&#10;JiCLXP5/oPgBAAD//wMAUEsBAi0AFAAGAAgAAAAhALaDOJL+AAAA4QEAABMAAAAAAAAAAAAAAAAA&#10;AAAAAFtDb250ZW50X1R5cGVzXS54bWxQSwECLQAUAAYACAAAACEAOP0h/9YAAACUAQAACwAAAAAA&#10;AAAAAAAAAAAvAQAAX3JlbHMvLnJlbHNQSwECLQAUAAYACAAAACEA+X2YgjsEAACUDAAADgAAAAAA&#10;AAAAAAAAAAAuAgAAZHJzL2Uyb0RvYy54bWxQSwECLQAUAAYACAAAACEA0k+Ukd8AAAAIAQAADwAA&#10;AAAAAAAAAAAAAACVBgAAZHJzL2Rvd25yZXYueG1sUEsFBgAAAAAEAAQA8wAAAKEHAAAAAA==&#10;">
                <v:shape id="AutoShape 729"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TUxgAAANwAAAAPAAAAZHJzL2Rvd25yZXYueG1sRI9Bb8Iw&#10;DIXvSPsPkSdxG+nYxKZCQNO0wWCnFX6A1Zi2onFKEyDbr8eHSdxsvef3Ps8WybXqTH1oPBt4HGWg&#10;iEtvG64M7LafD6+gQkS22HomA78UYDG/G8wwt/7CP3QuYqUkhEOOBuoYu1zrUNbkMIx8Ryza3vcO&#10;o6x9pW2PFwl3rR5n2UQ7bFgaauzovabyUJycgb/xMYuT1fLl8PG8/i6Om1Tsd8mY4X16m4KKlOLN&#10;/H/9ZQX/SfDlGZlAz68AAAD//wMAUEsBAi0AFAAGAAgAAAAhANvh9svuAAAAhQEAABMAAAAAAAAA&#10;AAAAAAAAAAAAAFtDb250ZW50X1R5cGVzXS54bWxQSwECLQAUAAYACAAAACEAWvQsW78AAAAVAQAA&#10;CwAAAAAAAAAAAAAAAAAfAQAAX3JlbHMvLnJlbHNQSwECLQAUAAYACAAAACEAyNp01MYAAADcAAAA&#10;DwAAAAAAAAAAAAAAAAAHAgAAZHJzL2Rvd25yZXYueG1sUEsFBgAAAAADAAMAtwAAAPoCAAAAAA==&#10;" path="m,l2663,m3896,l6519,e" filled="f" strokeweight=".5pt">
                  <v:path arrowok="t" o:connecttype="custom" o:connectlocs="0,0;2663,0;3896,0;6519,0" o:connectangles="0,0,0,0"/>
                </v:shape>
                <v:rect id="Rectangle 728"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D4wQAAANwAAAAPAAAAZHJzL2Rvd25yZXYueG1sRE9Li8Iw&#10;EL4L/ocwwt401YVFqlFUKHioLOsDPA7N2BabSWlSW/+9EYS9zcf3nOW6N5V4UONKywqmkwgEcWZ1&#10;ybmC8ykZz0E4j6yxskwKnuRgvRoOlhhr2/EfPY4+FyGEXYwKCu/rWEqXFWTQTWxNHLibbQz6AJtc&#10;6ga7EG4qOYuiH2mw5NBQYE27grL7sTUKfs32oK8ufe7T1M873V5M0iZKfY36zQKEp97/iz/uvQ7z&#10;v6fwfiZcIFcvAAAA//8DAFBLAQItABQABgAIAAAAIQDb4fbL7gAAAIUBAAATAAAAAAAAAAAAAAAA&#10;AAAAAABbQ29udGVudF9UeXBlc10ueG1sUEsBAi0AFAAGAAgAAAAhAFr0LFu/AAAAFQEAAAsAAAAA&#10;AAAAAAAAAAAAHwEAAF9yZWxzLy5yZWxzUEsBAi0AFAAGAAgAAAAhAI160Pj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Орфография</w:t>
      </w:r>
      <w:r w:rsidR="007905D9">
        <w:rPr>
          <w:i/>
          <w:sz w:val="21"/>
          <w:u w:val="single"/>
        </w:rPr>
        <w:tab/>
      </w:r>
    </w:p>
    <w:p w:rsidR="008D7D1A" w:rsidRDefault="007905D9">
      <w:pPr>
        <w:spacing w:before="94" w:line="228" w:lineRule="auto"/>
        <w:ind w:left="150" w:right="148" w:firstLine="283"/>
        <w:jc w:val="both"/>
        <w:rPr>
          <w:sz w:val="21"/>
        </w:rPr>
      </w:pPr>
      <w:r>
        <w:rPr>
          <w:spacing w:val="-3"/>
          <w:sz w:val="21"/>
        </w:rPr>
        <w:t xml:space="preserve">Жазу </w:t>
      </w:r>
      <w:r>
        <w:rPr>
          <w:sz w:val="21"/>
        </w:rPr>
        <w:t xml:space="preserve">практикасында жəне </w:t>
      </w:r>
      <w:r>
        <w:rPr>
          <w:spacing w:val="-3"/>
          <w:sz w:val="21"/>
        </w:rPr>
        <w:t xml:space="preserve">арнаулы </w:t>
      </w:r>
      <w:r>
        <w:rPr>
          <w:sz w:val="21"/>
        </w:rPr>
        <w:t xml:space="preserve">нормативті құралдарда əлі де болса қатар жұмсалып жүрген сөздер бар. Олардың ішінде </w:t>
      </w:r>
      <w:r>
        <w:rPr>
          <w:i/>
          <w:sz w:val="21"/>
        </w:rPr>
        <w:t>абжад – əб- жад,</w:t>
      </w:r>
      <w:r>
        <w:rPr>
          <w:i/>
          <w:spacing w:val="-8"/>
          <w:sz w:val="21"/>
        </w:rPr>
        <w:t xml:space="preserve"> </w:t>
      </w:r>
      <w:r>
        <w:rPr>
          <w:i/>
          <w:sz w:val="21"/>
        </w:rPr>
        <w:t>парапар</w:t>
      </w:r>
      <w:r>
        <w:rPr>
          <w:i/>
          <w:spacing w:val="-7"/>
          <w:sz w:val="21"/>
        </w:rPr>
        <w:t xml:space="preserve"> </w:t>
      </w:r>
      <w:r>
        <w:rPr>
          <w:i/>
          <w:sz w:val="21"/>
        </w:rPr>
        <w:t>–</w:t>
      </w:r>
      <w:r>
        <w:rPr>
          <w:i/>
          <w:spacing w:val="-8"/>
          <w:sz w:val="21"/>
        </w:rPr>
        <w:t xml:space="preserve"> </w:t>
      </w:r>
      <w:r>
        <w:rPr>
          <w:i/>
          <w:sz w:val="21"/>
        </w:rPr>
        <w:t>барабар,</w:t>
      </w:r>
      <w:r>
        <w:rPr>
          <w:i/>
          <w:spacing w:val="-7"/>
          <w:sz w:val="21"/>
        </w:rPr>
        <w:t xml:space="preserve"> </w:t>
      </w:r>
      <w:r>
        <w:rPr>
          <w:i/>
          <w:sz w:val="21"/>
        </w:rPr>
        <w:t>батсайы</w:t>
      </w:r>
      <w:r>
        <w:rPr>
          <w:i/>
          <w:spacing w:val="-7"/>
          <w:sz w:val="21"/>
        </w:rPr>
        <w:t xml:space="preserve"> </w:t>
      </w:r>
      <w:r>
        <w:rPr>
          <w:i/>
          <w:sz w:val="21"/>
        </w:rPr>
        <w:t>–</w:t>
      </w:r>
      <w:r>
        <w:rPr>
          <w:i/>
          <w:spacing w:val="-8"/>
          <w:sz w:val="21"/>
        </w:rPr>
        <w:t xml:space="preserve"> </w:t>
      </w:r>
      <w:r>
        <w:rPr>
          <w:i/>
          <w:sz w:val="21"/>
        </w:rPr>
        <w:t>патсайы,</w:t>
      </w:r>
      <w:r>
        <w:rPr>
          <w:i/>
          <w:spacing w:val="-7"/>
          <w:sz w:val="21"/>
        </w:rPr>
        <w:t xml:space="preserve"> </w:t>
      </w:r>
      <w:r>
        <w:rPr>
          <w:i/>
          <w:sz w:val="21"/>
        </w:rPr>
        <w:t>пейіш</w:t>
      </w:r>
      <w:r>
        <w:rPr>
          <w:i/>
          <w:spacing w:val="-7"/>
          <w:sz w:val="21"/>
        </w:rPr>
        <w:t xml:space="preserve"> </w:t>
      </w:r>
      <w:r>
        <w:rPr>
          <w:i/>
          <w:sz w:val="21"/>
        </w:rPr>
        <w:t>–</w:t>
      </w:r>
      <w:r>
        <w:rPr>
          <w:i/>
          <w:spacing w:val="-8"/>
          <w:sz w:val="21"/>
        </w:rPr>
        <w:t xml:space="preserve"> </w:t>
      </w:r>
      <w:r>
        <w:rPr>
          <w:i/>
          <w:sz w:val="21"/>
        </w:rPr>
        <w:t>бейіш,</w:t>
      </w:r>
      <w:r>
        <w:rPr>
          <w:i/>
          <w:spacing w:val="-7"/>
          <w:sz w:val="21"/>
        </w:rPr>
        <w:t xml:space="preserve"> </w:t>
      </w:r>
      <w:r>
        <w:rPr>
          <w:i/>
          <w:sz w:val="21"/>
        </w:rPr>
        <w:t>бейсауат</w:t>
      </w:r>
      <w:r>
        <w:rPr>
          <w:i/>
          <w:spacing w:val="-7"/>
          <w:sz w:val="21"/>
        </w:rPr>
        <w:t xml:space="preserve"> </w:t>
      </w:r>
      <w:r>
        <w:rPr>
          <w:i/>
          <w:sz w:val="21"/>
        </w:rPr>
        <w:t>– бейсеубет</w:t>
      </w:r>
      <w:r>
        <w:rPr>
          <w:i/>
          <w:spacing w:val="-14"/>
          <w:sz w:val="21"/>
        </w:rPr>
        <w:t xml:space="preserve"> </w:t>
      </w:r>
      <w:r>
        <w:rPr>
          <w:i/>
          <w:sz w:val="21"/>
        </w:rPr>
        <w:t>–</w:t>
      </w:r>
      <w:r>
        <w:rPr>
          <w:i/>
          <w:spacing w:val="-13"/>
          <w:sz w:val="21"/>
        </w:rPr>
        <w:t xml:space="preserve"> </w:t>
      </w:r>
      <w:r>
        <w:rPr>
          <w:i/>
          <w:sz w:val="21"/>
        </w:rPr>
        <w:t>бейсауы</w:t>
      </w:r>
      <w:r>
        <w:rPr>
          <w:sz w:val="21"/>
        </w:rPr>
        <w:t>т</w:t>
      </w:r>
      <w:r>
        <w:rPr>
          <w:spacing w:val="-13"/>
          <w:sz w:val="21"/>
        </w:rPr>
        <w:t xml:space="preserve"> </w:t>
      </w:r>
      <w:r>
        <w:rPr>
          <w:sz w:val="21"/>
        </w:rPr>
        <w:t>(жəне</w:t>
      </w:r>
      <w:r>
        <w:rPr>
          <w:spacing w:val="-13"/>
          <w:sz w:val="21"/>
        </w:rPr>
        <w:t xml:space="preserve"> </w:t>
      </w:r>
      <w:r>
        <w:rPr>
          <w:i/>
          <w:sz w:val="21"/>
        </w:rPr>
        <w:t>бей</w:t>
      </w:r>
      <w:r>
        <w:rPr>
          <w:i/>
          <w:spacing w:val="-13"/>
          <w:sz w:val="21"/>
        </w:rPr>
        <w:t xml:space="preserve"> </w:t>
      </w:r>
      <w:r>
        <w:rPr>
          <w:sz w:val="21"/>
        </w:rPr>
        <w:t>–</w:t>
      </w:r>
      <w:r>
        <w:rPr>
          <w:spacing w:val="-13"/>
          <w:sz w:val="21"/>
        </w:rPr>
        <w:t xml:space="preserve"> </w:t>
      </w:r>
      <w:r>
        <w:rPr>
          <w:sz w:val="21"/>
        </w:rPr>
        <w:t>префиксі</w:t>
      </w:r>
      <w:r>
        <w:rPr>
          <w:spacing w:val="-14"/>
          <w:sz w:val="21"/>
        </w:rPr>
        <w:t xml:space="preserve"> </w:t>
      </w:r>
      <w:r>
        <w:rPr>
          <w:sz w:val="21"/>
        </w:rPr>
        <w:t>арқылы</w:t>
      </w:r>
      <w:r>
        <w:rPr>
          <w:spacing w:val="-13"/>
          <w:sz w:val="21"/>
        </w:rPr>
        <w:t xml:space="preserve"> </w:t>
      </w:r>
      <w:r>
        <w:rPr>
          <w:sz w:val="21"/>
        </w:rPr>
        <w:t>жасалған</w:t>
      </w:r>
      <w:r>
        <w:rPr>
          <w:spacing w:val="-13"/>
          <w:sz w:val="21"/>
        </w:rPr>
        <w:t xml:space="preserve"> </w:t>
      </w:r>
      <w:r>
        <w:rPr>
          <w:sz w:val="21"/>
        </w:rPr>
        <w:t>өзге</w:t>
      </w:r>
      <w:r>
        <w:rPr>
          <w:spacing w:val="-13"/>
          <w:sz w:val="21"/>
        </w:rPr>
        <w:t xml:space="preserve"> </w:t>
      </w:r>
      <w:r>
        <w:rPr>
          <w:sz w:val="21"/>
        </w:rPr>
        <w:t>де</w:t>
      </w:r>
      <w:r>
        <w:rPr>
          <w:spacing w:val="-13"/>
          <w:sz w:val="21"/>
        </w:rPr>
        <w:t xml:space="preserve"> </w:t>
      </w:r>
      <w:r>
        <w:rPr>
          <w:sz w:val="21"/>
        </w:rPr>
        <w:t xml:space="preserve">эле- менттер), </w:t>
      </w:r>
      <w:r>
        <w:rPr>
          <w:i/>
          <w:sz w:val="21"/>
        </w:rPr>
        <w:t>зəрезап – заразап – зəрезеп, жады – жəді, дихан – диқан, сұх- бат – сұқбат, пайым – байым, қадім – қадым, кібісе – кəбиса, қазірет – əзірет,</w:t>
      </w:r>
      <w:r>
        <w:rPr>
          <w:i/>
          <w:spacing w:val="-14"/>
          <w:sz w:val="21"/>
        </w:rPr>
        <w:t xml:space="preserve"> </w:t>
      </w:r>
      <w:r>
        <w:rPr>
          <w:i/>
          <w:sz w:val="21"/>
        </w:rPr>
        <w:t>қасірет</w:t>
      </w:r>
      <w:r>
        <w:rPr>
          <w:i/>
          <w:spacing w:val="-14"/>
          <w:sz w:val="21"/>
        </w:rPr>
        <w:t xml:space="preserve"> </w:t>
      </w:r>
      <w:r>
        <w:rPr>
          <w:i/>
          <w:sz w:val="21"/>
        </w:rPr>
        <w:t>–</w:t>
      </w:r>
      <w:r>
        <w:rPr>
          <w:i/>
          <w:spacing w:val="-14"/>
          <w:sz w:val="21"/>
        </w:rPr>
        <w:t xml:space="preserve"> </w:t>
      </w:r>
      <w:r>
        <w:rPr>
          <w:i/>
          <w:sz w:val="21"/>
        </w:rPr>
        <w:t>қасырет,</w:t>
      </w:r>
      <w:r>
        <w:rPr>
          <w:i/>
          <w:spacing w:val="-14"/>
          <w:sz w:val="21"/>
        </w:rPr>
        <w:t xml:space="preserve"> </w:t>
      </w:r>
      <w:r>
        <w:rPr>
          <w:i/>
          <w:sz w:val="21"/>
        </w:rPr>
        <w:t>тақсірет</w:t>
      </w:r>
      <w:r>
        <w:rPr>
          <w:i/>
          <w:spacing w:val="-13"/>
          <w:sz w:val="21"/>
        </w:rPr>
        <w:t xml:space="preserve"> </w:t>
      </w:r>
      <w:r>
        <w:rPr>
          <w:i/>
          <w:sz w:val="21"/>
        </w:rPr>
        <w:t>–</w:t>
      </w:r>
      <w:r>
        <w:rPr>
          <w:i/>
          <w:spacing w:val="-14"/>
          <w:sz w:val="21"/>
        </w:rPr>
        <w:t xml:space="preserve"> </w:t>
      </w:r>
      <w:r>
        <w:rPr>
          <w:i/>
          <w:sz w:val="21"/>
        </w:rPr>
        <w:t>тақсырет,</w:t>
      </w:r>
      <w:r>
        <w:rPr>
          <w:i/>
          <w:spacing w:val="-14"/>
          <w:sz w:val="21"/>
        </w:rPr>
        <w:t xml:space="preserve"> </w:t>
      </w:r>
      <w:r>
        <w:rPr>
          <w:i/>
          <w:sz w:val="21"/>
        </w:rPr>
        <w:t>қаріп</w:t>
      </w:r>
      <w:r>
        <w:rPr>
          <w:i/>
          <w:spacing w:val="-14"/>
          <w:sz w:val="21"/>
        </w:rPr>
        <w:t xml:space="preserve"> </w:t>
      </w:r>
      <w:r>
        <w:rPr>
          <w:i/>
          <w:sz w:val="21"/>
        </w:rPr>
        <w:t>–</w:t>
      </w:r>
      <w:r>
        <w:rPr>
          <w:i/>
          <w:spacing w:val="-13"/>
          <w:sz w:val="21"/>
        </w:rPr>
        <w:t xml:space="preserve"> </w:t>
      </w:r>
      <w:r>
        <w:rPr>
          <w:i/>
          <w:sz w:val="21"/>
        </w:rPr>
        <w:t>кəріп</w:t>
      </w:r>
      <w:r>
        <w:rPr>
          <w:i/>
          <w:spacing w:val="-14"/>
          <w:sz w:val="21"/>
        </w:rPr>
        <w:t xml:space="preserve"> </w:t>
      </w:r>
      <w:r>
        <w:rPr>
          <w:i/>
          <w:sz w:val="21"/>
        </w:rPr>
        <w:t>–</w:t>
      </w:r>
      <w:r>
        <w:rPr>
          <w:i/>
          <w:spacing w:val="-14"/>
          <w:sz w:val="21"/>
        </w:rPr>
        <w:t xml:space="preserve"> </w:t>
      </w:r>
      <w:r>
        <w:rPr>
          <w:i/>
          <w:sz w:val="21"/>
        </w:rPr>
        <w:t>қарып</w:t>
      </w:r>
      <w:r>
        <w:rPr>
          <w:i/>
          <w:spacing w:val="-14"/>
          <w:sz w:val="21"/>
        </w:rPr>
        <w:t xml:space="preserve"> </w:t>
      </w:r>
      <w:r>
        <w:rPr>
          <w:i/>
          <w:sz w:val="21"/>
        </w:rPr>
        <w:t>– ғаріп, нəсіп – несіп, фəни – пəни, кəусар – кəусе</w:t>
      </w:r>
      <w:r>
        <w:rPr>
          <w:sz w:val="21"/>
        </w:rPr>
        <w:t>р тəрізді варианттар ле- гінің алдынғы сыңарларының жұмсалу жиілігі жоғары екендігі байқала- ды,</w:t>
      </w:r>
      <w:r>
        <w:rPr>
          <w:spacing w:val="-6"/>
          <w:sz w:val="21"/>
        </w:rPr>
        <w:t xml:space="preserve"> </w:t>
      </w:r>
      <w:r>
        <w:rPr>
          <w:sz w:val="21"/>
        </w:rPr>
        <w:t>ал</w:t>
      </w:r>
      <w:r>
        <w:rPr>
          <w:spacing w:val="-5"/>
          <w:sz w:val="21"/>
        </w:rPr>
        <w:t xml:space="preserve"> </w:t>
      </w:r>
      <w:r>
        <w:rPr>
          <w:i/>
          <w:sz w:val="21"/>
        </w:rPr>
        <w:t>мақсат</w:t>
      </w:r>
      <w:r>
        <w:rPr>
          <w:i/>
          <w:spacing w:val="-5"/>
          <w:sz w:val="21"/>
        </w:rPr>
        <w:t xml:space="preserve"> </w:t>
      </w:r>
      <w:r>
        <w:rPr>
          <w:i/>
          <w:sz w:val="21"/>
        </w:rPr>
        <w:t>–</w:t>
      </w:r>
      <w:r>
        <w:rPr>
          <w:i/>
          <w:spacing w:val="-5"/>
          <w:sz w:val="21"/>
        </w:rPr>
        <w:t xml:space="preserve"> </w:t>
      </w:r>
      <w:r>
        <w:rPr>
          <w:i/>
          <w:sz w:val="21"/>
        </w:rPr>
        <w:t>мақсұт,</w:t>
      </w:r>
      <w:r>
        <w:rPr>
          <w:i/>
          <w:spacing w:val="-5"/>
          <w:sz w:val="21"/>
        </w:rPr>
        <w:t xml:space="preserve"> </w:t>
      </w:r>
      <w:r>
        <w:rPr>
          <w:i/>
          <w:sz w:val="21"/>
        </w:rPr>
        <w:t>заман</w:t>
      </w:r>
      <w:r>
        <w:rPr>
          <w:i/>
          <w:spacing w:val="-6"/>
          <w:sz w:val="21"/>
        </w:rPr>
        <w:t xml:space="preserve"> </w:t>
      </w:r>
      <w:r>
        <w:rPr>
          <w:i/>
          <w:sz w:val="21"/>
        </w:rPr>
        <w:t>–</w:t>
      </w:r>
      <w:r>
        <w:rPr>
          <w:i/>
          <w:spacing w:val="-5"/>
          <w:sz w:val="21"/>
        </w:rPr>
        <w:t xml:space="preserve"> </w:t>
      </w:r>
      <w:r>
        <w:rPr>
          <w:i/>
          <w:sz w:val="21"/>
        </w:rPr>
        <w:t>замана,</w:t>
      </w:r>
      <w:r>
        <w:rPr>
          <w:i/>
          <w:spacing w:val="-5"/>
          <w:sz w:val="21"/>
        </w:rPr>
        <w:t xml:space="preserve"> </w:t>
      </w:r>
      <w:r>
        <w:rPr>
          <w:i/>
          <w:sz w:val="21"/>
        </w:rPr>
        <w:t>дəрі</w:t>
      </w:r>
      <w:r>
        <w:rPr>
          <w:i/>
          <w:spacing w:val="-5"/>
          <w:sz w:val="21"/>
        </w:rPr>
        <w:t xml:space="preserve"> </w:t>
      </w:r>
      <w:r>
        <w:rPr>
          <w:i/>
          <w:sz w:val="21"/>
        </w:rPr>
        <w:t>–</w:t>
      </w:r>
      <w:r>
        <w:rPr>
          <w:i/>
          <w:spacing w:val="-5"/>
          <w:sz w:val="21"/>
        </w:rPr>
        <w:t xml:space="preserve"> </w:t>
      </w:r>
      <w:r>
        <w:rPr>
          <w:i/>
          <w:sz w:val="21"/>
        </w:rPr>
        <w:t>дару</w:t>
      </w:r>
      <w:r>
        <w:rPr>
          <w:i/>
          <w:spacing w:val="-5"/>
          <w:sz w:val="21"/>
        </w:rPr>
        <w:t xml:space="preserve"> </w:t>
      </w:r>
      <w:r>
        <w:rPr>
          <w:sz w:val="21"/>
        </w:rPr>
        <w:t>қатарлары</w:t>
      </w:r>
      <w:r>
        <w:rPr>
          <w:spacing w:val="-6"/>
          <w:sz w:val="21"/>
        </w:rPr>
        <w:t xml:space="preserve"> </w:t>
      </w:r>
      <w:r>
        <w:rPr>
          <w:sz w:val="21"/>
        </w:rPr>
        <w:t xml:space="preserve">стильдік өрістерге қарай (бірі – бейтарап стильде, екіншісі – көтеріңкі стильде) топтасып, сараланса, </w:t>
      </w:r>
      <w:r>
        <w:rPr>
          <w:i/>
          <w:sz w:val="21"/>
        </w:rPr>
        <w:t xml:space="preserve">қадам – адым, ынсап – нысап, разы – ырза – риза, ризық – ырзық – рызық, лағынет – нəлет, зирек – зерек </w:t>
      </w:r>
      <w:r>
        <w:rPr>
          <w:sz w:val="21"/>
        </w:rPr>
        <w:t>параллельдері синонимдік қатарлар құрап, тең дəрежеде қолданылып</w:t>
      </w:r>
      <w:r>
        <w:rPr>
          <w:spacing w:val="-12"/>
          <w:sz w:val="21"/>
        </w:rPr>
        <w:t xml:space="preserve"> </w:t>
      </w:r>
      <w:r>
        <w:rPr>
          <w:sz w:val="21"/>
        </w:rPr>
        <w:t>келеді.</w:t>
      </w:r>
    </w:p>
    <w:p w:rsidR="008D7D1A" w:rsidRDefault="007905D9">
      <w:pPr>
        <w:pStyle w:val="a3"/>
        <w:spacing w:before="8" w:line="228" w:lineRule="auto"/>
        <w:ind w:firstLine="283"/>
      </w:pPr>
      <w:r>
        <w:t>Қазақ</w:t>
      </w:r>
      <w:r>
        <w:rPr>
          <w:spacing w:val="-7"/>
        </w:rPr>
        <w:t xml:space="preserve"> </w:t>
      </w:r>
      <w:r>
        <w:t>тіліндегі</w:t>
      </w:r>
      <w:r>
        <w:rPr>
          <w:spacing w:val="-6"/>
        </w:rPr>
        <w:t xml:space="preserve"> </w:t>
      </w:r>
      <w:r>
        <w:t>араб-парсы</w:t>
      </w:r>
      <w:r>
        <w:rPr>
          <w:spacing w:val="-6"/>
        </w:rPr>
        <w:t xml:space="preserve"> </w:t>
      </w:r>
      <w:r>
        <w:t>тілдерінен</w:t>
      </w:r>
      <w:r>
        <w:rPr>
          <w:spacing w:val="-7"/>
        </w:rPr>
        <w:t xml:space="preserve"> </w:t>
      </w:r>
      <w:r>
        <w:t>енген</w:t>
      </w:r>
      <w:r>
        <w:rPr>
          <w:spacing w:val="-6"/>
        </w:rPr>
        <w:t xml:space="preserve"> </w:t>
      </w:r>
      <w:r>
        <w:t>сөздердің</w:t>
      </w:r>
      <w:r>
        <w:rPr>
          <w:spacing w:val="-7"/>
        </w:rPr>
        <w:t xml:space="preserve"> </w:t>
      </w:r>
      <w:r>
        <w:t>емлесін</w:t>
      </w:r>
      <w:r>
        <w:rPr>
          <w:spacing w:val="-6"/>
        </w:rPr>
        <w:t xml:space="preserve"> </w:t>
      </w:r>
      <w:r>
        <w:t xml:space="preserve">қалып- </w:t>
      </w:r>
      <w:r>
        <w:rPr>
          <w:spacing w:val="-3"/>
        </w:rPr>
        <w:t>тастыру,</w:t>
      </w:r>
      <w:r>
        <w:rPr>
          <w:spacing w:val="-10"/>
        </w:rPr>
        <w:t xml:space="preserve"> </w:t>
      </w:r>
      <w:r>
        <w:t>əдеби</w:t>
      </w:r>
      <w:r>
        <w:rPr>
          <w:spacing w:val="-10"/>
        </w:rPr>
        <w:t xml:space="preserve"> </w:t>
      </w:r>
      <w:r>
        <w:t>тілге</w:t>
      </w:r>
      <w:r>
        <w:rPr>
          <w:spacing w:val="-10"/>
        </w:rPr>
        <w:t xml:space="preserve"> </w:t>
      </w:r>
      <w:r>
        <w:t>қажетті,</w:t>
      </w:r>
      <w:r>
        <w:rPr>
          <w:spacing w:val="-10"/>
        </w:rPr>
        <w:t xml:space="preserve"> </w:t>
      </w:r>
      <w:r>
        <w:t>ұтымды</w:t>
      </w:r>
      <w:r>
        <w:rPr>
          <w:spacing w:val="-10"/>
        </w:rPr>
        <w:t xml:space="preserve"> </w:t>
      </w:r>
      <w:r>
        <w:t>сыңарларын</w:t>
      </w:r>
      <w:r>
        <w:rPr>
          <w:spacing w:val="-10"/>
        </w:rPr>
        <w:t xml:space="preserve"> </w:t>
      </w:r>
      <w:r>
        <w:t>талғау</w:t>
      </w:r>
      <w:r>
        <w:rPr>
          <w:spacing w:val="-10"/>
        </w:rPr>
        <w:t xml:space="preserve"> </w:t>
      </w:r>
      <w:r>
        <w:t>немесе</w:t>
      </w:r>
      <w:r>
        <w:rPr>
          <w:spacing w:val="-9"/>
        </w:rPr>
        <w:t xml:space="preserve"> </w:t>
      </w:r>
      <w:r>
        <w:t>мағына- лық айырыммен, белгілі бір стильдік бояумен жұмсалуға икемділерін саралау ұзақ мерзімді жəне мұқияттылықты талап</w:t>
      </w:r>
      <w:r>
        <w:rPr>
          <w:spacing w:val="-7"/>
        </w:rPr>
        <w:t xml:space="preserve"> </w:t>
      </w:r>
      <w:r>
        <w:t>етеді.</w:t>
      </w:r>
    </w:p>
    <w:p w:rsidR="008D7D1A" w:rsidRDefault="007905D9">
      <w:pPr>
        <w:spacing w:before="2" w:line="228" w:lineRule="auto"/>
        <w:ind w:left="150" w:right="146" w:firstLine="283"/>
        <w:jc w:val="both"/>
        <w:rPr>
          <w:sz w:val="21"/>
        </w:rPr>
      </w:pPr>
      <w:r>
        <w:rPr>
          <w:sz w:val="21"/>
        </w:rPr>
        <w:t>Қазақ тіліндегі негізгі төркіні араб-парсылық сөздерді жинақтап көр- сететін жоғарыда аталған сөздіктерде вариант сөздерді нормаландыру принципі көзделмейді. Соның нəтижесінде, мысалы, «Қазақ тіліндегі араб-парсы сөздері» сөздігінде екі сыңары да əдеби норма ретінде таны- латын фонетикалық варианттармен қатар (</w:t>
      </w:r>
      <w:r>
        <w:rPr>
          <w:i/>
          <w:sz w:val="21"/>
        </w:rPr>
        <w:t>тозақ – дозақ, балуан – палу- ан</w:t>
      </w:r>
      <w:r>
        <w:rPr>
          <w:sz w:val="21"/>
        </w:rPr>
        <w:t>), əдеби тілде толық орныққан сөздің бейəдеби екінші сыңары (олар көбінесе жергілікті жерде немесе ауызекі сөйлеу тілінде жұмсалады) да берілген. Мысалы</w:t>
      </w:r>
      <w:r>
        <w:rPr>
          <w:i/>
          <w:sz w:val="21"/>
        </w:rPr>
        <w:t xml:space="preserve">, айла – ила, ақық – ахық, араб – ғараб, еш – һеш, нө- кер – нөгер, раушан – рəушан, рақым – рахим, тайпа – тайфа, жақұт – якут, ізет – іззет, сүре – суре, қасірет – ғасірет, ділда – ділдə, əділет – ғадалат – ғаділет, пенде – бенде – бəнде, əмісе – һəмиша </w:t>
      </w:r>
      <w:r>
        <w:rPr>
          <w:spacing w:val="-8"/>
          <w:sz w:val="21"/>
        </w:rPr>
        <w:t xml:space="preserve">т. </w:t>
      </w:r>
      <w:r>
        <w:rPr>
          <w:sz w:val="21"/>
        </w:rPr>
        <w:t>б. Бұл</w:t>
      </w:r>
      <w:r>
        <w:rPr>
          <w:spacing w:val="-37"/>
          <w:sz w:val="21"/>
        </w:rPr>
        <w:t xml:space="preserve"> </w:t>
      </w:r>
      <w:r>
        <w:rPr>
          <w:sz w:val="21"/>
        </w:rPr>
        <w:t xml:space="preserve">қатар- лардың соңғы сыңары қазіргі əдеби тіл қолданысында жоқ екендігі, ал алдыңғы сыңарларының тұрақты əдеби норма екендігі ешбір </w:t>
      </w:r>
      <w:r>
        <w:rPr>
          <w:spacing w:val="-4"/>
          <w:sz w:val="21"/>
        </w:rPr>
        <w:t xml:space="preserve">дау </w:t>
      </w:r>
      <w:r>
        <w:rPr>
          <w:sz w:val="21"/>
        </w:rPr>
        <w:t>туғы- збайды.</w:t>
      </w:r>
    </w:p>
    <w:p w:rsidR="008D7D1A" w:rsidRDefault="007905D9">
      <w:pPr>
        <w:spacing w:before="9" w:line="228" w:lineRule="auto"/>
        <w:ind w:left="150" w:right="148" w:firstLine="283"/>
        <w:jc w:val="both"/>
        <w:rPr>
          <w:sz w:val="21"/>
        </w:rPr>
      </w:pPr>
      <w:r>
        <w:rPr>
          <w:sz w:val="21"/>
        </w:rPr>
        <w:t xml:space="preserve">«Парсыша-қазақша сөздікте» де осындай жайттар бар. Бұнда </w:t>
      </w:r>
      <w:r>
        <w:rPr>
          <w:i/>
          <w:sz w:val="21"/>
        </w:rPr>
        <w:t>бат- сайы</w:t>
      </w:r>
      <w:r>
        <w:rPr>
          <w:i/>
          <w:spacing w:val="-6"/>
          <w:sz w:val="21"/>
        </w:rPr>
        <w:t xml:space="preserve"> </w:t>
      </w:r>
      <w:r>
        <w:rPr>
          <w:i/>
          <w:sz w:val="21"/>
        </w:rPr>
        <w:t>–</w:t>
      </w:r>
      <w:r>
        <w:rPr>
          <w:i/>
          <w:spacing w:val="-5"/>
          <w:sz w:val="21"/>
        </w:rPr>
        <w:t xml:space="preserve"> </w:t>
      </w:r>
      <w:r>
        <w:rPr>
          <w:i/>
          <w:sz w:val="21"/>
        </w:rPr>
        <w:t>патсайы,</w:t>
      </w:r>
      <w:r>
        <w:rPr>
          <w:i/>
          <w:spacing w:val="-6"/>
          <w:sz w:val="21"/>
        </w:rPr>
        <w:t xml:space="preserve"> </w:t>
      </w:r>
      <w:r>
        <w:rPr>
          <w:i/>
          <w:sz w:val="21"/>
        </w:rPr>
        <w:t>аждаһа</w:t>
      </w:r>
      <w:r>
        <w:rPr>
          <w:i/>
          <w:spacing w:val="-5"/>
          <w:sz w:val="21"/>
        </w:rPr>
        <w:t xml:space="preserve"> </w:t>
      </w:r>
      <w:r>
        <w:rPr>
          <w:i/>
          <w:sz w:val="21"/>
        </w:rPr>
        <w:t>–</w:t>
      </w:r>
      <w:r>
        <w:rPr>
          <w:i/>
          <w:spacing w:val="-5"/>
          <w:sz w:val="21"/>
        </w:rPr>
        <w:t xml:space="preserve"> </w:t>
      </w:r>
      <w:r>
        <w:rPr>
          <w:i/>
          <w:sz w:val="21"/>
        </w:rPr>
        <w:t>айдаһар,</w:t>
      </w:r>
      <w:r>
        <w:rPr>
          <w:i/>
          <w:spacing w:val="-6"/>
          <w:sz w:val="21"/>
        </w:rPr>
        <w:t xml:space="preserve"> </w:t>
      </w:r>
      <w:r>
        <w:rPr>
          <w:i/>
          <w:sz w:val="21"/>
        </w:rPr>
        <w:t>апырай</w:t>
      </w:r>
      <w:r>
        <w:rPr>
          <w:i/>
          <w:spacing w:val="-5"/>
          <w:sz w:val="21"/>
        </w:rPr>
        <w:t xml:space="preserve"> </w:t>
      </w:r>
      <w:r>
        <w:rPr>
          <w:i/>
          <w:sz w:val="21"/>
        </w:rPr>
        <w:t>–</w:t>
      </w:r>
      <w:r>
        <w:rPr>
          <w:i/>
          <w:spacing w:val="-6"/>
          <w:sz w:val="21"/>
        </w:rPr>
        <w:t xml:space="preserve"> </w:t>
      </w:r>
      <w:r>
        <w:rPr>
          <w:i/>
          <w:sz w:val="21"/>
        </w:rPr>
        <w:t>япырай</w:t>
      </w:r>
      <w:r>
        <w:rPr>
          <w:i/>
          <w:spacing w:val="-5"/>
          <w:sz w:val="21"/>
        </w:rPr>
        <w:t xml:space="preserve"> </w:t>
      </w:r>
      <w:r>
        <w:rPr>
          <w:sz w:val="21"/>
        </w:rPr>
        <w:t>тəрізді</w:t>
      </w:r>
      <w:r>
        <w:rPr>
          <w:spacing w:val="-5"/>
          <w:sz w:val="21"/>
        </w:rPr>
        <w:t xml:space="preserve"> </w:t>
      </w:r>
      <w:r>
        <w:rPr>
          <w:sz w:val="21"/>
        </w:rPr>
        <w:t>екі</w:t>
      </w:r>
      <w:r>
        <w:rPr>
          <w:spacing w:val="-6"/>
          <w:sz w:val="21"/>
        </w:rPr>
        <w:t xml:space="preserve"> </w:t>
      </w:r>
      <w:r>
        <w:rPr>
          <w:sz w:val="21"/>
        </w:rPr>
        <w:t>сыңары да</w:t>
      </w:r>
      <w:r>
        <w:rPr>
          <w:spacing w:val="-7"/>
          <w:sz w:val="21"/>
        </w:rPr>
        <w:t xml:space="preserve"> </w:t>
      </w:r>
      <w:r>
        <w:rPr>
          <w:sz w:val="21"/>
        </w:rPr>
        <w:t>тұрақталған</w:t>
      </w:r>
      <w:r>
        <w:rPr>
          <w:spacing w:val="-6"/>
          <w:sz w:val="21"/>
        </w:rPr>
        <w:t xml:space="preserve"> </w:t>
      </w:r>
      <w:r>
        <w:rPr>
          <w:sz w:val="21"/>
        </w:rPr>
        <w:t>жарыспалы</w:t>
      </w:r>
      <w:r>
        <w:rPr>
          <w:spacing w:val="-6"/>
          <w:sz w:val="21"/>
        </w:rPr>
        <w:t xml:space="preserve"> </w:t>
      </w:r>
      <w:r>
        <w:rPr>
          <w:sz w:val="21"/>
        </w:rPr>
        <w:t>сөздер</w:t>
      </w:r>
      <w:r>
        <w:rPr>
          <w:spacing w:val="-7"/>
          <w:sz w:val="21"/>
        </w:rPr>
        <w:t xml:space="preserve"> </w:t>
      </w:r>
      <w:r>
        <w:rPr>
          <w:sz w:val="21"/>
        </w:rPr>
        <w:t>дұрыс</w:t>
      </w:r>
      <w:r>
        <w:rPr>
          <w:spacing w:val="-7"/>
          <w:sz w:val="21"/>
        </w:rPr>
        <w:t xml:space="preserve"> </w:t>
      </w:r>
      <w:r>
        <w:rPr>
          <w:sz w:val="21"/>
        </w:rPr>
        <w:t>көрсетіле</w:t>
      </w:r>
      <w:r>
        <w:rPr>
          <w:spacing w:val="-7"/>
          <w:sz w:val="21"/>
        </w:rPr>
        <w:t xml:space="preserve"> </w:t>
      </w:r>
      <w:r>
        <w:rPr>
          <w:sz w:val="21"/>
        </w:rPr>
        <w:t>отырып,</w:t>
      </w:r>
      <w:r>
        <w:rPr>
          <w:spacing w:val="-6"/>
          <w:sz w:val="21"/>
        </w:rPr>
        <w:t xml:space="preserve"> </w:t>
      </w:r>
      <w:r>
        <w:rPr>
          <w:sz w:val="21"/>
        </w:rPr>
        <w:t>орфография- сы жағынан сұрыпталған, жазылуы толық орныққан дублеттердің бейə- деби</w:t>
      </w:r>
      <w:r>
        <w:rPr>
          <w:spacing w:val="-15"/>
          <w:sz w:val="21"/>
        </w:rPr>
        <w:t xml:space="preserve"> </w:t>
      </w:r>
      <w:r>
        <w:rPr>
          <w:sz w:val="21"/>
        </w:rPr>
        <w:t>түрі</w:t>
      </w:r>
      <w:r>
        <w:rPr>
          <w:spacing w:val="-14"/>
          <w:sz w:val="21"/>
        </w:rPr>
        <w:t xml:space="preserve"> </w:t>
      </w:r>
      <w:r>
        <w:rPr>
          <w:sz w:val="21"/>
        </w:rPr>
        <w:t>де</w:t>
      </w:r>
      <w:r>
        <w:rPr>
          <w:spacing w:val="-14"/>
          <w:sz w:val="21"/>
        </w:rPr>
        <w:t xml:space="preserve"> </w:t>
      </w:r>
      <w:r>
        <w:rPr>
          <w:sz w:val="21"/>
        </w:rPr>
        <w:t>беріледі:</w:t>
      </w:r>
      <w:r>
        <w:rPr>
          <w:spacing w:val="-14"/>
          <w:sz w:val="21"/>
        </w:rPr>
        <w:t xml:space="preserve"> </w:t>
      </w:r>
      <w:r>
        <w:rPr>
          <w:i/>
          <w:sz w:val="21"/>
        </w:rPr>
        <w:t>патша</w:t>
      </w:r>
      <w:r>
        <w:rPr>
          <w:i/>
          <w:spacing w:val="-14"/>
          <w:sz w:val="21"/>
        </w:rPr>
        <w:t xml:space="preserve"> </w:t>
      </w:r>
      <w:r>
        <w:rPr>
          <w:i/>
          <w:sz w:val="21"/>
        </w:rPr>
        <w:t>–</w:t>
      </w:r>
      <w:r>
        <w:rPr>
          <w:i/>
          <w:spacing w:val="-15"/>
          <w:sz w:val="21"/>
        </w:rPr>
        <w:t xml:space="preserve"> </w:t>
      </w:r>
      <w:r>
        <w:rPr>
          <w:i/>
          <w:sz w:val="21"/>
        </w:rPr>
        <w:t>патса,</w:t>
      </w:r>
      <w:r>
        <w:rPr>
          <w:i/>
          <w:spacing w:val="-14"/>
          <w:sz w:val="21"/>
        </w:rPr>
        <w:t xml:space="preserve"> </w:t>
      </w:r>
      <w:r>
        <w:rPr>
          <w:i/>
          <w:sz w:val="21"/>
        </w:rPr>
        <w:t>парша</w:t>
      </w:r>
      <w:r>
        <w:rPr>
          <w:i/>
          <w:spacing w:val="-14"/>
          <w:sz w:val="21"/>
        </w:rPr>
        <w:t xml:space="preserve"> </w:t>
      </w:r>
      <w:r>
        <w:rPr>
          <w:i/>
          <w:sz w:val="21"/>
        </w:rPr>
        <w:t>–</w:t>
      </w:r>
      <w:r>
        <w:rPr>
          <w:i/>
          <w:spacing w:val="-14"/>
          <w:sz w:val="21"/>
        </w:rPr>
        <w:t xml:space="preserve"> </w:t>
      </w:r>
      <w:r>
        <w:rPr>
          <w:i/>
          <w:sz w:val="21"/>
        </w:rPr>
        <w:t>барша(мата),</w:t>
      </w:r>
      <w:r>
        <w:rPr>
          <w:i/>
          <w:spacing w:val="-14"/>
          <w:sz w:val="21"/>
        </w:rPr>
        <w:t xml:space="preserve"> </w:t>
      </w:r>
      <w:r>
        <w:rPr>
          <w:i/>
          <w:sz w:val="21"/>
        </w:rPr>
        <w:t>пұшайман</w:t>
      </w:r>
      <w:r>
        <w:rPr>
          <w:i/>
          <w:spacing w:val="-15"/>
          <w:sz w:val="21"/>
        </w:rPr>
        <w:t xml:space="preserve"> </w:t>
      </w:r>
      <w:r>
        <w:rPr>
          <w:i/>
          <w:sz w:val="21"/>
        </w:rPr>
        <w:t xml:space="preserve">– пышайман, палау – </w:t>
      </w:r>
      <w:r>
        <w:rPr>
          <w:i/>
          <w:spacing w:val="-2"/>
          <w:sz w:val="21"/>
        </w:rPr>
        <w:t xml:space="preserve">балау, </w:t>
      </w:r>
      <w:r>
        <w:rPr>
          <w:i/>
          <w:sz w:val="21"/>
        </w:rPr>
        <w:t xml:space="preserve">болат – полат, пешене – пышана – бешене, бесін – песін, дұшпан – дұсман, биқасап – биқасам, дегдар – текдар, </w:t>
      </w:r>
      <w:r>
        <w:rPr>
          <w:i/>
          <w:spacing w:val="-3"/>
          <w:sz w:val="21"/>
        </w:rPr>
        <w:t xml:space="preserve">қожа </w:t>
      </w:r>
      <w:r>
        <w:rPr>
          <w:i/>
          <w:sz w:val="21"/>
        </w:rPr>
        <w:t xml:space="preserve">– </w:t>
      </w:r>
      <w:r>
        <w:rPr>
          <w:i/>
          <w:spacing w:val="-4"/>
          <w:sz w:val="21"/>
        </w:rPr>
        <w:t xml:space="preserve">хожа, </w:t>
      </w:r>
      <w:r>
        <w:rPr>
          <w:i/>
          <w:sz w:val="21"/>
        </w:rPr>
        <w:t xml:space="preserve">талшын – даршын </w:t>
      </w:r>
      <w:r>
        <w:rPr>
          <w:spacing w:val="-8"/>
          <w:sz w:val="21"/>
        </w:rPr>
        <w:t xml:space="preserve">т. </w:t>
      </w:r>
      <w:r>
        <w:rPr>
          <w:sz w:val="21"/>
        </w:rPr>
        <w:t>б. Бұл параллельдердің</w:t>
      </w:r>
      <w:r>
        <w:rPr>
          <w:spacing w:val="37"/>
          <w:sz w:val="21"/>
        </w:rPr>
        <w:t xml:space="preserve"> </w:t>
      </w:r>
      <w:r>
        <w:rPr>
          <w:sz w:val="21"/>
        </w:rPr>
        <w:t>екіншілері</w:t>
      </w:r>
    </w:p>
    <w:p w:rsidR="008D7D1A" w:rsidRDefault="008D7D1A">
      <w:pPr>
        <w:spacing w:line="228"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209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26"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27" name="Line 726"/>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725"/>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BF2F" id="Group 724" o:spid="_x0000_s1026" style="position:absolute;margin-left:42.5pt;margin-top:9.65pt;width:326pt;height:6pt;z-index:-2254438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r/TgMAAPcIAAAOAAAAZHJzL2Uyb0RvYy54bWzUVm1v0zAQ/o7Ef7D8vcvL0rSNlqKpLxPS&#10;gImNH+AmTmKR2MF2lw7Ef+dsJ1k7QMCQkOiH1M7Z57vnec6Xi1eHpkb3VComeIqDMx8jyjORM16m&#10;+MPddjLHSGnCc1ILTlP8QBV+tXz54qJrExqKStQ5lQiccJV0bYorrdvE81RW0YaoM9FSDsZCyIZo&#10;mMrSyyXpwHtTe6Hvx14nZN5KkVGl4O3aGfHS+i8Kmul3RaGoRnWKITZtn9I+d+bpLS9IUkrSVizr&#10;wyDPiKIhjMOho6s10QTtJfvOVcMyKZQo9FkmGk8UBcuozQGyCfwn2VxJsW9tLmXSle0IE0D7BKdn&#10;u83e3t9IxHLgLowx4qQBkuy5aBZGBp6uLRNYdSXb2/ZGuhxheC2yjwrM3lO7mZduMdp1b0QODsle&#10;CwvPoZCNcQGJo4Nl4WFkgR40yuBlFEQ+UItRBrZZbIaWpawCKs2u+RSMYAsW54Nl0++Np2G/MYCB&#10;CY8k7kwbZx+XSQrkph4RVX+H6G1FWmqJUgarEdHZgOg14xQAjR2gdtGKOzSzA+/RRFysKsJLat3d&#10;PbSAXGCTMOGCX7fFTBRQ8Ut0B5zO/ZnDaUD4EaVTjEjSSqWvqGiQGaS4hrAtb+T+WmkH57DE0MjF&#10;ltW1ZafmqEtxfA7cGIsSNcuN0U5kuVvVEt0TU4X213NzsgzUznPrrKIk3/RjTVjtxsBlzY0/yAPC&#10;6UeuzL4s/MVmvplHkyiMN5PIX68nl9tVNIm3wWy6Pl+vVuvgqwktiJKK5TnlJrqh5IPo9wTQXz6u&#10;WMeiH2HwTr1b+UGww78NGoTo+HMq3In84UYaaHtN/jNxws3syv093JIgu9oodGqI6eU21LtyxT7K&#10;81JK0RmKoGpO9Ok2DPn9Up9hvIACgUIO/fBUoOHcXEam/iMb0FjF3ylUQux/pNAgnMGFYlX5U4lu&#10;7e9HEm2YhnZVswZuoVHHJPnP9HpSdeq4OH+W+bOFjaRwPRe+EWBQCfkZow76bYrVpz2RFKP6NQch&#10;LYIoMg3aTqLpzNzj8tiyO7YQnoGrFGuM3HClXVPft5KVFZwUWI65uITWUzB7dxlhunI7rjbbGKC7&#10;2iLtvwRM+z6e2/WP3yvLbwA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wPB6/04DAAD3CAAADgAAAAAAAAAAAAAAAAAu&#10;AgAAZHJzL2Uyb0RvYy54bWxQSwECLQAUAAYACAAAACEAhWbbEd8AAAAIAQAADwAAAAAAAAAAAAAA&#10;AACoBQAAZHJzL2Rvd25yZXYueG1sUEsFBgAAAAAEAAQA8wAAALQGAAAAAA==&#10;">
                <v:line id="Line 726"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cwwAAANwAAAAPAAAAZHJzL2Rvd25yZXYueG1sRE9Na8JA&#10;EL0X/A/LCL3VjSG0El2lpgiFHiTai7chOyax2dmwuzWxv74rFHqbx/uc1WY0nbiS861lBfNZAoK4&#10;srrlWsHncfe0AOEDssbOMim4kYfNevKwwlzbgUu6HkItYgj7HBU0IfS5lL5qyKCf2Z44cmfrDIYI&#10;XS21wyGGm06mSfIsDbYcGxrsqWio+jp8GwWLY+/fbsVpZ/fu8lN+ZCVluFXqcTq+LkEEGsO/+M/9&#10;ruP89AXuz8QL5PoXAAD//wMAUEsBAi0AFAAGAAgAAAAhANvh9svuAAAAhQEAABMAAAAAAAAAAAAA&#10;AAAAAAAAAFtDb250ZW50X1R5cGVzXS54bWxQSwECLQAUAAYACAAAACEAWvQsW78AAAAVAQAACwAA&#10;AAAAAAAAAAAAAAAfAQAAX3JlbHMvLnJlbHNQSwECLQAUAAYACAAAACEA00PknMMAAADcAAAADwAA&#10;AAAAAAAAAAAAAAAHAgAAZHJzL2Rvd25yZXYueG1sUEsFBgAAAAADAAMAtwAAAPcCAAAAAA==&#10;" strokeweight=".5pt"/>
                <v:rect id="Rectangle 725"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4xAAAANwAAAAPAAAAZHJzL2Rvd25yZXYueG1sRI9Ba8JA&#10;EIXvgv9hGaE33eihSHSVKgQ8RKRWocchO01Cs7MhuzHx3zuHQm8zvDfvfbPdj65RD+pC7dnAcpGA&#10;Ii68rbk0cPvK5mtQISJbbDyTgScF2O+mky2m1g/8SY9rLJWEcEjRQBVjm2odioochoVviUX78Z3D&#10;KGtXatvhIOGu0askedcOa5aGCls6VlT8Xntn4OIOZ/sd8ucpz+N6sP3dZX1mzNts/NiAijTGf/Pf&#10;9ckK/kpo5RmZQO9eAAAA//8DAFBLAQItABQABgAIAAAAIQDb4fbL7gAAAIUBAAATAAAAAAAAAAAA&#10;AAAAAAAAAABbQ29udGVudF9UeXBlc10ueG1sUEsBAi0AFAAGAAgAAAAhAFr0LFu/AAAAFQEAAAsA&#10;AAAAAAAAAAAAAAAAHwEAAF9yZWxzLy5yZWxzUEsBAi0AFAAGAAgAAAAhAJmZ77j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жырлар мен эпостарда, өткен дəуірлердегі жазба тіл нұсқаларында кез- деседі, кейбірі диалектизм ретінде қазір де қолданылуы мүмкін. Бұндай жағдайда арнаулы сөздіктерде жарыспалы элементтердің стильдік бел- гілермен ажыратылып көрсетілуі орынды.</w:t>
      </w:r>
    </w:p>
    <w:p w:rsidR="008D7D1A" w:rsidRDefault="007905D9">
      <w:pPr>
        <w:pStyle w:val="a3"/>
        <w:spacing w:before="3" w:line="228" w:lineRule="auto"/>
        <w:ind w:firstLine="283"/>
      </w:pPr>
      <w:r>
        <w:t xml:space="preserve">Қазақ тіліндегі фонетикалық дублеттердің жасалу себептері </w:t>
      </w:r>
      <w:r>
        <w:rPr>
          <w:spacing w:val="-3"/>
        </w:rPr>
        <w:t xml:space="preserve">шығыс </w:t>
      </w:r>
      <w:r>
        <w:t>тілдерінен</w:t>
      </w:r>
      <w:r>
        <w:rPr>
          <w:spacing w:val="-10"/>
        </w:rPr>
        <w:t xml:space="preserve"> </w:t>
      </w:r>
      <w:r>
        <w:t>ауысқан</w:t>
      </w:r>
      <w:r>
        <w:rPr>
          <w:spacing w:val="-9"/>
        </w:rPr>
        <w:t xml:space="preserve"> </w:t>
      </w:r>
      <w:r>
        <w:t>сөздердің</w:t>
      </w:r>
      <w:r>
        <w:rPr>
          <w:spacing w:val="-10"/>
        </w:rPr>
        <w:t xml:space="preserve"> </w:t>
      </w:r>
      <w:r>
        <w:t>ауызекі</w:t>
      </w:r>
      <w:r>
        <w:rPr>
          <w:spacing w:val="-10"/>
        </w:rPr>
        <w:t xml:space="preserve"> </w:t>
      </w:r>
      <w:r>
        <w:t>тіл</w:t>
      </w:r>
      <w:r>
        <w:rPr>
          <w:spacing w:val="-9"/>
        </w:rPr>
        <w:t xml:space="preserve"> </w:t>
      </w:r>
      <w:r>
        <w:t>арқылы</w:t>
      </w:r>
      <w:r>
        <w:rPr>
          <w:spacing w:val="-9"/>
        </w:rPr>
        <w:t xml:space="preserve"> </w:t>
      </w:r>
      <w:r>
        <w:t>енгендігімен</w:t>
      </w:r>
      <w:r>
        <w:rPr>
          <w:spacing w:val="-11"/>
        </w:rPr>
        <w:t xml:space="preserve"> </w:t>
      </w:r>
      <w:r>
        <w:rPr>
          <w:spacing w:val="-3"/>
        </w:rPr>
        <w:t xml:space="preserve">байланыс- </w:t>
      </w:r>
      <w:r>
        <w:t xml:space="preserve">ты. Қазақ тілінің дыбыстық жүйесіне тəн емес араб-парсылық </w:t>
      </w:r>
      <w:r>
        <w:rPr>
          <w:rtl/>
        </w:rPr>
        <w:t>ج</w:t>
      </w:r>
      <w:r>
        <w:t xml:space="preserve"> (дж),     </w:t>
      </w:r>
      <w:r>
        <w:rPr>
          <w:rtl/>
        </w:rPr>
        <w:t>ه</w:t>
      </w:r>
      <w:r>
        <w:t xml:space="preserve"> (һа), </w:t>
      </w:r>
      <w:r>
        <w:rPr>
          <w:rtl/>
        </w:rPr>
        <w:t>ف</w:t>
      </w:r>
      <w:r>
        <w:t xml:space="preserve"> (ф), </w:t>
      </w:r>
      <w:r>
        <w:rPr>
          <w:rtl/>
        </w:rPr>
        <w:t>ﺀ</w:t>
      </w:r>
      <w:r>
        <w:t xml:space="preserve"> (хамза), </w:t>
      </w:r>
      <w:r>
        <w:rPr>
          <w:rtl/>
        </w:rPr>
        <w:t>ح</w:t>
      </w:r>
      <w:r>
        <w:t xml:space="preserve"> (х), </w:t>
      </w:r>
      <w:r>
        <w:rPr>
          <w:rtl/>
        </w:rPr>
        <w:t>ع</w:t>
      </w:r>
      <w:r>
        <w:t xml:space="preserve"> (əйн) дыбыстарының қазақша айтылуда өзгеруі жəне қабылдаушы тілдің төл дыбыстарымен берілуі – заңды </w:t>
      </w:r>
      <w:r>
        <w:rPr>
          <w:spacing w:val="-5"/>
        </w:rPr>
        <w:t xml:space="preserve">құ- </w:t>
      </w:r>
      <w:r>
        <w:t>былыс. Араб-парсы тілінде фонемалдық рөлі күшті дауысты дыбыстар- дың (қысқа жəне созылыңқы дауыстылар) ерекшеліктері де қазақ тіліне енген сөздердің бірнеше вариантта айтылуын</w:t>
      </w:r>
      <w:r>
        <w:rPr>
          <w:spacing w:val="-8"/>
        </w:rPr>
        <w:t xml:space="preserve"> </w:t>
      </w:r>
      <w:r>
        <w:t>туғызды.</w:t>
      </w:r>
    </w:p>
    <w:p w:rsidR="008D7D1A" w:rsidRDefault="007905D9">
      <w:pPr>
        <w:pStyle w:val="a3"/>
        <w:spacing w:before="4" w:line="228" w:lineRule="auto"/>
        <w:ind w:firstLine="283"/>
      </w:pPr>
      <w:r>
        <w:t>Ауызекі сөйлеу тілі арқылы еніп, бірнеше тұлғада айтылып жəне жа- зылып жүрген варианттардың жасалу себептерін былайша топтауға бо- лады:</w:t>
      </w:r>
    </w:p>
    <w:p w:rsidR="008D7D1A" w:rsidRDefault="007905D9" w:rsidP="00730845">
      <w:pPr>
        <w:pStyle w:val="a6"/>
        <w:numPr>
          <w:ilvl w:val="0"/>
          <w:numId w:val="9"/>
        </w:numPr>
        <w:tabs>
          <w:tab w:val="left" w:pos="680"/>
        </w:tabs>
        <w:spacing w:before="2" w:line="228" w:lineRule="auto"/>
        <w:ind w:firstLine="283"/>
        <w:rPr>
          <w:sz w:val="21"/>
        </w:rPr>
      </w:pPr>
      <w:r>
        <w:rPr>
          <w:sz w:val="21"/>
        </w:rPr>
        <w:t xml:space="preserve">Араб-парсылық дыбыстар қазақ тілінің айтылу заңдарына қарай бейімделгенінде, төл тілдегі сол дыбыстарға жуық бірнеше фонемалар- мен алмасады, олардың ішінде əсіресе </w:t>
      </w:r>
      <w:r>
        <w:rPr>
          <w:b/>
          <w:sz w:val="21"/>
        </w:rPr>
        <w:t xml:space="preserve">б – п, қ – х </w:t>
      </w:r>
      <w:r>
        <w:rPr>
          <w:sz w:val="21"/>
        </w:rPr>
        <w:t>дыбыстарының алма- суы арқылы пайда болған варианттар жиі</w:t>
      </w:r>
      <w:r>
        <w:rPr>
          <w:spacing w:val="-8"/>
          <w:sz w:val="21"/>
        </w:rPr>
        <w:t xml:space="preserve"> </w:t>
      </w:r>
      <w:r>
        <w:rPr>
          <w:sz w:val="21"/>
        </w:rPr>
        <w:t>кездеседі.</w:t>
      </w:r>
    </w:p>
    <w:p w:rsidR="008D7D1A" w:rsidRDefault="007905D9">
      <w:pPr>
        <w:pStyle w:val="a3"/>
        <w:spacing w:before="3" w:line="228" w:lineRule="auto"/>
        <w:ind w:firstLine="283"/>
      </w:pPr>
      <w:r>
        <w:t xml:space="preserve">«Қазақ жəне қырғыз тілдерінде </w:t>
      </w:r>
      <w:r>
        <w:rPr>
          <w:b/>
          <w:bCs/>
        </w:rPr>
        <w:t xml:space="preserve">п </w:t>
      </w:r>
      <w:r>
        <w:t xml:space="preserve">дыбысынан басталатын сөздер өте аз, – деп көрсетеді Н.Қ.Дмитриев, – олар негізінен шет тілдерден енген жəне дыбыстық </w:t>
      </w:r>
      <w:r>
        <w:rPr>
          <w:spacing w:val="-3"/>
        </w:rPr>
        <w:t xml:space="preserve">еліктеуден </w:t>
      </w:r>
      <w:r>
        <w:t xml:space="preserve">пайда болған сөздер. Сондықтан осы топқа түркі тілдерінің көпшілігіне тəн емес </w:t>
      </w:r>
      <w:r>
        <w:rPr>
          <w:rtl/>
        </w:rPr>
        <w:t>ف</w:t>
      </w:r>
      <w:r>
        <w:t xml:space="preserve"> (фə) дыбысынан </w:t>
      </w:r>
      <w:r>
        <w:rPr>
          <w:spacing w:val="-3"/>
        </w:rPr>
        <w:t xml:space="preserve">басталатын </w:t>
      </w:r>
      <w:r>
        <w:t xml:space="preserve">араб-парсылық сөздер де енеді» [73, 270 б.]. Бұған </w:t>
      </w:r>
      <w:r>
        <w:rPr>
          <w:i/>
        </w:rPr>
        <w:t xml:space="preserve">пешене, пітір, пияз, пейіл, пейіш, пенде, пақыр, пəтуа, пұл </w:t>
      </w:r>
      <w:r>
        <w:t xml:space="preserve">жəне басқа да əдеби лексикалық единицалардың </w:t>
      </w:r>
      <w:r>
        <w:rPr>
          <w:b/>
          <w:bCs/>
        </w:rPr>
        <w:t xml:space="preserve">б </w:t>
      </w:r>
      <w:r>
        <w:t>дыбысынан басталатын, жергілікті</w:t>
      </w:r>
      <w:r>
        <w:rPr>
          <w:spacing w:val="-39"/>
        </w:rPr>
        <w:t xml:space="preserve"> </w:t>
      </w:r>
      <w:r>
        <w:t>тіл ерекшеліктерін- де жəне ауызекі сөйлеу тілінде қолданылатын жарыспалы тұлғалары, сондай-ақ</w:t>
      </w:r>
      <w:r>
        <w:rPr>
          <w:spacing w:val="-10"/>
        </w:rPr>
        <w:t xml:space="preserve"> </w:t>
      </w:r>
      <w:r>
        <w:t>екі</w:t>
      </w:r>
      <w:r>
        <w:rPr>
          <w:spacing w:val="-9"/>
        </w:rPr>
        <w:t xml:space="preserve"> </w:t>
      </w:r>
      <w:r>
        <w:t>сыңары</w:t>
      </w:r>
      <w:r>
        <w:rPr>
          <w:spacing w:val="-11"/>
        </w:rPr>
        <w:t xml:space="preserve"> </w:t>
      </w:r>
      <w:r>
        <w:t>əдеби</w:t>
      </w:r>
      <w:r>
        <w:rPr>
          <w:spacing w:val="-10"/>
        </w:rPr>
        <w:t xml:space="preserve"> </w:t>
      </w:r>
      <w:r>
        <w:t>нормаға</w:t>
      </w:r>
      <w:r>
        <w:rPr>
          <w:spacing w:val="-10"/>
        </w:rPr>
        <w:t xml:space="preserve"> </w:t>
      </w:r>
      <w:r>
        <w:t>айналған</w:t>
      </w:r>
      <w:r>
        <w:rPr>
          <w:spacing w:val="-9"/>
        </w:rPr>
        <w:t xml:space="preserve"> </w:t>
      </w:r>
      <w:r>
        <w:rPr>
          <w:i/>
        </w:rPr>
        <w:t>балуан</w:t>
      </w:r>
      <w:r>
        <w:rPr>
          <w:i/>
          <w:spacing w:val="-9"/>
        </w:rPr>
        <w:t xml:space="preserve"> </w:t>
      </w:r>
      <w:r>
        <w:rPr>
          <w:i/>
        </w:rPr>
        <w:t>–</w:t>
      </w:r>
      <w:r>
        <w:rPr>
          <w:i/>
          <w:spacing w:val="-10"/>
        </w:rPr>
        <w:t xml:space="preserve"> </w:t>
      </w:r>
      <w:r>
        <w:rPr>
          <w:i/>
        </w:rPr>
        <w:t>палуан,</w:t>
      </w:r>
      <w:r>
        <w:rPr>
          <w:i/>
          <w:spacing w:val="-9"/>
        </w:rPr>
        <w:t xml:space="preserve"> </w:t>
      </w:r>
      <w:r>
        <w:rPr>
          <w:i/>
        </w:rPr>
        <w:t>парапар</w:t>
      </w:r>
      <w:r>
        <w:rPr>
          <w:i/>
          <w:spacing w:val="-10"/>
        </w:rPr>
        <w:t xml:space="preserve"> </w:t>
      </w:r>
      <w:r>
        <w:rPr>
          <w:i/>
        </w:rPr>
        <w:t xml:space="preserve">– барабар, патсайы – батсайы </w:t>
      </w:r>
      <w:r>
        <w:t>сөздері дəлел бола</w:t>
      </w:r>
      <w:r>
        <w:rPr>
          <w:spacing w:val="-9"/>
        </w:rPr>
        <w:t xml:space="preserve"> </w:t>
      </w:r>
      <w:r>
        <w:t>алады.</w:t>
      </w:r>
    </w:p>
    <w:p w:rsidR="008D7D1A" w:rsidRDefault="007905D9">
      <w:pPr>
        <w:spacing w:before="5" w:line="228" w:lineRule="auto"/>
        <w:ind w:left="150" w:right="148" w:firstLine="283"/>
        <w:jc w:val="both"/>
        <w:rPr>
          <w:sz w:val="21"/>
          <w:szCs w:val="21"/>
        </w:rPr>
      </w:pPr>
      <w:r>
        <w:rPr>
          <w:sz w:val="21"/>
          <w:szCs w:val="21"/>
        </w:rPr>
        <w:t xml:space="preserve">Араб-парсылық </w:t>
      </w:r>
      <w:r>
        <w:rPr>
          <w:sz w:val="21"/>
          <w:szCs w:val="21"/>
          <w:rtl/>
        </w:rPr>
        <w:t>ح</w:t>
      </w:r>
      <w:r>
        <w:rPr>
          <w:sz w:val="21"/>
          <w:szCs w:val="21"/>
        </w:rPr>
        <w:t>(ха) дыбысының қазақ тілінде өзгеріске ұшыра- уынан жасалған фонетикалық варианттардың бір тобы (</w:t>
      </w:r>
      <w:r>
        <w:rPr>
          <w:i/>
          <w:sz w:val="21"/>
          <w:szCs w:val="21"/>
        </w:rPr>
        <w:t>диқан – дихан, рақмет – рахмет, əрекет – қарекет, сұқбат – сұхбат, əкім – хакім</w:t>
      </w:r>
      <w:r>
        <w:rPr>
          <w:sz w:val="21"/>
          <w:szCs w:val="21"/>
        </w:rPr>
        <w:t>) жазуда əлі де болса нормалана қойған жоқ.</w:t>
      </w:r>
    </w:p>
    <w:p w:rsidR="008D7D1A" w:rsidRDefault="007905D9">
      <w:pPr>
        <w:spacing w:before="3" w:line="228" w:lineRule="auto"/>
        <w:ind w:left="150" w:right="145" w:firstLine="333"/>
        <w:jc w:val="both"/>
        <w:rPr>
          <w:sz w:val="21"/>
          <w:szCs w:val="21"/>
        </w:rPr>
      </w:pPr>
      <w:r>
        <w:rPr>
          <w:sz w:val="21"/>
          <w:szCs w:val="21"/>
          <w:rtl/>
        </w:rPr>
        <w:t>ح</w:t>
      </w:r>
      <w:r>
        <w:rPr>
          <w:sz w:val="21"/>
          <w:szCs w:val="21"/>
        </w:rPr>
        <w:t xml:space="preserve"> (ха) дыбысының орыс тіліндегі </w:t>
      </w:r>
      <w:r>
        <w:rPr>
          <w:b/>
          <w:bCs/>
          <w:sz w:val="21"/>
          <w:szCs w:val="21"/>
        </w:rPr>
        <w:t xml:space="preserve">х </w:t>
      </w:r>
      <w:r>
        <w:rPr>
          <w:sz w:val="21"/>
          <w:szCs w:val="21"/>
        </w:rPr>
        <w:t xml:space="preserve">дыбысынан айырмасы бар жəне бұған сəйкес келетін дыбыс қазақ тілінде жоқ. Сондықтан да бұл ды- быс тіл арты спиранты </w:t>
      </w:r>
      <w:r>
        <w:rPr>
          <w:b/>
          <w:bCs/>
          <w:sz w:val="21"/>
          <w:szCs w:val="21"/>
        </w:rPr>
        <w:t xml:space="preserve">қ </w:t>
      </w:r>
      <w:r>
        <w:rPr>
          <w:sz w:val="21"/>
          <w:szCs w:val="21"/>
        </w:rPr>
        <w:t xml:space="preserve">дауыссызы арқылы беріледі. </w:t>
      </w:r>
      <w:r>
        <w:rPr>
          <w:i/>
          <w:sz w:val="21"/>
          <w:szCs w:val="21"/>
        </w:rPr>
        <w:t xml:space="preserve">Қате, құлық, қапа, қызмет, қасиет, қаржы, құпия, қасірет, қаражат </w:t>
      </w:r>
      <w:r>
        <w:rPr>
          <w:sz w:val="21"/>
          <w:szCs w:val="21"/>
        </w:rPr>
        <w:t xml:space="preserve">тəрізді сөз- дер осылай жасалған. Бұл сөздердің қазіргі қазақ емлесінде </w:t>
      </w:r>
      <w:r>
        <w:rPr>
          <w:b/>
          <w:bCs/>
          <w:sz w:val="21"/>
          <w:szCs w:val="21"/>
        </w:rPr>
        <w:t xml:space="preserve">х </w:t>
      </w:r>
      <w:r>
        <w:rPr>
          <w:sz w:val="21"/>
          <w:szCs w:val="21"/>
        </w:rPr>
        <w:t xml:space="preserve">дыбы- сымен жазылған түрлері кездеспейді. Ал </w:t>
      </w:r>
      <w:r>
        <w:rPr>
          <w:b/>
          <w:bCs/>
          <w:sz w:val="21"/>
          <w:szCs w:val="21"/>
        </w:rPr>
        <w:t xml:space="preserve">х </w:t>
      </w:r>
      <w:r>
        <w:rPr>
          <w:sz w:val="21"/>
          <w:szCs w:val="21"/>
        </w:rPr>
        <w:t xml:space="preserve">дыбысы </w:t>
      </w:r>
      <w:r>
        <w:rPr>
          <w:i/>
          <w:sz w:val="21"/>
          <w:szCs w:val="21"/>
        </w:rPr>
        <w:t xml:space="preserve">хат, хабар, хал </w:t>
      </w:r>
      <w:r>
        <w:rPr>
          <w:sz w:val="21"/>
          <w:szCs w:val="21"/>
        </w:rPr>
        <w:t xml:space="preserve">(осы түбірден </w:t>
      </w:r>
      <w:r>
        <w:rPr>
          <w:i/>
          <w:sz w:val="21"/>
          <w:szCs w:val="21"/>
        </w:rPr>
        <w:t>ахуал</w:t>
      </w:r>
      <w:r>
        <w:rPr>
          <w:sz w:val="21"/>
          <w:szCs w:val="21"/>
        </w:rPr>
        <w:t>) сияқты сөздер мен бірқатар кісі аттарында сақта-</w:t>
      </w:r>
    </w:p>
    <w:p w:rsidR="008D7D1A" w:rsidRDefault="008D7D1A">
      <w:pPr>
        <w:spacing w:line="228" w:lineRule="auto"/>
        <w:jc w:val="both"/>
        <w:rPr>
          <w:sz w:val="21"/>
          <w:szCs w:val="21"/>
        </w:rPr>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72608"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23"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24" name="AutoShape 723"/>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722"/>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82479" id="Group 721" o:spid="_x0000_s1026" style="position:absolute;margin-left:42.4pt;margin-top:9.9pt;width:326pt;height:3.25pt;z-index:-22543872;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5oOAQAAJQMAAAOAAAAZHJzL2Uyb0RvYy54bWzsV+tu6zYM/j9g7yD454bUlzhOYjQ9KHIp&#10;BpxtBzvZAyi2fMFsy5OcuN2wdx9JWbm1wSnOgAEDFqCJbFIU+ZEfqd5/eK4rdhBKl7JZOP6d5zDR&#10;JDItm3zh/LrdjGYO0x1vUl7JRiycF6GdDw/ffnPft7EIZCGrVCgGRhod9+3CKbqujV1XJ4Woub6T&#10;rWhAmElV8w4eVe6mivdgva7cwPMit5cqbZVMhNbwdmWEzgPZzzKRdD9nmRYdqxYO+NbRt6LvHX67&#10;D/c8zhVvizIZ3OBf4UXNywYOPZpa8Y6zvSpfmarLREkts+4ukbUrs6xMBMUA0fjeVTRPSu5biiWP&#10;+7w9wgTQXuH01WaTnw6fFCtTyF0wdljDa0gSncumgY/w9G0eg9aTaj+3n5SJEZYfZfKbBrF7Lcfn&#10;3CizXf+jTMEg33eS4HnOVI0mIHD2TFl4OWZBPHcsgZehH3qQWoclIAv9YDoxWUoKSCXumoVQVCDz&#10;5zMrWQ97o0kwbIxol8tjcyS5ObiFMUG16ROg+p8B+rngraA8aYTqCGhoAX2E+EkJQB0bUEnTIqrP&#10;4TyToJ8aUP8ikLNwSpAEY8oZjy2YJ0ACPPeIB4+Tve6ehKR08MNH3RkqpLCiJKdDMWwB0KyugBXf&#10;j5jHAHz8M8DnRyXfKn3nsq3HekYHDyatpcAqkaXxxPffMgVlaM5DU8ENUwDtmVPhNAzfMjWxWmgq&#10;vGEqskrk1XQcTd8yBfievIrOTAGkuQWNFxbH5LkZgIQV49gNPWJAKzXW8BYAs6UPFkAJQb+hC4i8&#10;WxdCfreuqRlqgtYH8zu4rqB9XjdO5TBonDuT/5Z3GDG6jkvWLxzKO76o5UFsJYm6K67DISdp1Zxr&#10;BVF0Ga0Vnza0ZG48m0PizkI9KdgtRjGa+PMLRSMGH9BlosQxDIz+jBaN3JRVRUVcNRTceGKyqGVV&#10;pijE+LTKd8tKsQPHIUOfgWsXatDMm5SMFYKn62Hd8bIyazi8oioA7g6gIotpivw59+br2XoWjsIg&#10;Wo9Cb7UaPW6W4Sja+NPJarxaLlf+X1hgfhgXZZqKBr2zE80P39fghtlqZtFxpl1EcRHshj6vg3Uv&#10;3SCQIRb7S9FBRzbNzbTjnUxfoNEpaUY0XClgUUj1h8N6GM8LR/++50o4rPqhgXY998MQ5zk9hJMp&#10;tn11LtmdS3iTgKmF0zlARVwuO3MH2LeqzAs4ySdyNhI7dVZiLyT/jFfDA0yMf210AI3NLP4FOAjt&#10;oxIwOqiFI2wwZK5GB2vksgA98aiU7LHAACSaBRTHcYMF/YsTBbozQAr8CrypIbsdKXBRAIrScL6c&#10;scAoZWYKw8XCwf5BuNr5gqQbVJA4r/gFwx4GP3HqJsFu1Rz0lLKDu2RV1nBFOLKQx/+zDYlnE//f&#10;Yhu4TVdf6hzDNR3v1ufPFNzpn4mHvwE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B64eaDgEAACUDAAADgAAAAAAAAAA&#10;AAAAAAAuAgAAZHJzL2Uyb0RvYy54bWxQSwECLQAUAAYACAAAACEA0k+Ukd8AAAAIAQAADwAAAAAA&#10;AAAAAAAAAACSBgAAZHJzL2Rvd25yZXYueG1sUEsFBgAAAAAEAAQA8wAAAJ4HAAAAAA==&#10;">
                <v:shape id="AutoShape 723"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QKwwAAANwAAAAPAAAAZHJzL2Rvd25yZXYueG1sRE/basJA&#10;EH0v+A/LFHyrmwaxkrqRIq2X9qnRDxiyYxKSnY3ZVdd+fVco9G0O5zqLZTCduNDgGssKnicJCOLS&#10;6oYrBYf9x9MchPPIGjvLpOBGDpb56GGBmbZX/qZL4SsRQ9hlqKD2vs+kdGVNBt3E9sSRO9rBoI9w&#10;qKQe8BrDTSfTJJlJgw3Hhhp7WtVUtsXZKPhJT4mfbdYv7ft091WcPkNxPASlxo/h7RWEp+D/xX/u&#10;rY7z0yncn4kXyPwXAAD//wMAUEsBAi0AFAAGAAgAAAAhANvh9svuAAAAhQEAABMAAAAAAAAAAAAA&#10;AAAAAAAAAFtDb250ZW50X1R5cGVzXS54bWxQSwECLQAUAAYACAAAACEAWvQsW78AAAAVAQAACwAA&#10;AAAAAAAAAAAAAAAfAQAAX3JlbHMvLnJlbHNQSwECLQAUAAYACAAAACEAMjjkCsMAAADcAAAADwAA&#10;AAAAAAAAAAAAAAAHAgAAZHJzL2Rvd25yZXYueG1sUEsFBgAAAAADAAMAtwAAAPcCAAAAAA==&#10;" path="m,l2663,m3896,l6519,e" filled="f" strokeweight=".5pt">
                  <v:path arrowok="t" o:connecttype="custom" o:connectlocs="0,0;2663,0;3896,0;6519,0" o:connectangles="0,0,0,0"/>
                </v:shape>
                <v:rect id="Rectangle 722"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AmwgAAANwAAAAPAAAAZHJzL2Rvd25yZXYueG1sRE9LS8NA&#10;EL4L/odlhN7MxkKl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B3mEAmwgAAANw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94" w:line="228" w:lineRule="auto"/>
        <w:ind w:right="145"/>
      </w:pPr>
      <w:r>
        <w:t xml:space="preserve">лады. Дегенмен, «...х əрпінің қазақ сөздерінде жазылуына ұқыпты қа- рау керек. Не морфологиялық, не фонетикалық принципке сай келмесе де бірсыпыра сөздерде </w:t>
      </w:r>
      <w:r>
        <w:rPr>
          <w:b/>
        </w:rPr>
        <w:t xml:space="preserve">х </w:t>
      </w:r>
      <w:r>
        <w:t xml:space="preserve">əрпі жазылып кетті... Ерекше есте болатын жағдай – кез келген сөзде </w:t>
      </w:r>
      <w:r>
        <w:rPr>
          <w:b/>
        </w:rPr>
        <w:t xml:space="preserve">х </w:t>
      </w:r>
      <w:r>
        <w:t xml:space="preserve">əрпін жазудан сақ болу керек. </w:t>
      </w:r>
      <w:r>
        <w:rPr>
          <w:i/>
        </w:rPr>
        <w:t xml:space="preserve">Бақыт, құр- мет, ақымақ, қатер </w:t>
      </w:r>
      <w:r>
        <w:t xml:space="preserve">тəрізді сөздерді </w:t>
      </w:r>
      <w:r>
        <w:rPr>
          <w:i/>
        </w:rPr>
        <w:t xml:space="preserve">бахыт, хұрмет, ахымақ, хатер </w:t>
      </w:r>
      <w:r>
        <w:t>түрінде жазу – қате».</w:t>
      </w:r>
    </w:p>
    <w:p w:rsidR="008D7D1A" w:rsidRDefault="007905D9" w:rsidP="00730845">
      <w:pPr>
        <w:pStyle w:val="a6"/>
        <w:numPr>
          <w:ilvl w:val="0"/>
          <w:numId w:val="9"/>
        </w:numPr>
        <w:tabs>
          <w:tab w:val="left" w:pos="642"/>
        </w:tabs>
        <w:spacing w:before="3" w:line="228" w:lineRule="auto"/>
        <w:ind w:firstLine="283"/>
        <w:rPr>
          <w:sz w:val="21"/>
          <w:szCs w:val="21"/>
        </w:rPr>
      </w:pPr>
      <w:r>
        <w:rPr>
          <w:sz w:val="21"/>
          <w:szCs w:val="21"/>
        </w:rPr>
        <w:t>Қазақ</w:t>
      </w:r>
      <w:r>
        <w:rPr>
          <w:spacing w:val="-7"/>
          <w:sz w:val="21"/>
          <w:szCs w:val="21"/>
        </w:rPr>
        <w:t xml:space="preserve"> </w:t>
      </w:r>
      <w:r>
        <w:rPr>
          <w:sz w:val="21"/>
          <w:szCs w:val="21"/>
        </w:rPr>
        <w:t>тілінде</w:t>
      </w:r>
      <w:r>
        <w:rPr>
          <w:spacing w:val="-6"/>
          <w:sz w:val="21"/>
          <w:szCs w:val="21"/>
        </w:rPr>
        <w:t xml:space="preserve"> </w:t>
      </w:r>
      <w:r>
        <w:rPr>
          <w:sz w:val="21"/>
          <w:szCs w:val="21"/>
        </w:rPr>
        <w:t>жоқ</w:t>
      </w:r>
      <w:r>
        <w:rPr>
          <w:spacing w:val="-7"/>
          <w:sz w:val="21"/>
          <w:szCs w:val="21"/>
        </w:rPr>
        <w:t xml:space="preserve"> </w:t>
      </w:r>
      <w:r>
        <w:rPr>
          <w:sz w:val="21"/>
          <w:szCs w:val="21"/>
        </w:rPr>
        <w:t>араб-парсылық</w:t>
      </w:r>
      <w:r>
        <w:rPr>
          <w:spacing w:val="-6"/>
          <w:sz w:val="21"/>
          <w:szCs w:val="21"/>
        </w:rPr>
        <w:t xml:space="preserve"> </w:t>
      </w:r>
      <w:r>
        <w:rPr>
          <w:sz w:val="21"/>
          <w:szCs w:val="21"/>
        </w:rPr>
        <w:t>дыбыс</w:t>
      </w:r>
      <w:r>
        <w:rPr>
          <w:spacing w:val="-7"/>
          <w:sz w:val="21"/>
          <w:szCs w:val="21"/>
        </w:rPr>
        <w:t xml:space="preserve"> </w:t>
      </w:r>
      <w:r>
        <w:rPr>
          <w:sz w:val="21"/>
          <w:szCs w:val="21"/>
        </w:rPr>
        <w:t>қазақша</w:t>
      </w:r>
      <w:r>
        <w:rPr>
          <w:spacing w:val="-6"/>
          <w:sz w:val="21"/>
          <w:szCs w:val="21"/>
        </w:rPr>
        <w:t xml:space="preserve"> </w:t>
      </w:r>
      <w:r>
        <w:rPr>
          <w:sz w:val="21"/>
          <w:szCs w:val="21"/>
        </w:rPr>
        <w:t>дыбысталуда</w:t>
      </w:r>
      <w:r>
        <w:rPr>
          <w:spacing w:val="-6"/>
          <w:sz w:val="21"/>
          <w:szCs w:val="21"/>
        </w:rPr>
        <w:t xml:space="preserve"> </w:t>
      </w:r>
      <w:r>
        <w:rPr>
          <w:sz w:val="21"/>
          <w:szCs w:val="21"/>
        </w:rPr>
        <w:t xml:space="preserve">бір- де мүлдем түсіп қалады, енді бірде артикуляциялық орны жағынан ұқ- сас қазақ тілінде бар дыбыспен ауыстырылады. Мысалы, </w:t>
      </w:r>
      <w:r>
        <w:rPr>
          <w:sz w:val="21"/>
          <w:szCs w:val="21"/>
          <w:rtl/>
        </w:rPr>
        <w:t>ع</w:t>
      </w:r>
      <w:r>
        <w:rPr>
          <w:sz w:val="21"/>
          <w:szCs w:val="21"/>
        </w:rPr>
        <w:t>(əйн) – қазақ тілінің</w:t>
      </w:r>
      <w:r>
        <w:rPr>
          <w:spacing w:val="-10"/>
          <w:sz w:val="21"/>
          <w:szCs w:val="21"/>
        </w:rPr>
        <w:t xml:space="preserve"> </w:t>
      </w:r>
      <w:r>
        <w:rPr>
          <w:sz w:val="21"/>
          <w:szCs w:val="21"/>
        </w:rPr>
        <w:t>дыбыстық</w:t>
      </w:r>
      <w:r>
        <w:rPr>
          <w:spacing w:val="-9"/>
          <w:sz w:val="21"/>
          <w:szCs w:val="21"/>
        </w:rPr>
        <w:t xml:space="preserve"> </w:t>
      </w:r>
      <w:r>
        <w:rPr>
          <w:sz w:val="21"/>
          <w:szCs w:val="21"/>
        </w:rPr>
        <w:t>жүйесіне</w:t>
      </w:r>
      <w:r>
        <w:rPr>
          <w:spacing w:val="-9"/>
          <w:sz w:val="21"/>
          <w:szCs w:val="21"/>
        </w:rPr>
        <w:t xml:space="preserve"> </w:t>
      </w:r>
      <w:r>
        <w:rPr>
          <w:sz w:val="21"/>
          <w:szCs w:val="21"/>
        </w:rPr>
        <w:t>жат</w:t>
      </w:r>
      <w:r>
        <w:rPr>
          <w:spacing w:val="-9"/>
          <w:sz w:val="21"/>
          <w:szCs w:val="21"/>
        </w:rPr>
        <w:t xml:space="preserve"> </w:t>
      </w:r>
      <w:r>
        <w:rPr>
          <w:sz w:val="21"/>
          <w:szCs w:val="21"/>
        </w:rPr>
        <w:t>дыбыстардың</w:t>
      </w:r>
      <w:r>
        <w:rPr>
          <w:spacing w:val="-10"/>
          <w:sz w:val="21"/>
          <w:szCs w:val="21"/>
        </w:rPr>
        <w:t xml:space="preserve"> </w:t>
      </w:r>
      <w:r>
        <w:rPr>
          <w:sz w:val="21"/>
          <w:szCs w:val="21"/>
        </w:rPr>
        <w:t>бірі.</w:t>
      </w:r>
      <w:r>
        <w:rPr>
          <w:spacing w:val="-9"/>
          <w:sz w:val="21"/>
          <w:szCs w:val="21"/>
        </w:rPr>
        <w:t xml:space="preserve"> </w:t>
      </w:r>
      <w:r>
        <w:rPr>
          <w:sz w:val="21"/>
          <w:szCs w:val="21"/>
        </w:rPr>
        <w:t>«Қазақтар</w:t>
      </w:r>
      <w:r>
        <w:rPr>
          <w:spacing w:val="-9"/>
          <w:sz w:val="21"/>
          <w:szCs w:val="21"/>
        </w:rPr>
        <w:t xml:space="preserve"> </w:t>
      </w:r>
      <w:r>
        <w:rPr>
          <w:sz w:val="21"/>
          <w:szCs w:val="21"/>
        </w:rPr>
        <w:t>бұл</w:t>
      </w:r>
      <w:r>
        <w:rPr>
          <w:spacing w:val="-9"/>
          <w:sz w:val="21"/>
          <w:szCs w:val="21"/>
        </w:rPr>
        <w:t xml:space="preserve"> </w:t>
      </w:r>
      <w:r>
        <w:rPr>
          <w:sz w:val="21"/>
          <w:szCs w:val="21"/>
        </w:rPr>
        <w:t>дыбыс- ты</w:t>
      </w:r>
      <w:r>
        <w:rPr>
          <w:spacing w:val="-5"/>
          <w:sz w:val="21"/>
          <w:szCs w:val="21"/>
        </w:rPr>
        <w:t xml:space="preserve"> </w:t>
      </w:r>
      <w:r>
        <w:rPr>
          <w:sz w:val="21"/>
          <w:szCs w:val="21"/>
        </w:rPr>
        <w:t>сөз</w:t>
      </w:r>
      <w:r>
        <w:rPr>
          <w:spacing w:val="-4"/>
          <w:sz w:val="21"/>
          <w:szCs w:val="21"/>
        </w:rPr>
        <w:t xml:space="preserve"> </w:t>
      </w:r>
      <w:r>
        <w:rPr>
          <w:sz w:val="21"/>
          <w:szCs w:val="21"/>
        </w:rPr>
        <w:t>басында</w:t>
      </w:r>
      <w:r>
        <w:rPr>
          <w:spacing w:val="-4"/>
          <w:sz w:val="21"/>
          <w:szCs w:val="21"/>
        </w:rPr>
        <w:t xml:space="preserve"> </w:t>
      </w:r>
      <w:r>
        <w:rPr>
          <w:sz w:val="21"/>
          <w:szCs w:val="21"/>
        </w:rPr>
        <w:t>да,</w:t>
      </w:r>
      <w:r>
        <w:rPr>
          <w:spacing w:val="-5"/>
          <w:sz w:val="21"/>
          <w:szCs w:val="21"/>
        </w:rPr>
        <w:t xml:space="preserve"> </w:t>
      </w:r>
      <w:r>
        <w:rPr>
          <w:sz w:val="21"/>
          <w:szCs w:val="21"/>
        </w:rPr>
        <w:t>сөз</w:t>
      </w:r>
      <w:r>
        <w:rPr>
          <w:spacing w:val="-4"/>
          <w:sz w:val="21"/>
          <w:szCs w:val="21"/>
        </w:rPr>
        <w:t xml:space="preserve"> </w:t>
      </w:r>
      <w:r>
        <w:rPr>
          <w:sz w:val="21"/>
          <w:szCs w:val="21"/>
        </w:rPr>
        <w:t>ортасында</w:t>
      </w:r>
      <w:r>
        <w:rPr>
          <w:spacing w:val="-4"/>
          <w:sz w:val="21"/>
          <w:szCs w:val="21"/>
        </w:rPr>
        <w:t xml:space="preserve"> </w:t>
      </w:r>
      <w:r>
        <w:rPr>
          <w:sz w:val="21"/>
          <w:szCs w:val="21"/>
        </w:rPr>
        <w:t>да,</w:t>
      </w:r>
      <w:r>
        <w:rPr>
          <w:spacing w:val="-5"/>
          <w:sz w:val="21"/>
          <w:szCs w:val="21"/>
        </w:rPr>
        <w:t xml:space="preserve"> </w:t>
      </w:r>
      <w:r>
        <w:rPr>
          <w:sz w:val="21"/>
          <w:szCs w:val="21"/>
        </w:rPr>
        <w:t>сөз</w:t>
      </w:r>
      <w:r>
        <w:rPr>
          <w:spacing w:val="-4"/>
          <w:sz w:val="21"/>
          <w:szCs w:val="21"/>
        </w:rPr>
        <w:t xml:space="preserve"> </w:t>
      </w:r>
      <w:r>
        <w:rPr>
          <w:sz w:val="21"/>
          <w:szCs w:val="21"/>
        </w:rPr>
        <w:t>соңында</w:t>
      </w:r>
      <w:r>
        <w:rPr>
          <w:spacing w:val="-4"/>
          <w:sz w:val="21"/>
          <w:szCs w:val="21"/>
        </w:rPr>
        <w:t xml:space="preserve"> </w:t>
      </w:r>
      <w:r>
        <w:rPr>
          <w:sz w:val="21"/>
          <w:szCs w:val="21"/>
        </w:rPr>
        <w:t>да</w:t>
      </w:r>
      <w:r>
        <w:rPr>
          <w:spacing w:val="-5"/>
          <w:sz w:val="21"/>
          <w:szCs w:val="21"/>
        </w:rPr>
        <w:t xml:space="preserve"> </w:t>
      </w:r>
      <w:r>
        <w:rPr>
          <w:sz w:val="21"/>
          <w:szCs w:val="21"/>
        </w:rPr>
        <w:t>айтпайды,</w:t>
      </w:r>
      <w:r>
        <w:rPr>
          <w:spacing w:val="-4"/>
          <w:sz w:val="21"/>
          <w:szCs w:val="21"/>
        </w:rPr>
        <w:t xml:space="preserve"> </w:t>
      </w:r>
      <w:r>
        <w:rPr>
          <w:sz w:val="21"/>
          <w:szCs w:val="21"/>
        </w:rPr>
        <w:t>оны</w:t>
      </w:r>
      <w:r>
        <w:rPr>
          <w:spacing w:val="-4"/>
          <w:sz w:val="21"/>
          <w:szCs w:val="21"/>
        </w:rPr>
        <w:t xml:space="preserve"> </w:t>
      </w:r>
      <w:r>
        <w:rPr>
          <w:sz w:val="21"/>
          <w:szCs w:val="21"/>
        </w:rPr>
        <w:t xml:space="preserve">реті- не қарай қазақ тіліндегі басқа фонемалармен алмастырып отырады». Осының нəтижесінде фонетикалық варианттар пайда болады: </w:t>
      </w:r>
      <w:r>
        <w:rPr>
          <w:i/>
          <w:sz w:val="21"/>
          <w:szCs w:val="21"/>
        </w:rPr>
        <w:t xml:space="preserve">тəлім – тағлым, мəлім – мағлұм, мəлімет – мағлұмат, тəжім – тағзым, ілім – ғылым, əлем – ғалам </w:t>
      </w:r>
      <w:r>
        <w:rPr>
          <w:sz w:val="21"/>
          <w:szCs w:val="21"/>
        </w:rPr>
        <w:t xml:space="preserve">немесе </w:t>
      </w:r>
      <w:r>
        <w:rPr>
          <w:i/>
          <w:sz w:val="21"/>
          <w:szCs w:val="21"/>
        </w:rPr>
        <w:t xml:space="preserve">лағынет – нəлет – лағнет, қадір – кəдір – қадыр, қаріп – кəріп – ғаріп </w:t>
      </w:r>
      <w:r>
        <w:rPr>
          <w:spacing w:val="-8"/>
          <w:sz w:val="21"/>
          <w:szCs w:val="21"/>
        </w:rPr>
        <w:t>т.</w:t>
      </w:r>
      <w:r>
        <w:rPr>
          <w:spacing w:val="-3"/>
          <w:sz w:val="21"/>
          <w:szCs w:val="21"/>
        </w:rPr>
        <w:t xml:space="preserve"> </w:t>
      </w:r>
      <w:r>
        <w:rPr>
          <w:sz w:val="21"/>
          <w:szCs w:val="21"/>
        </w:rPr>
        <w:t>б.</w:t>
      </w:r>
    </w:p>
    <w:p w:rsidR="008D7D1A" w:rsidRDefault="007905D9" w:rsidP="00730845">
      <w:pPr>
        <w:pStyle w:val="a6"/>
        <w:numPr>
          <w:ilvl w:val="0"/>
          <w:numId w:val="9"/>
        </w:numPr>
        <w:tabs>
          <w:tab w:val="left" w:pos="676"/>
        </w:tabs>
        <w:spacing w:before="6" w:line="228" w:lineRule="auto"/>
        <w:ind w:firstLine="283"/>
        <w:rPr>
          <w:sz w:val="21"/>
        </w:rPr>
      </w:pPr>
      <w:r>
        <w:rPr>
          <w:b/>
          <w:sz w:val="21"/>
        </w:rPr>
        <w:t xml:space="preserve">Д – т </w:t>
      </w:r>
      <w:r>
        <w:rPr>
          <w:sz w:val="21"/>
        </w:rPr>
        <w:t xml:space="preserve">дыбыстарының алмасуы да жарыспалы сөздердің қатарын жасайды: </w:t>
      </w:r>
      <w:r>
        <w:rPr>
          <w:i/>
          <w:sz w:val="21"/>
        </w:rPr>
        <w:t xml:space="preserve">балуан – палуан, дозақ – тозақ </w:t>
      </w:r>
      <w:r>
        <w:rPr>
          <w:spacing w:val="-8"/>
          <w:sz w:val="21"/>
        </w:rPr>
        <w:t>т.</w:t>
      </w:r>
      <w:r>
        <w:rPr>
          <w:spacing w:val="-5"/>
          <w:sz w:val="21"/>
        </w:rPr>
        <w:t xml:space="preserve"> </w:t>
      </w:r>
      <w:r>
        <w:rPr>
          <w:sz w:val="21"/>
        </w:rPr>
        <w:t>б.</w:t>
      </w:r>
    </w:p>
    <w:p w:rsidR="008D7D1A" w:rsidRDefault="007905D9" w:rsidP="00730845">
      <w:pPr>
        <w:pStyle w:val="a6"/>
        <w:numPr>
          <w:ilvl w:val="0"/>
          <w:numId w:val="9"/>
        </w:numPr>
        <w:tabs>
          <w:tab w:val="left" w:pos="666"/>
        </w:tabs>
        <w:spacing w:before="1" w:line="228" w:lineRule="auto"/>
        <w:ind w:firstLine="283"/>
        <w:rPr>
          <w:sz w:val="21"/>
        </w:rPr>
      </w:pPr>
      <w:r>
        <w:rPr>
          <w:sz w:val="21"/>
        </w:rPr>
        <w:t>Араб-парсылық сөздің ауызекі тіл бойынша қалыптасқан сыңары мен көне жазба тіл жазба нұсқаларында кездесетін (оларда араб-парсы сөздері түпнұсқа тілдің орфографиясына сəйкес немесе жақындатып</w:t>
      </w:r>
      <w:r>
        <w:rPr>
          <w:spacing w:val="-22"/>
          <w:sz w:val="21"/>
        </w:rPr>
        <w:t xml:space="preserve"> </w:t>
      </w:r>
      <w:r>
        <w:rPr>
          <w:sz w:val="21"/>
        </w:rPr>
        <w:t xml:space="preserve">жа- зылады) екінші сыңары да варианттылық құбылысын туғызады: </w:t>
      </w:r>
      <w:r>
        <w:rPr>
          <w:i/>
          <w:sz w:val="21"/>
        </w:rPr>
        <w:t xml:space="preserve">əзиз </w:t>
      </w:r>
      <w:r>
        <w:rPr>
          <w:i/>
          <w:spacing w:val="-11"/>
          <w:sz w:val="21"/>
        </w:rPr>
        <w:t xml:space="preserve">– </w:t>
      </w:r>
      <w:r>
        <w:rPr>
          <w:i/>
          <w:sz w:val="21"/>
        </w:rPr>
        <w:t>ғазиз</w:t>
      </w:r>
      <w:r>
        <w:rPr>
          <w:i/>
          <w:spacing w:val="-4"/>
          <w:sz w:val="21"/>
        </w:rPr>
        <w:t xml:space="preserve"> </w:t>
      </w:r>
      <w:r>
        <w:rPr>
          <w:i/>
          <w:sz w:val="21"/>
        </w:rPr>
        <w:t>–</w:t>
      </w:r>
      <w:r>
        <w:rPr>
          <w:i/>
          <w:spacing w:val="-3"/>
          <w:sz w:val="21"/>
        </w:rPr>
        <w:t xml:space="preserve"> </w:t>
      </w:r>
      <w:r>
        <w:rPr>
          <w:i/>
          <w:sz w:val="21"/>
        </w:rPr>
        <w:t>əзіз,</w:t>
      </w:r>
      <w:r>
        <w:rPr>
          <w:i/>
          <w:spacing w:val="-3"/>
          <w:sz w:val="21"/>
        </w:rPr>
        <w:t xml:space="preserve"> </w:t>
      </w:r>
      <w:r>
        <w:rPr>
          <w:i/>
          <w:sz w:val="21"/>
        </w:rPr>
        <w:t>зəр</w:t>
      </w:r>
      <w:r>
        <w:rPr>
          <w:i/>
          <w:spacing w:val="-4"/>
          <w:sz w:val="21"/>
        </w:rPr>
        <w:t xml:space="preserve"> </w:t>
      </w:r>
      <w:r>
        <w:rPr>
          <w:i/>
          <w:sz w:val="21"/>
        </w:rPr>
        <w:t>–</w:t>
      </w:r>
      <w:r>
        <w:rPr>
          <w:i/>
          <w:spacing w:val="-3"/>
          <w:sz w:val="21"/>
        </w:rPr>
        <w:t xml:space="preserve"> </w:t>
      </w:r>
      <w:r>
        <w:rPr>
          <w:i/>
          <w:sz w:val="21"/>
        </w:rPr>
        <w:t>заһар,</w:t>
      </w:r>
      <w:r>
        <w:rPr>
          <w:i/>
          <w:spacing w:val="-3"/>
          <w:sz w:val="21"/>
        </w:rPr>
        <w:t xml:space="preserve"> </w:t>
      </w:r>
      <w:r>
        <w:rPr>
          <w:i/>
          <w:sz w:val="21"/>
        </w:rPr>
        <w:t>үкім</w:t>
      </w:r>
      <w:r>
        <w:rPr>
          <w:i/>
          <w:spacing w:val="-4"/>
          <w:sz w:val="21"/>
        </w:rPr>
        <w:t xml:space="preserve"> </w:t>
      </w:r>
      <w:r>
        <w:rPr>
          <w:i/>
          <w:sz w:val="21"/>
        </w:rPr>
        <w:t>–</w:t>
      </w:r>
      <w:r>
        <w:rPr>
          <w:i/>
          <w:spacing w:val="-3"/>
          <w:sz w:val="21"/>
        </w:rPr>
        <w:t xml:space="preserve"> </w:t>
      </w:r>
      <w:r>
        <w:rPr>
          <w:i/>
          <w:sz w:val="21"/>
        </w:rPr>
        <w:t>хүкім,</w:t>
      </w:r>
      <w:r>
        <w:rPr>
          <w:i/>
          <w:spacing w:val="-3"/>
          <w:sz w:val="21"/>
        </w:rPr>
        <w:t xml:space="preserve"> құрмет </w:t>
      </w:r>
      <w:r>
        <w:rPr>
          <w:i/>
          <w:sz w:val="21"/>
        </w:rPr>
        <w:t>–</w:t>
      </w:r>
      <w:r>
        <w:rPr>
          <w:i/>
          <w:spacing w:val="-4"/>
          <w:sz w:val="21"/>
        </w:rPr>
        <w:t xml:space="preserve"> </w:t>
      </w:r>
      <w:r>
        <w:rPr>
          <w:i/>
          <w:sz w:val="21"/>
        </w:rPr>
        <w:t>хұрмет,</w:t>
      </w:r>
      <w:r>
        <w:rPr>
          <w:i/>
          <w:spacing w:val="-3"/>
          <w:sz w:val="21"/>
        </w:rPr>
        <w:t xml:space="preserve"> </w:t>
      </w:r>
      <w:r>
        <w:rPr>
          <w:i/>
          <w:sz w:val="21"/>
        </w:rPr>
        <w:t>əділет</w:t>
      </w:r>
      <w:r>
        <w:rPr>
          <w:i/>
          <w:spacing w:val="-3"/>
          <w:sz w:val="21"/>
        </w:rPr>
        <w:t xml:space="preserve"> </w:t>
      </w:r>
      <w:r>
        <w:rPr>
          <w:i/>
          <w:sz w:val="21"/>
        </w:rPr>
        <w:t>–</w:t>
      </w:r>
      <w:r>
        <w:rPr>
          <w:i/>
          <w:spacing w:val="-4"/>
          <w:sz w:val="21"/>
        </w:rPr>
        <w:t xml:space="preserve"> </w:t>
      </w:r>
      <w:r>
        <w:rPr>
          <w:i/>
          <w:sz w:val="21"/>
        </w:rPr>
        <w:t xml:space="preserve">ғаділет </w:t>
      </w:r>
      <w:r>
        <w:rPr>
          <w:spacing w:val="-4"/>
          <w:sz w:val="21"/>
        </w:rPr>
        <w:t>т.б.</w:t>
      </w:r>
    </w:p>
    <w:p w:rsidR="008D7D1A" w:rsidRDefault="007905D9" w:rsidP="00730845">
      <w:pPr>
        <w:pStyle w:val="a6"/>
        <w:numPr>
          <w:ilvl w:val="0"/>
          <w:numId w:val="9"/>
        </w:numPr>
        <w:tabs>
          <w:tab w:val="left" w:pos="664"/>
        </w:tabs>
        <w:spacing w:before="2" w:line="218" w:lineRule="auto"/>
        <w:ind w:firstLine="283"/>
        <w:rPr>
          <w:sz w:val="21"/>
        </w:rPr>
      </w:pPr>
      <w:r>
        <w:rPr>
          <w:sz w:val="21"/>
        </w:rPr>
        <w:t>Қазақ тіліндегі араб-парсы сөздерінің бірнеше тұлғаларда жұмса- луына</w:t>
      </w:r>
      <w:r>
        <w:rPr>
          <w:spacing w:val="-11"/>
          <w:sz w:val="21"/>
        </w:rPr>
        <w:t xml:space="preserve"> </w:t>
      </w:r>
      <w:r>
        <w:rPr>
          <w:sz w:val="21"/>
        </w:rPr>
        <w:t>көрші</w:t>
      </w:r>
      <w:r>
        <w:rPr>
          <w:spacing w:val="-11"/>
          <w:sz w:val="21"/>
        </w:rPr>
        <w:t xml:space="preserve"> </w:t>
      </w:r>
      <w:r>
        <w:rPr>
          <w:sz w:val="21"/>
        </w:rPr>
        <w:t>түркі</w:t>
      </w:r>
      <w:r>
        <w:rPr>
          <w:spacing w:val="-10"/>
          <w:sz w:val="21"/>
        </w:rPr>
        <w:t xml:space="preserve"> </w:t>
      </w:r>
      <w:r>
        <w:rPr>
          <w:sz w:val="21"/>
        </w:rPr>
        <w:t>халықтарының</w:t>
      </w:r>
      <w:r>
        <w:rPr>
          <w:spacing w:val="-11"/>
          <w:sz w:val="21"/>
        </w:rPr>
        <w:t xml:space="preserve"> </w:t>
      </w:r>
      <w:r>
        <w:rPr>
          <w:sz w:val="21"/>
        </w:rPr>
        <w:t>да</w:t>
      </w:r>
      <w:r>
        <w:rPr>
          <w:spacing w:val="-11"/>
          <w:sz w:val="21"/>
        </w:rPr>
        <w:t xml:space="preserve"> </w:t>
      </w:r>
      <w:r>
        <w:rPr>
          <w:sz w:val="21"/>
        </w:rPr>
        <w:t>əсері</w:t>
      </w:r>
      <w:r>
        <w:rPr>
          <w:spacing w:val="-10"/>
          <w:sz w:val="21"/>
        </w:rPr>
        <w:t xml:space="preserve"> </w:t>
      </w:r>
      <w:r>
        <w:rPr>
          <w:sz w:val="21"/>
        </w:rPr>
        <w:t>бар.</w:t>
      </w:r>
      <w:r>
        <w:rPr>
          <w:spacing w:val="-11"/>
          <w:sz w:val="21"/>
        </w:rPr>
        <w:t xml:space="preserve"> </w:t>
      </w:r>
      <w:r>
        <w:rPr>
          <w:sz w:val="21"/>
        </w:rPr>
        <w:t>Өзге</w:t>
      </w:r>
      <w:r>
        <w:rPr>
          <w:spacing w:val="-11"/>
          <w:sz w:val="21"/>
        </w:rPr>
        <w:t xml:space="preserve"> </w:t>
      </w:r>
      <w:r>
        <w:rPr>
          <w:sz w:val="21"/>
        </w:rPr>
        <w:t>түркі</w:t>
      </w:r>
      <w:r>
        <w:rPr>
          <w:spacing w:val="-10"/>
          <w:sz w:val="21"/>
        </w:rPr>
        <w:t xml:space="preserve"> </w:t>
      </w:r>
      <w:r>
        <w:rPr>
          <w:sz w:val="21"/>
        </w:rPr>
        <w:t>тілдеріне</w:t>
      </w:r>
      <w:r>
        <w:rPr>
          <w:spacing w:val="-11"/>
          <w:sz w:val="21"/>
        </w:rPr>
        <w:t xml:space="preserve"> </w:t>
      </w:r>
      <w:r>
        <w:rPr>
          <w:sz w:val="21"/>
        </w:rPr>
        <w:t>енген сөз сол тілдің дыбыстау заңдылықтарымен емлелік қағидаларына бейім- деліп барып қазақ тіліне ауысқанда, қазақ тілінде бұрыннан бар балама- сымен жарыспалы түрде</w:t>
      </w:r>
      <w:r>
        <w:rPr>
          <w:spacing w:val="-3"/>
          <w:sz w:val="21"/>
        </w:rPr>
        <w:t xml:space="preserve"> </w:t>
      </w:r>
      <w:r>
        <w:rPr>
          <w:sz w:val="21"/>
        </w:rPr>
        <w:t>жұмсалады.</w:t>
      </w:r>
    </w:p>
    <w:p w:rsidR="008D7D1A" w:rsidRDefault="007905D9" w:rsidP="00730845">
      <w:pPr>
        <w:pStyle w:val="a6"/>
        <w:numPr>
          <w:ilvl w:val="0"/>
          <w:numId w:val="9"/>
        </w:numPr>
        <w:tabs>
          <w:tab w:val="left" w:pos="690"/>
        </w:tabs>
        <w:spacing w:before="1" w:line="218" w:lineRule="auto"/>
        <w:ind w:firstLine="283"/>
        <w:rPr>
          <w:sz w:val="21"/>
        </w:rPr>
      </w:pPr>
      <w:r>
        <w:rPr>
          <w:sz w:val="21"/>
        </w:rPr>
        <w:t xml:space="preserve">Қазіргі жазу практикасында кездесетін варианттардың бір тобы қазіргі жазба тілде емлесі толық айқындалған араб-парсы сөзін қате </w:t>
      </w:r>
      <w:r>
        <w:rPr>
          <w:spacing w:val="-3"/>
          <w:sz w:val="21"/>
        </w:rPr>
        <w:t xml:space="preserve">жазудан </w:t>
      </w:r>
      <w:r>
        <w:rPr>
          <w:sz w:val="21"/>
        </w:rPr>
        <w:t>да пайда болады</w:t>
      </w:r>
      <w:r>
        <w:rPr>
          <w:i/>
          <w:sz w:val="21"/>
        </w:rPr>
        <w:t xml:space="preserve">: хикая – һікая, еш – һеш, лай – ылай, лаж – ылаж, лайық – ылайық </w:t>
      </w:r>
      <w:r>
        <w:rPr>
          <w:spacing w:val="-4"/>
          <w:sz w:val="21"/>
        </w:rPr>
        <w:t xml:space="preserve">т.б. </w:t>
      </w:r>
      <w:r>
        <w:rPr>
          <w:sz w:val="21"/>
        </w:rPr>
        <w:t>Бұл қатарлардың соңғылары емлелік ағат- тықтар болып</w:t>
      </w:r>
      <w:r>
        <w:rPr>
          <w:spacing w:val="-2"/>
          <w:sz w:val="21"/>
        </w:rPr>
        <w:t xml:space="preserve"> </w:t>
      </w:r>
      <w:r>
        <w:rPr>
          <w:sz w:val="21"/>
        </w:rPr>
        <w:t>табылады.</w:t>
      </w:r>
    </w:p>
    <w:p w:rsidR="008D7D1A" w:rsidRDefault="007905D9">
      <w:pPr>
        <w:pStyle w:val="a3"/>
        <w:spacing w:before="1" w:line="218" w:lineRule="auto"/>
        <w:ind w:firstLine="283"/>
      </w:pPr>
      <w:r>
        <w:t>Араб-парсылық сөздердің жазылуында кездесетін ауытқушылықтар- дың бірі кісі аттарының емлесіне байланысты. Осыған орай «Қазақ тіл орфграфиялық ережелерінің» өзгертулер мен толықтырулар енгізілген жаңа нұсқасында арнайы қағида берілді; онда «қазақтың төл сөздері</w:t>
      </w:r>
      <w:r>
        <w:rPr>
          <w:spacing w:val="-33"/>
        </w:rPr>
        <w:t xml:space="preserve"> </w:t>
      </w:r>
      <w:r>
        <w:t>мен араб-парсы тілдерінен енген сөздерден жасалған кісі аттары қатарынан екі дауыссыз дыбыстан басталмайды, олардың алдынан не ортасынан</w:t>
      </w:r>
      <w:r>
        <w:rPr>
          <w:spacing w:val="-32"/>
        </w:rPr>
        <w:t xml:space="preserve"> </w:t>
      </w:r>
      <w:r>
        <w:rPr>
          <w:b/>
        </w:rPr>
        <w:t>ы, і</w:t>
      </w:r>
      <w:r>
        <w:rPr>
          <w:b/>
          <w:spacing w:val="11"/>
        </w:rPr>
        <w:t xml:space="preserve"> </w:t>
      </w:r>
      <w:r>
        <w:t>əріптерінің</w:t>
      </w:r>
      <w:r>
        <w:rPr>
          <w:spacing w:val="10"/>
        </w:rPr>
        <w:t xml:space="preserve"> </w:t>
      </w:r>
      <w:r>
        <w:t>бірі</w:t>
      </w:r>
      <w:r>
        <w:rPr>
          <w:spacing w:val="11"/>
        </w:rPr>
        <w:t xml:space="preserve"> </w:t>
      </w:r>
      <w:r>
        <w:t>жазылады»</w:t>
      </w:r>
      <w:r>
        <w:rPr>
          <w:spacing w:val="12"/>
        </w:rPr>
        <w:t xml:space="preserve"> </w:t>
      </w:r>
      <w:r>
        <w:t>деп</w:t>
      </w:r>
      <w:r>
        <w:rPr>
          <w:spacing w:val="11"/>
        </w:rPr>
        <w:t xml:space="preserve"> </w:t>
      </w:r>
      <w:r>
        <w:t>көрсетілген.</w:t>
      </w:r>
      <w:r>
        <w:rPr>
          <w:spacing w:val="11"/>
        </w:rPr>
        <w:t xml:space="preserve"> </w:t>
      </w:r>
      <w:r>
        <w:t>Осы</w:t>
      </w:r>
      <w:r>
        <w:rPr>
          <w:spacing w:val="11"/>
        </w:rPr>
        <w:t xml:space="preserve"> </w:t>
      </w:r>
      <w:r>
        <w:t>ережеде</w:t>
      </w:r>
      <w:r>
        <w:rPr>
          <w:spacing w:val="12"/>
        </w:rPr>
        <w:t xml:space="preserve"> </w:t>
      </w:r>
      <w:r>
        <w:t>қазіргі</w:t>
      </w:r>
      <w:r>
        <w:rPr>
          <w:spacing w:val="11"/>
        </w:rPr>
        <w:t xml:space="preserve"> </w:t>
      </w:r>
      <w:r>
        <w:t>жазу</w:t>
      </w:r>
    </w:p>
    <w:p w:rsidR="008D7D1A" w:rsidRDefault="008D7D1A">
      <w:pPr>
        <w:spacing w:line="21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312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20"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21" name="Line 720"/>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719"/>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92416" id="Group 718" o:spid="_x0000_s1026" style="position:absolute;margin-left:42.5pt;margin-top:9.65pt;width:326pt;height:6pt;z-index:-2254336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SuTwMAAPcIAAAOAAAAZHJzL2Uyb0RvYy54bWzUVm1v0zAQ/o7Ef7D8vctL07do6TT1ZUIa&#10;MLHxA9zESSwSO9hu04L475ztpGuHpsGQkOiH9Jyzz3fP85ydy6t9XaEdlYoJnuDgwseI8lRkjBcJ&#10;/vywHkwxUprwjFSC0wQfqMJX87dvLtsmpqEoRZVRiSAIV3HbJLjUuok9T6UlrYm6EA3l4MyFrImG&#10;oSy8TJIWoteVF/r+2GuFzBopUqoUvF06J57b+HlOU/0xzxXVqEow5KbtU9rnxjy9+SWJC0makqVd&#10;GuQVWdSEcdj0GGpJNEFbyX4JVbNUCiVyfZGK2hN5zlJqa4BqAv9JNTdSbBtbSxG3RXOECaB9gtOr&#10;w6YfdncSsQy4CwEfTmogye6LJsHUwNM2RQyzbmRz39xJVyOYtyL9osDtPfWbceEmo037XmQQkGy1&#10;sPDsc1mbEFA42lsWDkcW6F6jFF5GQeQDtRil4JuMjWlZSkug0qyajsAJvmA27D2rbu14ZKowC005&#10;Jj0Suz1tnl1epiiQm3pEVP0dovclaaglShmsjogGPaK3jFM0cSmZvWHSgjs00z3v0ERcLErCC2rD&#10;PRwaQC6wRZwtMQMFVLyIbo/T0J84nHqEH1E6x4jEjVT6hooaGSPBFaRteSO7W6UdnP0UQyMXa1ZV&#10;lp2KozbB4yFwYzxKVCwzTjuQxWZRSbQjpgvtr+PmbBqonWc2WElJtupsTVjlbOCy4iYe1AHpdJZr&#10;s+8zf7aarqbRIArHq0HkL5eD6/UiGozXwWS0HC4Xi2Xww6QWRHHJsoxyk13f8kH0ewLoDh/XrMem&#10;P8LgnUe38oNk+3+bNAjR8edUuBHZ4U4aaM170OQ/E2fYi/MTnJIguwoUGswMMZ3c+n5XrtmP8ryW&#10;UrSGIuiaM326BX19L+ozHM8mtpFDPzwXaDgNx66No1GnlP7k6OXXKVRC7n+k0CCcwIFiVfmsRNf2&#10;1218JtGaabiuKlbDKXTUMYn/M72elaROm/O5yl8tbCSFu3PhGwGMUshvGLVw3yZYfd0SSTGq3nEQ&#10;0iyIIji6tR1EI3NWInnq2Zx6CE8hVII1Rs5caHepbxvJihJ2CizHXFzD1ZMze3YZYbp2O+02ezHA&#10;7WqbtPsSMNf36djOf/xemf8E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DDvxK5PAwAA9wgAAA4AAAAAAAAAAAAAAAAA&#10;LgIAAGRycy9lMm9Eb2MueG1sUEsBAi0AFAAGAAgAAAAhAIVm2xHfAAAACAEAAA8AAAAAAAAAAAAA&#10;AAAAqQUAAGRycy9kb3ducmV2LnhtbFBLBQYAAAAABAAEAPMAAAC1BgAAAAA=&#10;">
                <v:line id="Line 720"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zwwAAANwAAAAPAAAAZHJzL2Rvd25yZXYueG1sRE9Na8JA&#10;EL0L/Q/LFHrTjSIlpK7SWoRCD5LEi7chO02i2dmwu01if71bKPQ2j/c5m91kOjGQ861lBctFAoK4&#10;srrlWsGpPMxTED4ga+wsk4IbedhtH2YbzLQdOaehCLWIIewzVNCE0GdS+qohg35he+LIfVlnMETo&#10;aqkdjjHcdHKVJM/SYMuxocGe9g1V1+LbKEjL3r/f9ueDPbrLT/65zmmNb0o9PU6vLyACTeFf/Of+&#10;0HH+agm/z8QL5PYOAAD//wMAUEsBAi0AFAAGAAgAAAAhANvh9svuAAAAhQEAABMAAAAAAAAAAAAA&#10;AAAAAAAAAFtDb250ZW50X1R5cGVzXS54bWxQSwECLQAUAAYACAAAACEAWvQsW78AAAAVAQAACwAA&#10;AAAAAAAAAAAAAAAfAQAAX3JlbHMvLnJlbHNQSwECLQAUAAYACAAAACEAM+bZc8MAAADcAAAADwAA&#10;AAAAAAAAAAAAAAAHAgAAZHJzL2Rvd25yZXYueG1sUEsFBgAAAAADAAMAtwAAAPcCAAAAAA==&#10;" strokeweight=".5pt"/>
                <v:rect id="Rectangle 719"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hSwAAAANwAAAAPAAAAZHJzL2Rvd25yZXYueG1sRE9Li8Iw&#10;EL4v+B/CCHtbU3sQqUZRoeChsvgCj0MztsVmUprU1n+/WRC8zcf3nOV6MLV4UusqywqmkwgEcW51&#10;xYWCyzn9mYNwHlljbZkUvMjBejX6WmKibc9Hep58IUIIuwQVlN43iZQuL8mgm9iGOHB32xr0AbaF&#10;1C32IdzUMo6imTRYcWgosaFdSfnj1BkFv2Z70DeXvfZZ5ue97q4m7VKlvsfDZgHC0+A/4rd7r8P8&#10;OIb/Z8IFcvUHAAD//wMAUEsBAi0AFAAGAAgAAAAhANvh9svuAAAAhQEAABMAAAAAAAAAAAAAAAAA&#10;AAAAAFtDb250ZW50X1R5cGVzXS54bWxQSwECLQAUAAYACAAAACEAWvQsW78AAAAVAQAACwAAAAAA&#10;AAAAAAAAAAAfAQAAX3JlbHMvLnJlbHNQSwECLQAUAAYACAAAACEA+HHYUsAAAADcAAAADwAAAAAA&#10;AAAAAAAAAAAHAgAAZHJzL2Rvd25yZXYueG1sUEsFBgAAAAADAAMAtwAAAPQ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14" w:line="218" w:lineRule="auto"/>
        <w:ind w:left="150" w:right="148"/>
        <w:jc w:val="both"/>
        <w:rPr>
          <w:sz w:val="21"/>
        </w:rPr>
      </w:pPr>
      <w:r>
        <w:rPr>
          <w:sz w:val="21"/>
        </w:rPr>
        <w:t xml:space="preserve">тəжірибесінде </w:t>
      </w:r>
      <w:r>
        <w:rPr>
          <w:i/>
          <w:sz w:val="21"/>
        </w:rPr>
        <w:t xml:space="preserve">Смайыл, Сқақ, Рза, Слен, Смадияр </w:t>
      </w:r>
      <w:r>
        <w:rPr>
          <w:sz w:val="21"/>
        </w:rPr>
        <w:t xml:space="preserve">тəрізді қате жазылып жүрген есімдердің </w:t>
      </w:r>
      <w:r>
        <w:rPr>
          <w:i/>
          <w:sz w:val="21"/>
        </w:rPr>
        <w:t xml:space="preserve">Ысмайыл </w:t>
      </w:r>
      <w:r>
        <w:rPr>
          <w:sz w:val="21"/>
        </w:rPr>
        <w:t xml:space="preserve">немесе </w:t>
      </w:r>
      <w:r>
        <w:rPr>
          <w:i/>
          <w:sz w:val="21"/>
        </w:rPr>
        <w:t xml:space="preserve">Сымайыл, Сылан, Ысқақ, Ырза, Ысмадияр </w:t>
      </w:r>
      <w:r>
        <w:rPr>
          <w:sz w:val="21"/>
        </w:rPr>
        <w:t xml:space="preserve">немесе </w:t>
      </w:r>
      <w:r>
        <w:rPr>
          <w:i/>
          <w:sz w:val="21"/>
        </w:rPr>
        <w:t xml:space="preserve">Сымадияр </w:t>
      </w:r>
      <w:r>
        <w:rPr>
          <w:sz w:val="21"/>
        </w:rPr>
        <w:t xml:space="preserve">түрінде дұрыс жазылуы берілген. Бұл ара- дағы заңдылық – қазақ тілі төл сөздерінің өзі екі дауыссыз дыбыстан басталмайды, сондықтан да ауызекі тіл арқылы енген араб-парсылық сөздер эпентеза, протеза құбылыстарына міндетті түрде ұшырайды. Жəне бір жағдай – </w:t>
      </w:r>
      <w:r>
        <w:rPr>
          <w:i/>
          <w:sz w:val="21"/>
        </w:rPr>
        <w:t xml:space="preserve">Смат, Сқақ, Смайыл, Смағұл </w:t>
      </w:r>
      <w:r>
        <w:rPr>
          <w:sz w:val="21"/>
        </w:rPr>
        <w:t xml:space="preserve">түрінде жазылып жүр- ген кісі аттары араб-парсы тілдерінің өзінде </w:t>
      </w:r>
      <w:r>
        <w:rPr>
          <w:b/>
          <w:sz w:val="21"/>
        </w:rPr>
        <w:t xml:space="preserve">с </w:t>
      </w:r>
      <w:r>
        <w:rPr>
          <w:sz w:val="21"/>
        </w:rPr>
        <w:t>дыбысынан басталмайды. Ал</w:t>
      </w:r>
      <w:r>
        <w:rPr>
          <w:spacing w:val="-7"/>
          <w:sz w:val="21"/>
        </w:rPr>
        <w:t xml:space="preserve"> </w:t>
      </w:r>
      <w:r>
        <w:rPr>
          <w:sz w:val="21"/>
        </w:rPr>
        <w:t>жергілікті</w:t>
      </w:r>
      <w:r>
        <w:rPr>
          <w:spacing w:val="-6"/>
          <w:sz w:val="21"/>
        </w:rPr>
        <w:t xml:space="preserve"> </w:t>
      </w:r>
      <w:r>
        <w:rPr>
          <w:sz w:val="21"/>
        </w:rPr>
        <w:t>аймақтардың</w:t>
      </w:r>
      <w:r>
        <w:rPr>
          <w:spacing w:val="-6"/>
          <w:sz w:val="21"/>
        </w:rPr>
        <w:t xml:space="preserve"> </w:t>
      </w:r>
      <w:r>
        <w:rPr>
          <w:sz w:val="21"/>
        </w:rPr>
        <w:t>тілдік</w:t>
      </w:r>
      <w:r>
        <w:rPr>
          <w:spacing w:val="-6"/>
          <w:sz w:val="21"/>
        </w:rPr>
        <w:t xml:space="preserve"> </w:t>
      </w:r>
      <w:r>
        <w:rPr>
          <w:sz w:val="21"/>
        </w:rPr>
        <w:t>ерекшеліктеріне</w:t>
      </w:r>
      <w:r>
        <w:rPr>
          <w:spacing w:val="-6"/>
          <w:sz w:val="21"/>
        </w:rPr>
        <w:t xml:space="preserve"> </w:t>
      </w:r>
      <w:r>
        <w:rPr>
          <w:sz w:val="21"/>
        </w:rPr>
        <w:t>орай</w:t>
      </w:r>
      <w:r>
        <w:rPr>
          <w:spacing w:val="-6"/>
          <w:sz w:val="21"/>
        </w:rPr>
        <w:t xml:space="preserve"> </w:t>
      </w:r>
      <w:r>
        <w:rPr>
          <w:sz w:val="21"/>
        </w:rPr>
        <w:t>бұндай</w:t>
      </w:r>
      <w:r>
        <w:rPr>
          <w:spacing w:val="-6"/>
          <w:sz w:val="21"/>
        </w:rPr>
        <w:t xml:space="preserve"> </w:t>
      </w:r>
      <w:r>
        <w:rPr>
          <w:sz w:val="21"/>
        </w:rPr>
        <w:t>кісі</w:t>
      </w:r>
      <w:r>
        <w:rPr>
          <w:spacing w:val="-6"/>
          <w:sz w:val="21"/>
        </w:rPr>
        <w:t xml:space="preserve"> </w:t>
      </w:r>
      <w:r>
        <w:rPr>
          <w:sz w:val="21"/>
        </w:rPr>
        <w:t>атта- рының</w:t>
      </w:r>
      <w:r>
        <w:rPr>
          <w:spacing w:val="-12"/>
          <w:sz w:val="21"/>
        </w:rPr>
        <w:t xml:space="preserve"> </w:t>
      </w:r>
      <w:r>
        <w:rPr>
          <w:sz w:val="21"/>
        </w:rPr>
        <w:t>əртүрлі</w:t>
      </w:r>
      <w:r>
        <w:rPr>
          <w:spacing w:val="-12"/>
          <w:sz w:val="21"/>
        </w:rPr>
        <w:t xml:space="preserve"> </w:t>
      </w:r>
      <w:r>
        <w:rPr>
          <w:sz w:val="21"/>
        </w:rPr>
        <w:t>айтылып</w:t>
      </w:r>
      <w:r>
        <w:rPr>
          <w:spacing w:val="-12"/>
          <w:sz w:val="21"/>
        </w:rPr>
        <w:t xml:space="preserve"> </w:t>
      </w:r>
      <w:r>
        <w:rPr>
          <w:sz w:val="21"/>
        </w:rPr>
        <w:t>жəне</w:t>
      </w:r>
      <w:r>
        <w:rPr>
          <w:spacing w:val="-12"/>
          <w:sz w:val="21"/>
        </w:rPr>
        <w:t xml:space="preserve"> </w:t>
      </w:r>
      <w:r>
        <w:rPr>
          <w:i/>
          <w:sz w:val="21"/>
        </w:rPr>
        <w:t>Сымайыл</w:t>
      </w:r>
      <w:r>
        <w:rPr>
          <w:i/>
          <w:spacing w:val="-12"/>
          <w:sz w:val="21"/>
        </w:rPr>
        <w:t xml:space="preserve"> </w:t>
      </w:r>
      <w:r>
        <w:rPr>
          <w:i/>
          <w:sz w:val="21"/>
        </w:rPr>
        <w:t>–</w:t>
      </w:r>
      <w:r>
        <w:rPr>
          <w:i/>
          <w:spacing w:val="-12"/>
          <w:sz w:val="21"/>
        </w:rPr>
        <w:t xml:space="preserve"> </w:t>
      </w:r>
      <w:r>
        <w:rPr>
          <w:i/>
          <w:sz w:val="21"/>
        </w:rPr>
        <w:t>Ысмайыл,</w:t>
      </w:r>
      <w:r>
        <w:rPr>
          <w:i/>
          <w:spacing w:val="-12"/>
          <w:sz w:val="21"/>
        </w:rPr>
        <w:t xml:space="preserve"> </w:t>
      </w:r>
      <w:r>
        <w:rPr>
          <w:i/>
          <w:sz w:val="21"/>
        </w:rPr>
        <w:t>Сымағұл</w:t>
      </w:r>
      <w:r>
        <w:rPr>
          <w:i/>
          <w:spacing w:val="-11"/>
          <w:sz w:val="21"/>
        </w:rPr>
        <w:t xml:space="preserve"> </w:t>
      </w:r>
      <w:r>
        <w:rPr>
          <w:i/>
          <w:sz w:val="21"/>
        </w:rPr>
        <w:t>–</w:t>
      </w:r>
      <w:r>
        <w:rPr>
          <w:i/>
          <w:spacing w:val="-12"/>
          <w:sz w:val="21"/>
        </w:rPr>
        <w:t xml:space="preserve"> </w:t>
      </w:r>
      <w:r>
        <w:rPr>
          <w:i/>
          <w:sz w:val="21"/>
        </w:rPr>
        <w:t xml:space="preserve">Ысмағұл, Сымадияр – Ысмадияр </w:t>
      </w:r>
      <w:r>
        <w:rPr>
          <w:sz w:val="21"/>
        </w:rPr>
        <w:t>болып екі түрлі жазылуы емлелік қате болып есептелмейді.</w:t>
      </w:r>
    </w:p>
    <w:p w:rsidR="008D7D1A" w:rsidRDefault="007905D9">
      <w:pPr>
        <w:pStyle w:val="a3"/>
        <w:spacing w:before="3" w:line="218" w:lineRule="auto"/>
        <w:ind w:firstLine="283"/>
      </w:pPr>
      <w:r>
        <w:t xml:space="preserve">Қазіргі қазақ əдеби тілі сөздік құрамындағы орыс тілінен </w:t>
      </w:r>
      <w:r>
        <w:rPr>
          <w:spacing w:val="-3"/>
        </w:rPr>
        <w:t xml:space="preserve">жəне </w:t>
      </w:r>
      <w:r>
        <w:t>араб-парсы</w:t>
      </w:r>
      <w:r>
        <w:rPr>
          <w:spacing w:val="-17"/>
        </w:rPr>
        <w:t xml:space="preserve"> </w:t>
      </w:r>
      <w:r>
        <w:t>тілінен</w:t>
      </w:r>
      <w:r>
        <w:rPr>
          <w:spacing w:val="-17"/>
        </w:rPr>
        <w:t xml:space="preserve"> </w:t>
      </w:r>
      <w:r>
        <w:t>ауысқан</w:t>
      </w:r>
      <w:r>
        <w:rPr>
          <w:spacing w:val="-17"/>
        </w:rPr>
        <w:t xml:space="preserve"> </w:t>
      </w:r>
      <w:r>
        <w:t>сөздер</w:t>
      </w:r>
      <w:r>
        <w:rPr>
          <w:spacing w:val="-17"/>
        </w:rPr>
        <w:t xml:space="preserve"> </w:t>
      </w:r>
      <w:r>
        <w:t>–</w:t>
      </w:r>
      <w:r>
        <w:rPr>
          <w:spacing w:val="-16"/>
        </w:rPr>
        <w:t xml:space="preserve"> </w:t>
      </w:r>
      <w:r>
        <w:t>көлемді</w:t>
      </w:r>
      <w:r>
        <w:rPr>
          <w:spacing w:val="-17"/>
        </w:rPr>
        <w:t xml:space="preserve"> </w:t>
      </w:r>
      <w:r>
        <w:t>қабаттардың</w:t>
      </w:r>
      <w:r>
        <w:rPr>
          <w:spacing w:val="-17"/>
        </w:rPr>
        <w:t xml:space="preserve"> </w:t>
      </w:r>
      <w:r>
        <w:t>бірі.</w:t>
      </w:r>
      <w:r>
        <w:rPr>
          <w:spacing w:val="-17"/>
        </w:rPr>
        <w:t xml:space="preserve"> </w:t>
      </w:r>
      <w:r>
        <w:t>Бұл</w:t>
      </w:r>
      <w:r>
        <w:rPr>
          <w:spacing w:val="-17"/>
        </w:rPr>
        <w:t xml:space="preserve"> </w:t>
      </w:r>
      <w:r>
        <w:t xml:space="preserve">қабат- тар төл тілдің сөздік қорын байытуға, стильдік мүмкіншіліктердің </w:t>
      </w:r>
      <w:r>
        <w:rPr>
          <w:spacing w:val="-3"/>
        </w:rPr>
        <w:t xml:space="preserve">көзін </w:t>
      </w:r>
      <w:r>
        <w:t xml:space="preserve">ашуға, синонимдік қатарлардың қызметін кеңейтуге </w:t>
      </w:r>
      <w:r>
        <w:rPr>
          <w:spacing w:val="-3"/>
        </w:rPr>
        <w:t xml:space="preserve">елеулі </w:t>
      </w:r>
      <w:r>
        <w:t>үлес қосты. Əсіресе совет дəуірінде енген орыс тілі сөздері қазақ əдеби тілінің тер- минологиялық</w:t>
      </w:r>
      <w:r>
        <w:rPr>
          <w:spacing w:val="-11"/>
        </w:rPr>
        <w:t xml:space="preserve"> </w:t>
      </w:r>
      <w:r>
        <w:t>жүйесін</w:t>
      </w:r>
      <w:r>
        <w:rPr>
          <w:spacing w:val="-11"/>
        </w:rPr>
        <w:t xml:space="preserve"> </w:t>
      </w:r>
      <w:r>
        <w:t>қалыптастырып,</w:t>
      </w:r>
      <w:r>
        <w:rPr>
          <w:spacing w:val="-9"/>
        </w:rPr>
        <w:t xml:space="preserve"> </w:t>
      </w:r>
      <w:r>
        <w:t>дамытуға,</w:t>
      </w:r>
      <w:r>
        <w:rPr>
          <w:spacing w:val="-10"/>
        </w:rPr>
        <w:t xml:space="preserve"> </w:t>
      </w:r>
      <w:r>
        <w:t>стильдік</w:t>
      </w:r>
      <w:r>
        <w:rPr>
          <w:spacing w:val="-10"/>
        </w:rPr>
        <w:t xml:space="preserve"> </w:t>
      </w:r>
      <w:r>
        <w:t>тармақтары- ның саралануына үлкен əсер етіп</w:t>
      </w:r>
      <w:r>
        <w:rPr>
          <w:spacing w:val="-5"/>
        </w:rPr>
        <w:t xml:space="preserve"> </w:t>
      </w:r>
      <w:r>
        <w:t>отыр.</w:t>
      </w:r>
    </w:p>
    <w:p w:rsidR="008D7D1A" w:rsidRDefault="007905D9">
      <w:pPr>
        <w:pStyle w:val="a3"/>
        <w:spacing w:before="2" w:line="218" w:lineRule="auto"/>
        <w:ind w:firstLine="283"/>
      </w:pPr>
      <w:r>
        <w:t>Бүгінгі қазақ жазу практикасы пайдаланып отырған орыс тілі сөз- дерінің емлесіне қатысты ережелер – белгілі бір ғылыми негіздерге,    тіл дамуының көпжылдық тəжірибесіне, қазақ тілінің ішкі фонетика- лық-грамматикалық заңдылықтарына, сондай-ақ əдеби тілдің қоғам- дық-əлеуметтік функциясына, оның ауызша жəне жазбаша формалары- ның</w:t>
      </w:r>
      <w:r>
        <w:rPr>
          <w:spacing w:val="-7"/>
        </w:rPr>
        <w:t xml:space="preserve"> </w:t>
      </w:r>
      <w:r>
        <w:t>рөліне,</w:t>
      </w:r>
      <w:r>
        <w:rPr>
          <w:spacing w:val="-7"/>
        </w:rPr>
        <w:t xml:space="preserve"> </w:t>
      </w:r>
      <w:r>
        <w:t>екітілділік</w:t>
      </w:r>
      <w:r>
        <w:rPr>
          <w:spacing w:val="-8"/>
        </w:rPr>
        <w:t xml:space="preserve"> </w:t>
      </w:r>
      <w:r>
        <w:t>құбылысына</w:t>
      </w:r>
      <w:r>
        <w:rPr>
          <w:spacing w:val="-7"/>
        </w:rPr>
        <w:t xml:space="preserve"> </w:t>
      </w:r>
      <w:r>
        <w:t>сүйеніліп</w:t>
      </w:r>
      <w:r>
        <w:rPr>
          <w:spacing w:val="-7"/>
        </w:rPr>
        <w:t xml:space="preserve"> </w:t>
      </w:r>
      <w:r>
        <w:t>жасалған</w:t>
      </w:r>
      <w:r>
        <w:rPr>
          <w:spacing w:val="-8"/>
        </w:rPr>
        <w:t xml:space="preserve"> </w:t>
      </w:r>
      <w:r>
        <w:t>қағидалар.</w:t>
      </w:r>
      <w:r>
        <w:rPr>
          <w:spacing w:val="-7"/>
        </w:rPr>
        <w:t xml:space="preserve"> </w:t>
      </w:r>
      <w:r>
        <w:t xml:space="preserve">Орыс тілі сөздерін түпнұсқа тілдегі орфографиясы бойынша жазу – бір ғана қазақ тілі емес, түркі тілдерінің барлығына да ортақ </w:t>
      </w:r>
      <w:r>
        <w:rPr>
          <w:spacing w:val="-4"/>
        </w:rPr>
        <w:t xml:space="preserve">сипат. </w:t>
      </w:r>
      <w:r>
        <w:t>Бұл ережеге бағынатын</w:t>
      </w:r>
      <w:r>
        <w:rPr>
          <w:spacing w:val="-5"/>
        </w:rPr>
        <w:t xml:space="preserve"> </w:t>
      </w:r>
      <w:r>
        <w:t>сөздер</w:t>
      </w:r>
      <w:r>
        <w:rPr>
          <w:spacing w:val="-5"/>
        </w:rPr>
        <w:t xml:space="preserve"> </w:t>
      </w:r>
      <w:r>
        <w:t>–</w:t>
      </w:r>
      <w:r>
        <w:rPr>
          <w:spacing w:val="-4"/>
        </w:rPr>
        <w:t xml:space="preserve"> </w:t>
      </w:r>
      <w:r>
        <w:t>қазақ</w:t>
      </w:r>
      <w:r>
        <w:rPr>
          <w:spacing w:val="-5"/>
        </w:rPr>
        <w:t xml:space="preserve"> </w:t>
      </w:r>
      <w:r>
        <w:t>əдеби</w:t>
      </w:r>
      <w:r>
        <w:rPr>
          <w:spacing w:val="-5"/>
        </w:rPr>
        <w:t xml:space="preserve"> </w:t>
      </w:r>
      <w:r>
        <w:t>тіліне</w:t>
      </w:r>
      <w:r>
        <w:rPr>
          <w:spacing w:val="-4"/>
        </w:rPr>
        <w:t xml:space="preserve"> </w:t>
      </w:r>
      <w:r>
        <w:t>жазба</w:t>
      </w:r>
      <w:r>
        <w:rPr>
          <w:spacing w:val="-5"/>
        </w:rPr>
        <w:t xml:space="preserve"> </w:t>
      </w:r>
      <w:r>
        <w:t>тілдің</w:t>
      </w:r>
      <w:r>
        <w:rPr>
          <w:spacing w:val="-5"/>
        </w:rPr>
        <w:t xml:space="preserve"> </w:t>
      </w:r>
      <w:r>
        <w:t>көмегі</w:t>
      </w:r>
      <w:r>
        <w:rPr>
          <w:spacing w:val="-4"/>
        </w:rPr>
        <w:t xml:space="preserve"> </w:t>
      </w:r>
      <w:r>
        <w:t>арқылы</w:t>
      </w:r>
      <w:r>
        <w:rPr>
          <w:spacing w:val="-5"/>
        </w:rPr>
        <w:t xml:space="preserve"> </w:t>
      </w:r>
      <w:r>
        <w:rPr>
          <w:spacing w:val="-3"/>
        </w:rPr>
        <w:t xml:space="preserve">енген, </w:t>
      </w:r>
      <w:r>
        <w:t xml:space="preserve">қоғамдық-саяси жəне ғылыми-техникалық мазмұндағы термин сөздер мен терминдік сөз тіркестері. Бұл қабатты орыс орфографиясына сəйкес жазу ұлттық терминологияның жасалу жолдары мен əдістерін қалыпта- стыруға, орфографиялық нормаларды бір қалыпқа түсіруге жəрдемде- седі. Сонымен қатар, Көпшілікке ортақ интернационалдық сипаттағы терминдерді бірыңғай жазу мəселесіне де айрықша мəн беріліп келеді. Бұл мектептерде, оқу орындарында орыс тілін оқып </w:t>
      </w:r>
      <w:r>
        <w:rPr>
          <w:spacing w:val="-4"/>
        </w:rPr>
        <w:t xml:space="preserve">үйрену, </w:t>
      </w:r>
      <w:r>
        <w:t>меңгеру жəне екітілділікті дамыту саясаты қоғамдық-саяси маңызды</w:t>
      </w:r>
      <w:r>
        <w:rPr>
          <w:spacing w:val="-25"/>
        </w:rPr>
        <w:t xml:space="preserve"> </w:t>
      </w:r>
      <w:r>
        <w:t>мақсаттарға да</w:t>
      </w:r>
      <w:r>
        <w:rPr>
          <w:spacing w:val="-1"/>
        </w:rPr>
        <w:t xml:space="preserve"> </w:t>
      </w:r>
      <w:r>
        <w:t>байланысты.</w:t>
      </w:r>
    </w:p>
    <w:p w:rsidR="008D7D1A" w:rsidRDefault="007905D9">
      <w:pPr>
        <w:pStyle w:val="a3"/>
        <w:spacing w:before="4" w:line="218" w:lineRule="auto"/>
        <w:ind w:firstLine="283"/>
      </w:pPr>
      <w:r>
        <w:t xml:space="preserve">Ауызша айтылуы бойынша жазылатын орыс тілінен енген </w:t>
      </w:r>
      <w:r>
        <w:rPr>
          <w:spacing w:val="-3"/>
        </w:rPr>
        <w:t xml:space="preserve">сөздердің </w:t>
      </w:r>
      <w:r>
        <w:t xml:space="preserve">емлесі де – айқындалған тұстардың бірі. Бірнеше вариантта жұмсалатын сөздердің əдеби үлгісі арнайы сөздіктерде ұсынылған. Сөздіктер, </w:t>
      </w:r>
      <w:r>
        <w:rPr>
          <w:spacing w:val="-4"/>
        </w:rPr>
        <w:t xml:space="preserve">бұл </w:t>
      </w:r>
      <w:r>
        <w:t>ретте, үлкен көмек көрсете алатын құралдардың бірі. Сөйтіп, орыс</w:t>
      </w:r>
      <w:r>
        <w:rPr>
          <w:spacing w:val="-31"/>
        </w:rPr>
        <w:t xml:space="preserve"> </w:t>
      </w:r>
      <w:r>
        <w:t>тілін- дегі</w:t>
      </w:r>
      <w:r>
        <w:rPr>
          <w:spacing w:val="17"/>
        </w:rPr>
        <w:t xml:space="preserve"> </w:t>
      </w:r>
      <w:r>
        <w:t>орфографиясы</w:t>
      </w:r>
      <w:r>
        <w:rPr>
          <w:spacing w:val="17"/>
        </w:rPr>
        <w:t xml:space="preserve"> </w:t>
      </w:r>
      <w:r>
        <w:t>сақталып</w:t>
      </w:r>
      <w:r>
        <w:rPr>
          <w:spacing w:val="18"/>
        </w:rPr>
        <w:t xml:space="preserve"> </w:t>
      </w:r>
      <w:r>
        <w:t>жазылуға</w:t>
      </w:r>
      <w:r>
        <w:rPr>
          <w:spacing w:val="17"/>
        </w:rPr>
        <w:t xml:space="preserve"> </w:t>
      </w:r>
      <w:r>
        <w:t>тиісті</w:t>
      </w:r>
      <w:r>
        <w:rPr>
          <w:spacing w:val="18"/>
        </w:rPr>
        <w:t xml:space="preserve"> </w:t>
      </w:r>
      <w:r>
        <w:t>сөздер</w:t>
      </w:r>
      <w:r>
        <w:rPr>
          <w:spacing w:val="17"/>
        </w:rPr>
        <w:t xml:space="preserve"> </w:t>
      </w:r>
      <w:r>
        <w:t>тобын</w:t>
      </w:r>
      <w:r>
        <w:rPr>
          <w:spacing w:val="18"/>
        </w:rPr>
        <w:t xml:space="preserve"> </w:t>
      </w:r>
      <w:r>
        <w:t>қазақ</w:t>
      </w:r>
      <w:r>
        <w:rPr>
          <w:spacing w:val="17"/>
        </w:rPr>
        <w:t xml:space="preserve"> </w:t>
      </w:r>
      <w:r>
        <w:rPr>
          <w:spacing w:val="-3"/>
        </w:rPr>
        <w:t>тілін-</w:t>
      </w:r>
    </w:p>
    <w:p w:rsidR="008D7D1A" w:rsidRDefault="008D7D1A">
      <w:pPr>
        <w:spacing w:line="21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73632"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17"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18" name="AutoShape 717"/>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716"/>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8ECDD" id="Group 715" o:spid="_x0000_s1026" style="position:absolute;margin-left:42.4pt;margin-top:9.9pt;width:326pt;height:3.25pt;z-index:-22542848;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ktOgQAAJQ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CF2/tRhDa8hSHQum/oTpKdv8xi0nlT7uf2kjI+w/CiT3zSI3Ws5PudG&#10;me36H2UKgHzfSaLnOVM1QoDj7Jmi8HKMgnjuWAIvQz/0ILQOS0AW+sGUzOBxUkAocdcshKQCmT+f&#10;mfglxXrYG02CYWNEu1wemyPJzMEs9AmyTZ8I1f+M0M8FbwXFSSNVR0LBTEPoI/hPSkDq1JBKmpZR&#10;fU7nmQTt1MD6F4mchRA8oCQY+4YSS+aJkAAFRz6Azr3unoSkcPDDR92ZUkhhRUFOB9u3QGhWV1AV&#10;34+Yx4B8/DOn5Ecl3yp957Ktx3pGBw+QFimwSoQ0nvj+W1Bjq4VQwQ2o0CoRVDgNw7egJlYLocIb&#10;UJFVIqjpOJq+BQX8GhYQKjqDAkpzSxovLI/JczMQCSvGsRt6VAGt1JjDWyDMpj4ggBKSfkMXGHm3&#10;Lrj8bl2TM9QErQ3mdzBdQfu8bpzKYdA4dyb+Le/QYzQdl6xfOBR3fFHLg9hKEnVXtQ6HnKRVc64V&#10;RNGlt1Z82tAS3Hg2h8CduXpSsFuMYjTx5xeKRgw2oMlUEkc30PuzsmjkpqwqSuKqIefGExNFLasy&#10;RSH6p1W+W1aKHTgOGfoMtXahBs28SQmsEDxdD+uOl5VZw+EVZQHU7kAqVjFNkT/n3nw9W8/CURhE&#10;61HorVajx80yHEUbfzpZjVfL5cr/CxPMD+OiTFPRoHV2ovnh+xrcMFvNLDrOtAsvLpzd0Oe1s+6l&#10;GUQy+GJ/yTvoyKa5mXa8k+kLNDolzYiGKwUsCqn+cFgP43nh6N/3XAmHVT800K7nfhjiPKeHcDLF&#10;tq/OJbtzCW8SgFo4nQOliMtlZ+4A+1aVeQEn+VScjcROnZXYC8k+Y9XwABPjXxsdkLJmdPwCNQjt&#10;oxIwOiJkGmmDIXM1OlgjlwXoiUelZI8JBiTRLCA/jhss6V+cKNCdgVKor8CjicVjO1L8YAwlSsP5&#10;csZCRSkzUxguFg72D+LVzhcsukEFC+dVfcGwh8FPNXWzwG7lHPSUsoO7ZFXWcEU4ViGP/682LDwb&#10;+P9WtYHZdPWlzjFc0/Fuff5Mzp3+mXj4GwAA//8DAFBLAwQUAAYACAAAACEA0k+Ukd8AAAAIAQAA&#10;DwAAAGRycy9kb3ducmV2LnhtbEyPT0vDQBDF74LfYRnBm92k0djGbEop6qkItoL0Ns1Ok9Dsbshu&#10;k/TbO570NH/e8N5v8tVkWjFQ7xtnFcSzCATZ0unGVgq+9m8PCxA+oNXYOksKruRhVdze5JhpN9pP&#10;GnahEmxifYYK6hC6TEpf1mTQz1xHlrWT6w0GHvtK6h5HNjetnEdRKg02lhNq7GhTU3neXYyC9xHH&#10;dRK/DtvzaXM97J8+vrcxKXV/N61fQASawt8x/OIzOhTMdHQXq71oFSwemTzwfsmV9eck5eaoYJ4m&#10;IItc/n+g+AEAAP//AwBQSwECLQAUAAYACAAAACEAtoM4kv4AAADhAQAAEwAAAAAAAAAAAAAAAAAA&#10;AAAAW0NvbnRlbnRfVHlwZXNdLnhtbFBLAQItABQABgAIAAAAIQA4/SH/1gAAAJQBAAALAAAAAAAA&#10;AAAAAAAAAC8BAABfcmVscy8ucmVsc1BLAQItABQABgAIAAAAIQBCuIktOgQAAJQMAAAOAAAAAAAA&#10;AAAAAAAAAC4CAABkcnMvZTJvRG9jLnhtbFBLAQItABQABgAIAAAAIQDST5SR3wAAAAgBAAAPAAAA&#10;AAAAAAAAAAAAAJQGAABkcnMvZG93bnJldi54bWxQSwUGAAAAAAQABADzAAAAoAcAAAAA&#10;">
                <v:shape id="AutoShape 717"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SyxgAAANwAAAAPAAAAZHJzL2Rvd25yZXYueG1sRI/NbsJA&#10;DITvlfoOKyNxgw0IQZWyIFQB/eHUlAewsiaJyHpDdoFtn74+VOrN1oxnPi/XybXqRn1oPBuYjDNQ&#10;xKW3DVcGjl+70ROoEJEttp7JwDcFWK8eH5aYW3/nT7oVsVISwiFHA3WMXa51KGtyGMa+Ixbt5HuH&#10;Uda+0rbHu4S7Vk+zbK4dNiwNNXb0UlN5Lq7OwM/0ksX5635x3s7eD8XlIxWnYzJmOEibZ1CRUvw3&#10;/12/WcGfCK08IxPo1S8AAAD//wMAUEsBAi0AFAAGAAgAAAAhANvh9svuAAAAhQEAABMAAAAAAAAA&#10;AAAAAAAAAAAAAFtDb250ZW50X1R5cGVzXS54bWxQSwECLQAUAAYACAAAACEAWvQsW78AAAAVAQAA&#10;CwAAAAAAAAAAAAAAAAAfAQAAX3JlbHMvLnJlbHNQSwECLQAUAAYACAAAACEAfRkkssYAAADcAAAA&#10;DwAAAAAAAAAAAAAAAAAHAgAAZHJzL2Rvd25yZXYueG1sUEsFBgAAAAADAAMAtwAAAPoCAAAAAA==&#10;" path="m,l2663,m3896,l6519,e" filled="f" strokeweight=".5pt">
                  <v:path arrowok="t" o:connecttype="custom" o:connectlocs="0,0;2663,0;3896,0;6519,0" o:connectangles="0,0,0,0"/>
                </v:shape>
                <v:rect id="Rectangle 716"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CewQAAANwAAAAPAAAAZHJzL2Rvd25yZXYueG1sRE9Li8Iw&#10;EL4L/ocwwt401cOi1SgqFDxUlvUBHodmbIvNpDSprf/eLCx4m4/vOatNbyrxpMaVlhVMJxEI4szq&#10;knMFl3MynoNwHlljZZkUvMjBZj0crDDWtuNfep58LkIIuxgVFN7XsZQuK8igm9iaOHB32xj0ATa5&#10;1A12IdxUchZF39JgyaGhwJr2BWWPU2sU/JjdUd9c+jqkqZ93ur2apE2U+hr12yUIT73/iP/dBx3m&#10;Txfw90y4QK7fAAAA//8DAFBLAQItABQABgAIAAAAIQDb4fbL7gAAAIUBAAATAAAAAAAAAAAAAAAA&#10;AAAAAABbQ29udGVudF9UeXBlc10ueG1sUEsBAi0AFAAGAAgAAAAhAFr0LFu/AAAAFQEAAAsAAAAA&#10;AAAAAAAAAAAAHwEAAF9yZWxzLy5yZWxzUEsBAi0AFAAGAAgAAAAhADi5gJ7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102" w:line="218" w:lineRule="auto"/>
      </w:pPr>
      <w:r>
        <w:t xml:space="preserve">де айтылуы бойынша жазу қандай қате болса, ауызекі тіл арқылы еніп, дағды-дəстүр принципімен жазылуға тиісті лексикалық единицалардың, </w:t>
      </w:r>
      <w:r>
        <w:rPr>
          <w:spacing w:val="-3"/>
        </w:rPr>
        <w:t xml:space="preserve">атаулардың </w:t>
      </w:r>
      <w:r>
        <w:t>түпнұсқа тілдегі фонетикалық-графикалық тұлғасын сақтап жазу</w:t>
      </w:r>
      <w:r>
        <w:rPr>
          <w:spacing w:val="-12"/>
        </w:rPr>
        <w:t xml:space="preserve"> </w:t>
      </w:r>
      <w:r>
        <w:t>да</w:t>
      </w:r>
      <w:r>
        <w:rPr>
          <w:spacing w:val="-12"/>
        </w:rPr>
        <w:t xml:space="preserve"> </w:t>
      </w:r>
      <w:r>
        <w:t>емле</w:t>
      </w:r>
      <w:r>
        <w:rPr>
          <w:spacing w:val="-11"/>
        </w:rPr>
        <w:t xml:space="preserve"> </w:t>
      </w:r>
      <w:r>
        <w:t>нормаларына</w:t>
      </w:r>
      <w:r>
        <w:rPr>
          <w:spacing w:val="-12"/>
        </w:rPr>
        <w:t xml:space="preserve"> </w:t>
      </w:r>
      <w:r>
        <w:t>кедергі</w:t>
      </w:r>
      <w:r>
        <w:rPr>
          <w:spacing w:val="-12"/>
        </w:rPr>
        <w:t xml:space="preserve"> </w:t>
      </w:r>
      <w:r>
        <w:t>келтіретін</w:t>
      </w:r>
      <w:r>
        <w:rPr>
          <w:spacing w:val="-11"/>
        </w:rPr>
        <w:t xml:space="preserve"> </w:t>
      </w:r>
      <w:r>
        <w:t>қате</w:t>
      </w:r>
      <w:r>
        <w:rPr>
          <w:spacing w:val="-12"/>
        </w:rPr>
        <w:t xml:space="preserve"> </w:t>
      </w:r>
      <w:r>
        <w:t>болып</w:t>
      </w:r>
      <w:r>
        <w:rPr>
          <w:spacing w:val="-11"/>
        </w:rPr>
        <w:t xml:space="preserve"> </w:t>
      </w:r>
      <w:r>
        <w:t>есептеледі.</w:t>
      </w:r>
      <w:r>
        <w:rPr>
          <w:spacing w:val="-12"/>
        </w:rPr>
        <w:t xml:space="preserve"> </w:t>
      </w:r>
      <w:r>
        <w:t xml:space="preserve">Бел- гілі бір стильдік қызмет үшін көркем əдебиет тілінде орыс тілі сөздері (терминдер, терминдік мəндегі </w:t>
      </w:r>
      <w:r>
        <w:rPr>
          <w:spacing w:val="-4"/>
        </w:rPr>
        <w:t xml:space="preserve">атаулар) </w:t>
      </w:r>
      <w:r>
        <w:t xml:space="preserve">өзгертіліп, айтылуы бойынша жазылуы мүмкін, бірақ əдеби тілдің ресми ісқағаздары, ғылыми жəне қоғамдық-публицистикалық стильдерінде түпнұсқа тілдегі тұлғасын </w:t>
      </w:r>
      <w:r>
        <w:rPr>
          <w:spacing w:val="-4"/>
        </w:rPr>
        <w:t xml:space="preserve">өз- </w:t>
      </w:r>
      <w:r>
        <w:t>гертпей жазу қатаң сақталуға</w:t>
      </w:r>
      <w:r>
        <w:rPr>
          <w:spacing w:val="-4"/>
        </w:rPr>
        <w:t xml:space="preserve"> </w:t>
      </w:r>
      <w:r>
        <w:t>тиіс.</w:t>
      </w:r>
    </w:p>
    <w:p w:rsidR="008D7D1A" w:rsidRDefault="007905D9">
      <w:pPr>
        <w:pStyle w:val="a3"/>
        <w:spacing w:before="2" w:line="218" w:lineRule="auto"/>
        <w:ind w:firstLine="283"/>
      </w:pPr>
      <w:r>
        <w:t>Араб-парсы  тілдерінен  енген  сөздердің  ішінде   емлесі   тұрақта- ла қоймаған тұстардың бірі – вариант сөздердің жазылуы. Түп төркіні араб-парсылық жарыспалы тұлғалардың əдеби нұсқасын, стильдік реңкі мен</w:t>
      </w:r>
      <w:r>
        <w:rPr>
          <w:spacing w:val="-14"/>
        </w:rPr>
        <w:t xml:space="preserve"> </w:t>
      </w:r>
      <w:r>
        <w:t>қызметін</w:t>
      </w:r>
      <w:r>
        <w:rPr>
          <w:spacing w:val="-14"/>
        </w:rPr>
        <w:t xml:space="preserve"> </w:t>
      </w:r>
      <w:r>
        <w:t>дəл</w:t>
      </w:r>
      <w:r>
        <w:rPr>
          <w:spacing w:val="-14"/>
        </w:rPr>
        <w:t xml:space="preserve"> </w:t>
      </w:r>
      <w:r>
        <w:t>ажырату</w:t>
      </w:r>
      <w:r>
        <w:rPr>
          <w:spacing w:val="-13"/>
        </w:rPr>
        <w:t xml:space="preserve"> </w:t>
      </w:r>
      <w:r>
        <w:t>үшін</w:t>
      </w:r>
      <w:r>
        <w:rPr>
          <w:spacing w:val="-14"/>
        </w:rPr>
        <w:t xml:space="preserve"> </w:t>
      </w:r>
      <w:r>
        <w:t>практикалық</w:t>
      </w:r>
      <w:r>
        <w:rPr>
          <w:spacing w:val="-14"/>
        </w:rPr>
        <w:t xml:space="preserve"> </w:t>
      </w:r>
      <w:r>
        <w:t>құралдардың</w:t>
      </w:r>
      <w:r>
        <w:rPr>
          <w:spacing w:val="-13"/>
        </w:rPr>
        <w:t xml:space="preserve"> </w:t>
      </w:r>
      <w:r>
        <w:t>мəні</w:t>
      </w:r>
      <w:r>
        <w:rPr>
          <w:spacing w:val="-14"/>
        </w:rPr>
        <w:t xml:space="preserve"> </w:t>
      </w:r>
      <w:r>
        <w:t>зор.</w:t>
      </w:r>
      <w:r>
        <w:rPr>
          <w:spacing w:val="-14"/>
        </w:rPr>
        <w:t xml:space="preserve"> </w:t>
      </w:r>
      <w:r>
        <w:t>«Қа- зақ тілінің орфографиялық сөздігі» пайдаланып отырған əдістер – əдеби норма деп танылатын екі сыңарын да «жəне» деген белгімен беру неме- се</w:t>
      </w:r>
      <w:r>
        <w:rPr>
          <w:spacing w:val="28"/>
        </w:rPr>
        <w:t xml:space="preserve"> </w:t>
      </w:r>
      <w:r>
        <w:t>алфавит</w:t>
      </w:r>
      <w:r>
        <w:rPr>
          <w:spacing w:val="28"/>
        </w:rPr>
        <w:t xml:space="preserve"> </w:t>
      </w:r>
      <w:r>
        <w:t>ретімен</w:t>
      </w:r>
      <w:r>
        <w:rPr>
          <w:spacing w:val="28"/>
        </w:rPr>
        <w:t xml:space="preserve"> </w:t>
      </w:r>
      <w:r>
        <w:rPr>
          <w:spacing w:val="-4"/>
        </w:rPr>
        <w:t>ұсыну,</w:t>
      </w:r>
      <w:r>
        <w:rPr>
          <w:spacing w:val="28"/>
        </w:rPr>
        <w:t xml:space="preserve"> </w:t>
      </w:r>
      <w:r>
        <w:t>бір</w:t>
      </w:r>
      <w:r>
        <w:rPr>
          <w:spacing w:val="29"/>
        </w:rPr>
        <w:t xml:space="preserve"> </w:t>
      </w:r>
      <w:r>
        <w:t>ғана</w:t>
      </w:r>
      <w:r>
        <w:rPr>
          <w:spacing w:val="28"/>
        </w:rPr>
        <w:t xml:space="preserve"> </w:t>
      </w:r>
      <w:r>
        <w:t>сыңарының</w:t>
      </w:r>
      <w:r>
        <w:rPr>
          <w:spacing w:val="28"/>
        </w:rPr>
        <w:t xml:space="preserve"> </w:t>
      </w:r>
      <w:r>
        <w:t>əдеби</w:t>
      </w:r>
      <w:r>
        <w:rPr>
          <w:spacing w:val="28"/>
        </w:rPr>
        <w:t xml:space="preserve"> </w:t>
      </w:r>
      <w:r>
        <w:t>норма</w:t>
      </w:r>
      <w:r>
        <w:rPr>
          <w:spacing w:val="28"/>
        </w:rPr>
        <w:t xml:space="preserve"> </w:t>
      </w:r>
      <w:r>
        <w:t>екендігін</w:t>
      </w:r>
    </w:p>
    <w:p w:rsidR="008D7D1A" w:rsidRDefault="007905D9">
      <w:pPr>
        <w:pStyle w:val="a3"/>
        <w:spacing w:before="2" w:line="218" w:lineRule="auto"/>
      </w:pPr>
      <w:r>
        <w:t xml:space="preserve">«емес» сөзімен нақты көрсету (мысалы, </w:t>
      </w:r>
      <w:r>
        <w:rPr>
          <w:i/>
        </w:rPr>
        <w:t xml:space="preserve">хикая (һікая </w:t>
      </w:r>
      <w:r>
        <w:t xml:space="preserve">емес), </w:t>
      </w:r>
      <w:r>
        <w:rPr>
          <w:i/>
          <w:spacing w:val="-3"/>
        </w:rPr>
        <w:t xml:space="preserve">зəрлі </w:t>
      </w:r>
      <w:r>
        <w:rPr>
          <w:i/>
        </w:rPr>
        <w:t xml:space="preserve">(заһар- лы </w:t>
      </w:r>
      <w:r>
        <w:t xml:space="preserve">емес), </w:t>
      </w:r>
      <w:r>
        <w:rPr>
          <w:i/>
        </w:rPr>
        <w:t xml:space="preserve">кəне </w:t>
      </w:r>
      <w:r>
        <w:t>(</w:t>
      </w:r>
      <w:r>
        <w:rPr>
          <w:i/>
        </w:rPr>
        <w:t xml:space="preserve">кəні, қані </w:t>
      </w:r>
      <w:r>
        <w:t xml:space="preserve">емес) – тілдегі басы артық жарыспалылықты </w:t>
      </w:r>
      <w:r>
        <w:rPr>
          <w:spacing w:val="-3"/>
        </w:rPr>
        <w:t xml:space="preserve">тежеудегі </w:t>
      </w:r>
      <w:r>
        <w:t>тиімді жолдардың бірі. Қазақ тіліндегі фонетикалық, лексика- лық, əдеби-диалектілік сипаттардағы дублет сөздерді толық түзіп, оның ішінде</w:t>
      </w:r>
      <w:r>
        <w:rPr>
          <w:spacing w:val="-9"/>
        </w:rPr>
        <w:t xml:space="preserve"> </w:t>
      </w:r>
      <w:r>
        <w:t>міндетті</w:t>
      </w:r>
      <w:r>
        <w:rPr>
          <w:spacing w:val="-9"/>
        </w:rPr>
        <w:t xml:space="preserve"> </w:t>
      </w:r>
      <w:r>
        <w:t>түрде</w:t>
      </w:r>
      <w:r>
        <w:rPr>
          <w:spacing w:val="-8"/>
        </w:rPr>
        <w:t xml:space="preserve"> </w:t>
      </w:r>
      <w:r>
        <w:t>əдеби</w:t>
      </w:r>
      <w:r>
        <w:rPr>
          <w:spacing w:val="-9"/>
        </w:rPr>
        <w:t xml:space="preserve"> </w:t>
      </w:r>
      <w:r>
        <w:t>нормаға</w:t>
      </w:r>
      <w:r>
        <w:rPr>
          <w:spacing w:val="-9"/>
        </w:rPr>
        <w:t xml:space="preserve"> </w:t>
      </w:r>
      <w:r>
        <w:t>сай</w:t>
      </w:r>
      <w:r>
        <w:rPr>
          <w:spacing w:val="-8"/>
        </w:rPr>
        <w:t xml:space="preserve"> </w:t>
      </w:r>
      <w:r>
        <w:t>келетін</w:t>
      </w:r>
      <w:r>
        <w:rPr>
          <w:spacing w:val="-9"/>
        </w:rPr>
        <w:t xml:space="preserve"> </w:t>
      </w:r>
      <w:r>
        <w:t>түрлерін</w:t>
      </w:r>
      <w:r>
        <w:rPr>
          <w:spacing w:val="-8"/>
        </w:rPr>
        <w:t xml:space="preserve"> </w:t>
      </w:r>
      <w:r>
        <w:t>ажыратып</w:t>
      </w:r>
      <w:r>
        <w:rPr>
          <w:spacing w:val="-9"/>
        </w:rPr>
        <w:t xml:space="preserve"> </w:t>
      </w:r>
      <w:r>
        <w:t>көр- сететін</w:t>
      </w:r>
      <w:r>
        <w:rPr>
          <w:spacing w:val="-14"/>
        </w:rPr>
        <w:t xml:space="preserve"> </w:t>
      </w:r>
      <w:r>
        <w:t>«Вариант</w:t>
      </w:r>
      <w:r>
        <w:rPr>
          <w:spacing w:val="-13"/>
        </w:rPr>
        <w:t xml:space="preserve"> </w:t>
      </w:r>
      <w:r>
        <w:t>сөздердің</w:t>
      </w:r>
      <w:r>
        <w:rPr>
          <w:spacing w:val="-14"/>
        </w:rPr>
        <w:t xml:space="preserve"> </w:t>
      </w:r>
      <w:r>
        <w:t>сөздігін»</w:t>
      </w:r>
      <w:r>
        <w:rPr>
          <w:spacing w:val="-13"/>
        </w:rPr>
        <w:t xml:space="preserve"> </w:t>
      </w:r>
      <w:r>
        <w:t>жасау</w:t>
      </w:r>
      <w:r>
        <w:rPr>
          <w:spacing w:val="-14"/>
        </w:rPr>
        <w:t xml:space="preserve"> </w:t>
      </w:r>
      <w:r>
        <w:t>да</w:t>
      </w:r>
      <w:r>
        <w:rPr>
          <w:spacing w:val="-13"/>
        </w:rPr>
        <w:t xml:space="preserve"> </w:t>
      </w:r>
      <w:r>
        <w:t>–</w:t>
      </w:r>
      <w:r>
        <w:rPr>
          <w:spacing w:val="-14"/>
        </w:rPr>
        <w:t xml:space="preserve"> </w:t>
      </w:r>
      <w:r>
        <w:t>қажетті</w:t>
      </w:r>
      <w:r>
        <w:rPr>
          <w:spacing w:val="-13"/>
        </w:rPr>
        <w:t xml:space="preserve"> </w:t>
      </w:r>
      <w:r>
        <w:t>жұмыс.</w:t>
      </w:r>
      <w:r>
        <w:rPr>
          <w:spacing w:val="-14"/>
        </w:rPr>
        <w:t xml:space="preserve"> </w:t>
      </w:r>
      <w:r>
        <w:t xml:space="preserve">Вариант- тылықты </w:t>
      </w:r>
      <w:r>
        <w:rPr>
          <w:spacing w:val="-3"/>
        </w:rPr>
        <w:t xml:space="preserve">реттеуде </w:t>
      </w:r>
      <w:r>
        <w:t xml:space="preserve">статистикалық тəсілдің де көмегі зор. Бір сыңарының екінші сыңарынан не стильдік, не синонимдік артық-кемі жоқ фонети- калық варианттарды </w:t>
      </w:r>
      <w:r>
        <w:rPr>
          <w:spacing w:val="-3"/>
        </w:rPr>
        <w:t xml:space="preserve">реттеуде </w:t>
      </w:r>
      <w:r>
        <w:t>олардың қолданылу жиілігін есептеу əдісі тиімді нəтиже бере алады. Бұнда жарыспалы сөздердің қолданылу изо- глосы, əдеби тілдің стильдік өрістеріне таралу жиіліктері есепке алына- ды,</w:t>
      </w:r>
      <w:r>
        <w:rPr>
          <w:spacing w:val="-9"/>
        </w:rPr>
        <w:t xml:space="preserve"> </w:t>
      </w:r>
      <w:r>
        <w:t>бұның</w:t>
      </w:r>
      <w:r>
        <w:rPr>
          <w:spacing w:val="-9"/>
        </w:rPr>
        <w:t xml:space="preserve"> </w:t>
      </w:r>
      <w:r>
        <w:t>өзі</w:t>
      </w:r>
      <w:r>
        <w:rPr>
          <w:spacing w:val="-9"/>
        </w:rPr>
        <w:t xml:space="preserve"> </w:t>
      </w:r>
      <w:r>
        <w:t>əсіресе</w:t>
      </w:r>
      <w:r>
        <w:rPr>
          <w:spacing w:val="-9"/>
        </w:rPr>
        <w:t xml:space="preserve"> </w:t>
      </w:r>
      <w:r>
        <w:t>бірін</w:t>
      </w:r>
      <w:r>
        <w:rPr>
          <w:spacing w:val="-8"/>
        </w:rPr>
        <w:t xml:space="preserve"> </w:t>
      </w:r>
      <w:r>
        <w:t>əдеби,</w:t>
      </w:r>
      <w:r>
        <w:rPr>
          <w:spacing w:val="-9"/>
        </w:rPr>
        <w:t xml:space="preserve"> </w:t>
      </w:r>
      <w:r>
        <w:t>екіншісін</w:t>
      </w:r>
      <w:r>
        <w:rPr>
          <w:spacing w:val="-10"/>
        </w:rPr>
        <w:t xml:space="preserve"> </w:t>
      </w:r>
      <w:r>
        <w:t>бейəдеби</w:t>
      </w:r>
      <w:r>
        <w:rPr>
          <w:spacing w:val="-10"/>
        </w:rPr>
        <w:t xml:space="preserve"> </w:t>
      </w:r>
      <w:r>
        <w:t>деп</w:t>
      </w:r>
      <w:r>
        <w:rPr>
          <w:spacing w:val="-8"/>
        </w:rPr>
        <w:t xml:space="preserve"> </w:t>
      </w:r>
      <w:r>
        <w:t>бағалау</w:t>
      </w:r>
      <w:r>
        <w:rPr>
          <w:spacing w:val="-9"/>
        </w:rPr>
        <w:t xml:space="preserve"> </w:t>
      </w:r>
      <w:r>
        <w:t xml:space="preserve">қиынға түсетін </w:t>
      </w:r>
      <w:r>
        <w:rPr>
          <w:i/>
        </w:rPr>
        <w:t xml:space="preserve">ыждағат – іждағат, жəбір – зəбір, рақмет – рахмет, диқан – дихан, қаріп – ғаріп – кəріп, балуан – палуан </w:t>
      </w:r>
      <w:r>
        <w:t>тəрізді параллель сөздерді нақтылауға</w:t>
      </w:r>
      <w:r>
        <w:rPr>
          <w:spacing w:val="-1"/>
        </w:rPr>
        <w:t xml:space="preserve"> </w:t>
      </w:r>
      <w:r>
        <w:t>жəрдемдеседі.</w:t>
      </w:r>
    </w:p>
    <w:p w:rsidR="008D7D1A" w:rsidRDefault="008D7D1A">
      <w:pPr>
        <w:pStyle w:val="a3"/>
        <w:spacing w:before="10"/>
        <w:ind w:left="0" w:right="0"/>
        <w:jc w:val="left"/>
        <w:rPr>
          <w:sz w:val="17"/>
        </w:rPr>
      </w:pPr>
    </w:p>
    <w:p w:rsidR="008D7D1A" w:rsidRDefault="007905D9" w:rsidP="00730845">
      <w:pPr>
        <w:pStyle w:val="3"/>
        <w:numPr>
          <w:ilvl w:val="1"/>
          <w:numId w:val="19"/>
        </w:numPr>
        <w:tabs>
          <w:tab w:val="left" w:pos="749"/>
        </w:tabs>
        <w:ind w:hanging="316"/>
      </w:pPr>
      <w:bookmarkStart w:id="14" w:name="_TOC_250014"/>
      <w:r>
        <w:t>Бас əріптің</w:t>
      </w:r>
      <w:r>
        <w:rPr>
          <w:spacing w:val="-2"/>
        </w:rPr>
        <w:t xml:space="preserve"> </w:t>
      </w:r>
      <w:bookmarkEnd w:id="14"/>
      <w:r>
        <w:t>қолданылуы</w:t>
      </w:r>
    </w:p>
    <w:p w:rsidR="008D7D1A" w:rsidRDefault="008D7D1A">
      <w:pPr>
        <w:pStyle w:val="a3"/>
        <w:spacing w:before="9"/>
        <w:ind w:left="0" w:right="0"/>
        <w:jc w:val="left"/>
        <w:rPr>
          <w:b/>
          <w:sz w:val="18"/>
        </w:rPr>
      </w:pPr>
    </w:p>
    <w:p w:rsidR="008D7D1A" w:rsidRDefault="007905D9">
      <w:pPr>
        <w:pStyle w:val="a3"/>
        <w:spacing w:before="1" w:line="218" w:lineRule="auto"/>
        <w:ind w:firstLine="283"/>
      </w:pPr>
      <w:r>
        <w:t xml:space="preserve">Бас əріптің қолданылатын орындары Негізгі ережелерде, мектеп оқу- лықтары мен анықтағыш құралдарда айқын көрсетіліп, бұл қағидалар едəуір қалыптасып кетті. Жалқы есімдердің, қысқарған сөздер мен төл сөздердің көпшілік жағдайларда өлеңнің əрбір жолының, сондай-ақ </w:t>
      </w:r>
      <w:r>
        <w:rPr>
          <w:spacing w:val="-4"/>
        </w:rPr>
        <w:t xml:space="preserve">күр- </w:t>
      </w:r>
      <w:r>
        <w:t xml:space="preserve">делі </w:t>
      </w:r>
      <w:r>
        <w:rPr>
          <w:spacing w:val="-3"/>
        </w:rPr>
        <w:t xml:space="preserve">атаулардың </w:t>
      </w:r>
      <w:r>
        <w:t xml:space="preserve">– мемлекеттің, саяси ұйымдар мен кəсіпорындардың, оқу орындары мен мекеме, </w:t>
      </w:r>
      <w:r>
        <w:rPr>
          <w:spacing w:val="-4"/>
        </w:rPr>
        <w:t xml:space="preserve">газет, </w:t>
      </w:r>
      <w:r>
        <w:t>журнал, кітап, шығарма аттарының  бас əріппен басталып жазылатындығы жазу тəжірибесінде толық орын тепті.</w:t>
      </w:r>
      <w:r>
        <w:rPr>
          <w:spacing w:val="7"/>
        </w:rPr>
        <w:t xml:space="preserve"> </w:t>
      </w:r>
      <w:r>
        <w:t>Əйтсе</w:t>
      </w:r>
      <w:r>
        <w:rPr>
          <w:spacing w:val="8"/>
        </w:rPr>
        <w:t xml:space="preserve"> </w:t>
      </w:r>
      <w:r>
        <w:t>де</w:t>
      </w:r>
      <w:r>
        <w:rPr>
          <w:spacing w:val="8"/>
        </w:rPr>
        <w:t xml:space="preserve"> </w:t>
      </w:r>
      <w:r>
        <w:t>осы</w:t>
      </w:r>
      <w:r>
        <w:rPr>
          <w:spacing w:val="7"/>
        </w:rPr>
        <w:t xml:space="preserve"> </w:t>
      </w:r>
      <w:r>
        <w:t>мəселе</w:t>
      </w:r>
      <w:r>
        <w:rPr>
          <w:spacing w:val="8"/>
        </w:rPr>
        <w:t xml:space="preserve"> </w:t>
      </w:r>
      <w:r>
        <w:t>төңірегінде</w:t>
      </w:r>
      <w:r>
        <w:rPr>
          <w:spacing w:val="8"/>
        </w:rPr>
        <w:t xml:space="preserve"> </w:t>
      </w:r>
      <w:r>
        <w:t>арнайы</w:t>
      </w:r>
      <w:r>
        <w:rPr>
          <w:spacing w:val="7"/>
        </w:rPr>
        <w:t xml:space="preserve"> </w:t>
      </w:r>
      <w:r>
        <w:t>еңбектерде</w:t>
      </w:r>
      <w:r>
        <w:rPr>
          <w:spacing w:val="8"/>
        </w:rPr>
        <w:t xml:space="preserve"> </w:t>
      </w:r>
      <w:r>
        <w:t>шағын</w:t>
      </w:r>
      <w:r>
        <w:rPr>
          <w:spacing w:val="8"/>
        </w:rPr>
        <w:t xml:space="preserve"> </w:t>
      </w:r>
      <w:r>
        <w:t>түрде</w:t>
      </w:r>
    </w:p>
    <w:p w:rsidR="008D7D1A" w:rsidRDefault="008D7D1A">
      <w:pPr>
        <w:spacing w:line="218" w:lineRule="auto"/>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414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14"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15" name="Line 714"/>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713"/>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B635B" id="Group 712" o:spid="_x0000_s1026" style="position:absolute;margin-left:42.5pt;margin-top:9.65pt;width:326pt;height:6pt;z-index:-2254233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gUwMAAPcIAAAOAAAAZHJzL2Uyb0RvYy54bWzUVttu2zgQfV+g/0Dw3dEl8k2IUgS+BAtk&#10;u0EvH0BLlERUIlWSjpwt+u87HEqOnbbobgoUqB/koYYczpxzhtTV60PbkAeujVAyo9FFSAmXuSqE&#10;rDL64f12sqDEWCYL1ijJM/rIDX19/eqPq75Leaxq1RRcEwgiTdp3Ga2t7dIgMHnNW2YuVMclOEul&#10;W2ZhqKug0KyH6G0TxGE4C3qli06rnBsDb9feSa8xflny3P5dloZb0mQUcrP41PjcuWdwfcXSSrOu&#10;FvmQBntBFi0TEjY9hlozy8hei69CtSLXyqjSXuSqDVRZipxjDVBNFD6r5larfYe1VGlfdUeYANpn&#10;OL04bP7m4V4TUQB3UUKJZC2QhPuSeRQ7ePquSmHWre7edffa1wjmnco/GnAHz/1uXPnJZNf/pQoI&#10;yPZWITyHUrcuBBRODsjC45EFfrAkh5dJlIRALSU5+OYzZyJLeQ1UulWLKTjBFy0vR89mWDubxsPC&#10;CAyXHkv9npjnkJcrCuRmnhA1P4fou5p1HIkyDqsjotMR0TshOQCaeEBx0kp6NPODHNAkUq1qJiuO&#10;4d4/doBchEW4dCGuX+IGBqj4IbojTpfh3OM0IvyE0jlGLO20sbdctcQZGW0gbeSNPdwZ6+Ecpzga&#10;pdqKpkF2Gkn6jM4ugRvnMaoRhXPiQFe7VaPJA3NdiL+Bm7NpoHZZYLCas2Iz2JaJxtvAZSNdPKgD&#10;0hks32afl+Fys9gskkkSzzaTJFyvJzfbVTKZbaP5dH25Xq3W0ReXWpSktSgKLl12Y8tHyX8TwHD4&#10;+GY9Nv0RhuA8OsoPkh3/MWkQoufPq3Cnisd77aAdNPnLxDkbxfkWTkmQXeMUih01yG3sd+Ob/SjP&#10;G61V7yiCrjnTp18w1vdDfcaz5RwbOQ7xpEFi8QiIFzFk5/o/mQ5KGU+OUX6DQjXk/r8UGsVzOFBQ&#10;ld+V6BZ/35JoKyxcV41o4RQ66pilv5lez7rOnDbn9yp/sbCJVv7OhW8EMGql/6Gkh/s2o+bTnmlO&#10;SfOnBCEtoyRxFzQOkuncneP61LM79TCZQ6iMWkq8ubL+Ut93WlQ17BQhx1LdwNVTCjy7nDB9u512&#10;G14McLtikw5fAu76Ph3j/Kfvlet/AQAA//8DAFBLAwQUAAYACAAAACEAhWbbEd8AAAAIAQAADwAA&#10;AGRycy9kb3ducmV2LnhtbEyPwU7DMBBE70j8g7VI3KgTrNIS4lRVBZwqJFokxG0bb5OosR3FbpL+&#10;PcuJHndmNPsmX022FQP1ofFOQzpLQJArvWlcpeFr//awBBEiOoOtd6ThQgFWxe1Njpnxo/ukYRcr&#10;wSUuZKihjrHLpAxlTRbDzHfk2Dv63mLks6+k6XHkctvKxyR5khYbxx9q7GhTU3nana2G9xHHtUpf&#10;h+3puLn87Ocf39uUtL6/m9YvICJN8T8Mf/iMDgUzHfzZmSBaDcs5T4msPysQ7C/UgoWDBpUqkEUu&#10;rwcUvwAAAP//AwBQSwECLQAUAAYACAAAACEAtoM4kv4AAADhAQAAEwAAAAAAAAAAAAAAAAAAAAAA&#10;W0NvbnRlbnRfVHlwZXNdLnhtbFBLAQItABQABgAIAAAAIQA4/SH/1gAAAJQBAAALAAAAAAAAAAAA&#10;AAAAAC8BAABfcmVscy8ucmVsc1BLAQItABQABgAIAAAAIQCxQQggUwMAAPcIAAAOAAAAAAAAAAAA&#10;AAAAAC4CAABkcnMvZTJvRG9jLnhtbFBLAQItABQABgAIAAAAIQCFZtsR3wAAAAgBAAAPAAAAAAAA&#10;AAAAAAAAAK0FAABkcnMvZG93bnJldi54bWxQSwUGAAAAAAQABADzAAAAuQYAAAAA&#10;">
                <v:line id="Line 714"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XNwwAAANwAAAAPAAAAZHJzL2Rvd25yZXYueG1sRE9Na8JA&#10;EL0X+h+WKfRWN5G0SHQVjQiFHkq0F29Ddkyi2dmwu5rYX98tFHqbx/ucxWo0nbiR861lBekkAUFc&#10;Wd1yreDrsHuZgfABWWNnmRTcycNq+fiwwFzbgUu67UMtYgj7HBU0IfS5lL5qyKCf2J44cifrDIYI&#10;XS21wyGGm05Ok+RNGmw5NjTYU9FQddlfjYLZoffbe3Hc2U93/i4/spIy3Cj1/DSu5yACjeFf/Od+&#10;13F++gq/z8QL5PIHAAD//wMAUEsBAi0AFAAGAAgAAAAhANvh9svuAAAAhQEAABMAAAAAAAAAAAAA&#10;AAAAAAAAAFtDb250ZW50X1R5cGVzXS54bWxQSwECLQAUAAYACAAAACEAWvQsW78AAAAVAQAACwAA&#10;AAAAAAAAAAAAAAAfAQAAX3JlbHMvLnJlbHNQSwECLQAUAAYACAAAACEAgrEVzcMAAADcAAAADwAA&#10;AAAAAAAAAAAAAAAHAgAAZHJzL2Rvd25yZXYueG1sUEsFBgAAAAADAAMAtwAAAPcCAAAAAA==&#10;" strokeweight=".5pt"/>
                <v:rect id="Rectangle 713"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TswAAAANwAAAAPAAAAZHJzL2Rvd25yZXYueG1sRE/LqsIw&#10;EN0L/kMY4e401YVINYoKBReViy9wOTRjW2wmpUlt/fubC4K7OZznrDa9qcSLGldaVjCdRCCIM6tL&#10;zhVcL8l4AcJ5ZI2VZVLwJgeb9XCwwljbjk/0OvtchBB2MSoovK9jKV1WkEE3sTVx4B62MegDbHKp&#10;G+xCuKnkLIrm0mDJoaHAmvYFZc9zaxT8mt1R3136PqSpX3S6vZmkTZT6GfXbJQhPvf+KP+6DDvOn&#10;c/h/Jlwg138AAAD//wMAUEsBAi0AFAAGAAgAAAAhANvh9svuAAAAhQEAABMAAAAAAAAAAAAAAAAA&#10;AAAAAFtDb250ZW50X1R5cGVzXS54bWxQSwECLQAUAAYACAAAACEAWvQsW78AAAAVAQAACwAAAAAA&#10;AAAAAAAAAAAfAQAAX3JlbHMvLnJlbHNQSwECLQAUAAYACAAAACEASSYU7MAAAADcAAAADwAAAAAA&#10;AAAAAAAAAAAHAgAAZHJzL2Rvd25yZXYueG1sUEsFBgAAAAADAAMAtwAAAPQ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14" w:line="218" w:lineRule="auto"/>
      </w:pPr>
      <w:r>
        <w:t>айтылып немесе мүлде қағыс қалып жүрген жайлар бар. Соның салда- рынан</w:t>
      </w:r>
      <w:r>
        <w:rPr>
          <w:spacing w:val="-6"/>
        </w:rPr>
        <w:t xml:space="preserve"> </w:t>
      </w:r>
      <w:r>
        <w:t>бірқатар</w:t>
      </w:r>
      <w:r>
        <w:rPr>
          <w:spacing w:val="-5"/>
        </w:rPr>
        <w:t xml:space="preserve"> </w:t>
      </w:r>
      <w:r>
        <w:t>сөздер</w:t>
      </w:r>
      <w:r>
        <w:rPr>
          <w:spacing w:val="-5"/>
        </w:rPr>
        <w:t xml:space="preserve"> </w:t>
      </w:r>
      <w:r>
        <w:t>мен</w:t>
      </w:r>
      <w:r>
        <w:rPr>
          <w:spacing w:val="-6"/>
        </w:rPr>
        <w:t xml:space="preserve"> </w:t>
      </w:r>
      <w:r>
        <w:rPr>
          <w:spacing w:val="-3"/>
        </w:rPr>
        <w:t>атауларды,</w:t>
      </w:r>
      <w:r>
        <w:rPr>
          <w:spacing w:val="-5"/>
        </w:rPr>
        <w:t xml:space="preserve"> </w:t>
      </w:r>
      <w:r>
        <w:t>мысалы,</w:t>
      </w:r>
      <w:r>
        <w:rPr>
          <w:spacing w:val="-5"/>
        </w:rPr>
        <w:t xml:space="preserve"> </w:t>
      </w:r>
      <w:r>
        <w:t>ордендер</w:t>
      </w:r>
      <w:r>
        <w:rPr>
          <w:spacing w:val="-5"/>
        </w:rPr>
        <w:t xml:space="preserve"> </w:t>
      </w:r>
      <w:r>
        <w:t>мен</w:t>
      </w:r>
      <w:r>
        <w:rPr>
          <w:spacing w:val="-6"/>
        </w:rPr>
        <w:t xml:space="preserve"> </w:t>
      </w:r>
      <w:r>
        <w:t xml:space="preserve">медальдар- дың аттарын, құрметті атақтарды немесе орыс орфографиясы бойынша қос сөз болып, əр сыңары бас əріппен таңбаланатын жер-су аттарын </w:t>
      </w:r>
      <w:r>
        <w:rPr>
          <w:spacing w:val="-4"/>
        </w:rPr>
        <w:t xml:space="preserve">жазуда </w:t>
      </w:r>
      <w:r>
        <w:t>қиындықтар байқалып</w:t>
      </w:r>
      <w:r>
        <w:rPr>
          <w:spacing w:val="1"/>
        </w:rPr>
        <w:t xml:space="preserve"> </w:t>
      </w:r>
      <w:r>
        <w:t>жүр.</w:t>
      </w:r>
    </w:p>
    <w:p w:rsidR="008D7D1A" w:rsidRDefault="007905D9">
      <w:pPr>
        <w:pStyle w:val="a3"/>
        <w:spacing w:before="1" w:line="218" w:lineRule="auto"/>
        <w:ind w:firstLine="283"/>
      </w:pPr>
      <w:r>
        <w:t>Төменде қазақ жазуында бас əріп арқылы жазылатын жалқы есімдер мен күрделі атаулардың негізгі түрлері топтастырылып беріліп отыр.</w:t>
      </w:r>
    </w:p>
    <w:p w:rsidR="008D7D1A" w:rsidRDefault="007905D9">
      <w:pPr>
        <w:pStyle w:val="3"/>
        <w:spacing w:before="1" w:line="218" w:lineRule="auto"/>
        <w:ind w:right="148" w:firstLine="283"/>
        <w:jc w:val="both"/>
      </w:pPr>
      <w:r>
        <w:t>Орыс орфографиясына сəйкес бас əріппен жазылатын күрделі атаулар мен жалқы есімдер</w:t>
      </w:r>
    </w:p>
    <w:p w:rsidR="008D7D1A" w:rsidRDefault="007905D9">
      <w:pPr>
        <w:spacing w:line="218" w:lineRule="auto"/>
        <w:ind w:left="150" w:right="149" w:firstLine="283"/>
        <w:jc w:val="both"/>
        <w:rPr>
          <w:sz w:val="21"/>
        </w:rPr>
      </w:pPr>
      <w:r>
        <w:rPr>
          <w:sz w:val="21"/>
        </w:rPr>
        <w:t>Республика аттарының əрбір сөзі бас əріппен таңбаланады: Қырғыз Советтік Социалистік Республикасы, Моңғол Халық Республикасы, Югославия Социалистік Федерациялық Республикасы. Коммунистік жəне жұмысшы партиялар аттарының емлесі де орыс орфографиясымен бірдей,</w:t>
      </w:r>
      <w:r>
        <w:rPr>
          <w:spacing w:val="-10"/>
          <w:sz w:val="21"/>
        </w:rPr>
        <w:t xml:space="preserve"> </w:t>
      </w:r>
      <w:r>
        <w:rPr>
          <w:sz w:val="21"/>
        </w:rPr>
        <w:t>яғни</w:t>
      </w:r>
      <w:r>
        <w:rPr>
          <w:spacing w:val="-10"/>
          <w:sz w:val="21"/>
        </w:rPr>
        <w:t xml:space="preserve"> </w:t>
      </w:r>
      <w:r>
        <w:rPr>
          <w:sz w:val="21"/>
        </w:rPr>
        <w:t>бұнда</w:t>
      </w:r>
      <w:r>
        <w:rPr>
          <w:spacing w:val="-9"/>
          <w:sz w:val="21"/>
        </w:rPr>
        <w:t xml:space="preserve"> </w:t>
      </w:r>
      <w:r>
        <w:rPr>
          <w:sz w:val="21"/>
        </w:rPr>
        <w:t>«партия»</w:t>
      </w:r>
      <w:r>
        <w:rPr>
          <w:spacing w:val="-10"/>
          <w:sz w:val="21"/>
        </w:rPr>
        <w:t xml:space="preserve"> </w:t>
      </w:r>
      <w:r>
        <w:rPr>
          <w:sz w:val="21"/>
        </w:rPr>
        <w:t>деген</w:t>
      </w:r>
      <w:r>
        <w:rPr>
          <w:spacing w:val="-10"/>
          <w:sz w:val="21"/>
        </w:rPr>
        <w:t xml:space="preserve"> </w:t>
      </w:r>
      <w:r>
        <w:rPr>
          <w:sz w:val="21"/>
        </w:rPr>
        <w:t>сөзден</w:t>
      </w:r>
      <w:r>
        <w:rPr>
          <w:spacing w:val="-9"/>
          <w:sz w:val="21"/>
        </w:rPr>
        <w:t xml:space="preserve"> </w:t>
      </w:r>
      <w:r>
        <w:rPr>
          <w:sz w:val="21"/>
        </w:rPr>
        <w:t>басқасы</w:t>
      </w:r>
      <w:r>
        <w:rPr>
          <w:spacing w:val="-10"/>
          <w:sz w:val="21"/>
        </w:rPr>
        <w:t xml:space="preserve"> </w:t>
      </w:r>
      <w:r>
        <w:rPr>
          <w:sz w:val="21"/>
        </w:rPr>
        <w:t>бас</w:t>
      </w:r>
      <w:r>
        <w:rPr>
          <w:spacing w:val="-9"/>
          <w:sz w:val="21"/>
        </w:rPr>
        <w:t xml:space="preserve"> </w:t>
      </w:r>
      <w:r>
        <w:rPr>
          <w:sz w:val="21"/>
        </w:rPr>
        <w:t>əріп</w:t>
      </w:r>
      <w:r>
        <w:rPr>
          <w:spacing w:val="-10"/>
          <w:sz w:val="21"/>
        </w:rPr>
        <w:t xml:space="preserve"> </w:t>
      </w:r>
      <w:r>
        <w:rPr>
          <w:sz w:val="21"/>
        </w:rPr>
        <w:t>арқылы</w:t>
      </w:r>
      <w:r>
        <w:rPr>
          <w:spacing w:val="-10"/>
          <w:sz w:val="21"/>
        </w:rPr>
        <w:t xml:space="preserve"> </w:t>
      </w:r>
      <w:r>
        <w:rPr>
          <w:sz w:val="21"/>
        </w:rPr>
        <w:t>жазы- лады</w:t>
      </w:r>
      <w:r>
        <w:rPr>
          <w:i/>
          <w:sz w:val="21"/>
        </w:rPr>
        <w:t xml:space="preserve">: </w:t>
      </w:r>
      <w:r>
        <w:rPr>
          <w:i/>
          <w:spacing w:val="-3"/>
          <w:sz w:val="21"/>
        </w:rPr>
        <w:t xml:space="preserve">Куба Коммунистік </w:t>
      </w:r>
      <w:r>
        <w:rPr>
          <w:sz w:val="21"/>
        </w:rPr>
        <w:t xml:space="preserve">партиясы, </w:t>
      </w:r>
      <w:r>
        <w:rPr>
          <w:i/>
          <w:sz w:val="21"/>
        </w:rPr>
        <w:t xml:space="preserve">Қазақстан </w:t>
      </w:r>
      <w:r>
        <w:rPr>
          <w:i/>
          <w:spacing w:val="-3"/>
          <w:sz w:val="21"/>
        </w:rPr>
        <w:t xml:space="preserve">Коммунистік </w:t>
      </w:r>
      <w:r>
        <w:rPr>
          <w:sz w:val="21"/>
        </w:rPr>
        <w:t xml:space="preserve">партиясы, </w:t>
      </w:r>
      <w:r>
        <w:rPr>
          <w:i/>
          <w:sz w:val="21"/>
        </w:rPr>
        <w:t xml:space="preserve">Ямайка Жұмысшы </w:t>
      </w:r>
      <w:r>
        <w:rPr>
          <w:sz w:val="21"/>
        </w:rPr>
        <w:t xml:space="preserve">партиясы. Сондай-ақ ең жоғарғы сайланбалы пар- тия, </w:t>
      </w:r>
      <w:r>
        <w:rPr>
          <w:spacing w:val="-3"/>
          <w:sz w:val="21"/>
        </w:rPr>
        <w:t xml:space="preserve">комсомол </w:t>
      </w:r>
      <w:r>
        <w:rPr>
          <w:sz w:val="21"/>
        </w:rPr>
        <w:t xml:space="preserve">басқару органдарының күрделі </w:t>
      </w:r>
      <w:r>
        <w:rPr>
          <w:spacing w:val="-3"/>
          <w:sz w:val="21"/>
        </w:rPr>
        <w:t xml:space="preserve">атауларын </w:t>
      </w:r>
      <w:r>
        <w:rPr>
          <w:spacing w:val="-4"/>
          <w:sz w:val="21"/>
        </w:rPr>
        <w:t xml:space="preserve">жазуда </w:t>
      </w:r>
      <w:r>
        <w:rPr>
          <w:sz w:val="21"/>
        </w:rPr>
        <w:t xml:space="preserve">да, орыс емлесінің қағидалары сақталады: </w:t>
      </w:r>
      <w:r>
        <w:rPr>
          <w:i/>
          <w:sz w:val="21"/>
        </w:rPr>
        <w:t xml:space="preserve">ВЛКСМ Орталық </w:t>
      </w:r>
      <w:r>
        <w:rPr>
          <w:i/>
          <w:spacing w:val="-3"/>
          <w:sz w:val="21"/>
        </w:rPr>
        <w:t xml:space="preserve">Комитеті, </w:t>
      </w:r>
      <w:r>
        <w:rPr>
          <w:i/>
          <w:sz w:val="21"/>
        </w:rPr>
        <w:t xml:space="preserve">Совет Одағы </w:t>
      </w:r>
      <w:r>
        <w:rPr>
          <w:i/>
          <w:spacing w:val="-3"/>
          <w:sz w:val="21"/>
        </w:rPr>
        <w:t xml:space="preserve">Коммунистік </w:t>
      </w:r>
      <w:r>
        <w:rPr>
          <w:i/>
          <w:sz w:val="21"/>
        </w:rPr>
        <w:t xml:space="preserve">партиясы Орталық </w:t>
      </w:r>
      <w:r>
        <w:rPr>
          <w:i/>
          <w:spacing w:val="-3"/>
          <w:sz w:val="21"/>
        </w:rPr>
        <w:t xml:space="preserve">Комитетінің </w:t>
      </w:r>
      <w:r>
        <w:rPr>
          <w:i/>
          <w:sz w:val="21"/>
        </w:rPr>
        <w:t>Саяси</w:t>
      </w:r>
      <w:r>
        <w:rPr>
          <w:i/>
          <w:spacing w:val="6"/>
          <w:sz w:val="21"/>
        </w:rPr>
        <w:t xml:space="preserve"> </w:t>
      </w:r>
      <w:r>
        <w:rPr>
          <w:i/>
          <w:sz w:val="21"/>
        </w:rPr>
        <w:t>Бюросы</w:t>
      </w:r>
      <w:r>
        <w:rPr>
          <w:sz w:val="21"/>
        </w:rPr>
        <w:t>.</w:t>
      </w:r>
    </w:p>
    <w:p w:rsidR="008D7D1A" w:rsidRDefault="007905D9">
      <w:pPr>
        <w:pStyle w:val="a3"/>
        <w:spacing w:before="3" w:line="218" w:lineRule="auto"/>
        <w:ind w:firstLine="283"/>
      </w:pPr>
      <w:r>
        <w:t xml:space="preserve">Одақтық, республикалық министрліктер мен мемлекеттік комитет- тер, ұйым, мекеме, кəсіпорын жəне оқу орындары </w:t>
      </w:r>
      <w:r>
        <w:rPr>
          <w:spacing w:val="-3"/>
        </w:rPr>
        <w:t>атауларының</w:t>
      </w:r>
      <w:r>
        <w:rPr>
          <w:spacing w:val="-27"/>
        </w:rPr>
        <w:t xml:space="preserve"> </w:t>
      </w:r>
      <w:r>
        <w:t>алғашқы сөзі</w:t>
      </w:r>
      <w:r>
        <w:rPr>
          <w:spacing w:val="-6"/>
        </w:rPr>
        <w:t xml:space="preserve"> </w:t>
      </w:r>
      <w:r>
        <w:t>бас</w:t>
      </w:r>
      <w:r>
        <w:rPr>
          <w:spacing w:val="-6"/>
        </w:rPr>
        <w:t xml:space="preserve"> </w:t>
      </w:r>
      <w:r>
        <w:t>əріптен</w:t>
      </w:r>
      <w:r>
        <w:rPr>
          <w:spacing w:val="-6"/>
        </w:rPr>
        <w:t xml:space="preserve"> </w:t>
      </w:r>
      <w:r>
        <w:t>басталып</w:t>
      </w:r>
      <w:r>
        <w:rPr>
          <w:spacing w:val="-5"/>
        </w:rPr>
        <w:t xml:space="preserve"> </w:t>
      </w:r>
      <w:r>
        <w:t>жазылады:</w:t>
      </w:r>
      <w:r>
        <w:rPr>
          <w:spacing w:val="-6"/>
        </w:rPr>
        <w:t xml:space="preserve"> </w:t>
      </w:r>
      <w:r>
        <w:rPr>
          <w:i/>
        </w:rPr>
        <w:t>СССР</w:t>
      </w:r>
      <w:r>
        <w:rPr>
          <w:i/>
          <w:spacing w:val="-6"/>
        </w:rPr>
        <w:t xml:space="preserve"> </w:t>
      </w:r>
      <w:r>
        <w:rPr>
          <w:i/>
        </w:rPr>
        <w:t>Құрылыс</w:t>
      </w:r>
      <w:r>
        <w:rPr>
          <w:i/>
          <w:spacing w:val="-5"/>
        </w:rPr>
        <w:t xml:space="preserve"> </w:t>
      </w:r>
      <w:r>
        <w:t>министрлігі,</w:t>
      </w:r>
      <w:r>
        <w:rPr>
          <w:spacing w:val="-6"/>
        </w:rPr>
        <w:t xml:space="preserve"> </w:t>
      </w:r>
      <w:r>
        <w:rPr>
          <w:i/>
        </w:rPr>
        <w:t xml:space="preserve">Жеңіл өнеркəсіп </w:t>
      </w:r>
      <w:r>
        <w:t xml:space="preserve">министрлігі, </w:t>
      </w:r>
      <w:r>
        <w:rPr>
          <w:i/>
        </w:rPr>
        <w:t xml:space="preserve">Табиғатты </w:t>
      </w:r>
      <w:r>
        <w:t xml:space="preserve">қорғау жөніндегі мемлекеттік </w:t>
      </w:r>
      <w:r>
        <w:rPr>
          <w:spacing w:val="-4"/>
        </w:rPr>
        <w:t xml:space="preserve">коми- тет, </w:t>
      </w:r>
      <w:r>
        <w:t xml:space="preserve">В.И. Ленин атындағы </w:t>
      </w:r>
      <w:r>
        <w:rPr>
          <w:i/>
        </w:rPr>
        <w:t xml:space="preserve">Қазақ </w:t>
      </w:r>
      <w:r>
        <w:t xml:space="preserve">политехника институты, </w:t>
      </w:r>
      <w:r>
        <w:rPr>
          <w:i/>
        </w:rPr>
        <w:t xml:space="preserve">Қазақстан Журналистер </w:t>
      </w:r>
      <w:r>
        <w:t xml:space="preserve">одағы. Бұндай күрделі </w:t>
      </w:r>
      <w:r>
        <w:rPr>
          <w:spacing w:val="-4"/>
        </w:rPr>
        <w:t xml:space="preserve">атауларды жазуда </w:t>
      </w:r>
      <w:r>
        <w:t>орыс емлесі бо- йынша</w:t>
      </w:r>
      <w:r>
        <w:rPr>
          <w:spacing w:val="-6"/>
        </w:rPr>
        <w:t xml:space="preserve"> </w:t>
      </w:r>
      <w:r>
        <w:t>бас</w:t>
      </w:r>
      <w:r>
        <w:rPr>
          <w:spacing w:val="-5"/>
        </w:rPr>
        <w:t xml:space="preserve"> </w:t>
      </w:r>
      <w:r>
        <w:t>əріптен</w:t>
      </w:r>
      <w:r>
        <w:rPr>
          <w:spacing w:val="-6"/>
        </w:rPr>
        <w:t xml:space="preserve"> </w:t>
      </w:r>
      <w:r>
        <w:t>басталатын</w:t>
      </w:r>
      <w:r>
        <w:rPr>
          <w:spacing w:val="-5"/>
        </w:rPr>
        <w:t xml:space="preserve"> </w:t>
      </w:r>
      <w:r>
        <w:t>сөз</w:t>
      </w:r>
      <w:r>
        <w:rPr>
          <w:spacing w:val="-6"/>
        </w:rPr>
        <w:t xml:space="preserve"> </w:t>
      </w:r>
      <w:r>
        <w:t>бен</w:t>
      </w:r>
      <w:r>
        <w:rPr>
          <w:spacing w:val="-5"/>
        </w:rPr>
        <w:t xml:space="preserve"> </w:t>
      </w:r>
      <w:r>
        <w:t>қазақ</w:t>
      </w:r>
      <w:r>
        <w:rPr>
          <w:spacing w:val="-6"/>
        </w:rPr>
        <w:t xml:space="preserve"> </w:t>
      </w:r>
      <w:r>
        <w:t>емлесі</w:t>
      </w:r>
      <w:r>
        <w:rPr>
          <w:spacing w:val="-5"/>
        </w:rPr>
        <w:t xml:space="preserve"> </w:t>
      </w:r>
      <w:r>
        <w:t>бойынша</w:t>
      </w:r>
      <w:r>
        <w:rPr>
          <w:spacing w:val="-6"/>
        </w:rPr>
        <w:t xml:space="preserve"> </w:t>
      </w:r>
      <w:r>
        <w:t>бас</w:t>
      </w:r>
      <w:r>
        <w:rPr>
          <w:spacing w:val="-5"/>
        </w:rPr>
        <w:t xml:space="preserve"> </w:t>
      </w:r>
      <w:r>
        <w:t xml:space="preserve">əріптен басталатын сөздің бірдей болмайтындығын ескеру </w:t>
      </w:r>
      <w:r>
        <w:rPr>
          <w:spacing w:val="-4"/>
        </w:rPr>
        <w:t xml:space="preserve">қажет. </w:t>
      </w:r>
      <w:r>
        <w:t xml:space="preserve">Мысалы, орыс тілінде </w:t>
      </w:r>
      <w:r>
        <w:rPr>
          <w:spacing w:val="-3"/>
        </w:rPr>
        <w:t xml:space="preserve">«Государственный комитет </w:t>
      </w:r>
      <w:r>
        <w:t xml:space="preserve">Совета Министров </w:t>
      </w:r>
      <w:r>
        <w:rPr>
          <w:spacing w:val="-3"/>
        </w:rPr>
        <w:t xml:space="preserve">Казахской  </w:t>
      </w:r>
      <w:r>
        <w:t xml:space="preserve">ССР по кинематографии» деген күрделі </w:t>
      </w:r>
      <w:r>
        <w:rPr>
          <w:spacing w:val="-5"/>
        </w:rPr>
        <w:t xml:space="preserve">атауда </w:t>
      </w:r>
      <w:r>
        <w:t>«</w:t>
      </w:r>
      <w:r>
        <w:rPr>
          <w:i/>
        </w:rPr>
        <w:t>Государственный</w:t>
      </w:r>
      <w:r>
        <w:t xml:space="preserve">» сөзі бас əріптен басталса, қазақша </w:t>
      </w:r>
      <w:r>
        <w:rPr>
          <w:spacing w:val="-3"/>
        </w:rPr>
        <w:t xml:space="preserve">аудармасында </w:t>
      </w:r>
      <w:r>
        <w:t>«</w:t>
      </w:r>
      <w:r>
        <w:rPr>
          <w:i/>
        </w:rPr>
        <w:t>Кинематография</w:t>
      </w:r>
      <w:r>
        <w:t xml:space="preserve">» сөзінде жа- зылады: Қазақ ССР Министрлер Советінің </w:t>
      </w:r>
      <w:r>
        <w:rPr>
          <w:i/>
        </w:rPr>
        <w:t>Кинематографи</w:t>
      </w:r>
      <w:r>
        <w:t>я жөніндегі комитеті.</w:t>
      </w:r>
    </w:p>
    <w:p w:rsidR="008D7D1A" w:rsidRDefault="007905D9">
      <w:pPr>
        <w:spacing w:before="3" w:line="218" w:lineRule="auto"/>
        <w:ind w:left="150" w:right="148" w:firstLine="283"/>
        <w:jc w:val="both"/>
        <w:rPr>
          <w:i/>
          <w:sz w:val="21"/>
        </w:rPr>
      </w:pPr>
      <w:r>
        <w:rPr>
          <w:sz w:val="21"/>
        </w:rPr>
        <w:t>Ең</w:t>
      </w:r>
      <w:r>
        <w:rPr>
          <w:spacing w:val="-20"/>
          <w:sz w:val="21"/>
        </w:rPr>
        <w:t xml:space="preserve"> </w:t>
      </w:r>
      <w:r>
        <w:rPr>
          <w:spacing w:val="-3"/>
          <w:sz w:val="21"/>
        </w:rPr>
        <w:t>жоғарғы</w:t>
      </w:r>
      <w:r>
        <w:rPr>
          <w:spacing w:val="-20"/>
          <w:sz w:val="21"/>
        </w:rPr>
        <w:t xml:space="preserve"> </w:t>
      </w:r>
      <w:r>
        <w:rPr>
          <w:spacing w:val="-3"/>
          <w:sz w:val="21"/>
        </w:rPr>
        <w:t>мемлекеттік</w:t>
      </w:r>
      <w:r>
        <w:rPr>
          <w:spacing w:val="-21"/>
          <w:sz w:val="21"/>
        </w:rPr>
        <w:t xml:space="preserve"> </w:t>
      </w:r>
      <w:r>
        <w:rPr>
          <w:spacing w:val="-2"/>
          <w:sz w:val="21"/>
        </w:rPr>
        <w:t>қызмет</w:t>
      </w:r>
      <w:r>
        <w:rPr>
          <w:spacing w:val="-21"/>
          <w:sz w:val="21"/>
        </w:rPr>
        <w:t xml:space="preserve"> </w:t>
      </w:r>
      <w:r>
        <w:rPr>
          <w:sz w:val="21"/>
        </w:rPr>
        <w:t>бабының</w:t>
      </w:r>
      <w:r>
        <w:rPr>
          <w:spacing w:val="-21"/>
          <w:sz w:val="21"/>
        </w:rPr>
        <w:t xml:space="preserve"> </w:t>
      </w:r>
      <w:r>
        <w:rPr>
          <w:sz w:val="21"/>
        </w:rPr>
        <w:t>аттары</w:t>
      </w:r>
      <w:r>
        <w:rPr>
          <w:spacing w:val="-21"/>
          <w:sz w:val="21"/>
        </w:rPr>
        <w:t xml:space="preserve"> </w:t>
      </w:r>
      <w:r>
        <w:rPr>
          <w:sz w:val="21"/>
        </w:rPr>
        <w:t>мен</w:t>
      </w:r>
      <w:r>
        <w:rPr>
          <w:spacing w:val="-20"/>
          <w:sz w:val="21"/>
        </w:rPr>
        <w:t xml:space="preserve"> </w:t>
      </w:r>
      <w:r>
        <w:rPr>
          <w:spacing w:val="-3"/>
          <w:sz w:val="21"/>
        </w:rPr>
        <w:t>құрметті</w:t>
      </w:r>
      <w:r>
        <w:rPr>
          <w:spacing w:val="-20"/>
          <w:sz w:val="21"/>
        </w:rPr>
        <w:t xml:space="preserve"> </w:t>
      </w:r>
      <w:r>
        <w:rPr>
          <w:sz w:val="21"/>
        </w:rPr>
        <w:t xml:space="preserve">атақтар- дың əрбір сөзі бас əріп арқылы таңбаланады: </w:t>
      </w:r>
      <w:r>
        <w:rPr>
          <w:i/>
          <w:spacing w:val="-2"/>
          <w:sz w:val="21"/>
        </w:rPr>
        <w:t xml:space="preserve">Министрлер </w:t>
      </w:r>
      <w:r>
        <w:rPr>
          <w:i/>
          <w:sz w:val="21"/>
        </w:rPr>
        <w:t xml:space="preserve">Советінің </w:t>
      </w:r>
      <w:r>
        <w:rPr>
          <w:i/>
          <w:spacing w:val="-4"/>
          <w:sz w:val="21"/>
        </w:rPr>
        <w:t xml:space="preserve">Председателі, </w:t>
      </w:r>
      <w:r>
        <w:rPr>
          <w:i/>
          <w:sz w:val="21"/>
        </w:rPr>
        <w:t>Совет Одағының Батыры, Социалистік Еңбек</w:t>
      </w:r>
      <w:r>
        <w:rPr>
          <w:i/>
          <w:spacing w:val="-30"/>
          <w:sz w:val="21"/>
        </w:rPr>
        <w:t xml:space="preserve"> </w:t>
      </w:r>
      <w:r>
        <w:rPr>
          <w:i/>
          <w:sz w:val="21"/>
        </w:rPr>
        <w:t>Ері.</w:t>
      </w:r>
    </w:p>
    <w:p w:rsidR="008D7D1A" w:rsidRDefault="007905D9">
      <w:pPr>
        <w:pStyle w:val="a3"/>
        <w:spacing w:before="1" w:line="218" w:lineRule="auto"/>
        <w:ind w:firstLine="283"/>
        <w:rPr>
          <w:i/>
        </w:rPr>
      </w:pPr>
      <w:r>
        <w:rPr>
          <w:spacing w:val="-5"/>
        </w:rPr>
        <w:t xml:space="preserve">Жеке </w:t>
      </w:r>
      <w:r>
        <w:t xml:space="preserve">адамдардың социалистік құрылысты орнату жəне Отанды қорғау жолындағы ерліктері үшін берілетін ордендер мен медальдар  үш ыңғайда жазылады: а) алдыңғы сөзі бас əріптен басталады: </w:t>
      </w:r>
      <w:r>
        <w:rPr>
          <w:i/>
        </w:rPr>
        <w:t xml:space="preserve">Ленин </w:t>
      </w:r>
      <w:r>
        <w:t xml:space="preserve">ордені, </w:t>
      </w:r>
      <w:r>
        <w:rPr>
          <w:i/>
        </w:rPr>
        <w:t xml:space="preserve">Халықтар </w:t>
      </w:r>
      <w:r>
        <w:t xml:space="preserve">достығы ордені; ə) күрделі сөздің барлық компонент- тері (орден деген сөзден басқасы) бас əріп арқылы таңбаланады: </w:t>
      </w:r>
      <w:r>
        <w:rPr>
          <w:i/>
        </w:rPr>
        <w:t xml:space="preserve">Еңбек Қызыл </w:t>
      </w:r>
      <w:r>
        <w:rPr>
          <w:i/>
          <w:spacing w:val="-3"/>
        </w:rPr>
        <w:t xml:space="preserve">Ту </w:t>
      </w:r>
      <w:r>
        <w:t xml:space="preserve">ордені, </w:t>
      </w:r>
      <w:r>
        <w:rPr>
          <w:i/>
        </w:rPr>
        <w:t xml:space="preserve">Октябрь революциясы </w:t>
      </w:r>
      <w:r>
        <w:t xml:space="preserve">ордені; б) орденнің, медальдың аты тырнақшаға алынып, бас əріппен белгіленеді: </w:t>
      </w:r>
      <w:r>
        <w:rPr>
          <w:i/>
          <w:spacing w:val="-3"/>
        </w:rPr>
        <w:t>«Құрмет</w:t>
      </w:r>
      <w:r>
        <w:rPr>
          <w:i/>
          <w:spacing w:val="36"/>
        </w:rPr>
        <w:t xml:space="preserve"> </w:t>
      </w:r>
      <w:r>
        <w:rPr>
          <w:i/>
        </w:rPr>
        <w:t>Белгісі»</w:t>
      </w:r>
    </w:p>
    <w:p w:rsidR="008D7D1A" w:rsidRDefault="008D7D1A">
      <w:pPr>
        <w:spacing w:line="218"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74656"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11"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12" name="AutoShape 711"/>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710"/>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C1614" id="Group 709" o:spid="_x0000_s1026" style="position:absolute;margin-left:42.4pt;margin-top:9.9pt;width:326pt;height:3.25pt;z-index:-22541824;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TuOAQAAJQMAAAOAAAAZHJzL2Uyb0RvYy54bWzsV+tu6zYM/j9g7yD454bUlzh2YjQ9KHIp&#10;BpxtBzvZAyi2HBuzLU9y4nbD3n0kZeXWBqc4AwYMWIAmsklR5Ed+pHr/4bmu2EEoXcpm7vh3nsNE&#10;k8qsbHZz59fNejR1mO54k/FKNmLuvAjtfHj49pv7vk1EIAtZZUIxMNLopG/nTtF1beK6Oi1EzfWd&#10;bEUDwlyqmnfwqHZupngP1uvKDTwvcnupslbJVGgNb5dG6DyQ/TwXafdznmvRsWrugG8dfSv63uK3&#10;+3DPk53ibVGmgxv8K7yoednAoUdTS95xtlflK1N1mSqpZd7dpbJ2ZZ6XqaAYIBrfu4rmScl9S7Hs&#10;kn7XHmECaK9w+mqz6U+HT4qVGeTO9x3W8BqSROey2JshPH27S0DrSbWf20/KxAjLjzL9TYPYvZbj&#10;884os23/o8zAIN93kuB5zlWNJiBw9kxZeDlmQTx3LIWXoR96kFqHpSAL/SCemCylBaQSd01DKCqQ&#10;+bOplayGvdEkGDZGtMvliTmS3Bzcwpig2vQJUP3PAP1c8FZQnjRCdQQ0sIA+QvykxGJAmUAlTYuo&#10;PofzTIJ+akD9i0BOw5ggCcZknicWzBMgAZ57xIMn6V53T0JSOvjho+5ADPWbwcoshmLYAKB5XQEr&#10;vh8xjwH4+GeA32VWCWrHKH3nso3HekYHDyatEuBxZmk88f23TI2tFpoKbpgKrRI5FcZh+JapidVC&#10;U+ENU5FVIlPxOIrfMgX4ngKMzkwBpEfQeGFxTJ+bAUhYMY7d0CMGtFJjDW8AMFv6YAGUEPQbuoDI&#10;u3Uh5HfrmpqhJmh9ML+D6wra53XjVA6Dxrk1+W95hxGj67hk/dyhvOOLWh7ERpKou+I6HHKSVs25&#10;VhBFl9Fa8WlDS+bG0xkk7izUk4LdYhSjiT+7UDRi8AFdJkocw8Doz2jRyHVZVVTEVUPBjScmi1pW&#10;ZYZCjE+r3XZRKXbgOGToM3DtQg2aeZORsULwbDWsO15WZg2HV1QFwN0BVGQxTZE/Z95sNV1Nw1EY&#10;RKtR6C2Xo8f1IhxFaz+eLMfLxWLp/4UF5odJUWaZaNA7O9H88H0NbpitZhYdZ9pFFBfBrunzOlj3&#10;0g0CGWKxvxQddGTT3Ew73srsBRqdkmZEw5UCFoVUfzish/E8d/Tve66Ew6ofGmjXMz8McZ7TQziJ&#10;se2rc8n2XMKbFEzNnc4BKuJy0Zk7wL5V5a6Ak3wiZyOxU+cl9kLyz3g1PMDE+NdGB5DAzOJfgIPQ&#10;PioBo4OYirDBkLkaHayRiwL0xKNSsscCA5BoFlAcxw0W9C9OFOjOACnwK/BiQ3Y7UvxgDN7RcL6c&#10;scAoZWYKw8Xcwf5BuNr5gqQbVJA4r/gFwx4GP3HqJsFu1Rz0lLKDu2RV1nBFOLKQJ/+zDYlnE//f&#10;Yhu4TVdf6hzDNR3v1ufPFNzpn4mHvwEAAP//AwBQSwMEFAAGAAgAAAAhANJPlJHfAAAACAEAAA8A&#10;AABkcnMvZG93bnJldi54bWxMj09Lw0AQxe+C32EZwZvdpNHYxmxKKeqpCLaC9DbNTpPQ7G7IbpP0&#10;2zue9DR/3vDeb/LVZFoxUO8bZxXEswgE2dLpxlYKvvZvDwsQPqDV2DpLCq7kYVXc3uSYaTfaTxp2&#10;oRJsYn2GCuoQukxKX9Zk0M9cR5a1k+sNBh77SuoeRzY3rZxHUSoNNpYTauxoU1N53l2MgvcRx3US&#10;vw7b82lzPeyfPr63MSl1fzetX0AEmsLfMfziMzoUzHR0F6u9aBUsHpk88H7JlfXnJOXmqGCeJiCL&#10;XP5/oPgBAAD//wMAUEsBAi0AFAAGAAgAAAAhALaDOJL+AAAA4QEAABMAAAAAAAAAAAAAAAAAAAAA&#10;AFtDb250ZW50X1R5cGVzXS54bWxQSwECLQAUAAYACAAAACEAOP0h/9YAAACUAQAACwAAAAAAAAAA&#10;AAAAAAAvAQAAX3JlbHMvLnJlbHNQSwECLQAUAAYACAAAACEA4V/E7jgEAACUDAAADgAAAAAAAAAA&#10;AAAAAAAuAgAAZHJzL2Uyb0RvYy54bWxQSwECLQAUAAYACAAAACEA0k+Ukd8AAAAIAQAADwAAAAAA&#10;AAAAAAAAAACSBgAAZHJzL2Rvd25yZXYueG1sUEsFBgAAAAAEAAQA8wAAAJ4HAAAAAA==&#10;">
                <v:shape id="AutoShape 711"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NYwgAAANwAAAAPAAAAZHJzL2Rvd25yZXYueG1sRE/bisIw&#10;EH1f8B/CCPumqUVcqUYRcd2LT1Y/YGjGtthMapPVrF9vFoR9m8O5znwZTCOu1LnasoLRMAFBXFhd&#10;c6ngeHgfTEE4j6yxsUwKfsnBctF7mWOm7Y33dM19KWIIuwwVVN63mZSuqMigG9qWOHIn2xn0EXal&#10;1B3eYrhpZJokE2mw5thQYUvriopz/mMU3NNL4icf27fzZvy1yy/fIT8dg1Kv/bCagfAU/L/46f7U&#10;cf4ohb9n4gVy8QAAAP//AwBQSwECLQAUAAYACAAAACEA2+H2y+4AAACFAQAAEwAAAAAAAAAAAAAA&#10;AAAAAAAAW0NvbnRlbnRfVHlwZXNdLnhtbFBLAQItABQABgAIAAAAIQBa9CxbvwAAABUBAAALAAAA&#10;AAAAAAAAAAAAAB8BAABfcmVscy8ucmVsc1BLAQItABQABgAIAAAAIQAc8RNYwgAAANwAAAAPAAAA&#10;AAAAAAAAAAAAAAcCAABkcnMvZG93bnJldi54bWxQSwUGAAAAAAMAAwC3AAAA9gIAAAAA&#10;" path="m,l2663,m3896,l6519,e" filled="f" strokeweight=".5pt">
                  <v:path arrowok="t" o:connecttype="custom" o:connectlocs="0,0;2663,0;3896,0;6519,0" o:connectangles="0,0,0,0"/>
                </v:shape>
                <v:rect id="Rectangle 710"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0wQAAANwAAAAPAAAAZHJzL2Rvd25yZXYueG1sRE9Li8Iw&#10;EL4L/ocwwt401YV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FlRt3TBAAAA3A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spacing w:before="102" w:line="218" w:lineRule="auto"/>
        <w:ind w:left="150" w:right="148"/>
        <w:jc w:val="both"/>
        <w:rPr>
          <w:sz w:val="21"/>
        </w:rPr>
      </w:pPr>
      <w:r>
        <w:rPr>
          <w:sz w:val="21"/>
        </w:rPr>
        <w:t>ордені, «</w:t>
      </w:r>
      <w:r>
        <w:rPr>
          <w:i/>
          <w:sz w:val="21"/>
        </w:rPr>
        <w:t>Даңқ</w:t>
      </w:r>
      <w:r>
        <w:rPr>
          <w:sz w:val="21"/>
        </w:rPr>
        <w:t>» ордені, «</w:t>
      </w:r>
      <w:r>
        <w:rPr>
          <w:i/>
          <w:sz w:val="21"/>
        </w:rPr>
        <w:t>Батар Ана</w:t>
      </w:r>
      <w:r>
        <w:rPr>
          <w:sz w:val="21"/>
        </w:rPr>
        <w:t xml:space="preserve">» жəне «Ана Даңқы» медальдары. Жеке адамдардың қоғам мен халық алдындағы елеулі еңбектеріне орай берілетін құрметті атақтардың алғашқы сөзі бас əріптен басталып жазы- лады: </w:t>
      </w:r>
      <w:r>
        <w:rPr>
          <w:i/>
          <w:sz w:val="21"/>
        </w:rPr>
        <w:t>Қазақ ССР-інің еңбек сіңірген ғылым қайраткері, Қазақ ССР-інің халық артисі</w:t>
      </w:r>
      <w:r>
        <w:rPr>
          <w:sz w:val="21"/>
        </w:rPr>
        <w:t xml:space="preserve">. Сондай-ақ еңбек жетістіктері мен табыстары бағаланатын құрметті атақтардың алғашқы сөзі ғана бас əріптен басталады: </w:t>
      </w:r>
      <w:r>
        <w:rPr>
          <w:i/>
          <w:sz w:val="21"/>
        </w:rPr>
        <w:t xml:space="preserve">Құрмет </w:t>
      </w:r>
      <w:r>
        <w:rPr>
          <w:sz w:val="21"/>
        </w:rPr>
        <w:t xml:space="preserve">грамотасы, СССР </w:t>
      </w:r>
      <w:r>
        <w:rPr>
          <w:i/>
          <w:sz w:val="21"/>
        </w:rPr>
        <w:t xml:space="preserve">Мемлекеттік </w:t>
      </w:r>
      <w:r>
        <w:rPr>
          <w:sz w:val="21"/>
        </w:rPr>
        <w:t xml:space="preserve">сыйлығының лауреаты, Түркістан қала- сының </w:t>
      </w:r>
      <w:r>
        <w:rPr>
          <w:i/>
          <w:sz w:val="21"/>
        </w:rPr>
        <w:t xml:space="preserve">Құрметті </w:t>
      </w:r>
      <w:r>
        <w:rPr>
          <w:sz w:val="21"/>
        </w:rPr>
        <w:t>азаматы.</w:t>
      </w:r>
    </w:p>
    <w:p w:rsidR="008D7D1A" w:rsidRDefault="007905D9">
      <w:pPr>
        <w:spacing w:before="2" w:line="218" w:lineRule="auto"/>
        <w:ind w:left="150" w:right="148" w:firstLine="283"/>
        <w:jc w:val="both"/>
        <w:rPr>
          <w:sz w:val="21"/>
        </w:rPr>
      </w:pPr>
      <w:r>
        <w:rPr>
          <w:sz w:val="21"/>
        </w:rPr>
        <w:t xml:space="preserve">Бірінші сыңары </w:t>
      </w:r>
      <w:r>
        <w:rPr>
          <w:i/>
          <w:sz w:val="21"/>
        </w:rPr>
        <w:t>батыс, жаңа, жоғары, қиыр, оңтүстік, орта,</w:t>
      </w:r>
      <w:r>
        <w:rPr>
          <w:i/>
          <w:spacing w:val="-34"/>
          <w:sz w:val="21"/>
        </w:rPr>
        <w:t xml:space="preserve"> </w:t>
      </w:r>
      <w:r>
        <w:rPr>
          <w:i/>
          <w:sz w:val="21"/>
        </w:rPr>
        <w:t xml:space="preserve">орта- лық, солтүстік, төменгі </w:t>
      </w:r>
      <w:r>
        <w:rPr>
          <w:sz w:val="21"/>
        </w:rPr>
        <w:t xml:space="preserve">тəрізді сөздер болып келетін, </w:t>
      </w:r>
      <w:r>
        <w:rPr>
          <w:spacing w:val="-3"/>
          <w:sz w:val="21"/>
        </w:rPr>
        <w:t xml:space="preserve">мемлекет, </w:t>
      </w:r>
      <w:r>
        <w:rPr>
          <w:spacing w:val="-5"/>
          <w:sz w:val="21"/>
        </w:rPr>
        <w:t xml:space="preserve">жер-су, </w:t>
      </w:r>
      <w:r>
        <w:rPr>
          <w:sz w:val="21"/>
        </w:rPr>
        <w:t>қала аттарының əрбір сөзі бас əріптен басталады</w:t>
      </w:r>
      <w:r>
        <w:rPr>
          <w:i/>
          <w:sz w:val="21"/>
        </w:rPr>
        <w:t>: Батыс Европа, Жаңа Зеландия, Жоғарғы Вольта, Қиыр Шығыс, Оңүстік Корея, Орта</w:t>
      </w:r>
      <w:r>
        <w:rPr>
          <w:i/>
          <w:spacing w:val="-27"/>
          <w:sz w:val="21"/>
        </w:rPr>
        <w:t xml:space="preserve"> </w:t>
      </w:r>
      <w:r>
        <w:rPr>
          <w:i/>
          <w:sz w:val="21"/>
        </w:rPr>
        <w:t>Азия</w:t>
      </w:r>
      <w:r>
        <w:rPr>
          <w:sz w:val="21"/>
        </w:rPr>
        <w:t>.</w:t>
      </w:r>
    </w:p>
    <w:p w:rsidR="008D7D1A" w:rsidRDefault="007905D9">
      <w:pPr>
        <w:pStyle w:val="a3"/>
        <w:spacing w:before="1" w:line="218" w:lineRule="auto"/>
        <w:ind w:firstLine="283"/>
      </w:pPr>
      <w:r>
        <w:t xml:space="preserve">Араб тіліне тəн артикльдер арқылы жазылатын қала, жер-су аттары, кітап, шығарма аттары негізінен, өзге халықтар тіліне ортақ емлесін сақтайды: </w:t>
      </w:r>
      <w:r>
        <w:rPr>
          <w:i/>
        </w:rPr>
        <w:t xml:space="preserve">Эль-Кубейт, Эль-Джадида </w:t>
      </w:r>
      <w:r>
        <w:t xml:space="preserve">(қала аттары), </w:t>
      </w:r>
      <w:r>
        <w:rPr>
          <w:i/>
        </w:rPr>
        <w:t>Эль-Катиф</w:t>
      </w:r>
      <w:r>
        <w:rPr>
          <w:i/>
          <w:spacing w:val="52"/>
        </w:rPr>
        <w:t xml:space="preserve"> </w:t>
      </w:r>
      <w:r>
        <w:t>(порт),</w:t>
      </w:r>
    </w:p>
    <w:p w:rsidR="008D7D1A" w:rsidRDefault="007905D9">
      <w:pPr>
        <w:spacing w:before="1" w:line="218" w:lineRule="auto"/>
        <w:ind w:left="150" w:right="148"/>
        <w:jc w:val="both"/>
        <w:rPr>
          <w:sz w:val="21"/>
        </w:rPr>
      </w:pPr>
      <w:r>
        <w:rPr>
          <w:sz w:val="21"/>
        </w:rPr>
        <w:t>«</w:t>
      </w:r>
      <w:r>
        <w:rPr>
          <w:i/>
          <w:sz w:val="21"/>
        </w:rPr>
        <w:t>Фусул</w:t>
      </w:r>
      <w:r>
        <w:rPr>
          <w:i/>
          <w:spacing w:val="-21"/>
          <w:sz w:val="21"/>
        </w:rPr>
        <w:t xml:space="preserve"> </w:t>
      </w:r>
      <w:r>
        <w:rPr>
          <w:i/>
          <w:sz w:val="21"/>
        </w:rPr>
        <w:t>ал-мадани»,</w:t>
      </w:r>
      <w:r>
        <w:rPr>
          <w:i/>
          <w:spacing w:val="-20"/>
          <w:sz w:val="21"/>
        </w:rPr>
        <w:t xml:space="preserve"> </w:t>
      </w:r>
      <w:r>
        <w:rPr>
          <w:i/>
          <w:sz w:val="21"/>
        </w:rPr>
        <w:t>«Дивани</w:t>
      </w:r>
      <w:r>
        <w:rPr>
          <w:i/>
          <w:spacing w:val="-20"/>
          <w:sz w:val="21"/>
        </w:rPr>
        <w:t xml:space="preserve"> </w:t>
      </w:r>
      <w:r>
        <w:rPr>
          <w:i/>
          <w:sz w:val="21"/>
        </w:rPr>
        <w:t>лұғат</w:t>
      </w:r>
      <w:r>
        <w:rPr>
          <w:i/>
          <w:spacing w:val="-20"/>
          <w:sz w:val="21"/>
        </w:rPr>
        <w:t xml:space="preserve"> </w:t>
      </w:r>
      <w:r>
        <w:rPr>
          <w:i/>
          <w:sz w:val="21"/>
        </w:rPr>
        <w:t>ат-түрк</w:t>
      </w:r>
      <w:r>
        <w:rPr>
          <w:sz w:val="21"/>
        </w:rPr>
        <w:t>».</w:t>
      </w:r>
      <w:r>
        <w:rPr>
          <w:spacing w:val="-20"/>
          <w:sz w:val="21"/>
        </w:rPr>
        <w:t xml:space="preserve"> </w:t>
      </w:r>
      <w:r>
        <w:rPr>
          <w:sz w:val="21"/>
        </w:rPr>
        <w:t>Бірқатар</w:t>
      </w:r>
      <w:r>
        <w:rPr>
          <w:spacing w:val="-20"/>
          <w:sz w:val="21"/>
        </w:rPr>
        <w:t xml:space="preserve"> </w:t>
      </w:r>
      <w:r>
        <w:rPr>
          <w:sz w:val="21"/>
        </w:rPr>
        <w:t>жалқы</w:t>
      </w:r>
      <w:r>
        <w:rPr>
          <w:spacing w:val="-20"/>
          <w:sz w:val="21"/>
        </w:rPr>
        <w:t xml:space="preserve"> </w:t>
      </w:r>
      <w:r>
        <w:rPr>
          <w:sz w:val="21"/>
        </w:rPr>
        <w:t>есімдердің алдындағы артикльдер «қазақшаланып» («</w:t>
      </w:r>
      <w:r>
        <w:rPr>
          <w:i/>
          <w:sz w:val="21"/>
        </w:rPr>
        <w:t>əл</w:t>
      </w:r>
      <w:r>
        <w:rPr>
          <w:sz w:val="21"/>
        </w:rPr>
        <w:t xml:space="preserve">» түрінде), бас əріппен де- фис арқылы жазылады: </w:t>
      </w:r>
      <w:r>
        <w:rPr>
          <w:i/>
          <w:sz w:val="21"/>
        </w:rPr>
        <w:t>əл-Фараби, əл-Бируни, əл-Кимаки</w:t>
      </w:r>
      <w:r>
        <w:rPr>
          <w:sz w:val="21"/>
        </w:rPr>
        <w:t>. Сондай-ақ араб халықтары тілінде «</w:t>
      </w:r>
      <w:r>
        <w:rPr>
          <w:i/>
          <w:sz w:val="21"/>
        </w:rPr>
        <w:t>баласы, ұлы</w:t>
      </w:r>
      <w:r>
        <w:rPr>
          <w:sz w:val="21"/>
        </w:rPr>
        <w:t>» деген мағынаны білдіретін «</w:t>
      </w:r>
      <w:r>
        <w:rPr>
          <w:i/>
          <w:sz w:val="21"/>
        </w:rPr>
        <w:t>ибн</w:t>
      </w:r>
      <w:r>
        <w:rPr>
          <w:sz w:val="21"/>
        </w:rPr>
        <w:t>» сөзімен келетін кісі есімдері екі түрлі жазылады: а) «</w:t>
      </w:r>
      <w:r>
        <w:rPr>
          <w:i/>
          <w:sz w:val="21"/>
        </w:rPr>
        <w:t>ибн</w:t>
      </w:r>
      <w:r>
        <w:rPr>
          <w:sz w:val="21"/>
        </w:rPr>
        <w:t>» сөзі жалқы есімнің алдында келсе, бас əріппен жазылады да, есім мен əкесінің аты арасында (отчество құрап) жұмсалса, кіші əріппен жазылады</w:t>
      </w:r>
      <w:r>
        <w:rPr>
          <w:i/>
          <w:sz w:val="21"/>
        </w:rPr>
        <w:t>: Ибн Сина, Ибн Рушд; Ахмед ибн Абдуллах – Ахмед Абдуллах</w:t>
      </w:r>
      <w:r>
        <w:rPr>
          <w:i/>
          <w:spacing w:val="-13"/>
          <w:sz w:val="21"/>
        </w:rPr>
        <w:t xml:space="preserve"> </w:t>
      </w:r>
      <w:r>
        <w:rPr>
          <w:i/>
          <w:sz w:val="21"/>
        </w:rPr>
        <w:t>баласы</w:t>
      </w:r>
      <w:r>
        <w:rPr>
          <w:sz w:val="21"/>
        </w:rPr>
        <w:t>.</w:t>
      </w:r>
    </w:p>
    <w:p w:rsidR="008D7D1A" w:rsidRDefault="007905D9">
      <w:pPr>
        <w:pStyle w:val="3"/>
        <w:spacing w:before="2" w:line="218" w:lineRule="auto"/>
        <w:ind w:right="148" w:firstLine="283"/>
        <w:jc w:val="both"/>
      </w:pPr>
      <w:r>
        <w:t>Қазақ тілінің өз табиғатына тəн күрделі жалқы есімдер мен күр- делі сөздердің жазылуы</w:t>
      </w:r>
    </w:p>
    <w:p w:rsidR="008D7D1A" w:rsidRDefault="007905D9">
      <w:pPr>
        <w:spacing w:line="225" w:lineRule="auto"/>
        <w:ind w:left="150" w:right="148" w:firstLine="283"/>
        <w:jc w:val="both"/>
        <w:rPr>
          <w:sz w:val="21"/>
        </w:rPr>
      </w:pPr>
      <w:r>
        <w:rPr>
          <w:sz w:val="21"/>
        </w:rPr>
        <w:t xml:space="preserve">Орыс тілінде қос сөз болып жазылатын қала, мекен, жер-су </w:t>
      </w:r>
      <w:r>
        <w:rPr>
          <w:spacing w:val="-4"/>
          <w:sz w:val="21"/>
        </w:rPr>
        <w:t xml:space="preserve">атаулары </w:t>
      </w:r>
      <w:r>
        <w:rPr>
          <w:sz w:val="21"/>
        </w:rPr>
        <w:t>қазақ жазуында бірге жазылып, бас əріппен таңбаланады. Мысалы,</w:t>
      </w:r>
      <w:r>
        <w:rPr>
          <w:spacing w:val="-30"/>
          <w:sz w:val="21"/>
        </w:rPr>
        <w:t xml:space="preserve"> </w:t>
      </w:r>
      <w:r>
        <w:rPr>
          <w:sz w:val="21"/>
        </w:rPr>
        <w:t xml:space="preserve">орыс тілінде – </w:t>
      </w:r>
      <w:r>
        <w:rPr>
          <w:i/>
          <w:sz w:val="21"/>
        </w:rPr>
        <w:t>Кзыл-Орда, Ыссык-Куль, Аулие-Ата, Бетпак-Дала, Байрам- Али</w:t>
      </w:r>
      <w:r>
        <w:rPr>
          <w:sz w:val="21"/>
        </w:rPr>
        <w:t xml:space="preserve">: қазақ жазуында – </w:t>
      </w:r>
      <w:r>
        <w:rPr>
          <w:i/>
          <w:sz w:val="21"/>
        </w:rPr>
        <w:t xml:space="preserve">Қызылорда, Ыстықкөл, Əулиеата, Бетпақдала, Байрамəлі. Ростов-на-Дону, </w:t>
      </w:r>
      <w:r>
        <w:rPr>
          <w:i/>
          <w:spacing w:val="-3"/>
          <w:sz w:val="21"/>
        </w:rPr>
        <w:t xml:space="preserve">Комсомольск-на-Амуре </w:t>
      </w:r>
      <w:r>
        <w:rPr>
          <w:sz w:val="21"/>
        </w:rPr>
        <w:t xml:space="preserve">тəрізді қала аттары </w:t>
      </w:r>
      <w:r>
        <w:rPr>
          <w:i/>
          <w:sz w:val="21"/>
        </w:rPr>
        <w:t xml:space="preserve">Дондағы Ростов, Амурдағы </w:t>
      </w:r>
      <w:r>
        <w:rPr>
          <w:i/>
          <w:spacing w:val="-4"/>
          <w:sz w:val="21"/>
        </w:rPr>
        <w:t xml:space="preserve">Комсомольск </w:t>
      </w:r>
      <w:r>
        <w:rPr>
          <w:sz w:val="21"/>
        </w:rPr>
        <w:t>болып</w:t>
      </w:r>
      <w:r>
        <w:rPr>
          <w:spacing w:val="-2"/>
          <w:sz w:val="21"/>
        </w:rPr>
        <w:t xml:space="preserve"> </w:t>
      </w:r>
      <w:r>
        <w:rPr>
          <w:sz w:val="21"/>
        </w:rPr>
        <w:t>жазылады.</w:t>
      </w:r>
    </w:p>
    <w:p w:rsidR="008D7D1A" w:rsidRDefault="007905D9">
      <w:pPr>
        <w:spacing w:line="225" w:lineRule="auto"/>
        <w:ind w:left="150" w:right="148" w:firstLine="283"/>
        <w:jc w:val="both"/>
        <w:rPr>
          <w:i/>
          <w:sz w:val="21"/>
        </w:rPr>
      </w:pPr>
      <w:r>
        <w:rPr>
          <w:sz w:val="21"/>
        </w:rPr>
        <w:t xml:space="preserve">Мифологиялық ұғымдардың аттары, сондай-ақ ертегі-аңыздарда кез- десетін қиялдан туған жалқы атаулар, батырлық жырларда ұшырасатын малға қойылған аттар бас əріптен басталып жазылады: </w:t>
      </w:r>
      <w:r>
        <w:rPr>
          <w:i/>
          <w:sz w:val="21"/>
        </w:rPr>
        <w:t>Зеңгібаба, Ой- сылқара, Шекшеката, Қамбарата; Бибіфатима; Таусоғар, Көлжұтар, Желаяқ, Тайбурыл, Шалқұйрық, Желмая, Керқұла.</w:t>
      </w:r>
    </w:p>
    <w:p w:rsidR="008D7D1A" w:rsidRDefault="007905D9">
      <w:pPr>
        <w:spacing w:line="225" w:lineRule="auto"/>
        <w:ind w:left="150" w:right="148" w:firstLine="283"/>
        <w:jc w:val="both"/>
        <w:rPr>
          <w:i/>
          <w:sz w:val="21"/>
        </w:rPr>
      </w:pPr>
      <w:r>
        <w:rPr>
          <w:sz w:val="21"/>
        </w:rPr>
        <w:t>Бірқатар</w:t>
      </w:r>
      <w:r>
        <w:rPr>
          <w:spacing w:val="-11"/>
          <w:sz w:val="21"/>
        </w:rPr>
        <w:t xml:space="preserve"> </w:t>
      </w:r>
      <w:r>
        <w:rPr>
          <w:sz w:val="21"/>
        </w:rPr>
        <w:t>тарихи</w:t>
      </w:r>
      <w:r>
        <w:rPr>
          <w:spacing w:val="-10"/>
          <w:sz w:val="21"/>
        </w:rPr>
        <w:t xml:space="preserve"> </w:t>
      </w:r>
      <w:r>
        <w:rPr>
          <w:sz w:val="21"/>
        </w:rPr>
        <w:t>тұлғалардың</w:t>
      </w:r>
      <w:r>
        <w:rPr>
          <w:spacing w:val="-11"/>
          <w:sz w:val="21"/>
        </w:rPr>
        <w:t xml:space="preserve"> </w:t>
      </w:r>
      <w:r>
        <w:rPr>
          <w:sz w:val="21"/>
        </w:rPr>
        <w:t>есімдері</w:t>
      </w:r>
      <w:r>
        <w:rPr>
          <w:spacing w:val="-10"/>
          <w:sz w:val="21"/>
        </w:rPr>
        <w:t xml:space="preserve"> </w:t>
      </w:r>
      <w:r>
        <w:rPr>
          <w:sz w:val="21"/>
        </w:rPr>
        <w:t>мен</w:t>
      </w:r>
      <w:r>
        <w:rPr>
          <w:spacing w:val="-11"/>
          <w:sz w:val="21"/>
        </w:rPr>
        <w:t xml:space="preserve"> </w:t>
      </w:r>
      <w:r>
        <w:rPr>
          <w:sz w:val="21"/>
        </w:rPr>
        <w:t>жырларда,</w:t>
      </w:r>
      <w:r>
        <w:rPr>
          <w:spacing w:val="-10"/>
          <w:sz w:val="21"/>
        </w:rPr>
        <w:t xml:space="preserve"> </w:t>
      </w:r>
      <w:r>
        <w:rPr>
          <w:sz w:val="21"/>
        </w:rPr>
        <w:t>аңыздарда,</w:t>
      </w:r>
      <w:r>
        <w:rPr>
          <w:spacing w:val="-11"/>
          <w:sz w:val="21"/>
        </w:rPr>
        <w:t xml:space="preserve"> </w:t>
      </w:r>
      <w:r>
        <w:rPr>
          <w:sz w:val="21"/>
        </w:rPr>
        <w:t xml:space="preserve">көр- кем əдеби шығармаларда кездесетін кейіпкерлердің аттары екі сөзден құралған күрделі болып келеді. Мысалы, </w:t>
      </w:r>
      <w:r>
        <w:rPr>
          <w:i/>
          <w:sz w:val="21"/>
        </w:rPr>
        <w:t xml:space="preserve">Біржан сал, Ақан сері, Жаяу Мұса, Балуан Шолақ, Баян </w:t>
      </w:r>
      <w:r>
        <w:rPr>
          <w:i/>
          <w:spacing w:val="-3"/>
          <w:sz w:val="21"/>
        </w:rPr>
        <w:t xml:space="preserve">сұлу, </w:t>
      </w:r>
      <w:r>
        <w:rPr>
          <w:i/>
          <w:sz w:val="21"/>
        </w:rPr>
        <w:t xml:space="preserve">Қозы Көрпеш, Қыз Жібек, Қаңбақ шал, Сыпыра </w:t>
      </w:r>
      <w:r>
        <w:rPr>
          <w:i/>
          <w:spacing w:val="-3"/>
          <w:sz w:val="21"/>
        </w:rPr>
        <w:t xml:space="preserve">жырау, </w:t>
      </w:r>
      <w:r>
        <w:rPr>
          <w:i/>
          <w:sz w:val="21"/>
        </w:rPr>
        <w:t xml:space="preserve">Бұқар </w:t>
      </w:r>
      <w:r>
        <w:rPr>
          <w:i/>
          <w:spacing w:val="-3"/>
          <w:sz w:val="21"/>
        </w:rPr>
        <w:t xml:space="preserve">жырау, </w:t>
      </w:r>
      <w:r>
        <w:rPr>
          <w:i/>
          <w:sz w:val="21"/>
        </w:rPr>
        <w:t>Жиренше шешен, Қамбар батыр,</w:t>
      </w:r>
      <w:r>
        <w:rPr>
          <w:i/>
          <w:spacing w:val="-5"/>
          <w:sz w:val="21"/>
        </w:rPr>
        <w:t xml:space="preserve"> </w:t>
      </w:r>
      <w:r>
        <w:rPr>
          <w:i/>
          <w:sz w:val="21"/>
        </w:rPr>
        <w:t>Ер</w:t>
      </w:r>
    </w:p>
    <w:p w:rsidR="008D7D1A" w:rsidRDefault="008D7D1A">
      <w:pPr>
        <w:spacing w:line="225" w:lineRule="auto"/>
        <w:jc w:val="both"/>
        <w:rPr>
          <w:sz w:val="21"/>
        </w:rPr>
        <w:sectPr w:rsidR="008D7D1A">
          <w:pgSz w:w="8230" w:h="11340"/>
          <w:pgMar w:top="50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51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0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09" name="Line 708"/>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707"/>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0468" id="Group 706" o:spid="_x0000_s1026" style="position:absolute;margin-left:42.5pt;margin-top:9.65pt;width:326pt;height:6pt;z-index:-225413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z/TwMAAPcIAAAOAAAAZHJzL2Uyb0RvYy54bWzUVm1v0zAQ/o7Ef7D8vcvL0rSNlqGpLxPS&#10;gImNH+AmTmKR2MF2mxbEf+dsJ107mAZDQqIf0nPOPt89z3N2Lt7smhptqVRM8BQHZz5GlGciZ7xM&#10;8af71WiKkdKE56QWnKZ4TxV+c/n61UXXJjQUlahzKhEE4Srp2hRXWreJ56msog1RZ6KlHJyFkA3R&#10;MJSll0vSQfSm9kLfj71OyLyVIqNKwduFc+JLG78oaKY/FIWiGtUphty0fUr7XJund3lBklKStmJZ&#10;nwZ5QRYNYRw2PYRaEE3QRrKfQjUsk0KJQp9lovFEUbCM2hqgmsB/VM21FJvW1lImXdkeYAJoH+H0&#10;4rDZ++2tRCwH7nygipMGSLL7ookfG3i6tkxg1rVs79pb6WoE80ZknxW4vcd+My7dZLTu3okcApKN&#10;FhaeXSEbEwIKRzvLwv7AAt1plMHLKIh8oBajDHyT2JiWpawCKs2q6Ric4Atm54Nn2a+Nx2G/MADD&#10;pEcSt6fNs8/LFAVyUw+Iqr9D9K4iLbVEKYPVAdHZgOgN4xQAnTpA7aQ5d2hmO96jibiYV4SX1Ia7&#10;37eAXGCLMOlCXLfEDBRQ8Sy6A07n/sThNCD8gNIpRiRppdLXVDTIGCmuIW3LG9neKO3gHKYYGrlY&#10;sbq27NQcdSmOz4Eb41GiZrlx2oEs1/Naoi0xXWh/PTcn00DtPLfBKkryZW9rwmpnA5c1N/GgDkin&#10;t1ybfZv5s+V0OY1GURgvR5G/WIyuVvNoFK+CyXhxvpjPF8F3k1oQJRXLc8pNdkPLB9HvCaA/fFyz&#10;Hpr+AIN3Gt3KD5Id/m3SIETHn1PhWuT7W2mg7TX5r8QZQKO4dv8IpyTIrjYKtUrp5Tb0u3LNfpDn&#10;lZSiMxRB15zo0y0Y6ntWn2E8m9hGDv3wVKDhNIxd/0fjXinDyTHIr1eohNz/SKFBOIEDxarySYmu&#10;7O9XEm2YhuuqZg2cQgcdk+Q/0+tJ16nj5nyq8hcLG0nh7lz4RgCjEvIrRh3ctylWXzZEUozqtxyE&#10;NAuiCBSp7SAaT8w5Lo8962MP4RmESrHGyJlz7S71TStZWcFOgeWYiyu4egpmzy4jTNdux91mLwa4&#10;XW2T9l8C5vo+Htv5D98rlz8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OklrP9PAwAA9wgAAA4AAAAAAAAAAAAAAAAA&#10;LgIAAGRycy9lMm9Eb2MueG1sUEsBAi0AFAAGAAgAAAAhAIVm2xHfAAAACAEAAA8AAAAAAAAAAAAA&#10;AAAAqQUAAGRycy9kb3ducmV2LnhtbFBLBQYAAAAABAAEAPMAAAC1BgAAAAA=&#10;">
                <v:line id="Line 708"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VwgAAANwAAAAPAAAAZHJzL2Rvd25yZXYueG1sRE9Ni8Iw&#10;EL0L+x/CLHjTdEXErUZxFUHwsFT34m1oxrbaTEoStfrrN4LgbR7vc6bz1tTiSs5XlhV89RMQxLnV&#10;FRcK/vbr3hiED8gaa8uk4E4e5rOPzhRTbW+c0XUXChFD2KeooAyhSaX0eUkGfd82xJE7WmcwROgK&#10;qR3eYrip5SBJRtJgxbGhxIaWJeXn3cUoGO8bv7ovD2v7606PbDvMaIg/SnU/28UERKA2vMUv90bH&#10;+ck3PJ+JF8jZPwAAAP//AwBQSwECLQAUAAYACAAAACEA2+H2y+4AAACFAQAAEwAAAAAAAAAAAAAA&#10;AAAAAAAAW0NvbnRlbnRfVHlwZXNdLnhtbFBLAQItABQABgAIAAAAIQBa9CxbvwAAABUBAAALAAAA&#10;AAAAAAAAAAAAAB8BAABfcmVscy8ucmVsc1BLAQItABQABgAIAAAAIQCGJYkVwgAAANwAAAAPAAAA&#10;AAAAAAAAAAAAAAcCAABkcnMvZG93bnJldi54bWxQSwUGAAAAAAMAAwC3AAAA9gIAAAAA&#10;" strokeweight=".5pt"/>
                <v:rect id="Rectangle 707"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DxAAAANwAAAAPAAAAZHJzL2Rvd25yZXYueG1sRI9Pa8JA&#10;EMXvBb/DMkJvdaOHItFVqhDwEJH6B3ocstMkNDsbshsTv71zKHib4b157zfr7egadacu1J4NzGcJ&#10;KOLC25pLA9dL9rEEFSKyxcYzGXhQgO1m8rbG1PqBv+l+jqWSEA4pGqhibFOtQ1GRwzDzLbFov75z&#10;GGXtSm07HCTcNXqRJJ/aYc3SUGFL+4qKv3PvDJzc7mh/Qv445HlcDra/uazPjHmfjl8rUJHG+DL/&#10;Xx+s4M8FX56RCfTmCQAA//8DAFBLAQItABQABgAIAAAAIQDb4fbL7gAAAIUBAAATAAAAAAAAAAAA&#10;AAAAAAAAAABbQ29udGVudF9UeXBlc10ueG1sUEsBAi0AFAAGAAgAAAAhAFr0LFu/AAAAFQEAAAsA&#10;AAAAAAAAAAAAAAAAHwEAAF9yZWxzLy5yZWxzUEsBAi0AFAAGAAgAAAAhAKmDKQPEAAAA3A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1" w:line="235" w:lineRule="auto"/>
        <w:ind w:left="150" w:right="148"/>
        <w:jc w:val="both"/>
        <w:rPr>
          <w:i/>
          <w:sz w:val="21"/>
        </w:rPr>
      </w:pPr>
      <w:r>
        <w:rPr>
          <w:i/>
          <w:sz w:val="21"/>
        </w:rPr>
        <w:t>Төстік,</w:t>
      </w:r>
      <w:r>
        <w:rPr>
          <w:i/>
          <w:spacing w:val="-12"/>
          <w:sz w:val="21"/>
        </w:rPr>
        <w:t xml:space="preserve"> </w:t>
      </w:r>
      <w:r>
        <w:rPr>
          <w:i/>
          <w:sz w:val="21"/>
        </w:rPr>
        <w:t>Ер</w:t>
      </w:r>
      <w:r>
        <w:rPr>
          <w:i/>
          <w:spacing w:val="-12"/>
          <w:sz w:val="21"/>
        </w:rPr>
        <w:t xml:space="preserve"> </w:t>
      </w:r>
      <w:r>
        <w:rPr>
          <w:i/>
          <w:sz w:val="21"/>
        </w:rPr>
        <w:t>Қосай,</w:t>
      </w:r>
      <w:r>
        <w:rPr>
          <w:i/>
          <w:spacing w:val="-11"/>
          <w:sz w:val="21"/>
        </w:rPr>
        <w:t xml:space="preserve"> </w:t>
      </w:r>
      <w:r>
        <w:rPr>
          <w:i/>
          <w:sz w:val="21"/>
        </w:rPr>
        <w:t>Кішкене</w:t>
      </w:r>
      <w:r>
        <w:rPr>
          <w:i/>
          <w:spacing w:val="-12"/>
          <w:sz w:val="21"/>
        </w:rPr>
        <w:t xml:space="preserve"> </w:t>
      </w:r>
      <w:r>
        <w:rPr>
          <w:i/>
          <w:sz w:val="21"/>
        </w:rPr>
        <w:t>Молда,</w:t>
      </w:r>
      <w:r>
        <w:rPr>
          <w:i/>
          <w:spacing w:val="-12"/>
          <w:sz w:val="21"/>
        </w:rPr>
        <w:t xml:space="preserve"> </w:t>
      </w:r>
      <w:r>
        <w:rPr>
          <w:i/>
          <w:sz w:val="21"/>
        </w:rPr>
        <w:t>Судыр</w:t>
      </w:r>
      <w:r>
        <w:rPr>
          <w:i/>
          <w:spacing w:val="-11"/>
          <w:sz w:val="21"/>
        </w:rPr>
        <w:t xml:space="preserve"> </w:t>
      </w:r>
      <w:r>
        <w:rPr>
          <w:i/>
          <w:sz w:val="21"/>
        </w:rPr>
        <w:t>Ахмет,</w:t>
      </w:r>
      <w:r>
        <w:rPr>
          <w:i/>
          <w:spacing w:val="-12"/>
          <w:sz w:val="21"/>
        </w:rPr>
        <w:t xml:space="preserve"> </w:t>
      </w:r>
      <w:r>
        <w:rPr>
          <w:i/>
          <w:sz w:val="21"/>
        </w:rPr>
        <w:t>Əз</w:t>
      </w:r>
      <w:r>
        <w:rPr>
          <w:i/>
          <w:spacing w:val="-11"/>
          <w:sz w:val="21"/>
        </w:rPr>
        <w:t xml:space="preserve"> </w:t>
      </w:r>
      <w:r>
        <w:rPr>
          <w:i/>
          <w:sz w:val="21"/>
        </w:rPr>
        <w:t>Жəнібек,</w:t>
      </w:r>
      <w:r>
        <w:rPr>
          <w:i/>
          <w:spacing w:val="-12"/>
          <w:sz w:val="21"/>
        </w:rPr>
        <w:t xml:space="preserve"> </w:t>
      </w:r>
      <w:r>
        <w:rPr>
          <w:i/>
          <w:sz w:val="21"/>
        </w:rPr>
        <w:t>Қаз</w:t>
      </w:r>
      <w:r>
        <w:rPr>
          <w:i/>
          <w:spacing w:val="-12"/>
          <w:sz w:val="21"/>
        </w:rPr>
        <w:t xml:space="preserve"> </w:t>
      </w:r>
      <w:r>
        <w:rPr>
          <w:i/>
          <w:sz w:val="21"/>
        </w:rPr>
        <w:t xml:space="preserve">дауыс- ты Қазыбек, Шық </w:t>
      </w:r>
      <w:r>
        <w:rPr>
          <w:i/>
          <w:spacing w:val="-3"/>
          <w:sz w:val="21"/>
        </w:rPr>
        <w:t xml:space="preserve">бермес </w:t>
      </w:r>
      <w:r>
        <w:rPr>
          <w:i/>
          <w:sz w:val="21"/>
        </w:rPr>
        <w:t>Шығайбай, Алдар</w:t>
      </w:r>
      <w:r>
        <w:rPr>
          <w:i/>
          <w:spacing w:val="-1"/>
          <w:sz w:val="21"/>
        </w:rPr>
        <w:t xml:space="preserve"> </w:t>
      </w:r>
      <w:r>
        <w:rPr>
          <w:i/>
          <w:sz w:val="21"/>
        </w:rPr>
        <w:t>Көсе.</w:t>
      </w:r>
    </w:p>
    <w:p w:rsidR="008D7D1A" w:rsidRDefault="007905D9">
      <w:pPr>
        <w:spacing w:line="235" w:lineRule="auto"/>
        <w:ind w:left="150" w:right="148" w:firstLine="283"/>
        <w:jc w:val="both"/>
        <w:rPr>
          <w:i/>
          <w:sz w:val="21"/>
        </w:rPr>
      </w:pPr>
      <w:r>
        <w:rPr>
          <w:sz w:val="21"/>
        </w:rPr>
        <w:t xml:space="preserve">Егер нақты кісі есіміне тіркескен сөз айқындауыш болып, сол адам- ның өнерін, кескін-келбетін, мінез-құлқын даралап көрсету қызметін атқарса, онда мұндай сөздер кіші əріппен бөлек жазылады: </w:t>
      </w:r>
      <w:r>
        <w:rPr>
          <w:i/>
          <w:sz w:val="21"/>
        </w:rPr>
        <w:t xml:space="preserve">Біржан сал, Ақан сері, Баян </w:t>
      </w:r>
      <w:r>
        <w:rPr>
          <w:i/>
          <w:spacing w:val="-3"/>
          <w:sz w:val="21"/>
        </w:rPr>
        <w:t xml:space="preserve">сұлу, </w:t>
      </w:r>
      <w:r>
        <w:rPr>
          <w:i/>
          <w:sz w:val="21"/>
        </w:rPr>
        <w:t xml:space="preserve">Қамбар батыр, Сыпыра </w:t>
      </w:r>
      <w:r>
        <w:rPr>
          <w:i/>
          <w:spacing w:val="-3"/>
          <w:sz w:val="21"/>
        </w:rPr>
        <w:t xml:space="preserve">жырау, </w:t>
      </w:r>
      <w:r>
        <w:rPr>
          <w:i/>
          <w:sz w:val="21"/>
        </w:rPr>
        <w:t xml:space="preserve">Жиренше шешен. </w:t>
      </w:r>
      <w:r>
        <w:rPr>
          <w:sz w:val="21"/>
        </w:rPr>
        <w:t>Əдетте</w:t>
      </w:r>
      <w:r>
        <w:rPr>
          <w:spacing w:val="-10"/>
          <w:sz w:val="21"/>
        </w:rPr>
        <w:t xml:space="preserve"> </w:t>
      </w:r>
      <w:r>
        <w:rPr>
          <w:sz w:val="21"/>
        </w:rPr>
        <w:t>бұл</w:t>
      </w:r>
      <w:r>
        <w:rPr>
          <w:spacing w:val="-9"/>
          <w:sz w:val="21"/>
        </w:rPr>
        <w:t xml:space="preserve"> </w:t>
      </w:r>
      <w:r>
        <w:rPr>
          <w:sz w:val="21"/>
        </w:rPr>
        <w:t>айқындауыштар</w:t>
      </w:r>
      <w:r>
        <w:rPr>
          <w:spacing w:val="-10"/>
          <w:sz w:val="21"/>
        </w:rPr>
        <w:t xml:space="preserve"> </w:t>
      </w:r>
      <w:r>
        <w:rPr>
          <w:sz w:val="21"/>
        </w:rPr>
        <w:t>бірқатар</w:t>
      </w:r>
      <w:r>
        <w:rPr>
          <w:spacing w:val="-9"/>
          <w:sz w:val="21"/>
        </w:rPr>
        <w:t xml:space="preserve"> </w:t>
      </w:r>
      <w:r>
        <w:rPr>
          <w:sz w:val="21"/>
        </w:rPr>
        <w:t>адам</w:t>
      </w:r>
      <w:r>
        <w:rPr>
          <w:spacing w:val="-10"/>
          <w:sz w:val="21"/>
        </w:rPr>
        <w:t xml:space="preserve"> </w:t>
      </w:r>
      <w:r>
        <w:rPr>
          <w:sz w:val="21"/>
        </w:rPr>
        <w:t>аттарының</w:t>
      </w:r>
      <w:r>
        <w:rPr>
          <w:spacing w:val="-9"/>
          <w:sz w:val="21"/>
        </w:rPr>
        <w:t xml:space="preserve"> </w:t>
      </w:r>
      <w:r>
        <w:rPr>
          <w:sz w:val="21"/>
        </w:rPr>
        <w:t>алдында</w:t>
      </w:r>
      <w:r>
        <w:rPr>
          <w:spacing w:val="-10"/>
          <w:sz w:val="21"/>
        </w:rPr>
        <w:t xml:space="preserve"> </w:t>
      </w:r>
      <w:r>
        <w:rPr>
          <w:sz w:val="21"/>
        </w:rPr>
        <w:t>да</w:t>
      </w:r>
      <w:r>
        <w:rPr>
          <w:spacing w:val="-9"/>
          <w:sz w:val="21"/>
        </w:rPr>
        <w:t xml:space="preserve"> </w:t>
      </w:r>
      <w:r>
        <w:rPr>
          <w:sz w:val="21"/>
        </w:rPr>
        <w:t>айтыла береді</w:t>
      </w:r>
      <w:r>
        <w:rPr>
          <w:i/>
          <w:sz w:val="21"/>
        </w:rPr>
        <w:t>: сал Біржан, сері Ақан, сұлу</w:t>
      </w:r>
      <w:r>
        <w:rPr>
          <w:i/>
          <w:spacing w:val="-7"/>
          <w:sz w:val="21"/>
        </w:rPr>
        <w:t xml:space="preserve"> </w:t>
      </w:r>
      <w:r>
        <w:rPr>
          <w:i/>
          <w:sz w:val="21"/>
        </w:rPr>
        <w:t>Баян.</w:t>
      </w:r>
    </w:p>
    <w:p w:rsidR="008D7D1A" w:rsidRDefault="007905D9">
      <w:pPr>
        <w:spacing w:line="235" w:lineRule="auto"/>
        <w:ind w:left="150" w:right="148" w:firstLine="283"/>
        <w:jc w:val="both"/>
        <w:rPr>
          <w:i/>
          <w:sz w:val="21"/>
        </w:rPr>
      </w:pPr>
      <w:r>
        <w:rPr>
          <w:sz w:val="21"/>
        </w:rPr>
        <w:t xml:space="preserve">Ал </w:t>
      </w:r>
      <w:r>
        <w:rPr>
          <w:i/>
          <w:sz w:val="21"/>
        </w:rPr>
        <w:t xml:space="preserve">Жаяу Мұса, Балуан Шолақ, Қозы Көрпеш, Алдар Көсе, Судыр Ахмет </w:t>
      </w:r>
      <w:r>
        <w:rPr>
          <w:sz w:val="21"/>
        </w:rPr>
        <w:t xml:space="preserve">тəрізді күрделі кісі есімдерінің бірі халық теліген қосымша аты болғандықтан, ол бөлек жəне бас əріппен жазылады; бұндай қосымша аттар өз алдына жеке де қолданыла береді: </w:t>
      </w:r>
      <w:r>
        <w:rPr>
          <w:i/>
          <w:sz w:val="21"/>
        </w:rPr>
        <w:t>Жаяу Мұса – Жаяу, Балуан Шолақ – Шолақ, Судыр Ахмет – Судыр, Алдар Көсе – Алдар.</w:t>
      </w:r>
    </w:p>
    <w:p w:rsidR="008D7D1A" w:rsidRDefault="007905D9">
      <w:pPr>
        <w:spacing w:line="235" w:lineRule="auto"/>
        <w:ind w:left="150" w:right="148" w:firstLine="283"/>
        <w:jc w:val="both"/>
        <w:rPr>
          <w:i/>
          <w:sz w:val="21"/>
        </w:rPr>
      </w:pPr>
      <w:r>
        <w:rPr>
          <w:i/>
          <w:sz w:val="21"/>
        </w:rPr>
        <w:t xml:space="preserve">Ер, əз, ұлы </w:t>
      </w:r>
      <w:r>
        <w:rPr>
          <w:sz w:val="21"/>
        </w:rPr>
        <w:t xml:space="preserve">сөздері мен </w:t>
      </w:r>
      <w:r>
        <w:rPr>
          <w:i/>
          <w:sz w:val="21"/>
        </w:rPr>
        <w:t xml:space="preserve">қаз дауысты, шық </w:t>
      </w:r>
      <w:r>
        <w:rPr>
          <w:i/>
          <w:spacing w:val="-3"/>
          <w:sz w:val="21"/>
        </w:rPr>
        <w:t xml:space="preserve">бермес </w:t>
      </w:r>
      <w:r>
        <w:rPr>
          <w:sz w:val="21"/>
        </w:rPr>
        <w:t xml:space="preserve">тіркестері адамдар- дың өзгеден дара жағымды-жағымсыз қасиетін айрықшалап, анықта- уыш қызметінде жұмсалады, əрі бұл сын есімдер адамдардың халық пен қоғам мүддесін </w:t>
      </w:r>
      <w:r>
        <w:rPr>
          <w:spacing w:val="-3"/>
          <w:sz w:val="21"/>
        </w:rPr>
        <w:t xml:space="preserve">атқарудағы </w:t>
      </w:r>
      <w:r>
        <w:rPr>
          <w:sz w:val="21"/>
        </w:rPr>
        <w:t xml:space="preserve">орнына байланысты қойылған </w:t>
      </w:r>
      <w:r>
        <w:rPr>
          <w:spacing w:val="-4"/>
          <w:sz w:val="21"/>
        </w:rPr>
        <w:t xml:space="preserve">бағалауыш </w:t>
      </w:r>
      <w:r>
        <w:rPr>
          <w:sz w:val="21"/>
        </w:rPr>
        <w:t>сөздер</w:t>
      </w:r>
      <w:r>
        <w:rPr>
          <w:spacing w:val="-6"/>
          <w:sz w:val="21"/>
        </w:rPr>
        <w:t xml:space="preserve"> </w:t>
      </w:r>
      <w:r>
        <w:rPr>
          <w:sz w:val="21"/>
        </w:rPr>
        <w:t>болып</w:t>
      </w:r>
      <w:r>
        <w:rPr>
          <w:spacing w:val="-5"/>
          <w:sz w:val="21"/>
        </w:rPr>
        <w:t xml:space="preserve"> </w:t>
      </w:r>
      <w:r>
        <w:rPr>
          <w:sz w:val="21"/>
        </w:rPr>
        <w:t>келеді</w:t>
      </w:r>
      <w:r>
        <w:rPr>
          <w:spacing w:val="-6"/>
          <w:sz w:val="21"/>
        </w:rPr>
        <w:t xml:space="preserve"> </w:t>
      </w:r>
      <w:r>
        <w:rPr>
          <w:sz w:val="21"/>
        </w:rPr>
        <w:t>де,</w:t>
      </w:r>
      <w:r>
        <w:rPr>
          <w:spacing w:val="-5"/>
          <w:sz w:val="21"/>
        </w:rPr>
        <w:t xml:space="preserve"> </w:t>
      </w:r>
      <w:r>
        <w:rPr>
          <w:sz w:val="21"/>
        </w:rPr>
        <w:t>нақты</w:t>
      </w:r>
      <w:r>
        <w:rPr>
          <w:spacing w:val="-5"/>
          <w:sz w:val="21"/>
        </w:rPr>
        <w:t xml:space="preserve"> </w:t>
      </w:r>
      <w:r>
        <w:rPr>
          <w:sz w:val="21"/>
        </w:rPr>
        <w:t>кісі</w:t>
      </w:r>
      <w:r>
        <w:rPr>
          <w:spacing w:val="-4"/>
          <w:sz w:val="21"/>
        </w:rPr>
        <w:t xml:space="preserve"> </w:t>
      </w:r>
      <w:r>
        <w:rPr>
          <w:sz w:val="21"/>
        </w:rPr>
        <w:t>есімінен</w:t>
      </w:r>
      <w:r>
        <w:rPr>
          <w:spacing w:val="-6"/>
          <w:sz w:val="21"/>
        </w:rPr>
        <w:t xml:space="preserve"> </w:t>
      </w:r>
      <w:r>
        <w:rPr>
          <w:sz w:val="21"/>
        </w:rPr>
        <w:t>ажырамай,</w:t>
      </w:r>
      <w:r>
        <w:rPr>
          <w:spacing w:val="-5"/>
          <w:sz w:val="21"/>
        </w:rPr>
        <w:t xml:space="preserve"> </w:t>
      </w:r>
      <w:r>
        <w:rPr>
          <w:sz w:val="21"/>
        </w:rPr>
        <w:t>бас</w:t>
      </w:r>
      <w:r>
        <w:rPr>
          <w:spacing w:val="-5"/>
          <w:sz w:val="21"/>
        </w:rPr>
        <w:t xml:space="preserve"> </w:t>
      </w:r>
      <w:r>
        <w:rPr>
          <w:sz w:val="21"/>
        </w:rPr>
        <w:t>əріппен</w:t>
      </w:r>
      <w:r>
        <w:rPr>
          <w:spacing w:val="-6"/>
          <w:sz w:val="21"/>
        </w:rPr>
        <w:t xml:space="preserve"> </w:t>
      </w:r>
      <w:r>
        <w:rPr>
          <w:sz w:val="21"/>
        </w:rPr>
        <w:t xml:space="preserve">бөлек жазылады: </w:t>
      </w:r>
      <w:r>
        <w:rPr>
          <w:i/>
          <w:sz w:val="21"/>
        </w:rPr>
        <w:t xml:space="preserve">Ер Тарғын, Əз Жəнібек, Қаз дауысты Қазыбек, Ұлы Петр, Шық </w:t>
      </w:r>
      <w:r>
        <w:rPr>
          <w:i/>
          <w:spacing w:val="-3"/>
          <w:sz w:val="21"/>
        </w:rPr>
        <w:t>бермес</w:t>
      </w:r>
      <w:r>
        <w:rPr>
          <w:i/>
          <w:spacing w:val="-1"/>
          <w:sz w:val="21"/>
        </w:rPr>
        <w:t xml:space="preserve"> </w:t>
      </w:r>
      <w:r>
        <w:rPr>
          <w:i/>
          <w:sz w:val="21"/>
        </w:rPr>
        <w:t>Шығайбай.</w:t>
      </w:r>
    </w:p>
    <w:p w:rsidR="008D7D1A" w:rsidRDefault="007905D9">
      <w:pPr>
        <w:spacing w:line="235" w:lineRule="auto"/>
        <w:ind w:left="150" w:right="148" w:firstLine="283"/>
        <w:jc w:val="both"/>
        <w:rPr>
          <w:i/>
          <w:sz w:val="21"/>
        </w:rPr>
      </w:pPr>
      <w:r>
        <w:rPr>
          <w:spacing w:val="-8"/>
          <w:sz w:val="21"/>
        </w:rPr>
        <w:t>Ру,</w:t>
      </w:r>
      <w:r>
        <w:rPr>
          <w:spacing w:val="-11"/>
          <w:sz w:val="21"/>
        </w:rPr>
        <w:t xml:space="preserve"> </w:t>
      </w:r>
      <w:r>
        <w:rPr>
          <w:sz w:val="21"/>
        </w:rPr>
        <w:t>тайпа,</w:t>
      </w:r>
      <w:r>
        <w:rPr>
          <w:spacing w:val="-10"/>
          <w:sz w:val="21"/>
        </w:rPr>
        <w:t xml:space="preserve"> </w:t>
      </w:r>
      <w:r>
        <w:rPr>
          <w:sz w:val="21"/>
        </w:rPr>
        <w:t>ата</w:t>
      </w:r>
      <w:r>
        <w:rPr>
          <w:spacing w:val="-11"/>
          <w:sz w:val="21"/>
        </w:rPr>
        <w:t xml:space="preserve"> </w:t>
      </w:r>
      <w:r>
        <w:rPr>
          <w:sz w:val="21"/>
        </w:rPr>
        <w:t>аттары</w:t>
      </w:r>
      <w:r>
        <w:rPr>
          <w:spacing w:val="-12"/>
          <w:sz w:val="21"/>
        </w:rPr>
        <w:t xml:space="preserve"> </w:t>
      </w:r>
      <w:r>
        <w:rPr>
          <w:sz w:val="21"/>
        </w:rPr>
        <w:t>белгілі</w:t>
      </w:r>
      <w:r>
        <w:rPr>
          <w:spacing w:val="-11"/>
          <w:sz w:val="21"/>
        </w:rPr>
        <w:t xml:space="preserve"> </w:t>
      </w:r>
      <w:r>
        <w:rPr>
          <w:sz w:val="21"/>
        </w:rPr>
        <w:t>бір</w:t>
      </w:r>
      <w:r>
        <w:rPr>
          <w:spacing w:val="-11"/>
          <w:sz w:val="21"/>
        </w:rPr>
        <w:t xml:space="preserve"> </w:t>
      </w:r>
      <w:r>
        <w:rPr>
          <w:sz w:val="21"/>
        </w:rPr>
        <w:t>үлкен</w:t>
      </w:r>
      <w:r>
        <w:rPr>
          <w:spacing w:val="-11"/>
          <w:sz w:val="21"/>
        </w:rPr>
        <w:t xml:space="preserve"> </w:t>
      </w:r>
      <w:r>
        <w:rPr>
          <w:sz w:val="21"/>
        </w:rPr>
        <w:t>қауымның</w:t>
      </w:r>
      <w:r>
        <w:rPr>
          <w:spacing w:val="-12"/>
          <w:sz w:val="21"/>
        </w:rPr>
        <w:t xml:space="preserve"> </w:t>
      </w:r>
      <w:r>
        <w:rPr>
          <w:spacing w:val="-3"/>
          <w:sz w:val="21"/>
        </w:rPr>
        <w:t>атауы</w:t>
      </w:r>
      <w:r>
        <w:rPr>
          <w:spacing w:val="-11"/>
          <w:sz w:val="21"/>
        </w:rPr>
        <w:t xml:space="preserve"> </w:t>
      </w:r>
      <w:r>
        <w:rPr>
          <w:sz w:val="21"/>
        </w:rPr>
        <w:t>ретінде</w:t>
      </w:r>
      <w:r>
        <w:rPr>
          <w:spacing w:val="-10"/>
          <w:sz w:val="21"/>
        </w:rPr>
        <w:t xml:space="preserve"> </w:t>
      </w:r>
      <w:r>
        <w:rPr>
          <w:sz w:val="21"/>
        </w:rPr>
        <w:t>жалпы мағынаға</w:t>
      </w:r>
      <w:r>
        <w:rPr>
          <w:spacing w:val="-13"/>
          <w:sz w:val="21"/>
        </w:rPr>
        <w:t xml:space="preserve"> </w:t>
      </w:r>
      <w:r>
        <w:rPr>
          <w:sz w:val="21"/>
        </w:rPr>
        <w:t>ие</w:t>
      </w:r>
      <w:r>
        <w:rPr>
          <w:spacing w:val="-11"/>
          <w:sz w:val="21"/>
        </w:rPr>
        <w:t xml:space="preserve"> </w:t>
      </w:r>
      <w:r>
        <w:rPr>
          <w:sz w:val="21"/>
        </w:rPr>
        <w:t>болып</w:t>
      </w:r>
      <w:r>
        <w:rPr>
          <w:spacing w:val="-12"/>
          <w:sz w:val="21"/>
        </w:rPr>
        <w:t xml:space="preserve"> </w:t>
      </w:r>
      <w:r>
        <w:rPr>
          <w:sz w:val="21"/>
        </w:rPr>
        <w:t>кеткендіктен</w:t>
      </w:r>
      <w:r>
        <w:rPr>
          <w:spacing w:val="-12"/>
          <w:sz w:val="21"/>
        </w:rPr>
        <w:t xml:space="preserve"> </w:t>
      </w:r>
      <w:r>
        <w:rPr>
          <w:sz w:val="21"/>
        </w:rPr>
        <w:t>(</w:t>
      </w:r>
      <w:r>
        <w:rPr>
          <w:i/>
          <w:sz w:val="21"/>
        </w:rPr>
        <w:t>орыс,</w:t>
      </w:r>
      <w:r>
        <w:rPr>
          <w:i/>
          <w:spacing w:val="-12"/>
          <w:sz w:val="21"/>
        </w:rPr>
        <w:t xml:space="preserve"> </w:t>
      </w:r>
      <w:r>
        <w:rPr>
          <w:i/>
          <w:sz w:val="21"/>
        </w:rPr>
        <w:t>қазақ,</w:t>
      </w:r>
      <w:r>
        <w:rPr>
          <w:i/>
          <w:spacing w:val="-11"/>
          <w:sz w:val="21"/>
        </w:rPr>
        <w:t xml:space="preserve"> </w:t>
      </w:r>
      <w:r>
        <w:rPr>
          <w:i/>
          <w:sz w:val="21"/>
        </w:rPr>
        <w:t>башқұрт,</w:t>
      </w:r>
      <w:r>
        <w:rPr>
          <w:i/>
          <w:spacing w:val="-12"/>
          <w:sz w:val="21"/>
        </w:rPr>
        <w:t xml:space="preserve"> </w:t>
      </w:r>
      <w:r>
        <w:rPr>
          <w:i/>
          <w:sz w:val="21"/>
        </w:rPr>
        <w:t>татар</w:t>
      </w:r>
      <w:r>
        <w:rPr>
          <w:i/>
          <w:spacing w:val="-12"/>
          <w:sz w:val="21"/>
        </w:rPr>
        <w:t xml:space="preserve"> </w:t>
      </w:r>
      <w:r>
        <w:rPr>
          <w:sz w:val="21"/>
        </w:rPr>
        <w:t>деген</w:t>
      </w:r>
      <w:r>
        <w:rPr>
          <w:spacing w:val="-11"/>
          <w:sz w:val="21"/>
        </w:rPr>
        <w:t xml:space="preserve"> </w:t>
      </w:r>
      <w:r>
        <w:rPr>
          <w:sz w:val="21"/>
        </w:rPr>
        <w:t xml:space="preserve">ха- лық аттары тəрізді) кіші əріптен басталып жазылады: </w:t>
      </w:r>
      <w:r>
        <w:rPr>
          <w:i/>
          <w:sz w:val="21"/>
        </w:rPr>
        <w:t>тобықты, арғын, найман, керей, уақ, шекті, жағалбайлы, ошақты, адай, беріш, жақай- ым,</w:t>
      </w:r>
      <w:r>
        <w:rPr>
          <w:i/>
          <w:spacing w:val="-1"/>
          <w:sz w:val="21"/>
        </w:rPr>
        <w:t xml:space="preserve"> </w:t>
      </w:r>
      <w:r>
        <w:rPr>
          <w:i/>
          <w:sz w:val="21"/>
        </w:rPr>
        <w:t>төртқара.</w:t>
      </w:r>
    </w:p>
    <w:p w:rsidR="008D7D1A" w:rsidRDefault="008D7D1A">
      <w:pPr>
        <w:pStyle w:val="a3"/>
        <w:spacing w:before="8"/>
        <w:ind w:left="0" w:right="0"/>
        <w:jc w:val="left"/>
        <w:rPr>
          <w:i/>
          <w:sz w:val="18"/>
        </w:rPr>
      </w:pPr>
    </w:p>
    <w:p w:rsidR="008D7D1A" w:rsidRDefault="007905D9" w:rsidP="00730845">
      <w:pPr>
        <w:pStyle w:val="3"/>
        <w:numPr>
          <w:ilvl w:val="1"/>
          <w:numId w:val="19"/>
        </w:numPr>
        <w:tabs>
          <w:tab w:val="left" w:pos="854"/>
        </w:tabs>
        <w:ind w:left="853" w:hanging="421"/>
      </w:pPr>
      <w:bookmarkStart w:id="15" w:name="_TOC_250013"/>
      <w:r>
        <w:t>Қысқарған сөздердің</w:t>
      </w:r>
      <w:r>
        <w:rPr>
          <w:spacing w:val="-2"/>
        </w:rPr>
        <w:t xml:space="preserve"> </w:t>
      </w:r>
      <w:bookmarkEnd w:id="15"/>
      <w:r>
        <w:t>жазылуы</w:t>
      </w:r>
    </w:p>
    <w:p w:rsidR="008D7D1A" w:rsidRDefault="008D7D1A">
      <w:pPr>
        <w:pStyle w:val="a3"/>
        <w:spacing w:before="5"/>
        <w:ind w:left="0" w:right="0"/>
        <w:jc w:val="left"/>
        <w:rPr>
          <w:b/>
          <w:sz w:val="20"/>
        </w:rPr>
      </w:pPr>
    </w:p>
    <w:p w:rsidR="008D7D1A" w:rsidRDefault="007905D9">
      <w:pPr>
        <w:pStyle w:val="a3"/>
        <w:spacing w:line="235" w:lineRule="auto"/>
        <w:ind w:right="147" w:firstLine="283"/>
      </w:pPr>
      <w:r>
        <w:t xml:space="preserve">Күрделі </w:t>
      </w:r>
      <w:r>
        <w:rPr>
          <w:spacing w:val="-4"/>
        </w:rPr>
        <w:t xml:space="preserve">атауларды </w:t>
      </w:r>
      <w:r>
        <w:t>ықшамдап қысқартып қолдану – тіл дамуындағы жаңа құбылыстардың бірі. Бірқатар зерттеулерде қысқарған сөздердің тілдің қазіргі қоғамдық-əлеуметтік қызметіндегі аса ыңғайлы, қажет-    ті элементтер екендігі дəлелденіледі [74]. Шындығында да, коммуни- кативтік актіде сөздерді қысқартып қолдану амалының тиімді тұстары бар; негізінен ғылыми стильде, ресми-публицистикалық материалдар- да, газет-журналдар жəне радио-телевизия тілдерінде қолданылатын қысқарған сөздер айтар ойды нақты, тұжырымды етіп беруге, сонымен бірге орын, уақыт үнемдеуге де əсер етеді. Мысалы, «Қазақ Совет</w:t>
      </w:r>
      <w:r>
        <w:rPr>
          <w:spacing w:val="-30"/>
        </w:rPr>
        <w:t xml:space="preserve"> </w:t>
      </w:r>
      <w:r>
        <w:t xml:space="preserve">Энци- клопедиясының» 1-томын </w:t>
      </w:r>
      <w:r>
        <w:rPr>
          <w:spacing w:val="-4"/>
        </w:rPr>
        <w:t xml:space="preserve">жасауда </w:t>
      </w:r>
      <w:r>
        <w:t xml:space="preserve">күрделі </w:t>
      </w:r>
      <w:r>
        <w:rPr>
          <w:spacing w:val="-4"/>
        </w:rPr>
        <w:t xml:space="preserve">атауларды </w:t>
      </w:r>
      <w:r>
        <w:t>қысқартып жазу- дың</w:t>
      </w:r>
      <w:r>
        <w:rPr>
          <w:spacing w:val="27"/>
        </w:rPr>
        <w:t xml:space="preserve"> </w:t>
      </w:r>
      <w:r>
        <w:t>көмегі</w:t>
      </w:r>
      <w:r>
        <w:rPr>
          <w:spacing w:val="28"/>
        </w:rPr>
        <w:t xml:space="preserve"> </w:t>
      </w:r>
      <w:r>
        <w:t>арқылы</w:t>
      </w:r>
      <w:r>
        <w:rPr>
          <w:spacing w:val="28"/>
        </w:rPr>
        <w:t xml:space="preserve"> </w:t>
      </w:r>
      <w:r>
        <w:t>300</w:t>
      </w:r>
      <w:r>
        <w:rPr>
          <w:spacing w:val="28"/>
        </w:rPr>
        <w:t xml:space="preserve"> </w:t>
      </w:r>
      <w:r>
        <w:t>000</w:t>
      </w:r>
      <w:r>
        <w:rPr>
          <w:spacing w:val="28"/>
        </w:rPr>
        <w:t xml:space="preserve"> </w:t>
      </w:r>
      <w:r>
        <w:t>таңбадай</w:t>
      </w:r>
      <w:r>
        <w:rPr>
          <w:spacing w:val="28"/>
        </w:rPr>
        <w:t xml:space="preserve"> </w:t>
      </w:r>
      <w:r>
        <w:t>орын</w:t>
      </w:r>
      <w:r>
        <w:rPr>
          <w:spacing w:val="28"/>
        </w:rPr>
        <w:t xml:space="preserve"> </w:t>
      </w:r>
      <w:r>
        <w:t>үнемделіп,</w:t>
      </w:r>
      <w:r>
        <w:rPr>
          <w:spacing w:val="28"/>
        </w:rPr>
        <w:t xml:space="preserve"> </w:t>
      </w:r>
      <w:r>
        <w:t>соның</w:t>
      </w:r>
      <w:r>
        <w:rPr>
          <w:spacing w:val="28"/>
        </w:rPr>
        <w:t xml:space="preserve"> </w:t>
      </w:r>
      <w:r>
        <w:t>нəтиже-</w:t>
      </w:r>
    </w:p>
    <w:p w:rsidR="008D7D1A" w:rsidRDefault="008D7D1A">
      <w:pPr>
        <w:spacing w:line="235" w:lineRule="auto"/>
        <w:sectPr w:rsidR="008D7D1A">
          <w:pgSz w:w="8230" w:h="11340"/>
          <w:pgMar w:top="520" w:right="700" w:bottom="1020" w:left="700" w:header="0" w:footer="815" w:gutter="0"/>
          <w:cols w:space="720"/>
        </w:sectPr>
      </w:pPr>
    </w:p>
    <w:p w:rsidR="008D7D1A" w:rsidRDefault="00764EEA">
      <w:pPr>
        <w:tabs>
          <w:tab w:val="left" w:pos="2834"/>
          <w:tab w:val="left" w:pos="6669"/>
        </w:tabs>
        <w:spacing w:before="69"/>
        <w:ind w:left="150"/>
        <w:jc w:val="both"/>
        <w:rPr>
          <w:i/>
          <w:sz w:val="21"/>
        </w:rPr>
      </w:pPr>
      <w:r>
        <w:rPr>
          <w:noProof/>
          <w:lang w:val="ru-RU" w:eastAsia="ru-RU"/>
        </w:rPr>
        <w:lastRenderedPageBreak/>
        <mc:AlternateContent>
          <mc:Choice Requires="wpg">
            <w:drawing>
              <wp:anchor distT="0" distB="0" distL="114300" distR="114300" simplePos="0" relativeHeight="480775680" behindDoc="1" locked="0" layoutInCell="1" allowOverlap="1">
                <wp:simplePos x="0" y="0"/>
                <wp:positionH relativeFrom="page">
                  <wp:posOffset>538480</wp:posOffset>
                </wp:positionH>
                <wp:positionV relativeFrom="paragraph">
                  <wp:posOffset>125730</wp:posOffset>
                </wp:positionV>
                <wp:extent cx="4140200" cy="41275"/>
                <wp:effectExtent l="0" t="0" r="0" b="0"/>
                <wp:wrapNone/>
                <wp:docPr id="105"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8"/>
                          <a:chExt cx="6520" cy="65"/>
                        </a:xfrm>
                      </wpg:grpSpPr>
                      <wps:wsp>
                        <wps:cNvPr id="106" name="AutoShape 705"/>
                        <wps:cNvSpPr>
                          <a:spLocks/>
                        </wps:cNvSpPr>
                        <wps:spPr bwMode="auto">
                          <a:xfrm>
                            <a:off x="847" y="231"/>
                            <a:ext cx="6520" cy="2"/>
                          </a:xfrm>
                          <a:custGeom>
                            <a:avLst/>
                            <a:gdLst>
                              <a:gd name="T0" fmla="+- 0 848 848"/>
                              <a:gd name="T1" fmla="*/ T0 w 6520"/>
                              <a:gd name="T2" fmla="+- 0 3511 848"/>
                              <a:gd name="T3" fmla="*/ T2 w 6520"/>
                              <a:gd name="T4" fmla="+- 0 474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663" y="0"/>
                                </a:lnTo>
                                <a:moveTo>
                                  <a:pt x="389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704"/>
                        <wps:cNvSpPr>
                          <a:spLocks noChangeArrowheads="1"/>
                        </wps:cNvSpPr>
                        <wps:spPr bwMode="auto">
                          <a:xfrm>
                            <a:off x="3510" y="207"/>
                            <a:ext cx="1233"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608B5" id="Group 703" o:spid="_x0000_s1026" style="position:absolute;margin-left:42.4pt;margin-top:9.9pt;width:326pt;height:3.25pt;z-index:-22540800;mso-position-horizontal-relative:page" coordorigin="848,198"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0cNQQAAJQMAAAOAAAAZHJzL2Uyb0RvYy54bWzsV+tu6zYM/j9g7yD454bUlzjOBU0PilyK&#10;AWfbwU72AIotXzDb8iQnbjfs3UdSVuKkDU5xBgwYsABNZJOiyI/8SPX+w3NVsqNQupD10vHvPIeJ&#10;OpZJUWdL59fddjRzmG55nfBS1mLpvAjtfHj49pv7rlmIQOayTIRiYKTWi65ZOnnbNgvX1XEuKq7v&#10;ZCNqEKZSVbyFR5W5ieIdWK9KN/C8yO2kSholY6E1vF0bofNA9tNUxO3PaapFy8qlA7619K3oe4/f&#10;7sM9X2SKN3kR927wr/Ci4kUNh55MrXnL2UEVr0xVRayklml7F8vKlWlaxIJigGh87yqaJyUPDcWS&#10;LbqsOcEE0F7h9NVm45+OnxQrEsidN3FYzStIEp3Lpt4Y4emabAFaT6r53HxSJkZYfpTxbxrE7rUc&#10;nzOjzPbdjzIBg/zQSoLnOVUVmoDA2TNl4eWUBfHcshhehn7oQWodFoMs9IPpxGQpziGVuGsWQlGB&#10;zJ/PrGTT740mQb8xol0uX5gjyc3eLYwJqk2fAdX/DNDPOW8E5UkjVCdAIwvoI8RPSgAq+YUOgKZF&#10;VA/hHEhQTQPqXwRyFk4JkmDsG0gsmGdAAhSc8OCL+KDbJyEpHfz4UbeGCgmsKMlJXww7ADStSmDF&#10;9yPmMQAf/8wp2UnJt0rfuWznsY7Rwb1JaymwSmRpPPH9t0yNrRaaCm6YCq0SmQqnYfiWKaho4zqa&#10;Cm+YgiwN4puOo+lbpgDfs6loYAogzSxoPLc4xs91DySsGMdu6BEDGqmxhncAmC19sABKCPoNXUDk&#10;3boQ8rt1Tc1QE7Q+mN/edQXt87pxKodB49yb/De8xYjRdVyybulQ3vFFJY9iJ0nUXnEdDjlLy3qo&#10;FUTRZbRWfN7QkLnxbA6JG4R6VrBbjGI08ecXikYMPqDLRIlTGBj9gBa13BZlSUVc1hTceGKyqGVZ&#10;JCjE+LTK9qtSsSPHIUOfnmsXatDM64SM5YInm37d8qI0azi8pCoA7vagIotpivw59+ab2WYWjsIg&#10;2oxCb70ePW5X4Sja+tPJerxerdb+X1hgfrjIiyQRNXpnJ5ofvq/B9bPVzKLTTLuI4iLYLX1eB+te&#10;ukEgQyz2l6KDjmyam2nHe5m8QKNT0oxouFLAIpfqD4d1MJ6Xjv79wJVwWPlDDe167ochznN6CCdT&#10;bPtqKNkPJbyOwdTSaR2gIi5XrbkDHBpVZDmc5BM5a4mdOi2wF5J/xqv+ASbGvzY6gJpmFv8CHIT2&#10;UQoYHSEi/fboYLVc5aAnHpWSHRYYgESzgOI4zRoL+hcnCnRngBT4FXhTQ3Y7UvxgDBSl4Xw5Y4FR&#10;yswUhoulg/2DcLXzBUnXqyBxXvELhj0MfuLUTYLdqjnoKUULd8myqOCKcGIhX/zPNiSeTfx/i23g&#10;Nl19qXP013S8Ww+fKbjzPxMPfwMAAP//AwBQSwMEFAAGAAgAAAAhANJPlJHfAAAACAEAAA8AAABk&#10;cnMvZG93bnJldi54bWxMj09Lw0AQxe+C32EZwZvdpNHYxmxKKeqpCLaC9DbNTpPQ7G7IbpP02zue&#10;9DR/3vDeb/LVZFoxUO8bZxXEswgE2dLpxlYKvvZvDwsQPqDV2DpLCq7kYVXc3uSYaTfaTxp2oRJs&#10;Yn2GCuoQukxKX9Zk0M9cR5a1k+sNBh77SuoeRzY3rZxHUSoNNpYTauxoU1N53l2MgvcRx3USvw7b&#10;82lzPeyfPr63MSl1fzetX0AEmsLfMfziMzoUzHR0F6u9aBUsHpk88H7JlfXnJOXmqGCeJiCLXP5/&#10;oPgBAAD//wMAUEsBAi0AFAAGAAgAAAAhALaDOJL+AAAA4QEAABMAAAAAAAAAAAAAAAAAAAAAAFtD&#10;b250ZW50X1R5cGVzXS54bWxQSwECLQAUAAYACAAAACEAOP0h/9YAAACUAQAACwAAAAAAAAAAAAAA&#10;AAAvAQAAX3JlbHMvLnJlbHNQSwECLQAUAAYACAAAACEAnDYtHDUEAACUDAAADgAAAAAAAAAAAAAA&#10;AAAuAgAAZHJzL2Uyb0RvYy54bWxQSwECLQAUAAYACAAAACEA0k+Ukd8AAAAIAQAADwAAAAAAAAAA&#10;AAAAAACPBgAAZHJzL2Rvd25yZXYueG1sUEsFBgAAAAAEAAQA8wAAAJsHAAAAAA==&#10;">
                <v:shape id="AutoShape 705" o:spid="_x0000_s1027" style="position:absolute;left:847;top:23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OGwwAAANwAAAAPAAAAZHJzL2Rvd25yZXYueG1sRE/NagIx&#10;EL4XfIcwQm+aVMq2bI1SxLZaT936AMNm3F3cTNZNqtGnN4LQ23x8vzOdR9uKI/W+cazhaaxAEJfO&#10;NFxp2P5+jF5B+IBssHVMGs7kYT4bPEwxN+7EP3QsQiVSCPscNdQhdLmUvqzJoh+7jjhxO9dbDAn2&#10;lTQ9nlK4beVEqUxabDg11NjRoqZyX/xZDZfJQYXs6/Nlv3xeb4rDdyx226j14zC+v4EIFMO/+O5e&#10;mTRfZXB7Jl0gZ1cAAAD//wMAUEsBAi0AFAAGAAgAAAAhANvh9svuAAAAhQEAABMAAAAAAAAAAAAA&#10;AAAAAAAAAFtDb250ZW50X1R5cGVzXS54bWxQSwECLQAUAAYACAAAACEAWvQsW78AAAAVAQAACwAA&#10;AAAAAAAAAAAAAAAfAQAAX3JlbHMvLnJlbHNQSwECLQAUAAYACAAAACEA5hODhsMAAADcAAAADwAA&#10;AAAAAAAAAAAAAAAHAgAAZHJzL2Rvd25yZXYueG1sUEsFBgAAAAADAAMAtwAAAPcCAAAAAA==&#10;" path="m,l2663,m3896,l6519,e" filled="f" strokeweight=".5pt">
                  <v:path arrowok="t" o:connecttype="custom" o:connectlocs="0,0;2663,0;3896,0;6519,0" o:connectangles="0,0,0,0"/>
                </v:shape>
                <v:rect id="Rectangle 704" o:spid="_x0000_s1028" style="position:absolute;left:3510;top:207;width:12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eqwgAAANwAAAAPAAAAZHJzL2Rvd25yZXYueG1sRE9LS8NA&#10;EL4L/Q/LFLyZjT3YkHZbaiHQQ6QYFTwO2WkSmp0N2c3r37uC4G0+vufsj7NpxUi9aywreI5iEMSl&#10;1Q1XCj4/sqcEhPPIGlvLpGAhB8fD6mGPqbYTv9NY+EqEEHYpKqi971IpXVmTQRfZjjhwN9sb9AH2&#10;ldQ9TiHctHITxy/SYMOhocaOzjWV92IwCq7m9U1/u3y55LlPJj18mWzIlHpcz6cdCE+z/xf/uS86&#10;zI+38PtMuEAefgAAAP//AwBQSwECLQAUAAYACAAAACEA2+H2y+4AAACFAQAAEwAAAAAAAAAAAAAA&#10;AAAAAAAAW0NvbnRlbnRfVHlwZXNdLnhtbFBLAQItABQABgAIAAAAIQBa9CxbvwAAABUBAAALAAAA&#10;AAAAAAAAAAAAAB8BAABfcmVscy8ucmVsc1BLAQItABQABgAIAAAAIQCjsyeqwgAAANw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Орфография</w:t>
      </w:r>
      <w:r w:rsidR="007905D9">
        <w:rPr>
          <w:i/>
          <w:sz w:val="21"/>
          <w:u w:val="single"/>
        </w:rPr>
        <w:tab/>
      </w:r>
    </w:p>
    <w:p w:rsidR="008D7D1A" w:rsidRDefault="007905D9">
      <w:pPr>
        <w:pStyle w:val="a3"/>
        <w:spacing w:before="102" w:line="218" w:lineRule="auto"/>
        <w:ind w:hanging="1"/>
      </w:pPr>
      <w:r>
        <w:t>сінде том жаңа, үстеме мағлұматтармен байытылған; ал «Социалистік Қазақстан» гезетінің бір номерінде 9000 таңбадай орын үнемделген, бұл өзге материалдардың жариялануына мүмкіндік туғызған [75, 63 б.].</w:t>
      </w:r>
    </w:p>
    <w:p w:rsidR="008D7D1A" w:rsidRDefault="007905D9">
      <w:pPr>
        <w:pStyle w:val="a3"/>
        <w:spacing w:line="218" w:lineRule="auto"/>
        <w:ind w:right="147" w:firstLine="283"/>
        <w:jc w:val="right"/>
      </w:pPr>
      <w:r>
        <w:t xml:space="preserve">Қазақ тілінде күрделі </w:t>
      </w:r>
      <w:r>
        <w:rPr>
          <w:spacing w:val="-4"/>
        </w:rPr>
        <w:t xml:space="preserve">атаулар </w:t>
      </w:r>
      <w:r>
        <w:t>төрт түрлі</w:t>
      </w:r>
      <w:r>
        <w:rPr>
          <w:spacing w:val="-7"/>
        </w:rPr>
        <w:t xml:space="preserve"> </w:t>
      </w:r>
      <w:r>
        <w:t>жолмен</w:t>
      </w:r>
      <w:r>
        <w:rPr>
          <w:spacing w:val="42"/>
        </w:rPr>
        <w:t xml:space="preserve"> </w:t>
      </w:r>
      <w:r>
        <w:t>қысқаратындығы мəлім</w:t>
      </w:r>
      <w:r>
        <w:rPr>
          <w:spacing w:val="33"/>
        </w:rPr>
        <w:t xml:space="preserve"> </w:t>
      </w:r>
      <w:r>
        <w:t>[76,</w:t>
      </w:r>
      <w:r>
        <w:rPr>
          <w:spacing w:val="33"/>
        </w:rPr>
        <w:t xml:space="preserve"> </w:t>
      </w:r>
      <w:r>
        <w:t>130</w:t>
      </w:r>
      <w:r>
        <w:rPr>
          <w:spacing w:val="33"/>
        </w:rPr>
        <w:t xml:space="preserve"> </w:t>
      </w:r>
      <w:r>
        <w:t>б.].</w:t>
      </w:r>
      <w:r>
        <w:rPr>
          <w:spacing w:val="33"/>
        </w:rPr>
        <w:t xml:space="preserve"> </w:t>
      </w:r>
      <w:r>
        <w:rPr>
          <w:spacing w:val="-5"/>
        </w:rPr>
        <w:t>Жеке</w:t>
      </w:r>
      <w:r>
        <w:rPr>
          <w:spacing w:val="33"/>
        </w:rPr>
        <w:t xml:space="preserve"> </w:t>
      </w:r>
      <w:r>
        <w:t>сөз,</w:t>
      </w:r>
      <w:r>
        <w:rPr>
          <w:spacing w:val="34"/>
        </w:rPr>
        <w:t xml:space="preserve"> </w:t>
      </w:r>
      <w:r>
        <w:t>дара</w:t>
      </w:r>
      <w:r>
        <w:rPr>
          <w:spacing w:val="33"/>
        </w:rPr>
        <w:t xml:space="preserve"> </w:t>
      </w:r>
      <w:r>
        <w:t>лексикалық</w:t>
      </w:r>
      <w:r>
        <w:rPr>
          <w:spacing w:val="33"/>
        </w:rPr>
        <w:t xml:space="preserve"> </w:t>
      </w:r>
      <w:r>
        <w:t>единица</w:t>
      </w:r>
      <w:r>
        <w:rPr>
          <w:spacing w:val="33"/>
        </w:rPr>
        <w:t xml:space="preserve"> </w:t>
      </w:r>
      <w:r>
        <w:t>болғандықтан, қысқарған</w:t>
      </w:r>
      <w:r>
        <w:rPr>
          <w:spacing w:val="24"/>
        </w:rPr>
        <w:t xml:space="preserve"> </w:t>
      </w:r>
      <w:r>
        <w:t>сөздердің</w:t>
      </w:r>
      <w:r>
        <w:rPr>
          <w:spacing w:val="24"/>
        </w:rPr>
        <w:t xml:space="preserve"> </w:t>
      </w:r>
      <w:r>
        <w:t>жазылуы,</w:t>
      </w:r>
      <w:r>
        <w:rPr>
          <w:spacing w:val="26"/>
        </w:rPr>
        <w:t xml:space="preserve"> </w:t>
      </w:r>
      <w:r>
        <w:t>олардың</w:t>
      </w:r>
      <w:r>
        <w:rPr>
          <w:spacing w:val="24"/>
        </w:rPr>
        <w:t xml:space="preserve"> </w:t>
      </w:r>
      <w:r>
        <w:t>қосымшалармен</w:t>
      </w:r>
      <w:r>
        <w:rPr>
          <w:spacing w:val="24"/>
        </w:rPr>
        <w:t xml:space="preserve"> </w:t>
      </w:r>
      <w:r>
        <w:t>түрленуі</w:t>
      </w:r>
      <w:r>
        <w:rPr>
          <w:spacing w:val="26"/>
        </w:rPr>
        <w:t xml:space="preserve"> </w:t>
      </w:r>
      <w:r>
        <w:t>бел- гілі</w:t>
      </w:r>
      <w:r>
        <w:rPr>
          <w:spacing w:val="30"/>
        </w:rPr>
        <w:t xml:space="preserve"> </w:t>
      </w:r>
      <w:r>
        <w:t>бір</w:t>
      </w:r>
      <w:r>
        <w:rPr>
          <w:spacing w:val="30"/>
        </w:rPr>
        <w:t xml:space="preserve"> </w:t>
      </w:r>
      <w:r>
        <w:t>қағидаларға</w:t>
      </w:r>
      <w:r>
        <w:rPr>
          <w:spacing w:val="31"/>
        </w:rPr>
        <w:t xml:space="preserve"> </w:t>
      </w:r>
      <w:r>
        <w:t>сүйенілуге</w:t>
      </w:r>
      <w:r>
        <w:rPr>
          <w:spacing w:val="30"/>
        </w:rPr>
        <w:t xml:space="preserve"> </w:t>
      </w:r>
      <w:r>
        <w:t>тиіс.</w:t>
      </w:r>
      <w:r>
        <w:rPr>
          <w:spacing w:val="30"/>
        </w:rPr>
        <w:t xml:space="preserve"> </w:t>
      </w:r>
      <w:r>
        <w:t>Қазіргі</w:t>
      </w:r>
      <w:r>
        <w:rPr>
          <w:spacing w:val="31"/>
        </w:rPr>
        <w:t xml:space="preserve"> </w:t>
      </w:r>
      <w:r>
        <w:t>қазақ</w:t>
      </w:r>
      <w:r>
        <w:rPr>
          <w:spacing w:val="30"/>
        </w:rPr>
        <w:t xml:space="preserve"> </w:t>
      </w:r>
      <w:r>
        <w:t>жазуында</w:t>
      </w:r>
      <w:r>
        <w:rPr>
          <w:spacing w:val="31"/>
        </w:rPr>
        <w:t xml:space="preserve"> </w:t>
      </w:r>
      <w:r>
        <w:t>бұл</w:t>
      </w:r>
      <w:r>
        <w:rPr>
          <w:spacing w:val="30"/>
        </w:rPr>
        <w:t xml:space="preserve"> </w:t>
      </w:r>
      <w:r>
        <w:t>жайт нақтыланып, қалыптасып бір арнаға түсті: күрделі</w:t>
      </w:r>
      <w:r>
        <w:rPr>
          <w:spacing w:val="8"/>
        </w:rPr>
        <w:t xml:space="preserve"> </w:t>
      </w:r>
      <w:r>
        <w:rPr>
          <w:spacing w:val="-3"/>
        </w:rPr>
        <w:t>атаулардың</w:t>
      </w:r>
      <w:r>
        <w:rPr>
          <w:spacing w:val="2"/>
        </w:rPr>
        <w:t xml:space="preserve"> </w:t>
      </w:r>
      <w:r>
        <w:t>бастапқы</w:t>
      </w:r>
      <w:r>
        <w:rPr>
          <w:spacing w:val="-1"/>
        </w:rPr>
        <w:t xml:space="preserve"> </w:t>
      </w:r>
      <w:r>
        <w:t>дыбыстарынан қысқарған сөздер бас əріппен, бірге</w:t>
      </w:r>
      <w:r>
        <w:rPr>
          <w:spacing w:val="-6"/>
        </w:rPr>
        <w:t xml:space="preserve"> </w:t>
      </w:r>
      <w:r>
        <w:t>жазылады</w:t>
      </w:r>
      <w:r>
        <w:rPr>
          <w:spacing w:val="43"/>
        </w:rPr>
        <w:t xml:space="preserve"> </w:t>
      </w:r>
      <w:r>
        <w:t xml:space="preserve">(мыса- лы, КПСС, </w:t>
      </w:r>
      <w:r>
        <w:rPr>
          <w:spacing w:val="-3"/>
        </w:rPr>
        <w:t xml:space="preserve">ВЛКСМ, </w:t>
      </w:r>
      <w:r>
        <w:t xml:space="preserve">ЭВМ); күрделі </w:t>
      </w:r>
      <w:r>
        <w:rPr>
          <w:spacing w:val="-3"/>
        </w:rPr>
        <w:t>атаулардың</w:t>
      </w:r>
      <w:r>
        <w:rPr>
          <w:spacing w:val="11"/>
        </w:rPr>
        <w:t xml:space="preserve"> </w:t>
      </w:r>
      <w:r>
        <w:t>құрамындағы</w:t>
      </w:r>
      <w:r>
        <w:rPr>
          <w:spacing w:val="9"/>
        </w:rPr>
        <w:t xml:space="preserve"> </w:t>
      </w:r>
      <w:r>
        <w:t xml:space="preserve">сөздердің бірінші буындарының (жəне күрделі </w:t>
      </w:r>
      <w:r>
        <w:rPr>
          <w:spacing w:val="-5"/>
        </w:rPr>
        <w:t xml:space="preserve">атаудың </w:t>
      </w:r>
      <w:r>
        <w:t>екінші сөзі</w:t>
      </w:r>
      <w:r>
        <w:rPr>
          <w:spacing w:val="40"/>
        </w:rPr>
        <w:t xml:space="preserve"> </w:t>
      </w:r>
      <w:r>
        <w:t>толық</w:t>
      </w:r>
      <w:r>
        <w:rPr>
          <w:spacing w:val="6"/>
        </w:rPr>
        <w:t xml:space="preserve"> </w:t>
      </w:r>
      <w:r>
        <w:t>алынған жағдайда да) ықшамдалуынан жасалған қысқарған сөздер</w:t>
      </w:r>
      <w:r>
        <w:rPr>
          <w:spacing w:val="30"/>
        </w:rPr>
        <w:t xml:space="preserve"> </w:t>
      </w:r>
      <w:r>
        <w:t>біркелкі,</w:t>
      </w:r>
      <w:r>
        <w:rPr>
          <w:spacing w:val="6"/>
        </w:rPr>
        <w:t xml:space="preserve"> </w:t>
      </w:r>
      <w:r>
        <w:t>кіші əріптермен бірге жазылады (мысалы</w:t>
      </w:r>
      <w:r>
        <w:rPr>
          <w:i/>
        </w:rPr>
        <w:t xml:space="preserve">, </w:t>
      </w:r>
      <w:r>
        <w:rPr>
          <w:i/>
          <w:spacing w:val="-3"/>
        </w:rPr>
        <w:t>совхоз,</w:t>
      </w:r>
      <w:r>
        <w:rPr>
          <w:i/>
          <w:spacing w:val="-31"/>
        </w:rPr>
        <w:t xml:space="preserve"> </w:t>
      </w:r>
      <w:r>
        <w:rPr>
          <w:i/>
        </w:rPr>
        <w:t>пединститут,</w:t>
      </w:r>
      <w:r>
        <w:rPr>
          <w:i/>
          <w:spacing w:val="-6"/>
        </w:rPr>
        <w:t xml:space="preserve"> </w:t>
      </w:r>
      <w:r>
        <w:rPr>
          <w:i/>
        </w:rPr>
        <w:t>интербрига- да</w:t>
      </w:r>
      <w:r>
        <w:t>); оларға қазақ тілінің қосымшалары соңғы буынға</w:t>
      </w:r>
      <w:r>
        <w:rPr>
          <w:spacing w:val="-3"/>
        </w:rPr>
        <w:t xml:space="preserve"> </w:t>
      </w:r>
      <w:r>
        <w:t>үндесе жалғанады. Қазіргі жазу тəжірибесінде əріптік аббревиатуралардың</w:t>
      </w:r>
      <w:r>
        <w:rPr>
          <w:spacing w:val="3"/>
        </w:rPr>
        <w:t xml:space="preserve"> </w:t>
      </w:r>
      <w:r>
        <w:t>қазақ</w:t>
      </w:r>
      <w:r>
        <w:rPr>
          <w:spacing w:val="1"/>
        </w:rPr>
        <w:t xml:space="preserve"> </w:t>
      </w:r>
      <w:r>
        <w:t>тілі қосымшаларымен өзгеруінде орфографиялық</w:t>
      </w:r>
      <w:r>
        <w:rPr>
          <w:spacing w:val="30"/>
        </w:rPr>
        <w:t xml:space="preserve"> </w:t>
      </w:r>
      <w:r>
        <w:t>ағаттықтар</w:t>
      </w:r>
      <w:r>
        <w:rPr>
          <w:spacing w:val="27"/>
        </w:rPr>
        <w:t xml:space="preserve"> </w:t>
      </w:r>
      <w:r>
        <w:t>байқалады. Негізгі</w:t>
      </w:r>
      <w:r>
        <w:rPr>
          <w:spacing w:val="22"/>
        </w:rPr>
        <w:t xml:space="preserve"> </w:t>
      </w:r>
      <w:r>
        <w:t>ережелерде</w:t>
      </w:r>
      <w:r>
        <w:rPr>
          <w:spacing w:val="22"/>
        </w:rPr>
        <w:t xml:space="preserve"> </w:t>
      </w:r>
      <w:r>
        <w:t>сөздердің</w:t>
      </w:r>
      <w:r>
        <w:rPr>
          <w:spacing w:val="23"/>
        </w:rPr>
        <w:t xml:space="preserve"> </w:t>
      </w:r>
      <w:r>
        <w:t>басқы</w:t>
      </w:r>
      <w:r>
        <w:rPr>
          <w:spacing w:val="22"/>
        </w:rPr>
        <w:t xml:space="preserve"> </w:t>
      </w:r>
      <w:r>
        <w:t>дыбыстарынан</w:t>
      </w:r>
      <w:r>
        <w:rPr>
          <w:spacing w:val="22"/>
        </w:rPr>
        <w:t xml:space="preserve"> </w:t>
      </w:r>
      <w:r>
        <w:t>алынған</w:t>
      </w:r>
      <w:r>
        <w:rPr>
          <w:spacing w:val="23"/>
        </w:rPr>
        <w:t xml:space="preserve"> </w:t>
      </w:r>
      <w:r>
        <w:t>қысқарған сөздерге қосымшалар соңғы дыбыстың айтылу əуеніне</w:t>
      </w:r>
      <w:r>
        <w:rPr>
          <w:spacing w:val="9"/>
        </w:rPr>
        <w:t xml:space="preserve"> </w:t>
      </w:r>
      <w:r>
        <w:t>қарай</w:t>
      </w:r>
      <w:r>
        <w:rPr>
          <w:spacing w:val="2"/>
        </w:rPr>
        <w:t xml:space="preserve"> </w:t>
      </w:r>
      <w:r>
        <w:t>жалғанып, дефис</w:t>
      </w:r>
      <w:r>
        <w:rPr>
          <w:spacing w:val="20"/>
        </w:rPr>
        <w:t xml:space="preserve"> </w:t>
      </w:r>
      <w:r>
        <w:t>арқылы</w:t>
      </w:r>
      <w:r>
        <w:rPr>
          <w:spacing w:val="20"/>
        </w:rPr>
        <w:t xml:space="preserve"> </w:t>
      </w:r>
      <w:r>
        <w:t>жазылатындығы</w:t>
      </w:r>
      <w:r>
        <w:rPr>
          <w:spacing w:val="20"/>
        </w:rPr>
        <w:t xml:space="preserve"> </w:t>
      </w:r>
      <w:r>
        <w:t>көрсетілген,</w:t>
      </w:r>
      <w:r>
        <w:rPr>
          <w:spacing w:val="21"/>
        </w:rPr>
        <w:t xml:space="preserve"> </w:t>
      </w:r>
      <w:r>
        <w:t>бұл</w:t>
      </w:r>
      <w:r>
        <w:rPr>
          <w:spacing w:val="20"/>
        </w:rPr>
        <w:t xml:space="preserve"> </w:t>
      </w:r>
      <w:r>
        <w:t>–</w:t>
      </w:r>
      <w:r>
        <w:rPr>
          <w:spacing w:val="21"/>
        </w:rPr>
        <w:t xml:space="preserve"> </w:t>
      </w:r>
      <w:r>
        <w:t>қысқарған</w:t>
      </w:r>
      <w:r>
        <w:rPr>
          <w:spacing w:val="19"/>
        </w:rPr>
        <w:t xml:space="preserve"> </w:t>
      </w:r>
      <w:r>
        <w:rPr>
          <w:spacing w:val="-3"/>
        </w:rPr>
        <w:t>сөздердің</w:t>
      </w:r>
      <w:r>
        <w:t xml:space="preserve"> </w:t>
      </w:r>
      <w:r>
        <w:rPr>
          <w:spacing w:val="-4"/>
        </w:rPr>
        <w:t xml:space="preserve">айтылу, оқылу, </w:t>
      </w:r>
      <w:r>
        <w:t>жазылу заңдылықтары толық ескеріле</w:t>
      </w:r>
      <w:r>
        <w:rPr>
          <w:spacing w:val="-10"/>
        </w:rPr>
        <w:t xml:space="preserve"> </w:t>
      </w:r>
      <w:r>
        <w:t>отырып</w:t>
      </w:r>
      <w:r>
        <w:rPr>
          <w:spacing w:val="14"/>
        </w:rPr>
        <w:t xml:space="preserve"> </w:t>
      </w:r>
      <w:r>
        <w:t>жасалған қағида.</w:t>
      </w:r>
      <w:r>
        <w:rPr>
          <w:spacing w:val="-24"/>
        </w:rPr>
        <w:t xml:space="preserve"> </w:t>
      </w:r>
      <w:r>
        <w:t>Бірақ</w:t>
      </w:r>
      <w:r>
        <w:rPr>
          <w:spacing w:val="-23"/>
        </w:rPr>
        <w:t xml:space="preserve"> </w:t>
      </w:r>
      <w:r>
        <w:t>жазба</w:t>
      </w:r>
      <w:r>
        <w:rPr>
          <w:spacing w:val="-24"/>
        </w:rPr>
        <w:t xml:space="preserve"> </w:t>
      </w:r>
      <w:r>
        <w:t>тіл</w:t>
      </w:r>
      <w:r>
        <w:rPr>
          <w:spacing w:val="-23"/>
        </w:rPr>
        <w:t xml:space="preserve"> </w:t>
      </w:r>
      <w:r>
        <w:t>үлгілерінде</w:t>
      </w:r>
      <w:r>
        <w:rPr>
          <w:spacing w:val="-24"/>
        </w:rPr>
        <w:t xml:space="preserve"> </w:t>
      </w:r>
      <w:r>
        <w:rPr>
          <w:i/>
        </w:rPr>
        <w:t>ҚазТАГ-тың</w:t>
      </w:r>
      <w:r>
        <w:rPr>
          <w:i/>
          <w:spacing w:val="-24"/>
        </w:rPr>
        <w:t xml:space="preserve"> </w:t>
      </w:r>
      <w:r>
        <w:rPr>
          <w:i/>
        </w:rPr>
        <w:t>–</w:t>
      </w:r>
      <w:r>
        <w:rPr>
          <w:i/>
          <w:spacing w:val="-23"/>
        </w:rPr>
        <w:t xml:space="preserve"> </w:t>
      </w:r>
      <w:r>
        <w:rPr>
          <w:i/>
        </w:rPr>
        <w:t>ҚазТАГ-тің;</w:t>
      </w:r>
      <w:r>
        <w:rPr>
          <w:i/>
          <w:spacing w:val="-24"/>
        </w:rPr>
        <w:t xml:space="preserve"> </w:t>
      </w:r>
      <w:r>
        <w:rPr>
          <w:i/>
        </w:rPr>
        <w:t>ГДР-дегі</w:t>
      </w:r>
      <w:r>
        <w:rPr>
          <w:i/>
          <w:spacing w:val="-23"/>
        </w:rPr>
        <w:t xml:space="preserve"> </w:t>
      </w:r>
      <w:r>
        <w:rPr>
          <w:i/>
        </w:rPr>
        <w:t xml:space="preserve">– ГДР-дағы; Қырғыз ССР-інің – Қырғыз ССР-ының </w:t>
      </w:r>
      <w:r>
        <w:rPr>
          <w:spacing w:val="-4"/>
        </w:rPr>
        <w:t xml:space="preserve">т.б. </w:t>
      </w:r>
      <w:r>
        <w:t>тəрізді</w:t>
      </w:r>
      <w:r>
        <w:rPr>
          <w:spacing w:val="-18"/>
        </w:rPr>
        <w:t xml:space="preserve"> </w:t>
      </w:r>
      <w:r>
        <w:t>əртүрлі</w:t>
      </w:r>
      <w:r>
        <w:rPr>
          <w:spacing w:val="-2"/>
        </w:rPr>
        <w:t xml:space="preserve"> </w:t>
      </w:r>
      <w:r>
        <w:t>ор- фограммалар беріліп жүр. Бұл жағдай негізінен қысқарған сөздердің</w:t>
      </w:r>
      <w:r>
        <w:rPr>
          <w:spacing w:val="2"/>
        </w:rPr>
        <w:t xml:space="preserve"> </w:t>
      </w:r>
      <w:r>
        <w:t>ай-</w:t>
      </w:r>
    </w:p>
    <w:p w:rsidR="008D7D1A" w:rsidRDefault="007905D9">
      <w:pPr>
        <w:pStyle w:val="a3"/>
        <w:spacing w:line="218" w:lineRule="exact"/>
        <w:ind w:right="0"/>
      </w:pPr>
      <w:r>
        <w:t>тылу ерекшеліктерін ескермеуден туады.</w:t>
      </w:r>
    </w:p>
    <w:p w:rsidR="008D7D1A" w:rsidRDefault="007905D9">
      <w:pPr>
        <w:pStyle w:val="a3"/>
        <w:spacing w:before="7" w:line="218" w:lineRule="auto"/>
        <w:ind w:firstLine="283"/>
      </w:pPr>
      <w:r>
        <w:t xml:space="preserve">Əріптік қысқарған сөздердің екі түрі бар: бірі – əріптердің аттары бойынша оқылатын аббревиатуралар, мысалы: </w:t>
      </w:r>
      <w:r>
        <w:rPr>
          <w:spacing w:val="-6"/>
        </w:rPr>
        <w:t xml:space="preserve">СССР, </w:t>
      </w:r>
      <w:r>
        <w:t xml:space="preserve">айтылуы – эс-эс- эс-эр; БКП, айтылуы – бе-ка-пе; ЭВМ, айтылуы – Э-ве-эм </w:t>
      </w:r>
      <w:r>
        <w:rPr>
          <w:spacing w:val="-4"/>
        </w:rPr>
        <w:t xml:space="preserve">т.б.; </w:t>
      </w:r>
      <w:r>
        <w:t xml:space="preserve">екіншісі – əріптердің дыбысталуы бойынша оқылатын қысқарған сөздер, мысалы, </w:t>
      </w:r>
      <w:r>
        <w:rPr>
          <w:spacing w:val="-5"/>
        </w:rPr>
        <w:t xml:space="preserve">ТАСС, </w:t>
      </w:r>
      <w:r>
        <w:t xml:space="preserve">айтылуы – тасс; ГРЭС, айтылуы – грэс </w:t>
      </w:r>
      <w:r>
        <w:rPr>
          <w:spacing w:val="-4"/>
        </w:rPr>
        <w:t>т.б.</w:t>
      </w:r>
    </w:p>
    <w:p w:rsidR="008D7D1A" w:rsidRDefault="007905D9">
      <w:pPr>
        <w:spacing w:before="2" w:line="218" w:lineRule="auto"/>
        <w:ind w:left="150" w:right="148" w:firstLine="283"/>
        <w:jc w:val="both"/>
        <w:rPr>
          <w:sz w:val="21"/>
        </w:rPr>
      </w:pPr>
      <w:r>
        <w:rPr>
          <w:sz w:val="21"/>
        </w:rPr>
        <w:t>Əріптік аббревиатуралар қазақ тілі қосымшаларымен түрленгенде, осы</w:t>
      </w:r>
      <w:r>
        <w:rPr>
          <w:spacing w:val="-7"/>
          <w:sz w:val="21"/>
        </w:rPr>
        <w:t xml:space="preserve"> </w:t>
      </w:r>
      <w:r>
        <w:rPr>
          <w:sz w:val="21"/>
        </w:rPr>
        <w:t>ерекшеліктер</w:t>
      </w:r>
      <w:r>
        <w:rPr>
          <w:spacing w:val="-6"/>
          <w:sz w:val="21"/>
        </w:rPr>
        <w:t xml:space="preserve"> </w:t>
      </w:r>
      <w:r>
        <w:rPr>
          <w:sz w:val="21"/>
        </w:rPr>
        <w:t>ескерілуге</w:t>
      </w:r>
      <w:r>
        <w:rPr>
          <w:spacing w:val="-6"/>
          <w:sz w:val="21"/>
        </w:rPr>
        <w:t xml:space="preserve"> </w:t>
      </w:r>
      <w:r>
        <w:rPr>
          <w:sz w:val="21"/>
        </w:rPr>
        <w:t>тиіс.</w:t>
      </w:r>
      <w:r>
        <w:rPr>
          <w:spacing w:val="-6"/>
          <w:sz w:val="21"/>
        </w:rPr>
        <w:t xml:space="preserve"> </w:t>
      </w:r>
      <w:r>
        <w:rPr>
          <w:sz w:val="21"/>
        </w:rPr>
        <w:t>Яғни</w:t>
      </w:r>
      <w:r>
        <w:rPr>
          <w:spacing w:val="-6"/>
          <w:sz w:val="21"/>
        </w:rPr>
        <w:t xml:space="preserve"> </w:t>
      </w:r>
      <w:r>
        <w:rPr>
          <w:sz w:val="21"/>
        </w:rPr>
        <w:t>əріптердің</w:t>
      </w:r>
      <w:r>
        <w:rPr>
          <w:spacing w:val="-6"/>
          <w:sz w:val="21"/>
        </w:rPr>
        <w:t xml:space="preserve"> </w:t>
      </w:r>
      <w:r>
        <w:rPr>
          <w:sz w:val="21"/>
        </w:rPr>
        <w:t>аттары</w:t>
      </w:r>
      <w:r>
        <w:rPr>
          <w:spacing w:val="-6"/>
          <w:sz w:val="21"/>
        </w:rPr>
        <w:t xml:space="preserve"> </w:t>
      </w:r>
      <w:r>
        <w:rPr>
          <w:sz w:val="21"/>
        </w:rPr>
        <w:t>бойынша</w:t>
      </w:r>
      <w:r>
        <w:rPr>
          <w:spacing w:val="-6"/>
          <w:sz w:val="21"/>
        </w:rPr>
        <w:t xml:space="preserve"> </w:t>
      </w:r>
      <w:r>
        <w:rPr>
          <w:sz w:val="21"/>
        </w:rPr>
        <w:t xml:space="preserve">оқы- латын қысқарған сөздерге қосымша соңғы əріптің аты бойынша жалға- нады, мысалы, </w:t>
      </w:r>
      <w:r>
        <w:rPr>
          <w:i/>
          <w:sz w:val="21"/>
        </w:rPr>
        <w:t xml:space="preserve">СССР-дің, </w:t>
      </w:r>
      <w:r>
        <w:rPr>
          <w:sz w:val="21"/>
        </w:rPr>
        <w:t xml:space="preserve">өйткені айтылуы </w:t>
      </w:r>
      <w:r>
        <w:rPr>
          <w:i/>
          <w:sz w:val="21"/>
        </w:rPr>
        <w:t>– эс-эс-эс-эр-дің; ЭВМ-ге</w:t>
      </w:r>
      <w:r>
        <w:rPr>
          <w:sz w:val="21"/>
        </w:rPr>
        <w:t xml:space="preserve">, өйткені айтылуы </w:t>
      </w:r>
      <w:r>
        <w:rPr>
          <w:i/>
          <w:sz w:val="21"/>
        </w:rPr>
        <w:t xml:space="preserve">– э-ве-эм-ге; ГДР-ге, </w:t>
      </w:r>
      <w:r>
        <w:rPr>
          <w:sz w:val="21"/>
        </w:rPr>
        <w:t xml:space="preserve">өйткені айтылуы </w:t>
      </w:r>
      <w:r>
        <w:rPr>
          <w:i/>
          <w:sz w:val="21"/>
        </w:rPr>
        <w:t xml:space="preserve">– ге-дэ-эр-ге.  </w:t>
      </w:r>
      <w:r>
        <w:rPr>
          <w:sz w:val="21"/>
        </w:rPr>
        <w:t xml:space="preserve">Ал əріптердің дыбысталуы бойынша оқылатын қысқарған сөздерге қо- сымша жуан, не жіңішке болып құрамындағы дауысты дыбысқа үндесе жалғанады: </w:t>
      </w:r>
      <w:r>
        <w:rPr>
          <w:i/>
          <w:spacing w:val="-3"/>
          <w:sz w:val="21"/>
        </w:rPr>
        <w:t xml:space="preserve">ТАСС-тың, </w:t>
      </w:r>
      <w:r>
        <w:rPr>
          <w:i/>
          <w:sz w:val="21"/>
        </w:rPr>
        <w:t xml:space="preserve">СМУ-ға, СЭВ-ке, БАМ-ға, ВАСХНИЛ-ге, МА- </w:t>
      </w:r>
      <w:r>
        <w:rPr>
          <w:i/>
          <w:spacing w:val="-4"/>
          <w:sz w:val="21"/>
        </w:rPr>
        <w:t>ГАТЭ-ге</w:t>
      </w:r>
      <w:r>
        <w:rPr>
          <w:i/>
          <w:sz w:val="21"/>
        </w:rPr>
        <w:t xml:space="preserve"> </w:t>
      </w:r>
      <w:r>
        <w:rPr>
          <w:sz w:val="21"/>
        </w:rPr>
        <w:t>(5-қосымша).</w:t>
      </w:r>
    </w:p>
    <w:p w:rsidR="008D7D1A" w:rsidRDefault="008D7D1A">
      <w:pPr>
        <w:spacing w:line="218" w:lineRule="auto"/>
        <w:jc w:val="both"/>
        <w:rPr>
          <w:sz w:val="21"/>
        </w:rPr>
        <w:sectPr w:rsidR="008D7D1A">
          <w:pgSz w:w="8230" w:h="11340"/>
          <w:pgMar w:top="500" w:right="700" w:bottom="1020" w:left="700" w:header="0" w:footer="815" w:gutter="0"/>
          <w:cols w:space="720"/>
        </w:sectPr>
      </w:pPr>
    </w:p>
    <w:p w:rsidR="008D7D1A" w:rsidRDefault="00764EEA">
      <w:pPr>
        <w:tabs>
          <w:tab w:val="left" w:pos="1846"/>
          <w:tab w:val="left" w:pos="6519"/>
        </w:tabs>
        <w:spacing w:before="71"/>
        <w:ind w:right="148"/>
        <w:jc w:val="right"/>
        <w:rPr>
          <w:sz w:val="18"/>
        </w:rPr>
      </w:pPr>
      <w:r>
        <w:rPr>
          <w:noProof/>
          <w:lang w:val="ru-RU" w:eastAsia="ru-RU"/>
        </w:rPr>
        <w:lastRenderedPageBreak/>
        <mc:AlternateContent>
          <mc:Choice Requires="wpg">
            <w:drawing>
              <wp:anchor distT="0" distB="0" distL="114300" distR="114300" simplePos="0" relativeHeight="48077772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02"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03" name="Line 702"/>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701"/>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ECFD8" id="Group 700" o:spid="_x0000_s1026" style="position:absolute;margin-left:42.5pt;margin-top:9.65pt;width:326pt;height:6pt;z-index:-2253875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IsUQMAAPcIAAAOAAAAZHJzL2Uyb0RvYy54bWzUVtuO2zYQfQ/QfyD47tXF8k1YbbDwZRFg&#10;0y6a9ANoiZKISKRC0itvgv57h0PJa28bpN0AAeoHmdSQw5lzznB0/fbYNuSRayOUzGh0FVLCZa4K&#10;IauM/vFxN1lSYiyTBWuU5Bl94oa+vfnlzXXfpTxWtWoKrgk4kSbtu4zW1nZpEJi85i0zV6rjEoyl&#10;0i2zMNVVUGjWg/e2CeIwnAe90kWnVc6Ngbcbb6Q36L8seW5/K0vDLWkyCrFZfGp87t0zuLlmaaVZ&#10;V4t8CIO9IoqWCQmHnlxtmGXkoMXfXLUi18qo0l7lqg1UWYqcYw6QTRS+yOZOq0OHuVRpX3UnmADa&#10;Fzi92m3+6+ODJqIA7sKYEslaIAnPJYsQ4em7KoVVd7r70D1onyMM71X+yQB6wUu7m1d+Mdn371UB&#10;DtnBKoTnWOrWuYDEyRFZeDqxwI+W5PAyiZIQqKUkB9ti7obIUl4DlW7XcgZGsEWr6WjZDnvns3jY&#10;GMHAhcdSfybGOcTl1AFyM8+Imh9D9EPNOo5EGYfVCdHpiOi9kBwAjV1I7mxYtJYezfwoBzSJVOua&#10;yYqju49PHSAXYRIXW9zEABXfRXfEaRouPE4jws8oXWLE0k4be8dVS9wgow2Ejbyxx3tjPZzjEkej&#10;VDvRNMhOI0mf0fkUuHEWoxpROCNOdLVfN5o8MleF+Bu4uVgGapcFOqs5K7bD2DLR+DFw2UjnD/KA&#10;cIaRL7Ovq3C1XW6XySSJ59tJEm42k9vdOpnMd9Fitplu1utN9KcLLUrSWhQFly66seSj5N8JYLh8&#10;fLGeiv4EQ3DpHeUHwY7/GDQI0fPnlbBXxdODdtC696DJnybOZBTn73BLguwap1DU2yC3sd6NL/aT&#10;PG+1Vr2jCKrmQp9+w5jfd/UZz1cLLOTYFwYSi1dAvIznvv6T2aCU8eYY5TcoVEPs/0mhUezuNVTl&#10;NyW6w98/SbQVFtpVI1q4hU46Zun/TK8XVWfOi/Nbmb9a2EQr33PhGwEGtdJfKOmh32bUfD4wzSlp&#10;3kkQ0ipKEtegcZLMFu4e1+eW/bmFyRxcZdRS4odr65v6odOiquGkCDmW6hZaTynw7nLC9OV2Xm3Y&#10;GKC7YpEOXwKufZ/Pcf3z98rNXwAAAP//AwBQSwMEFAAGAAgAAAAhAIVm2xHfAAAACAEAAA8AAABk&#10;cnMvZG93bnJldi54bWxMj8FOwzAQRO9I/IO1SNyoE6zSEuJUVQWcKiRaJMRtG2+TqLEdxW6S/j3L&#10;iR53ZjT7Jl9NthUD9aHxTkM6S0CQK71pXKXha//2sAQRIjqDrXek4UIBVsXtTY6Z8aP7pGEXK8El&#10;LmSooY6xy6QMZU0Ww8x35Ng7+t5i5LOvpOlx5HLbysckeZIWG8cfauxoU1N52p2thvcRx7VKX4ft&#10;6bi5/OznH9/blLS+v5vWLyAiTfE/DH/4jA4FMx382ZkgWg3LOU+JrD8rEOwv1IKFgwaVKpBFLq8H&#10;FL8AAAD//wMAUEsBAi0AFAAGAAgAAAAhALaDOJL+AAAA4QEAABMAAAAAAAAAAAAAAAAAAAAAAFtD&#10;b250ZW50X1R5cGVzXS54bWxQSwECLQAUAAYACAAAACEAOP0h/9YAAACUAQAACwAAAAAAAAAAAAAA&#10;AAAvAQAAX3JlbHMvLnJlbHNQSwECLQAUAAYACAAAACEACtayLFEDAAD3CAAADgAAAAAAAAAAAAAA&#10;AAAuAgAAZHJzL2Uyb0RvYy54bWxQSwECLQAUAAYACAAAACEAhWbbEd8AAAAIAQAADwAAAAAAAAAA&#10;AAAAAACrBQAAZHJzL2Rvd25yZXYueG1sUEsFBgAAAAAEAAQA8wAAALcGAAAAAA==&#10;">
                <v:line id="Line 702"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rect id="Rectangle 701"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ndwgAAANwAAAAPAAAAZHJzL2Rvd25yZXYueG1sRE9LS8NA&#10;EL4L/Q/LFLyZjUVKSLsttRDoIVKMCh6H7DQJzc6G7Ob1711B8DYf33P2x9m0YqTeNZYVPEcxCOLS&#10;6oYrBZ8f2VMCwnlkja1lUrCQg+Nh9bDHVNuJ32ksfCVCCLsUFdTed6mUrqzJoItsRxy4m+0N+gD7&#10;SuoepxBuWrmJ46002HBoqLGjc03lvRiMgqt5fdPfLl8uee6TSQ9fJhsypR7X82kHwtPs/8V/7osO&#10;8+MX+H0mXCAPPwAAAP//AwBQSwECLQAUAAYACAAAACEA2+H2y+4AAACFAQAAEwAAAAAAAAAAAAAA&#10;AAAAAAAAW0NvbnRlbnRfVHlwZXNdLnhtbFBLAQItABQABgAIAAAAIQBa9CxbvwAAABUBAAALAAAA&#10;AAAAAAAAAAAAAB8BAABfcmVscy8ucmVsc1BLAQItABQABgAIAAAAIQBTYbndwgAAANw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3"/>
        <w:spacing w:before="93"/>
        <w:ind w:left="0" w:right="189"/>
        <w:jc w:val="right"/>
      </w:pPr>
      <w:r>
        <w:t>Қысқарған сөздерге қазақ тілі қосымшаларының жалғану үлгісі</w:t>
      </w:r>
    </w:p>
    <w:p w:rsidR="008D7D1A" w:rsidRDefault="00764EEA">
      <w:pPr>
        <w:pStyle w:val="a3"/>
        <w:spacing w:before="8"/>
        <w:ind w:left="0" w:right="0"/>
        <w:jc w:val="left"/>
        <w:rPr>
          <w:b/>
          <w:sz w:val="18"/>
        </w:rPr>
      </w:pPr>
      <w:r>
        <w:rPr>
          <w:noProof/>
          <w:lang w:val="ru-RU" w:eastAsia="ru-RU"/>
        </w:rPr>
        <mc:AlternateContent>
          <mc:Choice Requires="wpg">
            <w:drawing>
              <wp:anchor distT="0" distB="0" distL="0" distR="0" simplePos="0" relativeHeight="487716352" behindDoc="1" locked="0" layoutInCell="1" allowOverlap="1">
                <wp:simplePos x="0" y="0"/>
                <wp:positionH relativeFrom="page">
                  <wp:posOffset>539750</wp:posOffset>
                </wp:positionH>
                <wp:positionV relativeFrom="paragraph">
                  <wp:posOffset>161925</wp:posOffset>
                </wp:positionV>
                <wp:extent cx="4140200" cy="2331720"/>
                <wp:effectExtent l="0" t="0" r="0" b="0"/>
                <wp:wrapTopAndBottom/>
                <wp:docPr id="9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2331720"/>
                          <a:chOff x="850" y="255"/>
                          <a:chExt cx="6520" cy="3672"/>
                        </a:xfrm>
                      </wpg:grpSpPr>
                      <wps:wsp>
                        <wps:cNvPr id="100" name="Text Box 699"/>
                        <wps:cNvSpPr txBox="1">
                          <a:spLocks noChangeArrowheads="1"/>
                        </wps:cNvSpPr>
                        <wps:spPr bwMode="auto">
                          <a:xfrm>
                            <a:off x="2857" y="259"/>
                            <a:ext cx="4508" cy="36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05D9" w:rsidRDefault="007905D9">
                              <w:pPr>
                                <w:spacing w:before="11" w:line="230" w:lineRule="auto"/>
                                <w:ind w:left="51" w:right="706"/>
                                <w:rPr>
                                  <w:sz w:val="20"/>
                                </w:rPr>
                              </w:pPr>
                              <w:r>
                                <w:rPr>
                                  <w:sz w:val="20"/>
                                </w:rPr>
                                <w:t>Алматы ауыр машина жасау заводы Алматы үй құрылысы комбинаты</w:t>
                              </w:r>
                            </w:p>
                            <w:p w:rsidR="007905D9" w:rsidRDefault="007905D9">
                              <w:pPr>
                                <w:spacing w:line="216" w:lineRule="exact"/>
                                <w:ind w:left="51"/>
                                <w:rPr>
                                  <w:sz w:val="20"/>
                                </w:rPr>
                              </w:pPr>
                              <w:r>
                                <w:rPr>
                                  <w:sz w:val="20"/>
                                </w:rPr>
                                <w:t>Еңбекші халықтың прогресшіл партиясы (Кипр)</w:t>
                              </w:r>
                            </w:p>
                            <w:p w:rsidR="007905D9" w:rsidRDefault="007905D9">
                              <w:pPr>
                                <w:spacing w:before="2" w:line="230" w:lineRule="auto"/>
                                <w:ind w:left="51" w:right="1509" w:hanging="1"/>
                                <w:rPr>
                                  <w:sz w:val="20"/>
                                </w:rPr>
                              </w:pPr>
                              <w:r>
                                <w:rPr>
                                  <w:sz w:val="20"/>
                                </w:rPr>
                                <w:t>Америка Құрама Штаттары Жаңалық баспасөз агенттігі Болгар Коммунистік партиясы</w:t>
                              </w:r>
                            </w:p>
                            <w:p w:rsidR="007905D9" w:rsidRDefault="007905D9">
                              <w:pPr>
                                <w:tabs>
                                  <w:tab w:val="left" w:pos="1330"/>
                                  <w:tab w:val="left" w:pos="2507"/>
                                  <w:tab w:val="left" w:pos="4033"/>
                                </w:tabs>
                                <w:spacing w:line="230" w:lineRule="auto"/>
                                <w:ind w:left="51" w:right="49" w:hanging="1"/>
                                <w:rPr>
                                  <w:sz w:val="20"/>
                                </w:rPr>
                              </w:pPr>
                              <w:r>
                                <w:rPr>
                                  <w:sz w:val="20"/>
                                </w:rPr>
                                <w:t>В.И.Ленин</w:t>
                              </w:r>
                              <w:r>
                                <w:rPr>
                                  <w:sz w:val="20"/>
                                </w:rPr>
                                <w:tab/>
                                <w:t>атындағы</w:t>
                              </w:r>
                              <w:r>
                                <w:rPr>
                                  <w:sz w:val="20"/>
                                </w:rPr>
                                <w:tab/>
                                <w:t>Бүкілодақтық</w:t>
                              </w:r>
                              <w:r>
                                <w:rPr>
                                  <w:sz w:val="20"/>
                                </w:rPr>
                                <w:tab/>
                              </w:r>
                              <w:r>
                                <w:rPr>
                                  <w:spacing w:val="-8"/>
                                  <w:sz w:val="20"/>
                                </w:rPr>
                                <w:t xml:space="preserve">ауыл </w:t>
                              </w:r>
                              <w:r>
                                <w:rPr>
                                  <w:sz w:val="20"/>
                                </w:rPr>
                                <w:t>шаруашылық ғылым</w:t>
                              </w:r>
                              <w:r>
                                <w:rPr>
                                  <w:spacing w:val="-2"/>
                                  <w:sz w:val="20"/>
                                </w:rPr>
                                <w:t xml:space="preserve"> </w:t>
                              </w:r>
                              <w:r>
                                <w:rPr>
                                  <w:sz w:val="20"/>
                                </w:rPr>
                                <w:t>академиясы</w:t>
                              </w:r>
                            </w:p>
                            <w:p w:rsidR="007905D9" w:rsidRDefault="007905D9">
                              <w:pPr>
                                <w:spacing w:line="230" w:lineRule="auto"/>
                                <w:ind w:left="51" w:right="706"/>
                                <w:rPr>
                                  <w:sz w:val="20"/>
                                </w:rPr>
                              </w:pPr>
                              <w:r>
                                <w:rPr>
                                  <w:sz w:val="20"/>
                                </w:rPr>
                                <w:t>Бүкілодақтық Ленишіл Коммунистік Жастар одағы</w:t>
                              </w:r>
                            </w:p>
                            <w:p w:rsidR="007905D9" w:rsidRDefault="007905D9">
                              <w:pPr>
                                <w:spacing w:line="230" w:lineRule="auto"/>
                                <w:ind w:left="51"/>
                                <w:rPr>
                                  <w:sz w:val="20"/>
                                </w:rPr>
                              </w:pPr>
                              <w:r>
                                <w:rPr>
                                  <w:sz w:val="20"/>
                                </w:rPr>
                                <w:t>Кəсіподақтардың Бүкілодақтық Орталық Советі Герман Демократиялық Республикасы</w:t>
                              </w:r>
                            </w:p>
                            <w:p w:rsidR="007905D9" w:rsidRDefault="007905D9">
                              <w:pPr>
                                <w:spacing w:line="230" w:lineRule="auto"/>
                                <w:ind w:left="51" w:right="706" w:hanging="1"/>
                                <w:rPr>
                                  <w:sz w:val="20"/>
                                </w:rPr>
                              </w:pPr>
                              <w:r>
                                <w:rPr>
                                  <w:sz w:val="20"/>
                                </w:rPr>
                                <w:t>Совет Одағы Коммунистік партиясы Біріккен Ұлттар Ұйымы</w:t>
                              </w:r>
                            </w:p>
                            <w:p w:rsidR="007905D9" w:rsidRDefault="007905D9">
                              <w:pPr>
                                <w:spacing w:line="230" w:lineRule="auto"/>
                                <w:ind w:left="51"/>
                                <w:rPr>
                                  <w:sz w:val="20"/>
                                </w:rPr>
                              </w:pPr>
                              <w:r>
                                <w:rPr>
                                  <w:sz w:val="20"/>
                                </w:rPr>
                                <w:t>Советтік Социалистік Республикалар Одағы Халықаралық Футбол Федерациясы</w:t>
                              </w:r>
                            </w:p>
                          </w:txbxContent>
                        </wps:txbx>
                        <wps:bodyPr rot="0" vert="horz" wrap="square" lIns="0" tIns="0" rIns="0" bIns="0" anchor="t" anchorCtr="0" upright="1">
                          <a:noAutofit/>
                        </wps:bodyPr>
                      </wps:wsp>
                      <wps:wsp>
                        <wps:cNvPr id="101" name="Text Box 698"/>
                        <wps:cNvSpPr txBox="1">
                          <a:spLocks noChangeArrowheads="1"/>
                        </wps:cNvSpPr>
                        <wps:spPr bwMode="auto">
                          <a:xfrm>
                            <a:off x="855" y="259"/>
                            <a:ext cx="2002" cy="36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05D9" w:rsidRDefault="007905D9">
                              <w:pPr>
                                <w:spacing w:before="3" w:line="225" w:lineRule="exact"/>
                                <w:ind w:left="51"/>
                                <w:rPr>
                                  <w:sz w:val="20"/>
                                </w:rPr>
                              </w:pPr>
                              <w:r>
                                <w:rPr>
                                  <w:sz w:val="20"/>
                                </w:rPr>
                                <w:t>АЗТМ, -нің,</w:t>
                              </w:r>
                              <w:r>
                                <w:rPr>
                                  <w:spacing w:val="-18"/>
                                  <w:sz w:val="20"/>
                                </w:rPr>
                                <w:t xml:space="preserve"> </w:t>
                              </w:r>
                              <w:r>
                                <w:rPr>
                                  <w:sz w:val="20"/>
                                </w:rPr>
                                <w:t>-ге</w:t>
                              </w:r>
                            </w:p>
                            <w:p w:rsidR="007905D9" w:rsidRDefault="007905D9">
                              <w:pPr>
                                <w:spacing w:line="220" w:lineRule="exact"/>
                                <w:ind w:left="51"/>
                                <w:rPr>
                                  <w:sz w:val="20"/>
                                </w:rPr>
                              </w:pPr>
                              <w:r>
                                <w:rPr>
                                  <w:sz w:val="20"/>
                                </w:rPr>
                                <w:t>АДҚ, -ның,</w:t>
                              </w:r>
                              <w:r>
                                <w:rPr>
                                  <w:spacing w:val="-6"/>
                                  <w:sz w:val="20"/>
                                </w:rPr>
                                <w:t xml:space="preserve"> </w:t>
                              </w:r>
                              <w:r>
                                <w:rPr>
                                  <w:sz w:val="20"/>
                                </w:rPr>
                                <w:t>-ға</w:t>
                              </w:r>
                            </w:p>
                            <w:p w:rsidR="007905D9" w:rsidRDefault="007905D9">
                              <w:pPr>
                                <w:spacing w:line="220" w:lineRule="exact"/>
                                <w:ind w:left="51"/>
                                <w:rPr>
                                  <w:sz w:val="20"/>
                                </w:rPr>
                              </w:pPr>
                              <w:r>
                                <w:rPr>
                                  <w:spacing w:val="-3"/>
                                  <w:sz w:val="20"/>
                                </w:rPr>
                                <w:t xml:space="preserve">АКЭЛ, </w:t>
                              </w:r>
                              <w:r>
                                <w:rPr>
                                  <w:sz w:val="20"/>
                                </w:rPr>
                                <w:t>-дің,</w:t>
                              </w:r>
                              <w:r>
                                <w:rPr>
                                  <w:spacing w:val="-1"/>
                                  <w:sz w:val="20"/>
                                </w:rPr>
                                <w:t xml:space="preserve"> </w:t>
                              </w:r>
                              <w:r>
                                <w:rPr>
                                  <w:sz w:val="20"/>
                                </w:rPr>
                                <w:t>-ге</w:t>
                              </w:r>
                            </w:p>
                            <w:p w:rsidR="007905D9" w:rsidRDefault="007905D9">
                              <w:pPr>
                                <w:spacing w:line="220" w:lineRule="exact"/>
                                <w:ind w:left="51"/>
                                <w:rPr>
                                  <w:sz w:val="20"/>
                                </w:rPr>
                              </w:pPr>
                              <w:r>
                                <w:rPr>
                                  <w:sz w:val="20"/>
                                </w:rPr>
                                <w:t>АҚШ, -тың,</w:t>
                              </w:r>
                              <w:r>
                                <w:rPr>
                                  <w:spacing w:val="-2"/>
                                  <w:sz w:val="20"/>
                                </w:rPr>
                                <w:t xml:space="preserve"> </w:t>
                              </w:r>
                              <w:r>
                                <w:rPr>
                                  <w:sz w:val="20"/>
                                </w:rPr>
                                <w:t>-қа</w:t>
                              </w:r>
                            </w:p>
                            <w:p w:rsidR="007905D9" w:rsidRDefault="007905D9">
                              <w:pPr>
                                <w:spacing w:line="220" w:lineRule="exact"/>
                                <w:ind w:left="51"/>
                                <w:rPr>
                                  <w:sz w:val="20"/>
                                </w:rPr>
                              </w:pPr>
                              <w:r>
                                <w:rPr>
                                  <w:sz w:val="20"/>
                                </w:rPr>
                                <w:t>АПН, -нің, -ге</w:t>
                              </w:r>
                            </w:p>
                            <w:p w:rsidR="007905D9" w:rsidRDefault="007905D9">
                              <w:pPr>
                                <w:spacing w:before="3" w:line="230" w:lineRule="auto"/>
                                <w:ind w:left="51"/>
                                <w:rPr>
                                  <w:sz w:val="20"/>
                                </w:rPr>
                              </w:pPr>
                              <w:r>
                                <w:rPr>
                                  <w:sz w:val="20"/>
                                </w:rPr>
                                <w:t>БКП, -нің, -ге ВАСХНИЛ, -дің, -ге</w:t>
                              </w:r>
                            </w:p>
                            <w:p w:rsidR="007905D9" w:rsidRDefault="007905D9">
                              <w:pPr>
                                <w:spacing w:before="4"/>
                                <w:rPr>
                                  <w:sz w:val="18"/>
                                </w:rPr>
                              </w:pPr>
                            </w:p>
                            <w:p w:rsidR="007905D9" w:rsidRDefault="007905D9">
                              <w:pPr>
                                <w:ind w:left="51"/>
                                <w:rPr>
                                  <w:sz w:val="20"/>
                                </w:rPr>
                              </w:pPr>
                              <w:r>
                                <w:rPr>
                                  <w:sz w:val="20"/>
                                </w:rPr>
                                <w:t>ВЛКСМ, -нің, -ге</w:t>
                              </w:r>
                            </w:p>
                            <w:p w:rsidR="007905D9" w:rsidRDefault="007905D9">
                              <w:pPr>
                                <w:spacing w:before="10"/>
                                <w:rPr>
                                  <w:sz w:val="18"/>
                                </w:rPr>
                              </w:pPr>
                            </w:p>
                            <w:p w:rsidR="007905D9" w:rsidRDefault="007905D9">
                              <w:pPr>
                                <w:spacing w:line="230" w:lineRule="auto"/>
                                <w:ind w:left="51" w:right="89"/>
                                <w:rPr>
                                  <w:sz w:val="20"/>
                                </w:rPr>
                              </w:pPr>
                              <w:r>
                                <w:rPr>
                                  <w:sz w:val="20"/>
                                </w:rPr>
                                <w:t>ВЦСПС, -тің, -ке ГДР, -дің, -ге</w:t>
                              </w:r>
                            </w:p>
                            <w:p w:rsidR="007905D9" w:rsidRDefault="007905D9">
                              <w:pPr>
                                <w:spacing w:line="216" w:lineRule="exact"/>
                                <w:ind w:left="51"/>
                                <w:rPr>
                                  <w:sz w:val="20"/>
                                </w:rPr>
                              </w:pPr>
                              <w:r>
                                <w:rPr>
                                  <w:sz w:val="20"/>
                                </w:rPr>
                                <w:t>КПСС, -тің,</w:t>
                              </w:r>
                              <w:r>
                                <w:rPr>
                                  <w:spacing w:val="1"/>
                                  <w:sz w:val="20"/>
                                </w:rPr>
                                <w:t xml:space="preserve"> </w:t>
                              </w:r>
                              <w:r>
                                <w:rPr>
                                  <w:spacing w:val="-4"/>
                                  <w:sz w:val="20"/>
                                </w:rPr>
                                <w:t>-ке</w:t>
                              </w:r>
                            </w:p>
                            <w:p w:rsidR="007905D9" w:rsidRDefault="007905D9">
                              <w:pPr>
                                <w:spacing w:line="220" w:lineRule="exact"/>
                                <w:ind w:left="51"/>
                                <w:rPr>
                                  <w:sz w:val="20"/>
                                </w:rPr>
                              </w:pPr>
                              <w:r>
                                <w:rPr>
                                  <w:sz w:val="20"/>
                                </w:rPr>
                                <w:t>ООН, -ның,</w:t>
                              </w:r>
                              <w:r>
                                <w:rPr>
                                  <w:spacing w:val="-6"/>
                                  <w:sz w:val="20"/>
                                </w:rPr>
                                <w:t xml:space="preserve"> </w:t>
                              </w:r>
                              <w:r>
                                <w:rPr>
                                  <w:sz w:val="20"/>
                                </w:rPr>
                                <w:t>-ға</w:t>
                              </w:r>
                            </w:p>
                            <w:p w:rsidR="007905D9" w:rsidRDefault="007905D9">
                              <w:pPr>
                                <w:spacing w:line="220" w:lineRule="exact"/>
                                <w:ind w:left="51"/>
                                <w:rPr>
                                  <w:sz w:val="20"/>
                                </w:rPr>
                              </w:pPr>
                              <w:r>
                                <w:rPr>
                                  <w:spacing w:val="-6"/>
                                  <w:sz w:val="20"/>
                                </w:rPr>
                                <w:t xml:space="preserve">СССР, </w:t>
                              </w:r>
                              <w:r>
                                <w:rPr>
                                  <w:sz w:val="20"/>
                                </w:rPr>
                                <w:t>-дің,</w:t>
                              </w:r>
                              <w:r>
                                <w:rPr>
                                  <w:spacing w:val="3"/>
                                  <w:sz w:val="20"/>
                                </w:rPr>
                                <w:t xml:space="preserve"> </w:t>
                              </w:r>
                              <w:r>
                                <w:rPr>
                                  <w:sz w:val="20"/>
                                </w:rPr>
                                <w:t>-ге</w:t>
                              </w:r>
                            </w:p>
                            <w:p w:rsidR="007905D9" w:rsidRDefault="007905D9">
                              <w:pPr>
                                <w:spacing w:line="225" w:lineRule="exact"/>
                                <w:ind w:left="51"/>
                                <w:rPr>
                                  <w:sz w:val="20"/>
                                </w:rPr>
                              </w:pPr>
                              <w:r>
                                <w:rPr>
                                  <w:sz w:val="20"/>
                                </w:rPr>
                                <w:t>ФИФА, -ның, -ға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 o:spid="_x0000_s1095" style="position:absolute;margin-left:42.5pt;margin-top:12.75pt;width:326pt;height:183.6pt;z-index:-15600128;mso-wrap-distance-left:0;mso-wrap-distance-right:0;mso-position-horizontal-relative:page" coordorigin="850,255" coordsize="6520,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uVKAMAAOIJAAAOAAAAZHJzL2Uyb0RvYy54bWzsVm1vmzAQ/j5p/8Hy95SXEJKgkqrLSzVp&#10;L5Xa/QAHDFgDm9lOSTftv+9sQ9qkkzZ1UjVNywdy5sz5nufuOTi/2Dc1uqNSMcFTHJz5GFGeiZzx&#10;MsWfbjejGUZKE56TWnCa4nuq8MXi9avzrk1oKCpR51QiCMJV0rUprrRuE89TWUUbos5ESzk4CyEb&#10;omEpSy+XpIPoTe2Fvh97nZB5K0VGlYK7K+fECxu/KGimPxaFohrVKYbctL1Ke92aq7c4J0kpSVux&#10;rE+DPCOLhjAOhx5CrYgmaCfZk1ANy6RQotBnmWg8URQsoxYDoAn8EzRXUuxai6VMurI90ATUnvD0&#10;7LDZh7triVie4vkcI04aqJE9FsXzqWGna8sENl3J9qa9lg4imO9E9lmB2zv1m3XpNqNt917kEJDs&#10;tLDs7AvZmBCAG+1tEe4PRaB7jTK4GQWRD5XFKANfOB4H07AvU1ZBLc1zswm4jXcycQXMqnX/dDyB&#10;3fbRcTwNjdcjiTvWptqnZnBBw6kHTtWfcXpTkZbaUilDV89pYHA4Um8NvjdiD7zOHa92oyEV6T04&#10;QD2WI+W4RVwsK8JLeiml6CpKcsgwsIBM6nCGq4dZKBPkV2SHs8m0Z80mQJID4xMfVGroHsfxMWck&#10;aaXSV1Q0yBgplqAomya5e6e0o3fYYirLxYbVNdwnSc1Rl+J4DMUySyVqlhunXchyu6wluiNGl/bX&#10;1+poW8M0TIeaNVDzwyaSGDbWPLenaMJqZ0Oha26CAy7IrbecCr/N/fl6tp5FoyiM16PIX61Gl5tl&#10;NIo3wXSyGq+Wy1Xw3eQZREnF8pxyk+owEYLo97qjn01Oy4eZcARJPUa+sb+nyL3jNGwTA6rh36KD&#10;dnaVd72s99u90/HQXVuR30NfSOGGHgxpMCohv2LUwcBLsfqyI5JiVL/l0FvQqXow5GBsB4PwDB5N&#10;scbImUvtpuiulaysILLrXi4uQewFs61hMnRZ2EFhBfdiygt+orzZwE0vn5dR3gzGlBtXJ8KDMRf+&#10;F96/IrzAvqYeev7vU559A8KHhJ0j/UeP+VJ5vLZKffg0W/wAAAD//wMAUEsDBBQABgAIAAAAIQDW&#10;gr8E4QAAAAkBAAAPAAAAZHJzL2Rvd25yZXYueG1sTI9PS8NAEMXvgt9hGcGb3fwhpo3ZlFLUUxFs&#10;Beltm0yT0OxsyG6T9Ns7nvT45g3v/V6+nk0nRhxca0lBuAhAIJW2aqlW8HV4e1qCcF5TpTtLqOCG&#10;DtbF/V2us8pO9Inj3teCQ8hlWkHjfZ9J6coGjXYL2yOxd7aD0Z7lUMtq0BOHm05GQfAsjW6JGxrd&#10;47bB8rK/GgXvk542cfg67i7n7e14SD6+dyEq9fgwb15AeJz93zP84jM6FMx0sleqnOgULBOe4hVE&#10;SQKC/TRO+XBSEK+iFGSRy/8Lih8AAAD//wMAUEsBAi0AFAAGAAgAAAAhALaDOJL+AAAA4QEAABMA&#10;AAAAAAAAAAAAAAAAAAAAAFtDb250ZW50X1R5cGVzXS54bWxQSwECLQAUAAYACAAAACEAOP0h/9YA&#10;AACUAQAACwAAAAAAAAAAAAAAAAAvAQAAX3JlbHMvLnJlbHNQSwECLQAUAAYACAAAACEAiR5LlSgD&#10;AADiCQAADgAAAAAAAAAAAAAAAAAuAgAAZHJzL2Uyb0RvYy54bWxQSwECLQAUAAYACAAAACEA1oK/&#10;BOEAAAAJAQAADwAAAAAAAAAAAAAAAACCBQAAZHJzL2Rvd25yZXYueG1sUEsFBgAAAAAEAAQA8wAA&#10;AJAGAAAAAA==&#10;">
                <v:shape id="Text Box 699" o:spid="_x0000_s1096" type="#_x0000_t202" style="position:absolute;left:2857;top:259;width:4508;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RRxwAAANwAAAAPAAAAZHJzL2Rvd25yZXYueG1sRI/NbsJA&#10;DITvSLzDypW4waYtQihlQaECyoEL9Efqzc26SUTWm2a3EN4eH5C42ZrxzOfZonO1OlEbKs8GHkcJ&#10;KOLc24oLAx/v6+EUVIjIFmvPZOBCARbzfm+GqfVn3tPpEAslIRxSNFDG2KRah7wkh2HkG2LRfn3r&#10;MMraFtq2eJZwV+unJJlohxVLQ4kNvZaUHw//zsD+Z7nOvvPPzdvfeJVNxqvua/e8NGbw0GUvoCJ1&#10;8W6+XW+t4CeCL8/IBHp+BQAA//8DAFBLAQItABQABgAIAAAAIQDb4fbL7gAAAIUBAAATAAAAAAAA&#10;AAAAAAAAAAAAAABbQ29udGVudF9UeXBlc10ueG1sUEsBAi0AFAAGAAgAAAAhAFr0LFu/AAAAFQEA&#10;AAsAAAAAAAAAAAAAAAAAHwEAAF9yZWxzLy5yZWxzUEsBAi0AFAAGAAgAAAAhAGksdFHHAAAA3AAA&#10;AA8AAAAAAAAAAAAAAAAABwIAAGRycy9kb3ducmV2LnhtbFBLBQYAAAAAAwADALcAAAD7AgAAAAA=&#10;" filled="f" strokeweight=".5pt">
                  <v:textbox inset="0,0,0,0">
                    <w:txbxContent>
                      <w:p w:rsidR="007905D9" w:rsidRDefault="007905D9">
                        <w:pPr>
                          <w:spacing w:before="11" w:line="230" w:lineRule="auto"/>
                          <w:ind w:left="51" w:right="706"/>
                          <w:rPr>
                            <w:sz w:val="20"/>
                          </w:rPr>
                        </w:pPr>
                        <w:r>
                          <w:rPr>
                            <w:sz w:val="20"/>
                          </w:rPr>
                          <w:t>Алматы ауыр машина жасау заводы Алматы үй құрылысы комбинаты</w:t>
                        </w:r>
                      </w:p>
                      <w:p w:rsidR="007905D9" w:rsidRDefault="007905D9">
                        <w:pPr>
                          <w:spacing w:line="216" w:lineRule="exact"/>
                          <w:ind w:left="51"/>
                          <w:rPr>
                            <w:sz w:val="20"/>
                          </w:rPr>
                        </w:pPr>
                        <w:r>
                          <w:rPr>
                            <w:sz w:val="20"/>
                          </w:rPr>
                          <w:t>Еңбекші халықтың прогресшіл партиясы (Кипр)</w:t>
                        </w:r>
                      </w:p>
                      <w:p w:rsidR="007905D9" w:rsidRDefault="007905D9">
                        <w:pPr>
                          <w:spacing w:before="2" w:line="230" w:lineRule="auto"/>
                          <w:ind w:left="51" w:right="1509" w:hanging="1"/>
                          <w:rPr>
                            <w:sz w:val="20"/>
                          </w:rPr>
                        </w:pPr>
                        <w:r>
                          <w:rPr>
                            <w:sz w:val="20"/>
                          </w:rPr>
                          <w:t>Америка Құрама Штаттары Жаңалық баспасөз агенттігі Болгар Коммунистік партиясы</w:t>
                        </w:r>
                      </w:p>
                      <w:p w:rsidR="007905D9" w:rsidRDefault="007905D9">
                        <w:pPr>
                          <w:tabs>
                            <w:tab w:val="left" w:pos="1330"/>
                            <w:tab w:val="left" w:pos="2507"/>
                            <w:tab w:val="left" w:pos="4033"/>
                          </w:tabs>
                          <w:spacing w:line="230" w:lineRule="auto"/>
                          <w:ind w:left="51" w:right="49" w:hanging="1"/>
                          <w:rPr>
                            <w:sz w:val="20"/>
                          </w:rPr>
                        </w:pPr>
                        <w:r>
                          <w:rPr>
                            <w:sz w:val="20"/>
                          </w:rPr>
                          <w:t>В.И.Ленин</w:t>
                        </w:r>
                        <w:r>
                          <w:rPr>
                            <w:sz w:val="20"/>
                          </w:rPr>
                          <w:tab/>
                          <w:t>атындағы</w:t>
                        </w:r>
                        <w:r>
                          <w:rPr>
                            <w:sz w:val="20"/>
                          </w:rPr>
                          <w:tab/>
                          <w:t>Бүкілодақтық</w:t>
                        </w:r>
                        <w:r>
                          <w:rPr>
                            <w:sz w:val="20"/>
                          </w:rPr>
                          <w:tab/>
                        </w:r>
                        <w:r>
                          <w:rPr>
                            <w:spacing w:val="-8"/>
                            <w:sz w:val="20"/>
                          </w:rPr>
                          <w:t xml:space="preserve">ауыл </w:t>
                        </w:r>
                        <w:r>
                          <w:rPr>
                            <w:sz w:val="20"/>
                          </w:rPr>
                          <w:t>шаруашылық ғылым</w:t>
                        </w:r>
                        <w:r>
                          <w:rPr>
                            <w:spacing w:val="-2"/>
                            <w:sz w:val="20"/>
                          </w:rPr>
                          <w:t xml:space="preserve"> </w:t>
                        </w:r>
                        <w:r>
                          <w:rPr>
                            <w:sz w:val="20"/>
                          </w:rPr>
                          <w:t>академиясы</w:t>
                        </w:r>
                      </w:p>
                      <w:p w:rsidR="007905D9" w:rsidRDefault="007905D9">
                        <w:pPr>
                          <w:spacing w:line="230" w:lineRule="auto"/>
                          <w:ind w:left="51" w:right="706"/>
                          <w:rPr>
                            <w:sz w:val="20"/>
                          </w:rPr>
                        </w:pPr>
                        <w:r>
                          <w:rPr>
                            <w:sz w:val="20"/>
                          </w:rPr>
                          <w:t>Бүкілодақтық Ленишіл Коммунистік Жастар одағы</w:t>
                        </w:r>
                      </w:p>
                      <w:p w:rsidR="007905D9" w:rsidRDefault="007905D9">
                        <w:pPr>
                          <w:spacing w:line="230" w:lineRule="auto"/>
                          <w:ind w:left="51"/>
                          <w:rPr>
                            <w:sz w:val="20"/>
                          </w:rPr>
                        </w:pPr>
                        <w:r>
                          <w:rPr>
                            <w:sz w:val="20"/>
                          </w:rPr>
                          <w:t>Кəсіподақтардың Бүкілодақтық Орталық Советі Герман Демократиялық Республикасы</w:t>
                        </w:r>
                      </w:p>
                      <w:p w:rsidR="007905D9" w:rsidRDefault="007905D9">
                        <w:pPr>
                          <w:spacing w:line="230" w:lineRule="auto"/>
                          <w:ind w:left="51" w:right="706" w:hanging="1"/>
                          <w:rPr>
                            <w:sz w:val="20"/>
                          </w:rPr>
                        </w:pPr>
                        <w:r>
                          <w:rPr>
                            <w:sz w:val="20"/>
                          </w:rPr>
                          <w:t>Совет Одағы Коммунистік партиясы Біріккен Ұлттар Ұйымы</w:t>
                        </w:r>
                      </w:p>
                      <w:p w:rsidR="007905D9" w:rsidRDefault="007905D9">
                        <w:pPr>
                          <w:spacing w:line="230" w:lineRule="auto"/>
                          <w:ind w:left="51"/>
                          <w:rPr>
                            <w:sz w:val="20"/>
                          </w:rPr>
                        </w:pPr>
                        <w:r>
                          <w:rPr>
                            <w:sz w:val="20"/>
                          </w:rPr>
                          <w:t>Советтік Социалистік Республикалар Одағы Халықаралық Футбол Федерациясы</w:t>
                        </w:r>
                      </w:p>
                    </w:txbxContent>
                  </v:textbox>
                </v:shape>
                <v:shape id="Text Box 698" o:spid="_x0000_s1097" type="#_x0000_t202" style="position:absolute;left:855;top:259;width:2002;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HKxQAAANwAAAAPAAAAZHJzL2Rvd25yZXYueG1sRE9La8JA&#10;EL4X/A/LCL01G1uREl0lilYPvcQXeJtmp0kwO5tmtzH9912h0Nt8fM+ZLXpTi45aV1lWMIpiEMS5&#10;1RUXCo6HzdMrCOeRNdaWScEPOVjMBw8zTLS9cUbd3hcihLBLUEHpfZNI6fKSDLrINsSB+7StQR9g&#10;W0jd4i2Em1o+x/FEGqw4NJTY0Kqk/Lr/Ngqyj+UmveSnt+3XeJ1Oxuv+/P6yVOpx2KdTEJ56/y/+&#10;c+90mB+P4P5MuEDOfwEAAP//AwBQSwECLQAUAAYACAAAACEA2+H2y+4AAACFAQAAEwAAAAAAAAAA&#10;AAAAAAAAAAAAW0NvbnRlbnRfVHlwZXNdLnhtbFBLAQItABQABgAIAAAAIQBa9CxbvwAAABUBAAAL&#10;AAAAAAAAAAAAAAAAAB8BAABfcmVscy8ucmVsc1BLAQItABQABgAIAAAAIQAGYNHKxQAAANwAAAAP&#10;AAAAAAAAAAAAAAAAAAcCAABkcnMvZG93bnJldi54bWxQSwUGAAAAAAMAAwC3AAAA+QIAAAAA&#10;" filled="f" strokeweight=".5pt">
                  <v:textbox inset="0,0,0,0">
                    <w:txbxContent>
                      <w:p w:rsidR="007905D9" w:rsidRDefault="007905D9">
                        <w:pPr>
                          <w:spacing w:before="3" w:line="225" w:lineRule="exact"/>
                          <w:ind w:left="51"/>
                          <w:rPr>
                            <w:sz w:val="20"/>
                          </w:rPr>
                        </w:pPr>
                        <w:r>
                          <w:rPr>
                            <w:sz w:val="20"/>
                          </w:rPr>
                          <w:t>АЗТМ, -нің,</w:t>
                        </w:r>
                        <w:r>
                          <w:rPr>
                            <w:spacing w:val="-18"/>
                            <w:sz w:val="20"/>
                          </w:rPr>
                          <w:t xml:space="preserve"> </w:t>
                        </w:r>
                        <w:r>
                          <w:rPr>
                            <w:sz w:val="20"/>
                          </w:rPr>
                          <w:t>-ге</w:t>
                        </w:r>
                      </w:p>
                      <w:p w:rsidR="007905D9" w:rsidRDefault="007905D9">
                        <w:pPr>
                          <w:spacing w:line="220" w:lineRule="exact"/>
                          <w:ind w:left="51"/>
                          <w:rPr>
                            <w:sz w:val="20"/>
                          </w:rPr>
                        </w:pPr>
                        <w:r>
                          <w:rPr>
                            <w:sz w:val="20"/>
                          </w:rPr>
                          <w:t>АДҚ, -ның,</w:t>
                        </w:r>
                        <w:r>
                          <w:rPr>
                            <w:spacing w:val="-6"/>
                            <w:sz w:val="20"/>
                          </w:rPr>
                          <w:t xml:space="preserve"> </w:t>
                        </w:r>
                        <w:r>
                          <w:rPr>
                            <w:sz w:val="20"/>
                          </w:rPr>
                          <w:t>-ға</w:t>
                        </w:r>
                      </w:p>
                      <w:p w:rsidR="007905D9" w:rsidRDefault="007905D9">
                        <w:pPr>
                          <w:spacing w:line="220" w:lineRule="exact"/>
                          <w:ind w:left="51"/>
                          <w:rPr>
                            <w:sz w:val="20"/>
                          </w:rPr>
                        </w:pPr>
                        <w:r>
                          <w:rPr>
                            <w:spacing w:val="-3"/>
                            <w:sz w:val="20"/>
                          </w:rPr>
                          <w:t xml:space="preserve">АКЭЛ, </w:t>
                        </w:r>
                        <w:r>
                          <w:rPr>
                            <w:sz w:val="20"/>
                          </w:rPr>
                          <w:t>-дің,</w:t>
                        </w:r>
                        <w:r>
                          <w:rPr>
                            <w:spacing w:val="-1"/>
                            <w:sz w:val="20"/>
                          </w:rPr>
                          <w:t xml:space="preserve"> </w:t>
                        </w:r>
                        <w:r>
                          <w:rPr>
                            <w:sz w:val="20"/>
                          </w:rPr>
                          <w:t>-ге</w:t>
                        </w:r>
                      </w:p>
                      <w:p w:rsidR="007905D9" w:rsidRDefault="007905D9">
                        <w:pPr>
                          <w:spacing w:line="220" w:lineRule="exact"/>
                          <w:ind w:left="51"/>
                          <w:rPr>
                            <w:sz w:val="20"/>
                          </w:rPr>
                        </w:pPr>
                        <w:r>
                          <w:rPr>
                            <w:sz w:val="20"/>
                          </w:rPr>
                          <w:t>АҚШ, -тың,</w:t>
                        </w:r>
                        <w:r>
                          <w:rPr>
                            <w:spacing w:val="-2"/>
                            <w:sz w:val="20"/>
                          </w:rPr>
                          <w:t xml:space="preserve"> </w:t>
                        </w:r>
                        <w:r>
                          <w:rPr>
                            <w:sz w:val="20"/>
                          </w:rPr>
                          <w:t>-қа</w:t>
                        </w:r>
                      </w:p>
                      <w:p w:rsidR="007905D9" w:rsidRDefault="007905D9">
                        <w:pPr>
                          <w:spacing w:line="220" w:lineRule="exact"/>
                          <w:ind w:left="51"/>
                          <w:rPr>
                            <w:sz w:val="20"/>
                          </w:rPr>
                        </w:pPr>
                        <w:r>
                          <w:rPr>
                            <w:sz w:val="20"/>
                          </w:rPr>
                          <w:t>АПН, -нің, -ге</w:t>
                        </w:r>
                      </w:p>
                      <w:p w:rsidR="007905D9" w:rsidRDefault="007905D9">
                        <w:pPr>
                          <w:spacing w:before="3" w:line="230" w:lineRule="auto"/>
                          <w:ind w:left="51"/>
                          <w:rPr>
                            <w:sz w:val="20"/>
                          </w:rPr>
                        </w:pPr>
                        <w:r>
                          <w:rPr>
                            <w:sz w:val="20"/>
                          </w:rPr>
                          <w:t>БКП, -нің, -ге ВАСХНИЛ, -дің, -ге</w:t>
                        </w:r>
                      </w:p>
                      <w:p w:rsidR="007905D9" w:rsidRDefault="007905D9">
                        <w:pPr>
                          <w:spacing w:before="4"/>
                          <w:rPr>
                            <w:sz w:val="18"/>
                          </w:rPr>
                        </w:pPr>
                      </w:p>
                      <w:p w:rsidR="007905D9" w:rsidRDefault="007905D9">
                        <w:pPr>
                          <w:ind w:left="51"/>
                          <w:rPr>
                            <w:sz w:val="20"/>
                          </w:rPr>
                        </w:pPr>
                        <w:r>
                          <w:rPr>
                            <w:sz w:val="20"/>
                          </w:rPr>
                          <w:t>ВЛКСМ, -нің, -ге</w:t>
                        </w:r>
                      </w:p>
                      <w:p w:rsidR="007905D9" w:rsidRDefault="007905D9">
                        <w:pPr>
                          <w:spacing w:before="10"/>
                          <w:rPr>
                            <w:sz w:val="18"/>
                          </w:rPr>
                        </w:pPr>
                      </w:p>
                      <w:p w:rsidR="007905D9" w:rsidRDefault="007905D9">
                        <w:pPr>
                          <w:spacing w:line="230" w:lineRule="auto"/>
                          <w:ind w:left="51" w:right="89"/>
                          <w:rPr>
                            <w:sz w:val="20"/>
                          </w:rPr>
                        </w:pPr>
                        <w:r>
                          <w:rPr>
                            <w:sz w:val="20"/>
                          </w:rPr>
                          <w:t>ВЦСПС, -тің, -ке ГДР, -дің, -ге</w:t>
                        </w:r>
                      </w:p>
                      <w:p w:rsidR="007905D9" w:rsidRDefault="007905D9">
                        <w:pPr>
                          <w:spacing w:line="216" w:lineRule="exact"/>
                          <w:ind w:left="51"/>
                          <w:rPr>
                            <w:sz w:val="20"/>
                          </w:rPr>
                        </w:pPr>
                        <w:r>
                          <w:rPr>
                            <w:sz w:val="20"/>
                          </w:rPr>
                          <w:t>КПСС, -тің,</w:t>
                        </w:r>
                        <w:r>
                          <w:rPr>
                            <w:spacing w:val="1"/>
                            <w:sz w:val="20"/>
                          </w:rPr>
                          <w:t xml:space="preserve"> </w:t>
                        </w:r>
                        <w:r>
                          <w:rPr>
                            <w:spacing w:val="-4"/>
                            <w:sz w:val="20"/>
                          </w:rPr>
                          <w:t>-ке</w:t>
                        </w:r>
                      </w:p>
                      <w:p w:rsidR="007905D9" w:rsidRDefault="007905D9">
                        <w:pPr>
                          <w:spacing w:line="220" w:lineRule="exact"/>
                          <w:ind w:left="51"/>
                          <w:rPr>
                            <w:sz w:val="20"/>
                          </w:rPr>
                        </w:pPr>
                        <w:r>
                          <w:rPr>
                            <w:sz w:val="20"/>
                          </w:rPr>
                          <w:t>ООН, -ның,</w:t>
                        </w:r>
                        <w:r>
                          <w:rPr>
                            <w:spacing w:val="-6"/>
                            <w:sz w:val="20"/>
                          </w:rPr>
                          <w:t xml:space="preserve"> </w:t>
                        </w:r>
                        <w:r>
                          <w:rPr>
                            <w:sz w:val="20"/>
                          </w:rPr>
                          <w:t>-ға</w:t>
                        </w:r>
                      </w:p>
                      <w:p w:rsidR="007905D9" w:rsidRDefault="007905D9">
                        <w:pPr>
                          <w:spacing w:line="220" w:lineRule="exact"/>
                          <w:ind w:left="51"/>
                          <w:rPr>
                            <w:sz w:val="20"/>
                          </w:rPr>
                        </w:pPr>
                        <w:r>
                          <w:rPr>
                            <w:spacing w:val="-6"/>
                            <w:sz w:val="20"/>
                          </w:rPr>
                          <w:t xml:space="preserve">СССР, </w:t>
                        </w:r>
                        <w:r>
                          <w:rPr>
                            <w:sz w:val="20"/>
                          </w:rPr>
                          <w:t>-дің,</w:t>
                        </w:r>
                        <w:r>
                          <w:rPr>
                            <w:spacing w:val="3"/>
                            <w:sz w:val="20"/>
                          </w:rPr>
                          <w:t xml:space="preserve"> </w:t>
                        </w:r>
                        <w:r>
                          <w:rPr>
                            <w:sz w:val="20"/>
                          </w:rPr>
                          <w:t>-ге</w:t>
                        </w:r>
                      </w:p>
                      <w:p w:rsidR="007905D9" w:rsidRDefault="007905D9">
                        <w:pPr>
                          <w:spacing w:line="225" w:lineRule="exact"/>
                          <w:ind w:left="51"/>
                          <w:rPr>
                            <w:sz w:val="20"/>
                          </w:rPr>
                        </w:pPr>
                        <w:r>
                          <w:rPr>
                            <w:sz w:val="20"/>
                          </w:rPr>
                          <w:t>ФИФА, -ның, -ға</w:t>
                        </w:r>
                      </w:p>
                    </w:txbxContent>
                  </v:textbox>
                </v:shape>
                <w10:wrap type="topAndBottom" anchorx="page"/>
              </v:group>
            </w:pict>
          </mc:Fallback>
        </mc:AlternateContent>
      </w:r>
    </w:p>
    <w:p w:rsidR="008D7D1A" w:rsidRDefault="007905D9">
      <w:pPr>
        <w:pStyle w:val="a3"/>
        <w:spacing w:before="150" w:line="220" w:lineRule="auto"/>
        <w:ind w:firstLine="283"/>
      </w:pPr>
      <w:r>
        <w:t>Қысқарған сөздердің орыс тілінен өнімді түрде енуі төл қысқарған сөздердің</w:t>
      </w:r>
      <w:r>
        <w:rPr>
          <w:spacing w:val="-16"/>
        </w:rPr>
        <w:t xml:space="preserve"> </w:t>
      </w:r>
      <w:r>
        <w:t>жасалуына</w:t>
      </w:r>
      <w:r>
        <w:rPr>
          <w:spacing w:val="-15"/>
        </w:rPr>
        <w:t xml:space="preserve"> </w:t>
      </w:r>
      <w:r>
        <w:t>да</w:t>
      </w:r>
      <w:r>
        <w:rPr>
          <w:spacing w:val="-15"/>
        </w:rPr>
        <w:t xml:space="preserve"> </w:t>
      </w:r>
      <w:r>
        <w:t>əсер</w:t>
      </w:r>
      <w:r>
        <w:rPr>
          <w:spacing w:val="-15"/>
        </w:rPr>
        <w:t xml:space="preserve"> </w:t>
      </w:r>
      <w:r>
        <w:t>етті.</w:t>
      </w:r>
      <w:r>
        <w:rPr>
          <w:spacing w:val="-15"/>
        </w:rPr>
        <w:t xml:space="preserve"> </w:t>
      </w:r>
      <w:r>
        <w:rPr>
          <w:i/>
          <w:spacing w:val="-3"/>
        </w:rPr>
        <w:t>«Ауатком»,</w:t>
      </w:r>
      <w:r>
        <w:rPr>
          <w:i/>
          <w:spacing w:val="-16"/>
        </w:rPr>
        <w:t xml:space="preserve"> </w:t>
      </w:r>
      <w:r>
        <w:rPr>
          <w:i/>
          <w:spacing w:val="-3"/>
        </w:rPr>
        <w:t>«аупартком»</w:t>
      </w:r>
      <w:r>
        <w:rPr>
          <w:i/>
          <w:spacing w:val="-15"/>
        </w:rPr>
        <w:t xml:space="preserve"> </w:t>
      </w:r>
      <w:r>
        <w:t>тəрізді</w:t>
      </w:r>
      <w:r>
        <w:rPr>
          <w:spacing w:val="-15"/>
        </w:rPr>
        <w:t xml:space="preserve"> </w:t>
      </w:r>
      <w:r>
        <w:t xml:space="preserve">сіңісті </w:t>
      </w:r>
      <w:r>
        <w:rPr>
          <w:spacing w:val="-3"/>
        </w:rPr>
        <w:t xml:space="preserve">атаулармен </w:t>
      </w:r>
      <w:r>
        <w:t xml:space="preserve">бірге жазу дəстүрінде </w:t>
      </w:r>
      <w:r>
        <w:rPr>
          <w:i/>
        </w:rPr>
        <w:t xml:space="preserve">ТТТ </w:t>
      </w:r>
      <w:r>
        <w:t xml:space="preserve">(түрлі-түсті телевизия) </w:t>
      </w:r>
      <w:r>
        <w:rPr>
          <w:spacing w:val="-4"/>
        </w:rPr>
        <w:t xml:space="preserve">мульт- </w:t>
      </w:r>
      <w:r>
        <w:t xml:space="preserve">жинақ (мультфильмдер жинағы) </w:t>
      </w:r>
      <w:r>
        <w:rPr>
          <w:spacing w:val="-4"/>
        </w:rPr>
        <w:t xml:space="preserve">т.б. </w:t>
      </w:r>
      <w:r>
        <w:t xml:space="preserve">жаңа үлгілер де қолданылып </w:t>
      </w:r>
      <w:r>
        <w:rPr>
          <w:spacing w:val="-4"/>
        </w:rPr>
        <w:t xml:space="preserve">жүр. </w:t>
      </w:r>
      <w:r>
        <w:t xml:space="preserve">Ал </w:t>
      </w:r>
      <w:r>
        <w:rPr>
          <w:spacing w:val="-5"/>
        </w:rPr>
        <w:t xml:space="preserve">аударма </w:t>
      </w:r>
      <w:r>
        <w:t xml:space="preserve">əдісімен жасалған </w:t>
      </w:r>
      <w:r>
        <w:rPr>
          <w:i/>
        </w:rPr>
        <w:t xml:space="preserve">СОКП, </w:t>
      </w:r>
      <w:r>
        <w:rPr>
          <w:i/>
          <w:spacing w:val="-3"/>
        </w:rPr>
        <w:t xml:space="preserve">БЛКЖО, </w:t>
      </w:r>
      <w:r>
        <w:rPr>
          <w:i/>
          <w:spacing w:val="-4"/>
        </w:rPr>
        <w:t xml:space="preserve">СОТА </w:t>
      </w:r>
      <w:r>
        <w:rPr>
          <w:i/>
        </w:rPr>
        <w:t xml:space="preserve">(КПСС, ВЛКСМ, </w:t>
      </w:r>
      <w:r>
        <w:rPr>
          <w:i/>
          <w:spacing w:val="-5"/>
        </w:rPr>
        <w:t xml:space="preserve">ТАСС </w:t>
      </w:r>
      <w:r>
        <w:t xml:space="preserve">аббревиатураларының қазақша толық </w:t>
      </w:r>
      <w:r>
        <w:rPr>
          <w:spacing w:val="-3"/>
        </w:rPr>
        <w:t xml:space="preserve">атауларынан </w:t>
      </w:r>
      <w:r>
        <w:t>қысқартылған) тəрізді үлгілер тілдің қоғамдық-əлеуметтік міндеттеріне сай бола алма- ды, өйткені аббревиатуралар – интернационалдық, ресми сипаттағы сөз- дер, сондықтан да олар барлық тілде мүмкіндігінше бірдей таңбалануға тиісті. Бұл тілдік, сондай-ақ информациялық қарым-қатынасты жеңілде- теді.</w:t>
      </w:r>
    </w:p>
    <w:p w:rsidR="008D7D1A" w:rsidRDefault="008D7D1A">
      <w:pPr>
        <w:spacing w:line="220"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78240"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9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97" name="AutoShape 696"/>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695"/>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6EB47" id="Group 694" o:spid="_x0000_s1026" style="position:absolute;margin-left:42.4pt;margin-top:9.65pt;width:326pt;height:3.25pt;z-index:-22538240;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HTLwQAAJEMAAAOAAAAZHJzL2Uyb0RvYy54bWzsV+lu4zYQ/l+g70DoZwtHh2XZFuIsAh9B&#10;gW276LoPQEvUgUqiSspW0qLv3pmh6CsxNtgCBQrUQGxKMxzOfHN8zP2H57piB6F0KZuF4995DhNN&#10;ItOyyRfOr9vNaOYw3fEm5ZVsxMJ5Edr58PDtN/d9G4tAFrJKhWJgpNFx3y6couva2HV1Uoia6zvZ&#10;igaEmVQ17+BR5W6qeA/W68oNPC9ye6nSVslEaA1vV0boPJD9LBNJ93OWadGxauGAbx19K/re4bf7&#10;cM/jXPG2KJPBDf4VXtS8bODQo6kV7zjbq/KVqbpMlNQy6+4SWbsyy8pEUAwQje9dRfOk5L6lWPK4&#10;z9sjTADtFU5fbTb56fBJsTJdOPPIYQ2vIUd0LIvmIaLTt3kMSk+q/dx+UiZEWH6UyW8axO61HJ9z&#10;o8x2/Y8yBYN830lC5zlTNZqAuNkzJeHlmATx3LEEXoZ+6EFmHZaALPSD6cQkKSkgk7hrFkJNgcyf&#10;j61kPeyNJsGwMaJdLo/NkeTm4BbGBMWmT3jqf4bn54K3gtKkESqL59Ti+Qjhkw5gGhlMSdECqs/R&#10;PJOgmxpA/yKOsxDOAkQCPzCIWCxPeJDgCAePk73unoSkbPDDR92ZRkhhRTlOh1rYAp5ZXUFPfD9i&#10;HgPs8c+ckh+VfKv0ncu2HusZHTyYtJYCq0SWgrk3fcvU2GqhqeCGqdAqkalJMPffMjWxWmgqvGEK&#10;qv4svuk4etMrwNdooanozBRAmlvQeGFxTJ6bAUhYMY6z0KMGaKXGEt4CYLbywQIoIeg3dAGRd+tC&#10;yO/WNTVDI9D6YH4H1xUMz+uxqRwGY3Nn8t/yDiNG13HJ+oVDeccXtTyIrSRRd9XqcMhJWjXnWoE3&#10;mV9EYMWnDS2ZC8PwEpaTgt1iFKOJ/5ZF8AFdhvllFhQGRn/WFo3clFVFRVw1FNx4YrKoZVWmKMT4&#10;tMp3y0qxA0eKoQ/CA8Yu1GCUNykZKwRP18O642Vl1qBfURVA7w6gYhcTh/w59+br2XoWjsIgWo9C&#10;b7UaPW6W4Sja+NPJarxaLlf+X1hgfhgXZZqKBr2zfOaH75tvA7MaJjoy2kUUF8Fu6PM6WPfSDcIC&#10;YrG/Bms73Mw03sn0BQadkoag4UIBi0KqPxzWAzkvHP37nivhsOqHBqb13A9DZHN6CCdTnPrqXLI7&#10;l/AmAVMLp3OgFXG57MwNYN+qMi/gJJ+as5E4qbMSZyEQho6NV8MDEMa/xRzAb4aJf4EWhOlRCWAO&#10;IjT0CijmijlYI5cF6IlHpWSP9QUY+ZSYiw0W8y8SCg5n6sPAu2KUYDyD4UvUfMmw0EfKUArDxcLB&#10;8UGwWnrBVhtUsG9etRdQPdA+tdTN/rpVcjBSyg4uklVZwwXh2IQ8/r/ZsO9s4v9bzUaXNrj30uAY&#10;7uh4sT5/puBO/0k8/A0AAP//AwBQSwMEFAAGAAgAAAAhAORTioDfAAAACAEAAA8AAABkcnMvZG93&#10;bnJldi54bWxMj8FOwzAQRO9I/IO1SNyok4aWEOJUVQWcqkq0SIjbNt4mUWM7it0k/XuWExxnZjXz&#10;Nl9NphUD9b5xVkE8i0CQLZ1ubKXg8/D2kILwAa3G1llScCUPq+L2JsdMu9F+0LAPleAS6zNUUIfQ&#10;ZVL6siaDfuY6spydXG8wsOwrqXscudy0ch5FS2mwsbxQY0ebmsrz/mIUvI84rpP4ddieT5vr92Gx&#10;+9rGpNT93bR+ARFoCn/H8IvP6FAw09FdrPaiVZA+Mnlg/zkBwflTsmTjqGC+SEEWufz/QPEDAAD/&#10;/wMAUEsBAi0AFAAGAAgAAAAhALaDOJL+AAAA4QEAABMAAAAAAAAAAAAAAAAAAAAAAFtDb250ZW50&#10;X1R5cGVzXS54bWxQSwECLQAUAAYACAAAACEAOP0h/9YAAACUAQAACwAAAAAAAAAAAAAAAAAvAQAA&#10;X3JlbHMvLnJlbHNQSwECLQAUAAYACAAAACEAggDR0y8EAACRDAAADgAAAAAAAAAAAAAAAAAuAgAA&#10;ZHJzL2Uyb0RvYy54bWxQSwECLQAUAAYACAAAACEA5FOKgN8AAAAIAQAADwAAAAAAAAAAAAAAAACJ&#10;BgAAZHJzL2Rvd25yZXYueG1sUEsFBgAAAAAEAAQA8wAAAJUHAAAAAA==&#10;">
                <v:shape id="AutoShape 696"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OlxAAAANsAAAAPAAAAZHJzL2Rvd25yZXYueG1sRI/NbsIw&#10;EITvSLyDtZV6K05RxU+KQahq+T2R8gCreEki4nWIXTA8PUaqxHE0M99oJrNganGm1lWWFbz3EhDE&#10;udUVFwr2vz9vIxDOI2usLZOCKzmYTbudCabaXnhH58wXIkLYpaig9L5JpXR5SQZdzzbE0TvY1qCP&#10;si2kbvES4aaW/SQZSIMVx4USG/oqKT9mf0bBrX9K/GC5GB6/P9bb7LQJ2WEflHp9CfNPEJ6Cf4b/&#10;2yutYDyEx5f4A+T0DgAA//8DAFBLAQItABQABgAIAAAAIQDb4fbL7gAAAIUBAAATAAAAAAAAAAAA&#10;AAAAAAAAAABbQ29udGVudF9UeXBlc10ueG1sUEsBAi0AFAAGAAgAAAAhAFr0LFu/AAAAFQEAAAsA&#10;AAAAAAAAAAAAAAAAHwEAAF9yZWxzLy5yZWxzUEsBAi0AFAAGAAgAAAAhACewg6XEAAAA2wAAAA8A&#10;AAAAAAAAAAAAAAAABwIAAGRycy9kb3ducmV2LnhtbFBLBQYAAAAAAwADALcAAAD4AgAAAAA=&#10;" path="m,l2059,m4443,l6519,e" filled="f" strokeweight=".5pt">
                  <v:path arrowok="t" o:connecttype="custom" o:connectlocs="0,0;2059,0;4443,0;6519,0" o:connectangles="0,0,0,0"/>
                </v:shape>
                <v:rect id="Rectangle 695"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drvwAAANsAAAAPAAAAZHJzL2Rvd25yZXYueG1sRE/LisIw&#10;FN0P+A/hCu7GVBfiVKOoUHBRkfEBLi/NtS02N6VJbf17sxBcHs57ue5NJZ7UuNKygsk4AkGcWV1y&#10;ruByTn7nIJxH1lhZJgUvcrBeDX6WGGvb8T89Tz4XIYRdjAoK7+tYSpcVZNCNbU0cuLttDPoAm1zq&#10;BrsQbio5jaKZNFhyaCiwpl1B2ePUGgVHsz3om0tf+zT18063V5O0iVKjYb9ZgPDU+6/4495rBX9h&#10;bPgSfoBcvQEAAP//AwBQSwECLQAUAAYACAAAACEA2+H2y+4AAACFAQAAEwAAAAAAAAAAAAAAAAAA&#10;AAAAW0NvbnRlbnRfVHlwZXNdLnhtbFBLAQItABQABgAIAAAAIQBa9CxbvwAAABUBAAALAAAAAAAA&#10;AAAAAAAAAB8BAABfcmVscy8ucmVsc1BLAQItABQABgAIAAAAIQAoPqdrvwAAANsAAAAPAAAAAAAA&#10;AAAAAAAAAAcCAABkcnMvZG93bnJldi54bWxQSwUGAAAAAAMAAwC3AAAA8w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8D7D1A">
      <w:pPr>
        <w:pStyle w:val="a3"/>
        <w:ind w:left="0" w:right="0"/>
        <w:jc w:val="left"/>
        <w:rPr>
          <w:i/>
          <w:sz w:val="22"/>
        </w:rPr>
      </w:pPr>
    </w:p>
    <w:p w:rsidR="008D7D1A" w:rsidRDefault="007905D9">
      <w:pPr>
        <w:pStyle w:val="3"/>
        <w:spacing w:before="153"/>
        <w:ind w:left="1429"/>
      </w:pPr>
      <w:bookmarkStart w:id="16" w:name="_TOC_250012"/>
      <w:bookmarkEnd w:id="16"/>
      <w:r>
        <w:t>ІІІ тарау. ЖАҢА ƏЛІПБИ. ЖАҢА ЕМЛЕ</w:t>
      </w:r>
    </w:p>
    <w:p w:rsidR="008D7D1A" w:rsidRDefault="008D7D1A">
      <w:pPr>
        <w:pStyle w:val="a3"/>
        <w:ind w:left="0" w:right="0"/>
        <w:jc w:val="left"/>
        <w:rPr>
          <w:b/>
          <w:sz w:val="19"/>
        </w:rPr>
      </w:pPr>
    </w:p>
    <w:p w:rsidR="008D7D1A" w:rsidRDefault="007905D9" w:rsidP="00730845">
      <w:pPr>
        <w:pStyle w:val="3"/>
        <w:numPr>
          <w:ilvl w:val="1"/>
          <w:numId w:val="8"/>
        </w:numPr>
        <w:tabs>
          <w:tab w:val="left" w:pos="749"/>
        </w:tabs>
        <w:spacing w:line="236" w:lineRule="exact"/>
        <w:ind w:hanging="316"/>
      </w:pPr>
      <w:bookmarkStart w:id="17" w:name="_TOC_250011"/>
      <w:r>
        <w:t>Жаңа емле ережелерінің танымдық-тағылымдық</w:t>
      </w:r>
      <w:r>
        <w:rPr>
          <w:spacing w:val="-8"/>
        </w:rPr>
        <w:t xml:space="preserve"> </w:t>
      </w:r>
      <w:bookmarkEnd w:id="17"/>
      <w:r>
        <w:t>негіздері</w:t>
      </w:r>
    </w:p>
    <w:p w:rsidR="008D7D1A" w:rsidRDefault="007905D9">
      <w:pPr>
        <w:pStyle w:val="a3"/>
        <w:spacing w:before="4" w:line="228" w:lineRule="auto"/>
        <w:ind w:firstLine="283"/>
        <w:jc w:val="right"/>
      </w:pPr>
      <w:r>
        <w:t>Латын əліпбиіне көшу ана тіліміздің болашағын ойлап,</w:t>
      </w:r>
      <w:r>
        <w:rPr>
          <w:spacing w:val="30"/>
        </w:rPr>
        <w:t xml:space="preserve"> </w:t>
      </w:r>
      <w:r>
        <w:t>қолданыс</w:t>
      </w:r>
      <w:r>
        <w:rPr>
          <w:spacing w:val="5"/>
        </w:rPr>
        <w:t xml:space="preserve"> </w:t>
      </w:r>
      <w:r>
        <w:t>ая- сының</w:t>
      </w:r>
      <w:r>
        <w:rPr>
          <w:spacing w:val="-11"/>
        </w:rPr>
        <w:t xml:space="preserve"> </w:t>
      </w:r>
      <w:r>
        <w:t>одан</w:t>
      </w:r>
      <w:r>
        <w:rPr>
          <w:spacing w:val="-11"/>
        </w:rPr>
        <w:t xml:space="preserve"> </w:t>
      </w:r>
      <w:r>
        <w:t>əрі</w:t>
      </w:r>
      <w:r>
        <w:rPr>
          <w:spacing w:val="-11"/>
        </w:rPr>
        <w:t xml:space="preserve"> </w:t>
      </w:r>
      <w:r>
        <w:t>кеңейе</w:t>
      </w:r>
      <w:r>
        <w:rPr>
          <w:spacing w:val="-11"/>
        </w:rPr>
        <w:t xml:space="preserve"> </w:t>
      </w:r>
      <w:r>
        <w:t>түсуіне</w:t>
      </w:r>
      <w:r>
        <w:rPr>
          <w:spacing w:val="-10"/>
        </w:rPr>
        <w:t xml:space="preserve"> </w:t>
      </w:r>
      <w:r>
        <w:t>мүмкіндік</w:t>
      </w:r>
      <w:r>
        <w:rPr>
          <w:spacing w:val="-11"/>
        </w:rPr>
        <w:t xml:space="preserve"> </w:t>
      </w:r>
      <w:r>
        <w:t>жасау</w:t>
      </w:r>
      <w:r>
        <w:rPr>
          <w:spacing w:val="-11"/>
        </w:rPr>
        <w:t xml:space="preserve"> </w:t>
      </w:r>
      <w:r>
        <w:t>дегенге</w:t>
      </w:r>
      <w:r>
        <w:rPr>
          <w:spacing w:val="-11"/>
        </w:rPr>
        <w:t xml:space="preserve"> </w:t>
      </w:r>
      <w:r>
        <w:t>саяды.</w:t>
      </w:r>
      <w:r>
        <w:rPr>
          <w:spacing w:val="-10"/>
        </w:rPr>
        <w:t xml:space="preserve"> </w:t>
      </w:r>
      <w:r>
        <w:t>Тіліміздің ішкі табиғатына əліпбиіміздің сай болуын айтылым (орфоэпия)</w:t>
      </w:r>
      <w:r>
        <w:rPr>
          <w:spacing w:val="39"/>
        </w:rPr>
        <w:t xml:space="preserve"> </w:t>
      </w:r>
      <w:r>
        <w:t>мен</w:t>
      </w:r>
      <w:r>
        <w:rPr>
          <w:spacing w:val="6"/>
        </w:rPr>
        <w:t xml:space="preserve"> </w:t>
      </w:r>
      <w:r>
        <w:t>жа- зылым (орфография) жүйесінің үйлесімділігі деп түсіну</w:t>
      </w:r>
      <w:r>
        <w:rPr>
          <w:spacing w:val="31"/>
        </w:rPr>
        <w:t xml:space="preserve"> </w:t>
      </w:r>
      <w:r>
        <w:t>керек.</w:t>
      </w:r>
      <w:r>
        <w:rPr>
          <w:spacing w:val="50"/>
        </w:rPr>
        <w:t xml:space="preserve"> </w:t>
      </w:r>
      <w:r>
        <w:t>Жаңа латыннегізді əліпби қабылданды, демек жаңа емле</w:t>
      </w:r>
      <w:r>
        <w:rPr>
          <w:spacing w:val="41"/>
        </w:rPr>
        <w:t xml:space="preserve"> </w:t>
      </w:r>
      <w:r>
        <w:t>ережелері</w:t>
      </w:r>
      <w:r>
        <w:rPr>
          <w:spacing w:val="7"/>
        </w:rPr>
        <w:t xml:space="preserve"> </w:t>
      </w:r>
      <w:r>
        <w:rPr>
          <w:spacing w:val="-6"/>
        </w:rPr>
        <w:t>қажет.</w:t>
      </w:r>
      <w:r>
        <w:t xml:space="preserve"> Себебі,</w:t>
      </w:r>
      <w:r>
        <w:rPr>
          <w:spacing w:val="20"/>
        </w:rPr>
        <w:t xml:space="preserve"> </w:t>
      </w:r>
      <w:r>
        <w:t>əліпби</w:t>
      </w:r>
      <w:r>
        <w:rPr>
          <w:spacing w:val="21"/>
        </w:rPr>
        <w:t xml:space="preserve"> </w:t>
      </w:r>
      <w:r>
        <w:t>ресми</w:t>
      </w:r>
      <w:r>
        <w:rPr>
          <w:spacing w:val="20"/>
        </w:rPr>
        <w:t xml:space="preserve"> </w:t>
      </w:r>
      <w:r>
        <w:t>қабылданғаннан</w:t>
      </w:r>
      <w:r>
        <w:rPr>
          <w:spacing w:val="20"/>
        </w:rPr>
        <w:t xml:space="preserve"> </w:t>
      </w:r>
      <w:r>
        <w:t>кейін</w:t>
      </w:r>
      <w:r>
        <w:rPr>
          <w:spacing w:val="20"/>
        </w:rPr>
        <w:t xml:space="preserve"> </w:t>
      </w:r>
      <w:r>
        <w:t>түзілетін</w:t>
      </w:r>
      <w:r>
        <w:rPr>
          <w:spacing w:val="21"/>
        </w:rPr>
        <w:t xml:space="preserve"> </w:t>
      </w:r>
      <w:r>
        <w:t>ережелер</w:t>
      </w:r>
      <w:r>
        <w:rPr>
          <w:spacing w:val="20"/>
        </w:rPr>
        <w:t xml:space="preserve"> </w:t>
      </w:r>
      <w:r>
        <w:rPr>
          <w:spacing w:val="-3"/>
        </w:rPr>
        <w:t>əліпби-</w:t>
      </w:r>
      <w:r>
        <w:t xml:space="preserve"> ге сəйкес болуы керек. Мəдени жұртшылыққа белгілі</w:t>
      </w:r>
      <w:r>
        <w:rPr>
          <w:spacing w:val="39"/>
        </w:rPr>
        <w:t xml:space="preserve"> </w:t>
      </w:r>
      <w:r>
        <w:t>қолданыстағы</w:t>
      </w:r>
      <w:r>
        <w:rPr>
          <w:spacing w:val="6"/>
        </w:rPr>
        <w:t xml:space="preserve"> </w:t>
      </w:r>
      <w:r>
        <w:t>ки- риллицадағы</w:t>
      </w:r>
      <w:r>
        <w:rPr>
          <w:spacing w:val="24"/>
        </w:rPr>
        <w:t xml:space="preserve"> </w:t>
      </w:r>
      <w:r>
        <w:t>42</w:t>
      </w:r>
      <w:r>
        <w:rPr>
          <w:spacing w:val="25"/>
        </w:rPr>
        <w:t xml:space="preserve"> </w:t>
      </w:r>
      <w:r>
        <w:t>əріп</w:t>
      </w:r>
      <w:r>
        <w:rPr>
          <w:spacing w:val="25"/>
        </w:rPr>
        <w:t xml:space="preserve"> </w:t>
      </w:r>
      <w:r>
        <w:t>орфографияны</w:t>
      </w:r>
      <w:r>
        <w:rPr>
          <w:spacing w:val="25"/>
        </w:rPr>
        <w:t xml:space="preserve"> </w:t>
      </w:r>
      <w:r>
        <w:t>қиындатқан,</w:t>
      </w:r>
      <w:r>
        <w:rPr>
          <w:spacing w:val="25"/>
        </w:rPr>
        <w:t xml:space="preserve"> </w:t>
      </w:r>
      <w:r>
        <w:t>тілімізді</w:t>
      </w:r>
      <w:r>
        <w:rPr>
          <w:spacing w:val="25"/>
        </w:rPr>
        <w:t xml:space="preserve"> </w:t>
      </w:r>
      <w:r>
        <w:t>ұлттық</w:t>
      </w:r>
      <w:r>
        <w:rPr>
          <w:spacing w:val="25"/>
        </w:rPr>
        <w:t xml:space="preserve"> </w:t>
      </w:r>
      <w:r>
        <w:rPr>
          <w:spacing w:val="-4"/>
        </w:rPr>
        <w:t>бей-</w:t>
      </w:r>
      <w:r>
        <w:t xml:space="preserve"> несінен ажыратқан күрмеуі қиын, күрделі мəселе болды.</w:t>
      </w:r>
      <w:r>
        <w:rPr>
          <w:spacing w:val="-9"/>
        </w:rPr>
        <w:t xml:space="preserve"> </w:t>
      </w:r>
      <w:r>
        <w:t>Осы əліпбидегі əріптердің</w:t>
      </w:r>
      <w:r>
        <w:rPr>
          <w:spacing w:val="27"/>
        </w:rPr>
        <w:t xml:space="preserve"> </w:t>
      </w:r>
      <w:r>
        <w:t>төрттен</w:t>
      </w:r>
      <w:r>
        <w:rPr>
          <w:spacing w:val="28"/>
        </w:rPr>
        <w:t xml:space="preserve"> </w:t>
      </w:r>
      <w:r>
        <w:t>бірі</w:t>
      </w:r>
      <w:r>
        <w:rPr>
          <w:spacing w:val="28"/>
        </w:rPr>
        <w:t xml:space="preserve"> </w:t>
      </w:r>
      <w:r>
        <w:t>ұлттық</w:t>
      </w:r>
      <w:r>
        <w:rPr>
          <w:spacing w:val="28"/>
        </w:rPr>
        <w:t xml:space="preserve"> </w:t>
      </w:r>
      <w:r>
        <w:t>дыбыстық</w:t>
      </w:r>
      <w:r>
        <w:rPr>
          <w:spacing w:val="28"/>
        </w:rPr>
        <w:t xml:space="preserve"> </w:t>
      </w:r>
      <w:r>
        <w:t>қорымызға</w:t>
      </w:r>
      <w:r>
        <w:rPr>
          <w:spacing w:val="28"/>
        </w:rPr>
        <w:t xml:space="preserve"> </w:t>
      </w:r>
      <w:r>
        <w:t>сəйкес</w:t>
      </w:r>
      <w:r>
        <w:rPr>
          <w:spacing w:val="27"/>
        </w:rPr>
        <w:t xml:space="preserve"> </w:t>
      </w:r>
      <w:r>
        <w:t>келмейді. 42</w:t>
      </w:r>
      <w:r>
        <w:rPr>
          <w:spacing w:val="11"/>
        </w:rPr>
        <w:t xml:space="preserve"> </w:t>
      </w:r>
      <w:r>
        <w:t>əріптің</w:t>
      </w:r>
      <w:r>
        <w:rPr>
          <w:spacing w:val="11"/>
        </w:rPr>
        <w:t xml:space="preserve"> </w:t>
      </w:r>
      <w:r>
        <w:t>құрамындағы</w:t>
      </w:r>
      <w:r>
        <w:rPr>
          <w:spacing w:val="12"/>
        </w:rPr>
        <w:t xml:space="preserve"> </w:t>
      </w:r>
      <w:r>
        <w:rPr>
          <w:b/>
        </w:rPr>
        <w:t>ё,</w:t>
      </w:r>
      <w:r>
        <w:rPr>
          <w:b/>
          <w:spacing w:val="11"/>
        </w:rPr>
        <w:t xml:space="preserve"> </w:t>
      </w:r>
      <w:r>
        <w:rPr>
          <w:b/>
        </w:rPr>
        <w:t>й,</w:t>
      </w:r>
      <w:r>
        <w:rPr>
          <w:b/>
          <w:spacing w:val="12"/>
        </w:rPr>
        <w:t xml:space="preserve"> </w:t>
      </w:r>
      <w:r>
        <w:rPr>
          <w:b/>
        </w:rPr>
        <w:t>ц,</w:t>
      </w:r>
      <w:r>
        <w:rPr>
          <w:b/>
          <w:spacing w:val="11"/>
        </w:rPr>
        <w:t xml:space="preserve"> </w:t>
      </w:r>
      <w:r>
        <w:rPr>
          <w:b/>
        </w:rPr>
        <w:t>э,</w:t>
      </w:r>
      <w:r>
        <w:rPr>
          <w:b/>
          <w:spacing w:val="12"/>
        </w:rPr>
        <w:t xml:space="preserve"> </w:t>
      </w:r>
      <w:r>
        <w:rPr>
          <w:b/>
        </w:rPr>
        <w:t>ю,</w:t>
      </w:r>
      <w:r>
        <w:rPr>
          <w:b/>
          <w:spacing w:val="11"/>
        </w:rPr>
        <w:t xml:space="preserve"> </w:t>
      </w:r>
      <w:r>
        <w:rPr>
          <w:b/>
        </w:rPr>
        <w:t>я,</w:t>
      </w:r>
      <w:r>
        <w:rPr>
          <w:b/>
          <w:spacing w:val="11"/>
        </w:rPr>
        <w:t xml:space="preserve"> </w:t>
      </w:r>
      <w:r>
        <w:rPr>
          <w:b/>
        </w:rPr>
        <w:t>щ,</w:t>
      </w:r>
      <w:r>
        <w:rPr>
          <w:b/>
          <w:spacing w:val="12"/>
        </w:rPr>
        <w:t xml:space="preserve"> </w:t>
      </w:r>
      <w:r>
        <w:rPr>
          <w:b/>
        </w:rPr>
        <w:t>ь,</w:t>
      </w:r>
      <w:r>
        <w:rPr>
          <w:b/>
          <w:spacing w:val="11"/>
        </w:rPr>
        <w:t xml:space="preserve"> </w:t>
      </w:r>
      <w:r>
        <w:rPr>
          <w:b/>
        </w:rPr>
        <w:t>ъ</w:t>
      </w:r>
      <w:r>
        <w:rPr>
          <w:b/>
          <w:spacing w:val="12"/>
        </w:rPr>
        <w:t xml:space="preserve"> </w:t>
      </w:r>
      <w:r>
        <w:t>-</w:t>
      </w:r>
      <w:r>
        <w:rPr>
          <w:spacing w:val="11"/>
        </w:rPr>
        <w:t xml:space="preserve"> </w:t>
      </w:r>
      <w:r>
        <w:t>идеологиялық</w:t>
      </w:r>
      <w:r>
        <w:rPr>
          <w:spacing w:val="12"/>
        </w:rPr>
        <w:t xml:space="preserve"> </w:t>
      </w:r>
      <w:r>
        <w:t>қысым- нан, саяси əрекеттің əсерінен болғаны белгілі. Əліпбиі солай</w:t>
      </w:r>
      <w:r>
        <w:rPr>
          <w:spacing w:val="-29"/>
        </w:rPr>
        <w:t xml:space="preserve"> </w:t>
      </w:r>
      <w:r>
        <w:t>болған</w:t>
      </w:r>
      <w:r>
        <w:rPr>
          <w:spacing w:val="-3"/>
        </w:rPr>
        <w:t xml:space="preserve"> </w:t>
      </w:r>
      <w:r>
        <w:t>соң, ереже де соған сəйкес болды. Ереженің жартысына жуығы</w:t>
      </w:r>
      <w:r>
        <w:rPr>
          <w:spacing w:val="51"/>
        </w:rPr>
        <w:t xml:space="preserve"> </w:t>
      </w:r>
      <w:r>
        <w:t>орыс</w:t>
      </w:r>
      <w:r>
        <w:rPr>
          <w:spacing w:val="7"/>
        </w:rPr>
        <w:t xml:space="preserve"> </w:t>
      </w:r>
      <w:r>
        <w:t>тілінен енген сөздерді түпнұсқаға лайық таңбалаудың ережесіне</w:t>
      </w:r>
      <w:r>
        <w:rPr>
          <w:spacing w:val="34"/>
        </w:rPr>
        <w:t xml:space="preserve"> </w:t>
      </w:r>
      <w:r>
        <w:t>айналып</w:t>
      </w:r>
      <w:r>
        <w:rPr>
          <w:spacing w:val="6"/>
        </w:rPr>
        <w:t xml:space="preserve"> </w:t>
      </w:r>
      <w:r>
        <w:t>кетті. Осының салдарынан орфография да қостілді орфография болып</w:t>
      </w:r>
      <w:r>
        <w:rPr>
          <w:spacing w:val="-7"/>
        </w:rPr>
        <w:t xml:space="preserve"> </w:t>
      </w:r>
      <w:r>
        <w:t>шықты.</w:t>
      </w:r>
    </w:p>
    <w:p w:rsidR="008D7D1A" w:rsidRDefault="007905D9">
      <w:pPr>
        <w:pStyle w:val="a3"/>
        <w:spacing w:before="9" w:line="228" w:lineRule="auto"/>
        <w:ind w:firstLine="283"/>
        <w:jc w:val="right"/>
      </w:pPr>
      <w:r>
        <w:rPr>
          <w:spacing w:val="-6"/>
        </w:rPr>
        <w:t xml:space="preserve">Латын əліпбиіне </w:t>
      </w:r>
      <w:r>
        <w:rPr>
          <w:spacing w:val="-5"/>
        </w:rPr>
        <w:t xml:space="preserve">көшу </w:t>
      </w:r>
      <w:r>
        <w:rPr>
          <w:spacing w:val="-6"/>
        </w:rPr>
        <w:t xml:space="preserve">қарсаңындағы </w:t>
      </w:r>
      <w:r>
        <w:rPr>
          <w:spacing w:val="-4"/>
        </w:rPr>
        <w:t xml:space="preserve">өте </w:t>
      </w:r>
      <w:r>
        <w:rPr>
          <w:spacing w:val="-8"/>
        </w:rPr>
        <w:t xml:space="preserve">жауапты </w:t>
      </w:r>
      <w:r>
        <w:rPr>
          <w:spacing w:val="-6"/>
        </w:rPr>
        <w:t>кезеңде</w:t>
      </w:r>
      <w:r>
        <w:rPr>
          <w:spacing w:val="4"/>
        </w:rPr>
        <w:t xml:space="preserve"> </w:t>
      </w:r>
      <w:r>
        <w:rPr>
          <w:spacing w:val="-6"/>
        </w:rPr>
        <w:t>өткен</w:t>
      </w:r>
      <w:r>
        <w:rPr>
          <w:spacing w:val="9"/>
        </w:rPr>
        <w:t xml:space="preserve"> </w:t>
      </w:r>
      <w:r>
        <w:rPr>
          <w:spacing w:val="-7"/>
        </w:rPr>
        <w:t>кездегі</w:t>
      </w:r>
      <w:r>
        <w:rPr>
          <w:spacing w:val="-6"/>
        </w:rPr>
        <w:t xml:space="preserve"> </w:t>
      </w:r>
      <w:r>
        <w:rPr>
          <w:spacing w:val="-7"/>
        </w:rPr>
        <w:t xml:space="preserve">кемшіліктерді </w:t>
      </w:r>
      <w:r>
        <w:rPr>
          <w:spacing w:val="-6"/>
        </w:rPr>
        <w:t xml:space="preserve">қайталамай, артықшылықтарды </w:t>
      </w:r>
      <w:r>
        <w:rPr>
          <w:spacing w:val="-3"/>
        </w:rPr>
        <w:t xml:space="preserve">да </w:t>
      </w:r>
      <w:r>
        <w:rPr>
          <w:spacing w:val="-5"/>
        </w:rPr>
        <w:t>ескеріп</w:t>
      </w:r>
      <w:r>
        <w:rPr>
          <w:spacing w:val="-13"/>
        </w:rPr>
        <w:t xml:space="preserve"> </w:t>
      </w:r>
      <w:r>
        <w:rPr>
          <w:spacing w:val="-6"/>
        </w:rPr>
        <w:t>отыруымыз керек.</w:t>
      </w:r>
      <w:r>
        <w:t xml:space="preserve"> Əліпби түзу аса </w:t>
      </w:r>
      <w:r>
        <w:rPr>
          <w:spacing w:val="-3"/>
        </w:rPr>
        <w:t xml:space="preserve">жауапты </w:t>
      </w:r>
      <w:r>
        <w:t>бастапқы кезең болса, ендігі</w:t>
      </w:r>
      <w:r>
        <w:rPr>
          <w:spacing w:val="41"/>
        </w:rPr>
        <w:t xml:space="preserve"> </w:t>
      </w:r>
      <w:r>
        <w:t>кезекте</w:t>
      </w:r>
      <w:r>
        <w:rPr>
          <w:spacing w:val="5"/>
        </w:rPr>
        <w:t xml:space="preserve"> </w:t>
      </w:r>
      <w:r>
        <w:t>негізгі</w:t>
      </w:r>
      <w:r>
        <w:rPr>
          <w:spacing w:val="-1"/>
        </w:rPr>
        <w:t xml:space="preserve"> </w:t>
      </w:r>
      <w:r>
        <w:t>орфографиялық ереже түзу осы кезеңнің қисынды жалғасы</w:t>
      </w:r>
      <w:r>
        <w:rPr>
          <w:spacing w:val="-6"/>
        </w:rPr>
        <w:t xml:space="preserve"> </w:t>
      </w:r>
      <w:r>
        <w:t>болып</w:t>
      </w:r>
      <w:r>
        <w:rPr>
          <w:spacing w:val="-1"/>
        </w:rPr>
        <w:t xml:space="preserve"> </w:t>
      </w:r>
      <w:r>
        <w:t>табы- латыны</w:t>
      </w:r>
      <w:r>
        <w:rPr>
          <w:spacing w:val="11"/>
        </w:rPr>
        <w:t xml:space="preserve"> </w:t>
      </w:r>
      <w:r>
        <w:t>белгілі.</w:t>
      </w:r>
      <w:r>
        <w:rPr>
          <w:spacing w:val="12"/>
        </w:rPr>
        <w:t xml:space="preserve"> </w:t>
      </w:r>
      <w:r>
        <w:t>Бұл</w:t>
      </w:r>
      <w:r>
        <w:rPr>
          <w:spacing w:val="12"/>
        </w:rPr>
        <w:t xml:space="preserve"> </w:t>
      </w:r>
      <w:r>
        <w:t>кезең</w:t>
      </w:r>
      <w:r>
        <w:rPr>
          <w:spacing w:val="12"/>
        </w:rPr>
        <w:t xml:space="preserve"> </w:t>
      </w:r>
      <w:r>
        <w:t>əртүрлі</w:t>
      </w:r>
      <w:r>
        <w:rPr>
          <w:spacing w:val="11"/>
        </w:rPr>
        <w:t xml:space="preserve"> </w:t>
      </w:r>
      <w:r>
        <w:t>ортологиялық</w:t>
      </w:r>
      <w:r>
        <w:rPr>
          <w:spacing w:val="12"/>
        </w:rPr>
        <w:t xml:space="preserve"> </w:t>
      </w:r>
      <w:r>
        <w:t>құралдар</w:t>
      </w:r>
      <w:r>
        <w:rPr>
          <w:spacing w:val="12"/>
        </w:rPr>
        <w:t xml:space="preserve"> </w:t>
      </w:r>
      <w:r>
        <w:t>(емле</w:t>
      </w:r>
      <w:r>
        <w:rPr>
          <w:spacing w:val="12"/>
        </w:rPr>
        <w:t xml:space="preserve"> </w:t>
      </w:r>
      <w:r>
        <w:t>ереже- лерінің анықтағыштары, ономастикалық</w:t>
      </w:r>
      <w:r>
        <w:rPr>
          <w:spacing w:val="17"/>
        </w:rPr>
        <w:t xml:space="preserve"> </w:t>
      </w:r>
      <w:r>
        <w:rPr>
          <w:spacing w:val="-3"/>
        </w:rPr>
        <w:t>атаулардың</w:t>
      </w:r>
      <w:r>
        <w:rPr>
          <w:spacing w:val="9"/>
        </w:rPr>
        <w:t xml:space="preserve"> </w:t>
      </w:r>
      <w:r>
        <w:t xml:space="preserve">анықтағыштары, </w:t>
      </w:r>
      <w:r>
        <w:rPr>
          <w:spacing w:val="-4"/>
        </w:rPr>
        <w:t>т.б.)</w:t>
      </w:r>
      <w:r>
        <w:rPr>
          <w:spacing w:val="36"/>
        </w:rPr>
        <w:t xml:space="preserve"> </w:t>
      </w:r>
      <w:r>
        <w:t>жəне</w:t>
      </w:r>
      <w:r>
        <w:rPr>
          <w:spacing w:val="36"/>
        </w:rPr>
        <w:t xml:space="preserve"> </w:t>
      </w:r>
      <w:r>
        <w:t>ортологиялық</w:t>
      </w:r>
      <w:r>
        <w:rPr>
          <w:spacing w:val="36"/>
        </w:rPr>
        <w:t xml:space="preserve"> </w:t>
      </w:r>
      <w:r>
        <w:t>лексикография</w:t>
      </w:r>
      <w:r>
        <w:rPr>
          <w:spacing w:val="36"/>
        </w:rPr>
        <w:t xml:space="preserve"> </w:t>
      </w:r>
      <w:r>
        <w:rPr>
          <w:spacing w:val="-3"/>
        </w:rPr>
        <w:t>түзудің</w:t>
      </w:r>
      <w:r>
        <w:rPr>
          <w:spacing w:val="36"/>
        </w:rPr>
        <w:t xml:space="preserve"> </w:t>
      </w:r>
      <w:r>
        <w:t>(орфографиялық</w:t>
      </w:r>
      <w:r>
        <w:rPr>
          <w:spacing w:val="36"/>
        </w:rPr>
        <w:t xml:space="preserve"> </w:t>
      </w:r>
      <w:r>
        <w:rPr>
          <w:spacing w:val="-3"/>
        </w:rPr>
        <w:t>жəне</w:t>
      </w:r>
    </w:p>
    <w:p w:rsidR="008D7D1A" w:rsidRDefault="007905D9">
      <w:pPr>
        <w:pStyle w:val="a3"/>
        <w:spacing w:line="230" w:lineRule="exact"/>
        <w:ind w:right="0"/>
      </w:pPr>
      <w:r>
        <w:t>орфоэпиялық сөздіктер құрастырудың) бастамасы болып саналады.</w:t>
      </w:r>
    </w:p>
    <w:p w:rsidR="008D7D1A" w:rsidRDefault="007905D9">
      <w:pPr>
        <w:pStyle w:val="a3"/>
        <w:spacing w:before="4" w:line="228" w:lineRule="auto"/>
        <w:ind w:firstLine="283"/>
      </w:pPr>
      <w:r>
        <w:rPr>
          <w:b/>
        </w:rPr>
        <w:t xml:space="preserve">Қазақ орфографиясы негізгі ережелері </w:t>
      </w:r>
      <w:r>
        <w:t xml:space="preserve">– латын графикасы негізін- дегі қазақ əліпбиі бойынша дұрыс </w:t>
      </w:r>
      <w:r>
        <w:rPr>
          <w:spacing w:val="-4"/>
        </w:rPr>
        <w:t xml:space="preserve">жазуды </w:t>
      </w:r>
      <w:r>
        <w:t xml:space="preserve">көрсететін құқықтық күші </w:t>
      </w:r>
      <w:r>
        <w:rPr>
          <w:spacing w:val="-4"/>
        </w:rPr>
        <w:t xml:space="preserve">бар құжат. </w:t>
      </w:r>
      <w:r>
        <w:t>Сонымен қатар латын негізді жаңа əліпби бойынша қазақ тілінің орфографиялық нормаларын тұрақтандыратын жаңа əліпби бойынша дұрыс жазу мəдениетін қалыптастыратын басты нормативті қағидалар болып саналады. Емле ережелерінің негізінде орфографиялық, орфоэпи- ялық сөздіктер, анықтағыштар осы ережелерге сəйкес құрастырылмақ. Ұлттық</w:t>
      </w:r>
      <w:r>
        <w:rPr>
          <w:spacing w:val="-9"/>
        </w:rPr>
        <w:t xml:space="preserve"> </w:t>
      </w:r>
      <w:r>
        <w:rPr>
          <w:spacing w:val="-3"/>
        </w:rPr>
        <w:t>жазу-сызудың</w:t>
      </w:r>
      <w:r>
        <w:rPr>
          <w:spacing w:val="-10"/>
        </w:rPr>
        <w:t xml:space="preserve"> </w:t>
      </w:r>
      <w:r>
        <w:t>емле</w:t>
      </w:r>
      <w:r>
        <w:rPr>
          <w:spacing w:val="-10"/>
        </w:rPr>
        <w:t xml:space="preserve"> </w:t>
      </w:r>
      <w:r>
        <w:t>ережелерін</w:t>
      </w:r>
      <w:r>
        <w:rPr>
          <w:spacing w:val="-10"/>
        </w:rPr>
        <w:t xml:space="preserve"> </w:t>
      </w:r>
      <w:r>
        <w:rPr>
          <w:spacing w:val="-4"/>
        </w:rPr>
        <w:t>жасауда</w:t>
      </w:r>
      <w:r>
        <w:rPr>
          <w:spacing w:val="-10"/>
        </w:rPr>
        <w:t xml:space="preserve"> </w:t>
      </w:r>
      <w:r>
        <w:t>алдымен</w:t>
      </w:r>
      <w:r>
        <w:rPr>
          <w:spacing w:val="-10"/>
        </w:rPr>
        <w:t xml:space="preserve"> </w:t>
      </w:r>
      <w:r>
        <w:t>ескерілетін</w:t>
      </w:r>
      <w:r>
        <w:rPr>
          <w:spacing w:val="-10"/>
        </w:rPr>
        <w:t xml:space="preserve"> </w:t>
      </w:r>
      <w:r>
        <w:t>заң- дылықтар мен ерекшеліктер негізге алынды.</w:t>
      </w:r>
      <w:r>
        <w:rPr>
          <w:spacing w:val="-5"/>
        </w:rPr>
        <w:t xml:space="preserve"> </w:t>
      </w:r>
      <w:r>
        <w:t>Олар:</w:t>
      </w:r>
    </w:p>
    <w:p w:rsidR="008D7D1A" w:rsidRDefault="007905D9" w:rsidP="00730845">
      <w:pPr>
        <w:pStyle w:val="a6"/>
        <w:numPr>
          <w:ilvl w:val="1"/>
          <w:numId w:val="13"/>
        </w:numPr>
        <w:tabs>
          <w:tab w:val="left" w:pos="592"/>
        </w:tabs>
        <w:spacing w:line="231" w:lineRule="exact"/>
        <w:ind w:left="591" w:right="0" w:hanging="159"/>
        <w:rPr>
          <w:i/>
          <w:sz w:val="21"/>
        </w:rPr>
      </w:pPr>
      <w:r>
        <w:rPr>
          <w:i/>
          <w:sz w:val="21"/>
        </w:rPr>
        <w:t>тілдің жалғамалы (аглютинация)</w:t>
      </w:r>
      <w:r>
        <w:rPr>
          <w:i/>
          <w:spacing w:val="-2"/>
          <w:sz w:val="21"/>
        </w:rPr>
        <w:t xml:space="preserve"> </w:t>
      </w:r>
      <w:r>
        <w:rPr>
          <w:i/>
          <w:sz w:val="21"/>
        </w:rPr>
        <w:t>заңдылығы;</w:t>
      </w:r>
    </w:p>
    <w:p w:rsidR="008D7D1A" w:rsidRDefault="007905D9" w:rsidP="00730845">
      <w:pPr>
        <w:pStyle w:val="a6"/>
        <w:numPr>
          <w:ilvl w:val="1"/>
          <w:numId w:val="13"/>
        </w:numPr>
        <w:tabs>
          <w:tab w:val="left" w:pos="592"/>
        </w:tabs>
        <w:spacing w:line="230" w:lineRule="exact"/>
        <w:ind w:left="591" w:right="0" w:hanging="159"/>
        <w:rPr>
          <w:i/>
          <w:sz w:val="21"/>
        </w:rPr>
      </w:pPr>
      <w:r>
        <w:rPr>
          <w:i/>
          <w:sz w:val="21"/>
        </w:rPr>
        <w:t>тілдің ықшамдалу</w:t>
      </w:r>
      <w:r>
        <w:rPr>
          <w:i/>
          <w:spacing w:val="-1"/>
          <w:sz w:val="21"/>
        </w:rPr>
        <w:t xml:space="preserve"> </w:t>
      </w:r>
      <w:r>
        <w:rPr>
          <w:i/>
          <w:sz w:val="21"/>
        </w:rPr>
        <w:t>заңдылығы;</w:t>
      </w:r>
    </w:p>
    <w:p w:rsidR="008D7D1A" w:rsidRDefault="007905D9" w:rsidP="00730845">
      <w:pPr>
        <w:pStyle w:val="a6"/>
        <w:numPr>
          <w:ilvl w:val="1"/>
          <w:numId w:val="13"/>
        </w:numPr>
        <w:tabs>
          <w:tab w:val="left" w:pos="637"/>
        </w:tabs>
        <w:spacing w:before="4" w:line="228" w:lineRule="auto"/>
        <w:ind w:firstLine="283"/>
        <w:rPr>
          <w:i/>
          <w:sz w:val="21"/>
        </w:rPr>
      </w:pPr>
      <w:r>
        <w:rPr>
          <w:i/>
          <w:sz w:val="21"/>
        </w:rPr>
        <w:t>тіл дыбыстарының үндестігі (дауыстылардың дауыссыздармен үндестігі) жəне дауыссыздардың бір-бірімен үйлесімділік</w:t>
      </w:r>
      <w:r>
        <w:rPr>
          <w:i/>
          <w:spacing w:val="-7"/>
          <w:sz w:val="21"/>
        </w:rPr>
        <w:t xml:space="preserve"> </w:t>
      </w:r>
      <w:r>
        <w:rPr>
          <w:i/>
          <w:sz w:val="21"/>
        </w:rPr>
        <w:t>заңы.</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875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93"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94" name="Line 69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9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3C19D" id="Group 691" o:spid="_x0000_s1026" style="position:absolute;margin-left:42.5pt;margin-top:9.65pt;width:326pt;height:6pt;z-index:-2253772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PXUAMAAPQIAAAOAAAAZHJzL2Uyb0RvYy54bWzUVttu4zYQfS+w/0Dw3dElsmwLURaBL0GB&#10;dBt0tx9AS5REVCJVko6cLvbfOxxKjp120W0KFFg/yKSGHM6cc4ajm/fHriVPXBuhZE6jq5ASLgtV&#10;Clnn9NdPu9mSEmOZLFmrJM/pMzf0/e27H26GPuOxalRbck3AiTTZ0Oe0sbbPgsAUDe+YuVI9l2Cs&#10;lO6Yhamug1KzAbx3bRCHYRoMSpe9VgU3Bt5uvJHeov+q4oX9uaoMt6TNKcRm8anxuXfP4PaGZbVm&#10;fSOKMQz2hig6JiQcenK1YZaRgxZ/cdWJQiujKntVqC5QVSUKjjlANlH4Kpt7rQ495lJnQ92fYAJo&#10;X+H0ZrfFh6dHTUSZ09U1JZJ1wBEeS9JV5NAZ+jqDRfe6/9g/ap8iDB9U8ZsBc/Da7ua1X0z2w0+q&#10;BIfsYBWic6x051xA3uSIJDyfSOBHSwp4mURJCMxSUoBtkbohklQ0wKTbtZyDEWwRRDxatuPedB6P&#10;GyMYuPBY5s/EOMe4XFKgNvMCqPlvgH5sWM+RJ+OwmgBNJkAfhOSAJ4brjoY1a+nBLI5yBJNItW6Y&#10;rDl6+/TcA3DIAIR+tsVNDDDxj+BOMF2HCw/TBPALSJcQsazXxt5z1RE3yGkLYSNt7OnBWI/mtMSx&#10;KNVOtC1S0Eoy5DS9BmqcxahWlM6IE13v160mT8zVIP5Gai6WgdZlic4azsrtOLZMtH4MVLbS+YM8&#10;IJxx5Ivs8ypcbZfbZTJL4nQ7S8LNZna3WyezdBct5pvrzXq9ib640KIka0RZcumimwo+Sr6N//Hq&#10;8aV6KvkTDMGld1QfBDv9Y9BIpuPPi3CvyudH7aAdJfl/aXM+afMXuCJBda0TaOx4GdU2VbvxpX5S&#10;553WanAMQc1cyNNv+GZ5xulqgWUch3gs8ooXQLyMU1/9yXwUynRvTOobBaoh9n8l0ChewHWCovyq&#10;Qnf4+zuFdsJCr2pFB3fQScYs+87kelF05rw2v5b5m3VNtPINFz4QYNAo/QclAzTbnJrfD0xzStof&#10;JQhpFSWJ6844SeYLd4vrc8v+3MJkAa5yainxw7X1Hf3Qa1E3cFKEHEt1B42nEnh1OWH6ajsvNmwL&#10;0FqxRsfPANe7z+e4/uVj5fZPAA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AbbEPXUAMAAPQIAAAOAAAAAAAAAAAAAAAA&#10;AC4CAABkcnMvZTJvRG9jLnhtbFBLAQItABQABgAIAAAAIQCFZtsR3wAAAAgBAAAPAAAAAAAAAAAA&#10;AAAAAKoFAABkcnMvZG93bnJldi54bWxQSwUGAAAAAAQABADzAAAAtgYAAAAA&#10;">
                <v:line id="Line 69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CxQAAANsAAAAPAAAAZHJzL2Rvd25yZXYueG1sRI9Ba8JA&#10;FITvhf6H5RW81U0liE3dBKsIBQ8lppfeHtnXJDX7NuyuGvvru4LgcZiZb5hlMZpenMj5zrKCl2kC&#10;gri2uuNGwVe1fV6A8AFZY2+ZFFzIQ5E/Piwx0/bMJZ32oRERwj5DBW0IQyalr1sy6Kd2II7ej3UG&#10;Q5SukdrhOcJNL2dJMpcGO44LLQ60bqk+7I9GwaIa/Oay/t7aT/f7V+7SklJ8V2ryNK7eQAQawz18&#10;a39oBa8pXL/EHyDzfwAAAP//AwBQSwECLQAUAAYACAAAACEA2+H2y+4AAACFAQAAEwAAAAAAAAAA&#10;AAAAAAAAAAAAW0NvbnRlbnRfVHlwZXNdLnhtbFBLAQItABQABgAIAAAAIQBa9CxbvwAAABUBAAAL&#10;AAAAAAAAAAAAAAAAAB8BAABfcmVscy8ucmVsc1BLAQItABQABgAIAAAAIQCcayxCxQAAANsAAAAP&#10;AAAAAAAAAAAAAAAAAAcCAABkcnMvZG93bnJldi54bWxQSwUGAAAAAAMAAwC3AAAA+QIAAAAA&#10;" strokeweight=".5pt"/>
                <v:rect id="Rectangle 69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j1xAAAANsAAAAPAAAAZHJzL2Rvd25yZXYueG1sRI9Ba4NA&#10;FITvhf6H5RVyq2sLCanJJrQFwYMlxLTQ48N9Uan7Vtw16r/vBgI5DjPzDbPdT6YVF+pdY1nBSxSD&#10;IC6tbrhS8H1Kn9cgnEfW2FomBTM52O8eH7aYaDvykS6Fr0SAsEtQQe19l0jpypoMush2xME7296g&#10;D7KvpO5xDHDTytc4XkmDDYeFGjv6rKn8Kwaj4GA+vvSvy+csz/161MOPSYdUqcXT9L4B4Wny9/Ct&#10;nWkFb0u4fgk/QO7+AQAA//8DAFBLAQItABQABgAIAAAAIQDb4fbL7gAAAIUBAAATAAAAAAAAAAAA&#10;AAAAAAAAAABbQ29udGVudF9UeXBlc10ueG1sUEsBAi0AFAAGAAgAAAAhAFr0LFu/AAAAFQEAAAsA&#10;AAAAAAAAAAAAAAAAHwEAAF9yZWxzLy5yZWxzUEsBAi0AFAAGAAgAAAAhAMY/CPXEAAAA2w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 xml:space="preserve">Осы айтылған заңдылықтар мен ерекшеліктер аясында жазба  </w:t>
      </w:r>
      <w:r>
        <w:rPr>
          <w:spacing w:val="-3"/>
        </w:rPr>
        <w:t xml:space="preserve">тіл- </w:t>
      </w:r>
      <w:r>
        <w:t xml:space="preserve">дің жаңа Ережесінің нұсқасы жасалды. Ережеде латын негізді əліпби бойынша қазақ тілі дыбыстарының репрезетанттары болып табылатын əріптердің үндестікпен, үйлестікпен жазылу нормасы көрсетілді; сөз- дерді бірыңғай жуан немесе жіңішке </w:t>
      </w:r>
      <w:r>
        <w:rPr>
          <w:spacing w:val="-6"/>
        </w:rPr>
        <w:t xml:space="preserve">жазу, </w:t>
      </w:r>
      <w:r>
        <w:t xml:space="preserve">соған сəйкес қосымшалардың жуан немесе жіңішке жазу үлгісі берілді; қосар дыбыстардың </w:t>
      </w:r>
      <w:r>
        <w:rPr>
          <w:spacing w:val="-3"/>
        </w:rPr>
        <w:t xml:space="preserve">(ұу/үу, </w:t>
      </w:r>
      <w:r>
        <w:t xml:space="preserve">ый/ ій) дара əріппен </w:t>
      </w:r>
      <w:r>
        <w:rPr>
          <w:spacing w:val="-8"/>
        </w:rPr>
        <w:t xml:space="preserve">(у, </w:t>
      </w:r>
      <w:r>
        <w:t xml:space="preserve">и əріптерімен) таңбалануының үлгісі ұсынылды; қа- зақтың төл əдеби тіліндегі емлесі қиын сөздердің орфографиялану </w:t>
      </w:r>
      <w:r>
        <w:rPr>
          <w:spacing w:val="-4"/>
        </w:rPr>
        <w:t xml:space="preserve">ерек- </w:t>
      </w:r>
      <w:r>
        <w:t xml:space="preserve">шеліктері көрсетілді; латын негізді əліпбиде жоқ ё, ц, щ, э, ю, я, ь, ъ, əріптерінің жазылу баламасы берілді; бейүндес буынды кірме сөздерге қосымша </w:t>
      </w:r>
      <w:r>
        <w:rPr>
          <w:spacing w:val="-3"/>
        </w:rPr>
        <w:t xml:space="preserve">жалғаудың </w:t>
      </w:r>
      <w:r>
        <w:t xml:space="preserve">орфографиялану тəртібі көрсетілді; халықаралық терминдер мен </w:t>
      </w:r>
      <w:r>
        <w:rPr>
          <w:spacing w:val="-3"/>
        </w:rPr>
        <w:t xml:space="preserve">атаулардың </w:t>
      </w:r>
      <w:r>
        <w:t xml:space="preserve">(шетел тілдік сөздердің) орфографиялану үлгісі берілді; күрделі сөздердің (біріккен, кіріккен, тіркесті сөздер, қос сөздер) жəне бас əріппен жазылатын </w:t>
      </w:r>
      <w:r>
        <w:rPr>
          <w:spacing w:val="-3"/>
        </w:rPr>
        <w:t xml:space="preserve">атаулардың </w:t>
      </w:r>
      <w:r>
        <w:t xml:space="preserve">емлесі, сондай-ақ тасы- </w:t>
      </w:r>
      <w:r>
        <w:rPr>
          <w:spacing w:val="-3"/>
        </w:rPr>
        <w:t xml:space="preserve">малдаудың </w:t>
      </w:r>
      <w:r>
        <w:t xml:space="preserve">тəртіптері көрсетілді. Ал жаңа ереже жобасында қазақ орфо- графиясының негізгі ережелерінің ұлттық тілдің ерекшеліктері мен заң- дылықтарына сəйкес болуы; тəжірибеде сыннан өтіп, дəстүрге айналған базалық нормалардың сақталуы; техникалық жақтан қазақ орфография- сының қолдануға оңтайлы, мобильді, жинақы болуы; халық тілінің ды- быстық қор əлеуетінің кеңірек қамтыла түсуі; жаһандану үрдісінде жа- </w:t>
      </w:r>
      <w:r>
        <w:rPr>
          <w:spacing w:val="-3"/>
        </w:rPr>
        <w:t>зу-сызудың</w:t>
      </w:r>
      <w:r>
        <w:rPr>
          <w:spacing w:val="-8"/>
        </w:rPr>
        <w:t xml:space="preserve"> </w:t>
      </w:r>
      <w:r>
        <w:t>ұлттық</w:t>
      </w:r>
      <w:r>
        <w:rPr>
          <w:spacing w:val="-8"/>
        </w:rPr>
        <w:t xml:space="preserve"> </w:t>
      </w:r>
      <w:r>
        <w:t>сипатының</w:t>
      </w:r>
      <w:r>
        <w:rPr>
          <w:spacing w:val="-8"/>
        </w:rPr>
        <w:t xml:space="preserve"> </w:t>
      </w:r>
      <w:r>
        <w:t>сақталып,</w:t>
      </w:r>
      <w:r>
        <w:rPr>
          <w:spacing w:val="-7"/>
        </w:rPr>
        <w:t xml:space="preserve"> </w:t>
      </w:r>
      <w:r>
        <w:t>космополиттік</w:t>
      </w:r>
      <w:r>
        <w:rPr>
          <w:spacing w:val="-8"/>
        </w:rPr>
        <w:t xml:space="preserve"> </w:t>
      </w:r>
      <w:r>
        <w:t>əсірелікке</w:t>
      </w:r>
      <w:r>
        <w:rPr>
          <w:spacing w:val="-8"/>
        </w:rPr>
        <w:t xml:space="preserve"> </w:t>
      </w:r>
      <w:r>
        <w:t xml:space="preserve">ұшы- </w:t>
      </w:r>
      <w:r>
        <w:rPr>
          <w:spacing w:val="-3"/>
        </w:rPr>
        <w:t>рамауы</w:t>
      </w:r>
      <w:r>
        <w:rPr>
          <w:spacing w:val="-10"/>
        </w:rPr>
        <w:t xml:space="preserve"> </w:t>
      </w:r>
      <w:r>
        <w:t>көзделіп,</w:t>
      </w:r>
      <w:r>
        <w:rPr>
          <w:spacing w:val="-10"/>
        </w:rPr>
        <w:t xml:space="preserve"> </w:t>
      </w:r>
      <w:r>
        <w:t>орфографиялық</w:t>
      </w:r>
      <w:r>
        <w:rPr>
          <w:spacing w:val="-10"/>
        </w:rPr>
        <w:t xml:space="preserve"> </w:t>
      </w:r>
      <w:r>
        <w:t>ережелер</w:t>
      </w:r>
      <w:r>
        <w:rPr>
          <w:spacing w:val="-10"/>
        </w:rPr>
        <w:t xml:space="preserve"> </w:t>
      </w:r>
      <w:r>
        <w:rPr>
          <w:spacing w:val="-3"/>
        </w:rPr>
        <w:t>түзудің</w:t>
      </w:r>
      <w:r>
        <w:rPr>
          <w:spacing w:val="-10"/>
        </w:rPr>
        <w:t xml:space="preserve"> </w:t>
      </w:r>
      <w:r>
        <w:t>басшылыққа</w:t>
      </w:r>
      <w:r>
        <w:rPr>
          <w:spacing w:val="-10"/>
        </w:rPr>
        <w:t xml:space="preserve"> </w:t>
      </w:r>
      <w:r>
        <w:t>алынған негізгі ұстанымдары</w:t>
      </w:r>
      <w:r>
        <w:rPr>
          <w:spacing w:val="-2"/>
        </w:rPr>
        <w:t xml:space="preserve"> </w:t>
      </w:r>
      <w:r>
        <w:t>болды.</w:t>
      </w:r>
    </w:p>
    <w:p w:rsidR="008D7D1A" w:rsidRDefault="007905D9">
      <w:pPr>
        <w:pStyle w:val="a3"/>
        <w:spacing w:before="14" w:line="228" w:lineRule="auto"/>
        <w:ind w:firstLine="283"/>
      </w:pPr>
      <w:r>
        <w:rPr>
          <w:b/>
        </w:rPr>
        <w:t xml:space="preserve">Əліпбидегі əріптердің құрамы жəне ұлттық сипаты. </w:t>
      </w:r>
      <w:r>
        <w:t xml:space="preserve">Əліпбидің ұлттық сипаты оның құрамындағы əріптер арқылы ашылады. Қазіргі </w:t>
      </w:r>
      <w:r>
        <w:rPr>
          <w:spacing w:val="-5"/>
        </w:rPr>
        <w:t xml:space="preserve">ки- </w:t>
      </w:r>
      <w:r>
        <w:t>рилше</w:t>
      </w:r>
      <w:r>
        <w:rPr>
          <w:spacing w:val="-6"/>
        </w:rPr>
        <w:t xml:space="preserve"> </w:t>
      </w:r>
      <w:r>
        <w:rPr>
          <w:spacing w:val="-3"/>
        </w:rPr>
        <w:t>жазудағы</w:t>
      </w:r>
      <w:r>
        <w:rPr>
          <w:spacing w:val="-5"/>
        </w:rPr>
        <w:t xml:space="preserve"> </w:t>
      </w:r>
      <w:r>
        <w:t>қазақ</w:t>
      </w:r>
      <w:r>
        <w:rPr>
          <w:spacing w:val="-6"/>
        </w:rPr>
        <w:t xml:space="preserve"> </w:t>
      </w:r>
      <w:r>
        <w:t>тілі</w:t>
      </w:r>
      <w:r>
        <w:rPr>
          <w:spacing w:val="-5"/>
        </w:rPr>
        <w:t xml:space="preserve"> </w:t>
      </w:r>
      <w:r>
        <w:t>үшін</w:t>
      </w:r>
      <w:r>
        <w:rPr>
          <w:spacing w:val="-5"/>
        </w:rPr>
        <w:t xml:space="preserve"> </w:t>
      </w:r>
      <w:r>
        <w:t>функционалдық</w:t>
      </w:r>
      <w:r>
        <w:rPr>
          <w:spacing w:val="-6"/>
        </w:rPr>
        <w:t xml:space="preserve"> </w:t>
      </w:r>
      <w:r>
        <w:t>мəні</w:t>
      </w:r>
      <w:r>
        <w:rPr>
          <w:spacing w:val="-5"/>
        </w:rPr>
        <w:t xml:space="preserve"> </w:t>
      </w:r>
      <w:r>
        <w:t>жоқ</w:t>
      </w:r>
      <w:r>
        <w:rPr>
          <w:spacing w:val="-5"/>
        </w:rPr>
        <w:t xml:space="preserve"> </w:t>
      </w:r>
      <w:r>
        <w:t>9</w:t>
      </w:r>
      <w:r>
        <w:rPr>
          <w:spacing w:val="-6"/>
        </w:rPr>
        <w:t xml:space="preserve"> </w:t>
      </w:r>
      <w:r>
        <w:t>əріптен</w:t>
      </w:r>
      <w:r>
        <w:rPr>
          <w:spacing w:val="-5"/>
        </w:rPr>
        <w:t xml:space="preserve"> </w:t>
      </w:r>
      <w:r>
        <w:t>(ц,</w:t>
      </w:r>
      <w:r>
        <w:rPr>
          <w:spacing w:val="-6"/>
        </w:rPr>
        <w:t xml:space="preserve"> й, </w:t>
      </w:r>
      <w:r>
        <w:t>щ,</w:t>
      </w:r>
      <w:r>
        <w:rPr>
          <w:spacing w:val="-6"/>
        </w:rPr>
        <w:t xml:space="preserve"> </w:t>
      </w:r>
      <w:r>
        <w:t>э,</w:t>
      </w:r>
      <w:r>
        <w:rPr>
          <w:spacing w:val="-6"/>
        </w:rPr>
        <w:t xml:space="preserve"> </w:t>
      </w:r>
      <w:r>
        <w:t>ю,</w:t>
      </w:r>
      <w:r>
        <w:rPr>
          <w:spacing w:val="-5"/>
        </w:rPr>
        <w:t xml:space="preserve"> </w:t>
      </w:r>
      <w:r>
        <w:t>я,</w:t>
      </w:r>
      <w:r>
        <w:rPr>
          <w:spacing w:val="-6"/>
        </w:rPr>
        <w:t xml:space="preserve"> </w:t>
      </w:r>
      <w:r>
        <w:t>ь,</w:t>
      </w:r>
      <w:r>
        <w:rPr>
          <w:spacing w:val="-6"/>
        </w:rPr>
        <w:t xml:space="preserve"> </w:t>
      </w:r>
      <w:r>
        <w:t>ъ,</w:t>
      </w:r>
      <w:r>
        <w:rPr>
          <w:spacing w:val="-5"/>
        </w:rPr>
        <w:t xml:space="preserve"> </w:t>
      </w:r>
      <w:r>
        <w:t>ё)</w:t>
      </w:r>
      <w:r>
        <w:rPr>
          <w:spacing w:val="-6"/>
        </w:rPr>
        <w:t xml:space="preserve"> </w:t>
      </w:r>
      <w:r>
        <w:t>арылуы</w:t>
      </w:r>
      <w:r>
        <w:rPr>
          <w:spacing w:val="-6"/>
        </w:rPr>
        <w:t xml:space="preserve"> </w:t>
      </w:r>
      <w:r>
        <w:t>–</w:t>
      </w:r>
      <w:r>
        <w:rPr>
          <w:spacing w:val="-6"/>
        </w:rPr>
        <w:t xml:space="preserve"> </w:t>
      </w:r>
      <w:r>
        <w:t>жаңа</w:t>
      </w:r>
      <w:r>
        <w:rPr>
          <w:spacing w:val="-6"/>
        </w:rPr>
        <w:t xml:space="preserve"> </w:t>
      </w:r>
      <w:r>
        <w:t>əліпбидің</w:t>
      </w:r>
      <w:r>
        <w:rPr>
          <w:spacing w:val="-6"/>
        </w:rPr>
        <w:t xml:space="preserve"> </w:t>
      </w:r>
      <w:r>
        <w:t>ұлттық</w:t>
      </w:r>
      <w:r>
        <w:rPr>
          <w:spacing w:val="-6"/>
        </w:rPr>
        <w:t xml:space="preserve"> </w:t>
      </w:r>
      <w:r>
        <w:t>сипатын</w:t>
      </w:r>
      <w:r>
        <w:rPr>
          <w:spacing w:val="-7"/>
        </w:rPr>
        <w:t xml:space="preserve"> </w:t>
      </w:r>
      <w:r>
        <w:t>танытатын</w:t>
      </w:r>
      <w:r>
        <w:rPr>
          <w:spacing w:val="-6"/>
        </w:rPr>
        <w:t xml:space="preserve"> </w:t>
      </w:r>
      <w:r>
        <w:t xml:space="preserve">ең басты ерекшелігі. Алдағы уақыттағы атқарылатын əдістеме, түсіндірме, </w:t>
      </w:r>
      <w:r>
        <w:rPr>
          <w:spacing w:val="-5"/>
        </w:rPr>
        <w:t xml:space="preserve">талдау, </w:t>
      </w:r>
      <w:r>
        <w:rPr>
          <w:spacing w:val="-4"/>
        </w:rPr>
        <w:t xml:space="preserve">саралау, </w:t>
      </w:r>
      <w:r>
        <w:t>жұмыстарының бір саласы əліпби құрамындағы əріп- тердің қызметіне, олардың дыбыстық мағыналарына байланысты. Өйт- кені «А.Байтұрсынұлы 28 əріптен тұратын əліпби жасаған, соны негізге алу керек» деген жаңсақ сөздер масс-медиа хабарларында аз айтылмай жүрген</w:t>
      </w:r>
      <w:r>
        <w:rPr>
          <w:spacing w:val="-15"/>
        </w:rPr>
        <w:t xml:space="preserve"> </w:t>
      </w:r>
      <w:r>
        <w:t>жоқ.</w:t>
      </w:r>
      <w:r>
        <w:rPr>
          <w:spacing w:val="-14"/>
        </w:rPr>
        <w:t xml:space="preserve"> </w:t>
      </w:r>
      <w:r>
        <w:t>Шындығында,</w:t>
      </w:r>
      <w:r>
        <w:rPr>
          <w:spacing w:val="-14"/>
        </w:rPr>
        <w:t xml:space="preserve"> </w:t>
      </w:r>
      <w:r>
        <w:t>олай</w:t>
      </w:r>
      <w:r>
        <w:rPr>
          <w:spacing w:val="-14"/>
        </w:rPr>
        <w:t xml:space="preserve"> </w:t>
      </w:r>
      <w:r>
        <w:t>емес.</w:t>
      </w:r>
      <w:r>
        <w:rPr>
          <w:spacing w:val="-15"/>
        </w:rPr>
        <w:t xml:space="preserve"> </w:t>
      </w:r>
      <w:r>
        <w:t>А.</w:t>
      </w:r>
      <w:r>
        <w:rPr>
          <w:spacing w:val="-14"/>
        </w:rPr>
        <w:t xml:space="preserve"> </w:t>
      </w:r>
      <w:r>
        <w:t>Байтұрсынұлы</w:t>
      </w:r>
      <w:r>
        <w:rPr>
          <w:spacing w:val="-14"/>
        </w:rPr>
        <w:t xml:space="preserve"> </w:t>
      </w:r>
      <w:r>
        <w:t>19</w:t>
      </w:r>
      <w:r>
        <w:rPr>
          <w:spacing w:val="-14"/>
        </w:rPr>
        <w:t xml:space="preserve"> </w:t>
      </w:r>
      <w:r>
        <w:t xml:space="preserve">дауыссыздан, 5 дауыстыдан тұратын, 24 əріпке негізделген əліпби түзді. Жалпы халық тіліндегі 19 дауыссызды жəне 9 дауыстыны дəл бере отырып, оларды </w:t>
      </w:r>
      <w:r>
        <w:rPr>
          <w:i/>
        </w:rPr>
        <w:t xml:space="preserve">сүйеутаяқ </w:t>
      </w:r>
      <w:r>
        <w:t xml:space="preserve">(диакритикалық белгі) арқылы 24 əріпке сыйғызып, ең озық əліпби үлгісін жасады. «Дала уалаяты», «Айқап», </w:t>
      </w:r>
      <w:r>
        <w:rPr>
          <w:spacing w:val="-4"/>
        </w:rPr>
        <w:t xml:space="preserve">т.б. </w:t>
      </w:r>
      <w:r>
        <w:t xml:space="preserve">ескі қазақ жазба тілі мұраларында кездесетін </w:t>
      </w:r>
      <w:r>
        <w:rPr>
          <w:i/>
        </w:rPr>
        <w:t xml:space="preserve">һ, ф </w:t>
      </w:r>
      <w:r>
        <w:t xml:space="preserve">дыбыстарын белгілейтін əріптер төте </w:t>
      </w:r>
      <w:r>
        <w:rPr>
          <w:spacing w:val="-4"/>
        </w:rPr>
        <w:t xml:space="preserve">жазуда </w:t>
      </w:r>
      <w:r>
        <w:t xml:space="preserve">ескерілген жоқ. Бірақ, түбінде, </w:t>
      </w:r>
      <w:r>
        <w:rPr>
          <w:i/>
        </w:rPr>
        <w:t xml:space="preserve">һəм, фəни, фазыл </w:t>
      </w:r>
      <w:r>
        <w:t>тəріздес сөздер- дегі</w:t>
      </w:r>
      <w:r>
        <w:rPr>
          <w:spacing w:val="34"/>
        </w:rPr>
        <w:t xml:space="preserve"> </w:t>
      </w:r>
      <w:r>
        <w:t>дыбыстарды</w:t>
      </w:r>
      <w:r>
        <w:rPr>
          <w:spacing w:val="35"/>
        </w:rPr>
        <w:t xml:space="preserve"> </w:t>
      </w:r>
      <w:r>
        <w:t>таңбалайтын</w:t>
      </w:r>
      <w:r>
        <w:rPr>
          <w:spacing w:val="35"/>
        </w:rPr>
        <w:t xml:space="preserve"> </w:t>
      </w:r>
      <w:r>
        <w:t>əріптерді</w:t>
      </w:r>
      <w:r>
        <w:rPr>
          <w:spacing w:val="35"/>
        </w:rPr>
        <w:t xml:space="preserve"> </w:t>
      </w:r>
      <w:r>
        <w:t>төте</w:t>
      </w:r>
      <w:r>
        <w:rPr>
          <w:spacing w:val="35"/>
        </w:rPr>
        <w:t xml:space="preserve"> </w:t>
      </w:r>
      <w:r>
        <w:t>жазу</w:t>
      </w:r>
      <w:r>
        <w:rPr>
          <w:spacing w:val="35"/>
        </w:rPr>
        <w:t xml:space="preserve"> </w:t>
      </w:r>
      <w:r>
        <w:t>əліпбиіне</w:t>
      </w:r>
      <w:r>
        <w:rPr>
          <w:spacing w:val="35"/>
        </w:rPr>
        <w:t xml:space="preserve"> </w:t>
      </w:r>
      <w:r>
        <w:rPr>
          <w:spacing w:val="-3"/>
        </w:rPr>
        <w:t>енгізудің</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79264"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90"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91" name="AutoShape 690"/>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689"/>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3FE4C" id="Group 688" o:spid="_x0000_s1026" style="position:absolute;margin-left:42.4pt;margin-top:9.65pt;width:326pt;height:3.25pt;z-index:-22537216;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qLwQAAJE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fOHOhpeA0xomNZNJshO32bx6D0pNrP7SdlXITlR5n8pkHsXsvxOTfK&#10;bNf/KFMA5PtOEjvPmaoRAvxmzxSEl2MQxHPHEngZ+qEHkXVYArLQD6YTE6SkgEjirlkIOQUyfz62&#10;kvWwN5oEw8aIdrk8NkeSmYNZ6BMkmz7xqf8Zn58L3goKk0aqLJ++5fMR3CcdFgHJxCkpWkL1OZtn&#10;EjRTA+lf5HEWTomRwA8MI5bLEx8kONLB42SvuychKRr88FF3phBSWFGM0yEXtsBnVldQE9+PmMeA&#10;e/wzp+RHJXDVKH3nsq3HekYHD5AWKbBKhBTMvelbUGOrhVDBDajQKhHUJJj7b0FNrBZChTegIqtE&#10;UNNx9KZVwO/JwegMCijNLWm8sDwmz81AJKwYx17oUQG0UmMKb4Ewm/mAAEpI+g1dYOTduuDyu3VN&#10;zlBCWhvM72C6guZ53TaVw6Bt7kz8W96hx2g6Llm/cCju+KKWB7GVJOquSh0OOUmr5lwr8CbzCw+s&#10;+LShJbgwDC9pOSnYLUYxmvhvIYINaDL0L7MgN9D7s7Jo5KasKkriqiHnxhMTRS2rMkUh+qdVvltW&#10;ih04jhj6ID0AdqEGrbxJCawQPF0P646XlVmDfkVZALU7kIpVTDPkz7k3X8/Ws3AUBtF6FHqr1ehx&#10;swxH0cafTlbj1XK58v/CBPPDuCjTVDRonZ1nfvi+/jZMVjOJjhPtwosLZzf0ee2se2kGcQG+2F/D&#10;tW1uphvvZPoCjU5JM6DhQgGLQqo/HNbDcF44+vc9V8Jh1Q8NdOu5H4bQmDp6CCdT7PrqXLI7l/Am&#10;AaiF0zlQirhcduYGsG9VmRdwkk/F2Ujs1FmJvRAGho6NVcMDDIx/a3JApzST+BcoQegelYBpPEei&#10;0SoYMVeTgzVyWYCeeFRK9phfwJFPgbnYYDn/4kDB5kx1GHhXEyUYz6D50mi+nLBQR8qMFIaLhYPt&#10;g2i14wVLbVDBunlVXjDqYexTSd2sr1spBy2l7OAiWZU1XBCORcjj/4sN684G/r9VbHRpg3svNY7h&#10;jo4X6/Nncu70n8TD3wAAAP//AwBQSwMEFAAGAAgAAAAhAORTioDfAAAACAEAAA8AAABkcnMvZG93&#10;bnJldi54bWxMj8FOwzAQRO9I/IO1SNyok4aWEOJUVQWcqkq0SIjbNt4mUWM7it0k/XuWExxnZjXz&#10;Nl9NphUD9b5xVkE8i0CQLZ1ubKXg8/D2kILwAa3G1llScCUPq+L2JsdMu9F+0LAPleAS6zNUUIfQ&#10;ZVL6siaDfuY6spydXG8wsOwrqXscudy0ch5FS2mwsbxQY0ebmsrz/mIUvI84rpP4ddieT5vr92Gx&#10;+9rGpNT93bR+ARFoCn/H8IvP6FAw09FdrPaiVZA+Mnlg/zkBwflTsmTjqGC+SEEWufz/QPEDAAD/&#10;/wMAUEsBAi0AFAAGAAgAAAAhALaDOJL+AAAA4QEAABMAAAAAAAAAAAAAAAAAAAAAAFtDb250ZW50&#10;X1R5cGVzXS54bWxQSwECLQAUAAYACAAAACEAOP0h/9YAAACUAQAACwAAAAAAAAAAAAAAAAAvAQAA&#10;X3JlbHMvLnJlbHNQSwECLQAUAAYACAAAACEAFr/q6i8EAACRDAAADgAAAAAAAAAAAAAAAAAuAgAA&#10;ZHJzL2Uyb0RvYy54bWxQSwECLQAUAAYACAAAACEA5FOKgN8AAAAIAQAADwAAAAAAAAAAAAAAAACJ&#10;BgAAZHJzL2Rvd25yZXYueG1sUEsFBgAAAAAEAAQA8wAAAJUHAAAAAA==&#10;">
                <v:shape id="AutoShape 690"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5KxQAAANsAAAAPAAAAZHJzL2Rvd25yZXYueG1sRI/NbsIw&#10;EITvSH0HaytxKw4I8ZNiEEItLXAi5QFW8ZJExOsQG3D79BipEsfRzHyjmS2CqcWVWldZVtDvJSCI&#10;c6srLhQcfj7fJiCcR9ZYWyYFv+RgMX/pzDDV9sZ7uma+EBHCLkUFpfdNKqXLSzLoerYhjt7RtgZ9&#10;lG0hdYu3CDe1HCTJSBqsOC6U2NCqpPyUXYyCv8E58aOv9fj0MdzssvM2ZMdDUKr7GpbvIDwF/wz/&#10;t7+1gmkfHl/iD5DzOwAAAP//AwBQSwECLQAUAAYACAAAACEA2+H2y+4AAACFAQAAEwAAAAAAAAAA&#10;AAAAAAAAAAAAW0NvbnRlbnRfVHlwZXNdLnhtbFBLAQItABQABgAIAAAAIQBa9CxbvwAAABUBAAAL&#10;AAAAAAAAAAAAAAAAAB8BAABfcmVscy8ucmVsc1BLAQItABQABgAIAAAAIQDHFb5KxQAAANsAAAAP&#10;AAAAAAAAAAAAAAAAAAcCAABkcnMvZG93bnJldi54bWxQSwUGAAAAAAMAAwC3AAAA+QIAAAAA&#10;" path="m,l2059,m4443,l6519,e" filled="f" strokeweight=".5pt">
                  <v:path arrowok="t" o:connecttype="custom" o:connectlocs="0,0;2059,0;4443,0;6519,0" o:connectangles="0,0,0,0"/>
                </v:shape>
                <v:rect id="Rectangle 689"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CBwgAAANsAAAAPAAAAZHJzL2Rvd25yZXYueG1sRI9Pi8Iw&#10;FMTvgt8hPGFvmuph0WoUFQoeKsv6Bzw+mmdbbF5Kk9r67c3CgsdhZn7DrDa9qcSTGldaVjCdRCCI&#10;M6tLzhVczsl4DsJ5ZI2VZVLwIgeb9XCwwljbjn/pefK5CBB2MSoovK9jKV1WkEE3sTVx8O62MeiD&#10;bHKpG+wC3FRyFkXf0mDJYaHAmvYFZY9TaxT8mN1R31z6OqSpn3e6vZqkTZT6GvXbJQhPvf+E/9sH&#10;rWAxg78v4QfI9RsAAP//AwBQSwECLQAUAAYACAAAACEA2+H2y+4AAACFAQAAEwAAAAAAAAAAAAAA&#10;AAAAAAAAW0NvbnRlbnRfVHlwZXNdLnhtbFBLAQItABQABgAIAAAAIQBa9CxbvwAAABUBAAALAAAA&#10;AAAAAAAAAAAAAB8BAABfcmVscy8ucmVsc1BLAQItABQABgAIAAAAIQBJ1pCBwgAAANs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pStyle w:val="a3"/>
        <w:spacing w:before="79" w:line="228" w:lineRule="auto"/>
        <w:ind w:hanging="1"/>
      </w:pPr>
      <w:r>
        <w:t>керектігін А.Байтұрсынұлы жоққа шығарған емес. Бұған, бəлкім, Алаш қозғалысының көрнекті қайраткерлерінің бірі – Міржақып Дулатовтың (бүркеншік аты-Азамат Алашұғлы):</w:t>
      </w:r>
    </w:p>
    <w:p w:rsidR="008D7D1A" w:rsidRDefault="007905D9">
      <w:pPr>
        <w:spacing w:before="2" w:line="228" w:lineRule="auto"/>
        <w:ind w:left="150" w:right="148" w:firstLine="283"/>
        <w:jc w:val="both"/>
        <w:rPr>
          <w:i/>
          <w:sz w:val="21"/>
        </w:rPr>
      </w:pPr>
      <w:r>
        <w:rPr>
          <w:i/>
          <w:sz w:val="21"/>
        </w:rPr>
        <w:t xml:space="preserve">«А.Байтұрсыновтың жазу тəртібін ұнатқанымнан басқа қосарым мынау: «Қазақ əліппесіне </w:t>
      </w:r>
      <w:r>
        <w:rPr>
          <w:b/>
          <w:i/>
          <w:sz w:val="21"/>
        </w:rPr>
        <w:t>ф, х</w:t>
      </w:r>
      <w:r>
        <w:rPr>
          <w:i/>
          <w:sz w:val="21"/>
        </w:rPr>
        <w:t xml:space="preserve">-да кірсе екен деймін. Таза қазақ сөзінде </w:t>
      </w:r>
      <w:r>
        <w:rPr>
          <w:i/>
          <w:spacing w:val="-3"/>
          <w:sz w:val="21"/>
        </w:rPr>
        <w:t xml:space="preserve">болмаса </w:t>
      </w:r>
      <w:r>
        <w:rPr>
          <w:i/>
          <w:sz w:val="21"/>
        </w:rPr>
        <w:t xml:space="preserve">да қазақ тіліне кірген араб, парсы сөздерінде һəм: «Ахмет, Мұ- хамеджан, Фазыл...» деген секілді қазақ аттарында бұл екі хəріп көп ұшырайды. </w:t>
      </w:r>
      <w:r>
        <w:rPr>
          <w:b/>
          <w:i/>
          <w:sz w:val="21"/>
        </w:rPr>
        <w:t xml:space="preserve">Ф </w:t>
      </w:r>
      <w:r>
        <w:rPr>
          <w:i/>
          <w:sz w:val="21"/>
        </w:rPr>
        <w:t xml:space="preserve">мен </w:t>
      </w:r>
      <w:r>
        <w:rPr>
          <w:b/>
          <w:i/>
          <w:sz w:val="21"/>
        </w:rPr>
        <w:t xml:space="preserve">х </w:t>
      </w:r>
      <w:r>
        <w:rPr>
          <w:i/>
          <w:sz w:val="21"/>
        </w:rPr>
        <w:t xml:space="preserve">əліппеге кіргенменен жазу тəртібіне қиыншылық </w:t>
      </w:r>
      <w:r>
        <w:rPr>
          <w:i/>
          <w:spacing w:val="-3"/>
          <w:sz w:val="21"/>
        </w:rPr>
        <w:t xml:space="preserve">келтірмейді. </w:t>
      </w:r>
      <w:r>
        <w:rPr>
          <w:i/>
          <w:sz w:val="21"/>
        </w:rPr>
        <w:t xml:space="preserve">Естілуінде де, жазылуында да бұлардан айыра алмастай ұқсас хəріптер жоқ» деген пікірі себеп </w:t>
      </w:r>
      <w:r>
        <w:rPr>
          <w:i/>
          <w:spacing w:val="-3"/>
          <w:sz w:val="21"/>
        </w:rPr>
        <w:t xml:space="preserve">болса </w:t>
      </w:r>
      <w:r>
        <w:rPr>
          <w:i/>
          <w:sz w:val="21"/>
        </w:rPr>
        <w:t>керек. («Айқап», 1912. №8, 181-185 бб.).</w:t>
      </w:r>
    </w:p>
    <w:p w:rsidR="008D7D1A" w:rsidRDefault="007905D9">
      <w:pPr>
        <w:pStyle w:val="a3"/>
        <w:spacing w:before="4" w:line="228" w:lineRule="auto"/>
        <w:ind w:firstLine="283"/>
      </w:pPr>
      <w:r>
        <w:t>Сонымен,</w:t>
      </w:r>
      <w:r>
        <w:rPr>
          <w:spacing w:val="-13"/>
        </w:rPr>
        <w:t xml:space="preserve"> </w:t>
      </w:r>
      <w:r>
        <w:t>жаңа</w:t>
      </w:r>
      <w:r>
        <w:rPr>
          <w:spacing w:val="-13"/>
        </w:rPr>
        <w:t xml:space="preserve"> </w:t>
      </w:r>
      <w:r>
        <w:t>əліпби</w:t>
      </w:r>
      <w:r>
        <w:rPr>
          <w:spacing w:val="-13"/>
        </w:rPr>
        <w:t xml:space="preserve"> </w:t>
      </w:r>
      <w:r>
        <w:t>құрамындағы</w:t>
      </w:r>
      <w:r>
        <w:rPr>
          <w:spacing w:val="-14"/>
        </w:rPr>
        <w:t xml:space="preserve"> </w:t>
      </w:r>
      <w:r>
        <w:t>əріптерді</w:t>
      </w:r>
      <w:r>
        <w:rPr>
          <w:spacing w:val="-13"/>
        </w:rPr>
        <w:t xml:space="preserve"> </w:t>
      </w:r>
      <w:r>
        <w:t>үш</w:t>
      </w:r>
      <w:r>
        <w:rPr>
          <w:spacing w:val="-13"/>
        </w:rPr>
        <w:t xml:space="preserve"> </w:t>
      </w:r>
      <w:r>
        <w:t>топқа</w:t>
      </w:r>
      <w:r>
        <w:rPr>
          <w:spacing w:val="-13"/>
        </w:rPr>
        <w:t xml:space="preserve"> </w:t>
      </w:r>
      <w:r>
        <w:t>топтастыруға болады.</w:t>
      </w:r>
    </w:p>
    <w:p w:rsidR="008D7D1A" w:rsidRDefault="007905D9" w:rsidP="00730845">
      <w:pPr>
        <w:pStyle w:val="a6"/>
        <w:numPr>
          <w:ilvl w:val="0"/>
          <w:numId w:val="7"/>
        </w:numPr>
        <w:tabs>
          <w:tab w:val="left" w:pos="651"/>
        </w:tabs>
        <w:spacing w:before="1" w:line="228" w:lineRule="auto"/>
        <w:ind w:firstLine="283"/>
        <w:rPr>
          <w:sz w:val="21"/>
        </w:rPr>
      </w:pPr>
      <w:r>
        <w:rPr>
          <w:sz w:val="21"/>
        </w:rPr>
        <w:t xml:space="preserve">Жалпыхалықтық тілдің дыбыстық қорындағы мағына ажырататын дыбыстардың дыбыстық мəнін білдіретін əріптер: </w:t>
      </w:r>
      <w:r>
        <w:rPr>
          <w:i/>
          <w:sz w:val="21"/>
        </w:rPr>
        <w:t xml:space="preserve">a, á, e, o, ó, u, ú, </w:t>
      </w:r>
      <w:r>
        <w:rPr>
          <w:i/>
          <w:spacing w:val="-6"/>
          <w:sz w:val="21"/>
        </w:rPr>
        <w:t xml:space="preserve">y, </w:t>
      </w:r>
      <w:r>
        <w:rPr>
          <w:i/>
          <w:sz w:val="21"/>
        </w:rPr>
        <w:t xml:space="preserve">i </w:t>
      </w:r>
      <w:r>
        <w:rPr>
          <w:sz w:val="21"/>
        </w:rPr>
        <w:t xml:space="preserve">(тоғыз дауысты); </w:t>
      </w:r>
      <w:r>
        <w:rPr>
          <w:i/>
          <w:sz w:val="21"/>
        </w:rPr>
        <w:t xml:space="preserve">b, g, ǵ, d, j, z, ı, k, q, l, m, n, ń, p, </w:t>
      </w:r>
      <w:r>
        <w:rPr>
          <w:i/>
          <w:spacing w:val="-12"/>
          <w:sz w:val="21"/>
        </w:rPr>
        <w:t xml:space="preserve">r, </w:t>
      </w:r>
      <w:r>
        <w:rPr>
          <w:i/>
          <w:sz w:val="21"/>
        </w:rPr>
        <w:t xml:space="preserve">s, sh, t, ý </w:t>
      </w:r>
      <w:r>
        <w:rPr>
          <w:sz w:val="21"/>
        </w:rPr>
        <w:t xml:space="preserve">(он </w:t>
      </w:r>
      <w:r>
        <w:rPr>
          <w:spacing w:val="-7"/>
          <w:sz w:val="21"/>
        </w:rPr>
        <w:t xml:space="preserve">тоғыз </w:t>
      </w:r>
      <w:r>
        <w:rPr>
          <w:sz w:val="21"/>
        </w:rPr>
        <w:t>дауысты) бұлар мағына ажырататын дыбыстық бірліктердің əліпбидегі қатары</w:t>
      </w:r>
      <w:r>
        <w:rPr>
          <w:spacing w:val="-2"/>
          <w:sz w:val="21"/>
        </w:rPr>
        <w:t xml:space="preserve"> </w:t>
      </w:r>
      <w:r>
        <w:rPr>
          <w:sz w:val="21"/>
        </w:rPr>
        <w:t>(парадигмасы).</w:t>
      </w:r>
    </w:p>
    <w:p w:rsidR="008D7D1A" w:rsidRDefault="007905D9" w:rsidP="00730845">
      <w:pPr>
        <w:pStyle w:val="a6"/>
        <w:numPr>
          <w:ilvl w:val="0"/>
          <w:numId w:val="7"/>
        </w:numPr>
        <w:tabs>
          <w:tab w:val="left" w:pos="649"/>
        </w:tabs>
        <w:spacing w:before="3" w:line="228" w:lineRule="auto"/>
        <w:ind w:firstLine="283"/>
        <w:rPr>
          <w:sz w:val="21"/>
        </w:rPr>
      </w:pPr>
      <w:r>
        <w:rPr>
          <w:sz w:val="21"/>
        </w:rPr>
        <w:t xml:space="preserve">Ескі қазақ жазба тілінде қолданылған [х], [һ], [ф] дыбыстарын біл- діретін </w:t>
      </w:r>
      <w:r>
        <w:rPr>
          <w:b/>
          <w:sz w:val="21"/>
        </w:rPr>
        <w:t xml:space="preserve">х/һ </w:t>
      </w:r>
      <w:r>
        <w:rPr>
          <w:sz w:val="21"/>
        </w:rPr>
        <w:t xml:space="preserve">жəне </w:t>
      </w:r>
      <w:r>
        <w:rPr>
          <w:b/>
          <w:sz w:val="21"/>
        </w:rPr>
        <w:t>ф</w:t>
      </w:r>
      <w:r>
        <w:rPr>
          <w:sz w:val="21"/>
        </w:rPr>
        <w:t xml:space="preserve">: </w:t>
      </w:r>
      <w:r>
        <w:rPr>
          <w:i/>
          <w:sz w:val="21"/>
        </w:rPr>
        <w:t>һəм, қаһарман, хəтта/һəтта, хауіз/ һəуіз, хан/һан; саф ауа, саф көңіл, саф алтын, фазыл,</w:t>
      </w:r>
      <w:r>
        <w:rPr>
          <w:i/>
          <w:spacing w:val="-6"/>
          <w:sz w:val="21"/>
        </w:rPr>
        <w:t xml:space="preserve"> </w:t>
      </w:r>
      <w:r>
        <w:rPr>
          <w:spacing w:val="-4"/>
          <w:sz w:val="21"/>
        </w:rPr>
        <w:t>т.б.</w:t>
      </w:r>
    </w:p>
    <w:p w:rsidR="008D7D1A" w:rsidRDefault="007905D9" w:rsidP="00730845">
      <w:pPr>
        <w:pStyle w:val="a6"/>
        <w:numPr>
          <w:ilvl w:val="0"/>
          <w:numId w:val="7"/>
        </w:numPr>
        <w:tabs>
          <w:tab w:val="left" w:pos="666"/>
        </w:tabs>
        <w:spacing w:before="2" w:line="228" w:lineRule="auto"/>
        <w:ind w:firstLine="283"/>
        <w:rPr>
          <w:sz w:val="21"/>
        </w:rPr>
      </w:pPr>
      <w:r>
        <w:rPr>
          <w:sz w:val="21"/>
        </w:rPr>
        <w:t xml:space="preserve">Ал жаңа əліпбидегі </w:t>
      </w:r>
      <w:r>
        <w:rPr>
          <w:b/>
          <w:sz w:val="21"/>
        </w:rPr>
        <w:t xml:space="preserve">v </w:t>
      </w:r>
      <w:r>
        <w:rPr>
          <w:sz w:val="21"/>
        </w:rPr>
        <w:t xml:space="preserve">(в), </w:t>
      </w:r>
      <w:r>
        <w:rPr>
          <w:b/>
          <w:sz w:val="21"/>
        </w:rPr>
        <w:t xml:space="preserve">ch </w:t>
      </w:r>
      <w:r>
        <w:rPr>
          <w:sz w:val="21"/>
        </w:rPr>
        <w:t xml:space="preserve">(ч) əріптері халықаралық терминдер мен </w:t>
      </w:r>
      <w:r>
        <w:rPr>
          <w:spacing w:val="-3"/>
          <w:sz w:val="21"/>
        </w:rPr>
        <w:t xml:space="preserve">атаулардың </w:t>
      </w:r>
      <w:r>
        <w:rPr>
          <w:sz w:val="21"/>
        </w:rPr>
        <w:t xml:space="preserve">жазылуын оңтайландыру үшін берілген». Əліпби құра- мын айтқанда тағы бір ескеретін </w:t>
      </w:r>
      <w:r>
        <w:rPr>
          <w:spacing w:val="-4"/>
          <w:sz w:val="21"/>
        </w:rPr>
        <w:t xml:space="preserve">жайт, </w:t>
      </w:r>
      <w:r>
        <w:rPr>
          <w:sz w:val="21"/>
        </w:rPr>
        <w:t xml:space="preserve">əліпбидегі 32 əріптің 31-інің бас əрпі жəне кіші əрпі бар, ал </w:t>
      </w:r>
      <w:r>
        <w:rPr>
          <w:b/>
          <w:i/>
          <w:sz w:val="21"/>
        </w:rPr>
        <w:t xml:space="preserve">ң </w:t>
      </w:r>
      <w:r>
        <w:rPr>
          <w:sz w:val="21"/>
        </w:rPr>
        <w:t>əрпінің бас əрпі</w:t>
      </w:r>
      <w:r>
        <w:rPr>
          <w:spacing w:val="-10"/>
          <w:sz w:val="21"/>
        </w:rPr>
        <w:t xml:space="preserve"> </w:t>
      </w:r>
      <w:r>
        <w:rPr>
          <w:sz w:val="21"/>
        </w:rPr>
        <w:t>болмайды.</w:t>
      </w:r>
    </w:p>
    <w:p w:rsidR="008D7D1A" w:rsidRDefault="007905D9">
      <w:pPr>
        <w:pStyle w:val="a3"/>
        <w:spacing w:before="3" w:line="228" w:lineRule="auto"/>
        <w:ind w:firstLine="283"/>
      </w:pPr>
      <w:r>
        <w:t>Міне, осы үш топтан тұратын əріптер қазақ тілінің ұлттық жазба тіл қорындағы мағыналық жүктемесі бар дыбыстық бірліктердің таңбасы болып табылады. Əліпбидегі əріптер айтылымдағы кез келген дыбыс реңктерін емес, мағына ажыратуға септігі бар дыбыстық мəнділіктерді білдіреді.</w:t>
      </w:r>
    </w:p>
    <w:p w:rsidR="008D7D1A" w:rsidRDefault="007905D9">
      <w:pPr>
        <w:pStyle w:val="a3"/>
        <w:spacing w:before="3" w:line="228" w:lineRule="auto"/>
        <w:ind w:firstLine="283"/>
      </w:pPr>
      <w:r>
        <w:rPr>
          <w:b/>
        </w:rPr>
        <w:t>Əліпбидегі</w:t>
      </w:r>
      <w:r>
        <w:rPr>
          <w:b/>
          <w:spacing w:val="-24"/>
        </w:rPr>
        <w:t xml:space="preserve"> </w:t>
      </w:r>
      <w:r>
        <w:rPr>
          <w:b/>
        </w:rPr>
        <w:t>əріптердің</w:t>
      </w:r>
      <w:r>
        <w:rPr>
          <w:b/>
          <w:spacing w:val="-23"/>
        </w:rPr>
        <w:t xml:space="preserve"> </w:t>
      </w:r>
      <w:r>
        <w:rPr>
          <w:b/>
          <w:spacing w:val="-4"/>
        </w:rPr>
        <w:t>атаулары.</w:t>
      </w:r>
      <w:r>
        <w:rPr>
          <w:b/>
          <w:spacing w:val="-23"/>
        </w:rPr>
        <w:t xml:space="preserve"> </w:t>
      </w:r>
      <w:r>
        <w:t>Солардың</w:t>
      </w:r>
      <w:r>
        <w:rPr>
          <w:spacing w:val="-23"/>
        </w:rPr>
        <w:t xml:space="preserve"> </w:t>
      </w:r>
      <w:r>
        <w:t>бірі</w:t>
      </w:r>
      <w:r>
        <w:rPr>
          <w:spacing w:val="-23"/>
        </w:rPr>
        <w:t xml:space="preserve"> </w:t>
      </w:r>
      <w:r>
        <w:t>–</w:t>
      </w:r>
      <w:r>
        <w:rPr>
          <w:spacing w:val="-24"/>
        </w:rPr>
        <w:t xml:space="preserve"> </w:t>
      </w:r>
      <w:r>
        <w:t>Елбасымыз</w:t>
      </w:r>
      <w:r>
        <w:rPr>
          <w:spacing w:val="-23"/>
        </w:rPr>
        <w:t xml:space="preserve"> </w:t>
      </w:r>
      <w:r>
        <w:rPr>
          <w:spacing w:val="-3"/>
        </w:rPr>
        <w:t xml:space="preserve">Жарлы- </w:t>
      </w:r>
      <w:r>
        <w:t xml:space="preserve">ғымен </w:t>
      </w:r>
      <w:r>
        <w:rPr>
          <w:spacing w:val="-3"/>
        </w:rPr>
        <w:t xml:space="preserve">бекітілген </w:t>
      </w:r>
      <w:r>
        <w:t xml:space="preserve">əліпбидегі (19.02.2018) əріптердің </w:t>
      </w:r>
      <w:r>
        <w:rPr>
          <w:spacing w:val="-5"/>
        </w:rPr>
        <w:t xml:space="preserve">атаулары </w:t>
      </w:r>
      <w:r>
        <w:rPr>
          <w:spacing w:val="-3"/>
        </w:rPr>
        <w:t xml:space="preserve">жазу- </w:t>
      </w:r>
      <w:r>
        <w:rPr>
          <w:spacing w:val="-4"/>
        </w:rPr>
        <w:t xml:space="preserve">сызудағы </w:t>
      </w:r>
      <w:r>
        <w:t xml:space="preserve">түйінді мəселелердің бірінен саналады. Əріптердің халық- аралық </w:t>
      </w:r>
      <w:r>
        <w:rPr>
          <w:spacing w:val="-5"/>
        </w:rPr>
        <w:t xml:space="preserve">атаулары </w:t>
      </w:r>
      <w:r>
        <w:t xml:space="preserve">бар да, халықтық </w:t>
      </w:r>
      <w:r>
        <w:rPr>
          <w:spacing w:val="-5"/>
        </w:rPr>
        <w:t xml:space="preserve">атаулары </w:t>
      </w:r>
      <w:r>
        <w:t xml:space="preserve">бар. Біріншісі ғылыми зерт- </w:t>
      </w:r>
      <w:r>
        <w:rPr>
          <w:spacing w:val="-4"/>
        </w:rPr>
        <w:t xml:space="preserve">теулерде </w:t>
      </w:r>
      <w:r>
        <w:rPr>
          <w:spacing w:val="-2"/>
        </w:rPr>
        <w:t xml:space="preserve">қолданылады. </w:t>
      </w:r>
      <w:r>
        <w:t xml:space="preserve">Біз </w:t>
      </w:r>
      <w:r>
        <w:rPr>
          <w:spacing w:val="-3"/>
        </w:rPr>
        <w:t xml:space="preserve">Ережеде </w:t>
      </w:r>
      <w:r>
        <w:t xml:space="preserve">халықтық </w:t>
      </w:r>
      <w:r>
        <w:rPr>
          <w:spacing w:val="-5"/>
        </w:rPr>
        <w:t xml:space="preserve">атауларға </w:t>
      </w:r>
      <w:r>
        <w:t xml:space="preserve">сүйендік. Ха- лықтық </w:t>
      </w:r>
      <w:r>
        <w:rPr>
          <w:spacing w:val="-6"/>
        </w:rPr>
        <w:t xml:space="preserve">атауда, </w:t>
      </w:r>
      <w:r>
        <w:t xml:space="preserve">мысалы, </w:t>
      </w:r>
      <w:r>
        <w:rPr>
          <w:i/>
        </w:rPr>
        <w:t xml:space="preserve">б-бы, д-ды, с-сы, т-ты    </w:t>
      </w:r>
      <w:r>
        <w:rPr>
          <w:spacing w:val="-6"/>
        </w:rPr>
        <w:t xml:space="preserve">т.б. </w:t>
      </w:r>
      <w:r>
        <w:t>деп аталады.</w:t>
      </w:r>
      <w:r>
        <w:rPr>
          <w:spacing w:val="-23"/>
        </w:rPr>
        <w:t xml:space="preserve"> </w:t>
      </w:r>
      <w:r>
        <w:t>Басқа</w:t>
      </w:r>
    </w:p>
    <w:p w:rsidR="008D7D1A" w:rsidRDefault="007905D9">
      <w:pPr>
        <w:pStyle w:val="a3"/>
        <w:spacing w:before="3" w:line="228" w:lineRule="auto"/>
      </w:pPr>
      <w:r>
        <w:t xml:space="preserve">əріптердің аталуы да </w:t>
      </w:r>
      <w:r>
        <w:rPr>
          <w:spacing w:val="-2"/>
        </w:rPr>
        <w:t xml:space="preserve">солай. </w:t>
      </w:r>
      <w:r>
        <w:t>Бұлай болу себебі тіл дыбыстарының қоғам- дық</w:t>
      </w:r>
      <w:r>
        <w:rPr>
          <w:spacing w:val="-15"/>
        </w:rPr>
        <w:t xml:space="preserve"> </w:t>
      </w:r>
      <w:r>
        <w:t>санадағы</w:t>
      </w:r>
      <w:r>
        <w:rPr>
          <w:spacing w:val="-15"/>
        </w:rPr>
        <w:t xml:space="preserve"> </w:t>
      </w:r>
      <w:r>
        <w:t>бейнесі,</w:t>
      </w:r>
      <w:r>
        <w:rPr>
          <w:spacing w:val="-14"/>
        </w:rPr>
        <w:t xml:space="preserve"> </w:t>
      </w:r>
      <w:r>
        <w:t>ойдан</w:t>
      </w:r>
      <w:r>
        <w:rPr>
          <w:spacing w:val="-14"/>
        </w:rPr>
        <w:t xml:space="preserve"> </w:t>
      </w:r>
      <w:r>
        <w:t>шығарылған</w:t>
      </w:r>
      <w:r>
        <w:rPr>
          <w:spacing w:val="-15"/>
        </w:rPr>
        <w:t xml:space="preserve"> </w:t>
      </w:r>
      <w:r>
        <w:t>нəрсе</w:t>
      </w:r>
      <w:r>
        <w:rPr>
          <w:spacing w:val="-14"/>
        </w:rPr>
        <w:t xml:space="preserve"> </w:t>
      </w:r>
      <w:r>
        <w:t>емес.</w:t>
      </w:r>
      <w:r>
        <w:rPr>
          <w:spacing w:val="-14"/>
        </w:rPr>
        <w:t xml:space="preserve"> </w:t>
      </w:r>
      <w:r>
        <w:rPr>
          <w:b/>
        </w:rPr>
        <w:t>Г</w:t>
      </w:r>
      <w:r>
        <w:rPr>
          <w:b/>
          <w:spacing w:val="-15"/>
        </w:rPr>
        <w:t xml:space="preserve"> </w:t>
      </w:r>
      <w:r>
        <w:t>мен</w:t>
      </w:r>
      <w:r>
        <w:rPr>
          <w:spacing w:val="-14"/>
        </w:rPr>
        <w:t xml:space="preserve"> </w:t>
      </w:r>
      <w:r>
        <w:rPr>
          <w:b/>
        </w:rPr>
        <w:t>к</w:t>
      </w:r>
      <w:r>
        <w:rPr>
          <w:b/>
          <w:spacing w:val="-14"/>
        </w:rPr>
        <w:t xml:space="preserve"> </w:t>
      </w:r>
      <w:r>
        <w:t xml:space="preserve">əріптерінің </w:t>
      </w:r>
      <w:r>
        <w:rPr>
          <w:spacing w:val="-3"/>
        </w:rPr>
        <w:t xml:space="preserve">жіңішке </w:t>
      </w:r>
      <w:r>
        <w:t xml:space="preserve">түрде берілуі олардың үнемі </w:t>
      </w:r>
      <w:r>
        <w:rPr>
          <w:spacing w:val="-3"/>
        </w:rPr>
        <w:t xml:space="preserve">жіңішке буындарда </w:t>
      </w:r>
      <w:r>
        <w:t xml:space="preserve">кездесуіне бай- ланысты, сондықтан бұлардың дыбыстық аталуы </w:t>
      </w:r>
      <w:r>
        <w:rPr>
          <w:i/>
        </w:rPr>
        <w:t xml:space="preserve">кі, гі </w:t>
      </w:r>
      <w:r>
        <w:t>түрінде</w:t>
      </w:r>
      <w:r>
        <w:rPr>
          <w:spacing w:val="40"/>
        </w:rPr>
        <w:t xml:space="preserve"> </w:t>
      </w:r>
      <w:r>
        <w:rPr>
          <w:spacing w:val="-3"/>
        </w:rPr>
        <w:t>берілген.</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7977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87"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88" name="Line 687"/>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686"/>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336E8" id="Group 685" o:spid="_x0000_s1026" style="position:absolute;margin-left:42.5pt;margin-top:9.65pt;width:326pt;height:6pt;z-index:-2253670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C6SwMAAPQIAAAOAAAAZHJzL2Uyb0RvYy54bWzUVm1v0zAQ/o7Ef7D8vcvL0rSNlqKpLxPS&#10;gImNH+AmTmKR2MF2lw7Ef+dsJ33ZkMaGhEQ/pHbOPt89z3O+XLzbNTW6p1IxwVMcnPkYUZ6JnPEy&#10;xV/u1qMpRkoTnpNacJriB6rwu/nbNxddm9BQVKLOqUTghKuka1Ncad0mnqeyijZEnYmWcjAWQjZE&#10;w1SWXi5JB96b2gt9P/Y6IfNWiowqBW+Xzojn1n9R0Ex/KgpFNapTDLFp+5T2uTFPb35BklKStmJZ&#10;HwZ5RRQNYRwO3btaEk3QVrInrhqWSaFEoc8y0XiiKFhGbQ6QTeA/yuZKim1rcymTrmz3MAG0j3B6&#10;tdvs4/2NRCxP8XSCEScNcGSPRfF0bNDp2jKBRVeyvW1vpEsRhtci+6rA7D22m3npFqNN90Hk4JBs&#10;tbDo7ArZGBeQN9pZEh72JNCdRhm8jILIB2YxysA2ic3QkpRVwKTZNR2DEWzB7HywrPq98TjsNwYw&#10;MOGRxJ1p4+zjMkmB2tQBUPV3gN5WpKWWJ2WwGgAF6TtArxmngOfE4WnXLLgDM9vxHkzExaIivKTW&#10;291DC8AFNgcTLbh1W8xEARPPgjvAdO7bc0kyAHwA6RQikrRS6SsqGmQGKa4hbEsbub9W2qE5LDEs&#10;crFmdW3JqTnqUhyfAzXGokTNcmO0E1luFrVE98TUoP311JwsA63z3DqrKMlX/VgTVrsxUFlz4w/y&#10;gHD6kSuyHzN/tpquptEoCuPVKPKXy9HlehGN4nUwGS/Pl4vFMvhpQguipGJ5TrmJbij4IPoz/vur&#10;x5XqvuT3MHin3q36INjh3wYNOnT8ORFuRP5wIw20vST/lTZngzY/wxUJqquNQOMjgQ7Vrlyp79V5&#10;KaXoDENQMyfydBuG9J6VZxjP4MKBMg790Bx70Gc4DWNX/ZG9gfY1/ESgEmJ/kUCDcALXiTnsRHrq&#10;WKFr+/udQhumoVfVrIE7aC9jkvxncn155q/WNZLCNVz4QIBBJeR3jDpotilW37ZEUozq9xyENAui&#10;yHRnO4nGE3OLy2PL5thCeAauUqwxcsOFdh1920pWVnBSYDnm4hIaT8Hs1WWE6artuNhsW4DWamu0&#10;/wwwvft4btcfPlbmvwAAAP//AwBQSwMEFAAGAAgAAAAhAIVm2xHfAAAACAEAAA8AAABkcnMvZG93&#10;bnJldi54bWxMj8FOwzAQRO9I/IO1SNyoE6zSEuJUVQWcKiRaJMRtG2+TqLEdxW6S/j3LiR53ZjT7&#10;Jl9NthUD9aHxTkM6S0CQK71pXKXha//2sAQRIjqDrXek4UIBVsXtTY6Z8aP7pGEXK8ElLmSooY6x&#10;y6QMZU0Ww8x35Ng7+t5i5LOvpOlx5HLbysckeZIWG8cfauxoU1N52p2thvcRx7VKX4ft6bi5/Ozn&#10;H9/blLS+v5vWLyAiTfE/DH/4jA4FMx382ZkgWg3LOU+JrD8rEOwv1IKFgwaVKpBFLq8HFL8AAAD/&#10;/wMAUEsBAi0AFAAGAAgAAAAhALaDOJL+AAAA4QEAABMAAAAAAAAAAAAAAAAAAAAAAFtDb250ZW50&#10;X1R5cGVzXS54bWxQSwECLQAUAAYACAAAACEAOP0h/9YAAACUAQAACwAAAAAAAAAAAAAAAAAvAQAA&#10;X3JlbHMvLnJlbHNQSwECLQAUAAYACAAAACEANb8wuksDAAD0CAAADgAAAAAAAAAAAAAAAAAuAgAA&#10;ZHJzL2Uyb0RvYy54bWxQSwECLQAUAAYACAAAACEAhWbbEd8AAAAIAQAADwAAAAAAAAAAAAAAAACl&#10;BQAAZHJzL2Rvd25yZXYueG1sUEsFBgAAAAAEAAQA8wAAALEGAAAAAA==&#10;">
                <v:line id="Line 687"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rect id="Rectangle 686"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QtwgAAANsAAAAPAAAAZHJzL2Rvd25yZXYueG1sRI9Bi8Iw&#10;FITvgv8hPGFvmuphqdUoKhQ8VJZ1V/D4aJ5tsXkpTWrrvzcLCx6HmfmGWW8HU4sHta6yrGA+i0AQ&#10;51ZXXCj4/UmnMQjnkTXWlknBkxxsN+PRGhNte/6mx9kXIkDYJaig9L5JpHR5SQbdzDbEwbvZ1qAP&#10;si2kbrEPcFPLRRR9SoMVh4USGzqUlN/PnVHwZfYnfXXZ85hlPu51dzFplyr1MRl2KxCeBv8O/7eP&#10;WkG8hL8v4QfIzQsAAP//AwBQSwECLQAUAAYACAAAACEA2+H2y+4AAACFAQAAEwAAAAAAAAAAAAAA&#10;AAAAAAAAW0NvbnRlbnRfVHlwZXNdLnhtbFBLAQItABQABgAIAAAAIQBa9CxbvwAAABUBAAALAAAA&#10;AAAAAAAAAAAAAB8BAABfcmVscy8ucmVsc1BLAQItABQABgAIAAAAIQDCq5QtwgAAANs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Бұл </w:t>
      </w:r>
      <w:r>
        <w:rPr>
          <w:spacing w:val="-3"/>
        </w:rPr>
        <w:t xml:space="preserve">жерде </w:t>
      </w:r>
      <w:r>
        <w:t xml:space="preserve">тағы да </w:t>
      </w:r>
      <w:r>
        <w:rPr>
          <w:spacing w:val="-5"/>
        </w:rPr>
        <w:t xml:space="preserve">сұраудан-сұрау </w:t>
      </w:r>
      <w:r>
        <w:t xml:space="preserve">туындай </w:t>
      </w:r>
      <w:r>
        <w:rPr>
          <w:spacing w:val="-3"/>
        </w:rPr>
        <w:t xml:space="preserve">береді. </w:t>
      </w:r>
      <w:r>
        <w:t xml:space="preserve">Неге </w:t>
      </w:r>
      <w:r>
        <w:rPr>
          <w:b/>
          <w:i/>
        </w:rPr>
        <w:t xml:space="preserve">и </w:t>
      </w:r>
      <w:r>
        <w:t xml:space="preserve">əрпінің дыбы- сталуы </w:t>
      </w:r>
      <w:r>
        <w:rPr>
          <w:b/>
          <w:i/>
        </w:rPr>
        <w:t>ій</w:t>
      </w:r>
      <w:r>
        <w:t xml:space="preserve">, ал </w:t>
      </w:r>
      <w:r>
        <w:rPr>
          <w:b/>
          <w:i/>
        </w:rPr>
        <w:t xml:space="preserve">у </w:t>
      </w:r>
      <w:r>
        <w:t xml:space="preserve">əрпінің дыбысталуы </w:t>
      </w:r>
      <w:r>
        <w:rPr>
          <w:b/>
          <w:i/>
        </w:rPr>
        <w:t>ұу</w:t>
      </w:r>
      <w:r>
        <w:t xml:space="preserve">? Бұлай болуы тілдік санада ды- быстық бейнесінің </w:t>
      </w:r>
      <w:r>
        <w:rPr>
          <w:spacing w:val="-3"/>
        </w:rPr>
        <w:t xml:space="preserve">жіңішке </w:t>
      </w:r>
      <w:r>
        <w:t xml:space="preserve">ій түрінде ұғынылуы. Ал </w:t>
      </w:r>
      <w:r>
        <w:rPr>
          <w:b/>
        </w:rPr>
        <w:t xml:space="preserve">у </w:t>
      </w:r>
      <w:r>
        <w:t xml:space="preserve">əрпінің </w:t>
      </w:r>
      <w:r>
        <w:rPr>
          <w:b/>
        </w:rPr>
        <w:t xml:space="preserve">ұу </w:t>
      </w:r>
      <w:r>
        <w:rPr>
          <w:spacing w:val="-3"/>
        </w:rPr>
        <w:t xml:space="preserve">болуы </w:t>
      </w:r>
      <w:r>
        <w:t>жуан</w:t>
      </w:r>
      <w:r>
        <w:rPr>
          <w:spacing w:val="-12"/>
        </w:rPr>
        <w:t xml:space="preserve"> </w:t>
      </w:r>
      <w:r>
        <w:rPr>
          <w:spacing w:val="-3"/>
        </w:rPr>
        <w:t>буынды</w:t>
      </w:r>
      <w:r>
        <w:rPr>
          <w:spacing w:val="-11"/>
        </w:rPr>
        <w:t xml:space="preserve"> </w:t>
      </w:r>
      <w:r>
        <w:t>сөздердегі</w:t>
      </w:r>
      <w:r>
        <w:rPr>
          <w:spacing w:val="-11"/>
        </w:rPr>
        <w:t xml:space="preserve"> </w:t>
      </w:r>
      <w:r>
        <w:t>дыбыстық</w:t>
      </w:r>
      <w:r>
        <w:rPr>
          <w:spacing w:val="-11"/>
        </w:rPr>
        <w:t xml:space="preserve"> </w:t>
      </w:r>
      <w:r>
        <w:t>образымен</w:t>
      </w:r>
      <w:r>
        <w:rPr>
          <w:spacing w:val="-11"/>
        </w:rPr>
        <w:t xml:space="preserve"> </w:t>
      </w:r>
      <w:r>
        <w:t>байланысты.</w:t>
      </w:r>
      <w:r>
        <w:rPr>
          <w:spacing w:val="-11"/>
        </w:rPr>
        <w:t xml:space="preserve"> </w:t>
      </w:r>
      <w:r>
        <w:t>Сонымен</w:t>
      </w:r>
      <w:r>
        <w:rPr>
          <w:spacing w:val="-11"/>
        </w:rPr>
        <w:t xml:space="preserve"> </w:t>
      </w:r>
      <w:r>
        <w:rPr>
          <w:spacing w:val="-2"/>
        </w:rPr>
        <w:t xml:space="preserve">тіл </w:t>
      </w:r>
      <w:r>
        <w:t>дыбыстарының</w:t>
      </w:r>
      <w:r>
        <w:rPr>
          <w:spacing w:val="-14"/>
        </w:rPr>
        <w:t xml:space="preserve"> </w:t>
      </w:r>
      <w:r>
        <w:t>қоғамдық</w:t>
      </w:r>
      <w:r>
        <w:rPr>
          <w:spacing w:val="-14"/>
        </w:rPr>
        <w:t xml:space="preserve"> </w:t>
      </w:r>
      <w:r>
        <w:t>санадағы</w:t>
      </w:r>
      <w:r>
        <w:rPr>
          <w:spacing w:val="-13"/>
        </w:rPr>
        <w:t xml:space="preserve"> </w:t>
      </w:r>
      <w:r>
        <w:t>бейнесі</w:t>
      </w:r>
      <w:r>
        <w:rPr>
          <w:spacing w:val="-14"/>
        </w:rPr>
        <w:t xml:space="preserve"> </w:t>
      </w:r>
      <w:r>
        <w:t>–</w:t>
      </w:r>
      <w:r>
        <w:rPr>
          <w:spacing w:val="-14"/>
        </w:rPr>
        <w:t xml:space="preserve"> </w:t>
      </w:r>
      <w:r>
        <w:t>олардың</w:t>
      </w:r>
      <w:r>
        <w:rPr>
          <w:spacing w:val="-13"/>
        </w:rPr>
        <w:t xml:space="preserve"> </w:t>
      </w:r>
      <w:r>
        <w:rPr>
          <w:spacing w:val="-3"/>
        </w:rPr>
        <w:t>моделі</w:t>
      </w:r>
      <w:r>
        <w:rPr>
          <w:spacing w:val="-14"/>
        </w:rPr>
        <w:t xml:space="preserve"> </w:t>
      </w:r>
      <w:r>
        <w:t>іспетті.</w:t>
      </w:r>
      <w:r>
        <w:rPr>
          <w:spacing w:val="-14"/>
        </w:rPr>
        <w:t xml:space="preserve"> </w:t>
      </w:r>
      <w:r>
        <w:rPr>
          <w:spacing w:val="-2"/>
        </w:rPr>
        <w:t>Бұл</w:t>
      </w:r>
    </w:p>
    <w:p w:rsidR="008D7D1A" w:rsidRDefault="007905D9">
      <w:pPr>
        <w:pStyle w:val="a3"/>
        <w:spacing w:before="3" w:line="228" w:lineRule="auto"/>
      </w:pPr>
      <w:r>
        <w:t xml:space="preserve">– </w:t>
      </w:r>
      <w:r>
        <w:rPr>
          <w:spacing w:val="-4"/>
        </w:rPr>
        <w:t xml:space="preserve">автоматизм </w:t>
      </w:r>
      <w:r>
        <w:t xml:space="preserve">түрінде жұмыс істейтін </w:t>
      </w:r>
      <w:r>
        <w:rPr>
          <w:spacing w:val="-3"/>
        </w:rPr>
        <w:t xml:space="preserve">модель. </w:t>
      </w:r>
      <w:r>
        <w:t xml:space="preserve">Бұларды Орфографиялық ереженің негіздемесінде, ереженің өзінде </w:t>
      </w:r>
      <w:r>
        <w:rPr>
          <w:spacing w:val="-3"/>
        </w:rPr>
        <w:t xml:space="preserve">нақтылау </w:t>
      </w:r>
      <w:r>
        <w:t xml:space="preserve">міндетті емес. Осын- дай ерекшеліктер болашақта орфографиялық, орфоэпиялық </w:t>
      </w:r>
      <w:r>
        <w:rPr>
          <w:spacing w:val="-3"/>
        </w:rPr>
        <w:t xml:space="preserve">сөздіктерде </w:t>
      </w:r>
      <w:r>
        <w:t xml:space="preserve">немесе анықтағыштарда </w:t>
      </w:r>
      <w:r>
        <w:rPr>
          <w:spacing w:val="-3"/>
        </w:rPr>
        <w:t xml:space="preserve">егжей-тегжейлі </w:t>
      </w:r>
      <w:r>
        <w:t>түсіндірілетін болады.</w:t>
      </w:r>
    </w:p>
    <w:p w:rsidR="008D7D1A" w:rsidRDefault="007905D9">
      <w:pPr>
        <w:pStyle w:val="a3"/>
        <w:spacing w:before="3" w:line="228" w:lineRule="auto"/>
        <w:ind w:firstLine="283"/>
      </w:pPr>
      <w:r>
        <w:rPr>
          <w:b/>
        </w:rPr>
        <w:t xml:space="preserve">Орфографиядағы негізгі принциптер. </w:t>
      </w:r>
      <w:r>
        <w:t>Жаңа емле ережесі фонема- тикалық</w:t>
      </w:r>
      <w:r>
        <w:rPr>
          <w:spacing w:val="-13"/>
        </w:rPr>
        <w:t xml:space="preserve"> </w:t>
      </w:r>
      <w:r>
        <w:t>принципке</w:t>
      </w:r>
      <w:r>
        <w:rPr>
          <w:spacing w:val="-12"/>
        </w:rPr>
        <w:t xml:space="preserve"> </w:t>
      </w:r>
      <w:r>
        <w:t>негізделді.</w:t>
      </w:r>
      <w:r>
        <w:rPr>
          <w:spacing w:val="-12"/>
        </w:rPr>
        <w:t xml:space="preserve"> </w:t>
      </w:r>
      <w:r>
        <w:t>Бірақ</w:t>
      </w:r>
      <w:r>
        <w:rPr>
          <w:spacing w:val="-12"/>
        </w:rPr>
        <w:t xml:space="preserve"> </w:t>
      </w:r>
      <w:r>
        <w:t>осыған</w:t>
      </w:r>
      <w:r>
        <w:rPr>
          <w:spacing w:val="-13"/>
        </w:rPr>
        <w:t xml:space="preserve"> </w:t>
      </w:r>
      <w:r>
        <w:t>келіспеушілердің</w:t>
      </w:r>
      <w:r>
        <w:rPr>
          <w:spacing w:val="-13"/>
        </w:rPr>
        <w:t xml:space="preserve"> </w:t>
      </w:r>
      <w:r>
        <w:t xml:space="preserve">айтуынша негізгі принцип морфологиялық, енді бір əріптестеріңіз фонетикалық принцип деп </w:t>
      </w:r>
      <w:r>
        <w:rPr>
          <w:spacing w:val="-5"/>
        </w:rPr>
        <w:t xml:space="preserve">атауды </w:t>
      </w:r>
      <w:r>
        <w:t xml:space="preserve">жөн көреді. Əдетте морфологиялық принцип де- геніміз – мектеп сөзімен айтқанда, түбір </w:t>
      </w:r>
      <w:r>
        <w:rPr>
          <w:spacing w:val="-5"/>
        </w:rPr>
        <w:t xml:space="preserve">сақтау. </w:t>
      </w:r>
      <w:r>
        <w:t xml:space="preserve">Орфографиямен шұғыл- данушылар, фактологиялық материалдарға сүйенеді. Мысалы, </w:t>
      </w:r>
      <w:r>
        <w:rPr>
          <w:i/>
        </w:rPr>
        <w:t xml:space="preserve">қазақ, қазағы </w:t>
      </w:r>
      <w:r>
        <w:t xml:space="preserve">деп жазылады, бірақ </w:t>
      </w:r>
      <w:r>
        <w:rPr>
          <w:i/>
        </w:rPr>
        <w:t xml:space="preserve">қазағ </w:t>
      </w:r>
      <w:r>
        <w:t xml:space="preserve">деген түбір жоқ, ал </w:t>
      </w:r>
      <w:r>
        <w:rPr>
          <w:i/>
        </w:rPr>
        <w:t xml:space="preserve">қазақы </w:t>
      </w:r>
      <w:r>
        <w:t>десеңіз, басқа</w:t>
      </w:r>
      <w:r>
        <w:rPr>
          <w:spacing w:val="-8"/>
        </w:rPr>
        <w:t xml:space="preserve"> </w:t>
      </w:r>
      <w:r>
        <w:t>мағына.</w:t>
      </w:r>
      <w:r>
        <w:rPr>
          <w:spacing w:val="-8"/>
        </w:rPr>
        <w:t xml:space="preserve"> </w:t>
      </w:r>
      <w:r>
        <w:rPr>
          <w:i/>
        </w:rPr>
        <w:t>Тірлік</w:t>
      </w:r>
      <w:r>
        <w:rPr>
          <w:i/>
          <w:spacing w:val="-8"/>
        </w:rPr>
        <w:t xml:space="preserve"> </w:t>
      </w:r>
      <w:r>
        <w:t>деп</w:t>
      </w:r>
      <w:r>
        <w:rPr>
          <w:spacing w:val="-7"/>
        </w:rPr>
        <w:t xml:space="preserve"> </w:t>
      </w:r>
      <w:r>
        <w:t>жазылады,</w:t>
      </w:r>
      <w:r>
        <w:rPr>
          <w:spacing w:val="-8"/>
        </w:rPr>
        <w:t xml:space="preserve"> </w:t>
      </w:r>
      <w:r>
        <w:t>түбір</w:t>
      </w:r>
      <w:r>
        <w:rPr>
          <w:spacing w:val="-8"/>
        </w:rPr>
        <w:t xml:space="preserve"> </w:t>
      </w:r>
      <w:r>
        <w:t>сақтау</w:t>
      </w:r>
      <w:r>
        <w:rPr>
          <w:spacing w:val="-8"/>
        </w:rPr>
        <w:t xml:space="preserve"> </w:t>
      </w:r>
      <w:r>
        <w:t>үшін</w:t>
      </w:r>
      <w:r>
        <w:rPr>
          <w:spacing w:val="-7"/>
        </w:rPr>
        <w:t xml:space="preserve"> </w:t>
      </w:r>
      <w:r>
        <w:rPr>
          <w:i/>
        </w:rPr>
        <w:t>тірілік</w:t>
      </w:r>
      <w:r>
        <w:rPr>
          <w:i/>
          <w:spacing w:val="-8"/>
        </w:rPr>
        <w:t xml:space="preserve"> </w:t>
      </w:r>
      <w:r>
        <w:t>деп</w:t>
      </w:r>
      <w:r>
        <w:rPr>
          <w:spacing w:val="-8"/>
        </w:rPr>
        <w:t xml:space="preserve"> </w:t>
      </w:r>
      <w:r>
        <w:t xml:space="preserve">жазыл- майды. Сол сияқты </w:t>
      </w:r>
      <w:r>
        <w:rPr>
          <w:i/>
        </w:rPr>
        <w:t xml:space="preserve">тасқын </w:t>
      </w:r>
      <w:r>
        <w:t xml:space="preserve">деп жазылады, бірақ түбірі </w:t>
      </w:r>
      <w:r>
        <w:rPr>
          <w:i/>
        </w:rPr>
        <w:t xml:space="preserve">тасы </w:t>
      </w:r>
      <w:r>
        <w:t xml:space="preserve">болса да </w:t>
      </w:r>
      <w:r>
        <w:rPr>
          <w:i/>
        </w:rPr>
        <w:t xml:space="preserve">тасықын </w:t>
      </w:r>
      <w:r>
        <w:t xml:space="preserve">деп жазылмайды. </w:t>
      </w:r>
      <w:r>
        <w:rPr>
          <w:i/>
        </w:rPr>
        <w:t xml:space="preserve">Егіннің </w:t>
      </w:r>
      <w:r>
        <w:t xml:space="preserve">түбірі </w:t>
      </w:r>
      <w:r>
        <w:rPr>
          <w:i/>
        </w:rPr>
        <w:t xml:space="preserve">ек </w:t>
      </w:r>
      <w:r>
        <w:t xml:space="preserve">болса да </w:t>
      </w:r>
      <w:r>
        <w:rPr>
          <w:i/>
        </w:rPr>
        <w:t xml:space="preserve">егін </w:t>
      </w:r>
      <w:r>
        <w:t xml:space="preserve">болып </w:t>
      </w:r>
      <w:r>
        <w:rPr>
          <w:spacing w:val="-4"/>
        </w:rPr>
        <w:t xml:space="preserve">жазы- </w:t>
      </w:r>
      <w:r>
        <w:t>лады.</w:t>
      </w:r>
      <w:r>
        <w:rPr>
          <w:spacing w:val="-7"/>
        </w:rPr>
        <w:t xml:space="preserve"> </w:t>
      </w:r>
      <w:r>
        <w:t>Себебі</w:t>
      </w:r>
      <w:r>
        <w:rPr>
          <w:spacing w:val="-6"/>
        </w:rPr>
        <w:t xml:space="preserve"> </w:t>
      </w:r>
      <w:r>
        <w:t>бұл</w:t>
      </w:r>
      <w:r>
        <w:rPr>
          <w:spacing w:val="-6"/>
        </w:rPr>
        <w:t xml:space="preserve"> </w:t>
      </w:r>
      <w:r>
        <w:t>жерде</w:t>
      </w:r>
      <w:r>
        <w:rPr>
          <w:spacing w:val="-6"/>
        </w:rPr>
        <w:t xml:space="preserve"> </w:t>
      </w:r>
      <w:r>
        <w:t>мағына</w:t>
      </w:r>
      <w:r>
        <w:rPr>
          <w:spacing w:val="-6"/>
        </w:rPr>
        <w:t xml:space="preserve"> </w:t>
      </w:r>
      <w:r>
        <w:t>ажырататын</w:t>
      </w:r>
      <w:r>
        <w:rPr>
          <w:spacing w:val="-6"/>
        </w:rPr>
        <w:t xml:space="preserve"> </w:t>
      </w:r>
      <w:r>
        <w:t>дəнекер</w:t>
      </w:r>
      <w:r>
        <w:rPr>
          <w:spacing w:val="-6"/>
        </w:rPr>
        <w:t xml:space="preserve"> </w:t>
      </w:r>
      <w:r>
        <w:t>дыбыстар</w:t>
      </w:r>
      <w:r>
        <w:rPr>
          <w:spacing w:val="-6"/>
        </w:rPr>
        <w:t xml:space="preserve"> </w:t>
      </w:r>
      <w:r>
        <w:t xml:space="preserve">(бұларды ғылыми сөзде фонема дейді) сөздің орфографиялануына </w:t>
      </w:r>
      <w:r>
        <w:rPr>
          <w:spacing w:val="-3"/>
        </w:rPr>
        <w:t xml:space="preserve">арқау </w:t>
      </w:r>
      <w:r>
        <w:t xml:space="preserve">болады. Фонематикалық принцип дегеніміз осы. Ережеде фонематикалық прин- циптің негізге алыну себебі осы айтылғандарға саяды. Ал фонетикалық принцип қалай айтылса, солай жазу; қалай естілсе, солай жазу дегенге сəйкес келеді. Рас, кейде </w:t>
      </w:r>
      <w:r>
        <w:rPr>
          <w:i/>
        </w:rPr>
        <w:t xml:space="preserve">дала, қала, ана, бала, ел-жұрт </w:t>
      </w:r>
      <w:r>
        <w:rPr>
          <w:spacing w:val="-4"/>
        </w:rPr>
        <w:t xml:space="preserve">т.б. </w:t>
      </w:r>
      <w:r>
        <w:t xml:space="preserve">жазылуы даусыз сөздердің айтылуына, соған сай жазылуына қарап, фонетикалық жазу екен деуге болмайды. Айталық, </w:t>
      </w:r>
      <w:r>
        <w:rPr>
          <w:i/>
        </w:rPr>
        <w:t xml:space="preserve">қашша </w:t>
      </w:r>
      <w:r>
        <w:t>деп айтсаңыз не естісеңіз, оның</w:t>
      </w:r>
      <w:r>
        <w:rPr>
          <w:spacing w:val="-10"/>
        </w:rPr>
        <w:t xml:space="preserve"> </w:t>
      </w:r>
      <w:r>
        <w:t>айтылымы</w:t>
      </w:r>
      <w:r>
        <w:rPr>
          <w:spacing w:val="-10"/>
        </w:rPr>
        <w:t xml:space="preserve"> </w:t>
      </w:r>
      <w:r>
        <w:t>да,</w:t>
      </w:r>
      <w:r>
        <w:rPr>
          <w:spacing w:val="-9"/>
        </w:rPr>
        <w:t xml:space="preserve"> </w:t>
      </w:r>
      <w:r>
        <w:t>естілімі</w:t>
      </w:r>
      <w:r>
        <w:rPr>
          <w:spacing w:val="-10"/>
        </w:rPr>
        <w:t xml:space="preserve"> </w:t>
      </w:r>
      <w:r>
        <w:t>де</w:t>
      </w:r>
      <w:r>
        <w:rPr>
          <w:spacing w:val="-9"/>
        </w:rPr>
        <w:t xml:space="preserve"> </w:t>
      </w:r>
      <w:r>
        <w:t>бірдей.</w:t>
      </w:r>
      <w:r>
        <w:rPr>
          <w:spacing w:val="-10"/>
        </w:rPr>
        <w:t xml:space="preserve"> </w:t>
      </w:r>
      <w:r>
        <w:t>Бірақ</w:t>
      </w:r>
      <w:r>
        <w:rPr>
          <w:spacing w:val="-9"/>
        </w:rPr>
        <w:t xml:space="preserve"> </w:t>
      </w:r>
      <w:r>
        <w:t>мағыналары</w:t>
      </w:r>
      <w:r>
        <w:rPr>
          <w:spacing w:val="-10"/>
        </w:rPr>
        <w:t xml:space="preserve"> </w:t>
      </w:r>
      <w:r>
        <w:t>əр</w:t>
      </w:r>
      <w:r>
        <w:rPr>
          <w:spacing w:val="-10"/>
        </w:rPr>
        <w:t xml:space="preserve"> </w:t>
      </w:r>
      <w:r>
        <w:t>басқа.</w:t>
      </w:r>
      <w:r>
        <w:rPr>
          <w:spacing w:val="-9"/>
        </w:rPr>
        <w:t xml:space="preserve"> </w:t>
      </w:r>
      <w:r>
        <w:t xml:space="preserve">Фоне- матикалық жазу сол əр басқа мағынаны береді: </w:t>
      </w:r>
      <w:r>
        <w:rPr>
          <w:i/>
        </w:rPr>
        <w:t xml:space="preserve">қазша </w:t>
      </w:r>
      <w:r>
        <w:t>(қаз сияқты),</w:t>
      </w:r>
      <w:r>
        <w:rPr>
          <w:spacing w:val="-29"/>
        </w:rPr>
        <w:t xml:space="preserve"> </w:t>
      </w:r>
      <w:r>
        <w:rPr>
          <w:i/>
        </w:rPr>
        <w:t xml:space="preserve">қаш- </w:t>
      </w:r>
      <w:r>
        <w:rPr>
          <w:i/>
          <w:spacing w:val="-3"/>
        </w:rPr>
        <w:t xml:space="preserve">са </w:t>
      </w:r>
      <w:r>
        <w:t xml:space="preserve">(қашатын болса), тағы бір мағынасы </w:t>
      </w:r>
      <w:r>
        <w:rPr>
          <w:i/>
        </w:rPr>
        <w:t xml:space="preserve">қасша </w:t>
      </w:r>
      <w:r>
        <w:t xml:space="preserve">(дұшпанша). Осы типтес сөздерді мағына ажырататын дыбыстар бойынша жазу фонематикалық ұстанымға жатады. Түбір сақтап жазу дегеніміз де осы принциптің ая- сына кіреді. </w:t>
      </w:r>
      <w:r>
        <w:rPr>
          <w:spacing w:val="-3"/>
        </w:rPr>
        <w:t xml:space="preserve">Жазу </w:t>
      </w:r>
      <w:r>
        <w:t xml:space="preserve">мəдениетіндегі негізгі принципті </w:t>
      </w:r>
      <w:r>
        <w:rPr>
          <w:spacing w:val="-3"/>
        </w:rPr>
        <w:t xml:space="preserve">айқындауда </w:t>
      </w:r>
      <w:r>
        <w:t>осындай уəж негізге</w:t>
      </w:r>
      <w:r>
        <w:rPr>
          <w:spacing w:val="-1"/>
        </w:rPr>
        <w:t xml:space="preserve"> </w:t>
      </w:r>
      <w:r>
        <w:t>алынады.</w:t>
      </w:r>
    </w:p>
    <w:p w:rsidR="008D7D1A" w:rsidRDefault="007905D9">
      <w:pPr>
        <w:spacing w:before="15" w:line="228" w:lineRule="auto"/>
        <w:ind w:left="150" w:right="148" w:firstLine="283"/>
        <w:jc w:val="both"/>
        <w:rPr>
          <w:sz w:val="21"/>
        </w:rPr>
      </w:pPr>
      <w:r>
        <w:rPr>
          <w:b/>
          <w:sz w:val="21"/>
        </w:rPr>
        <w:t xml:space="preserve">Сингармобуынды сөздердің орфографиялануы. </w:t>
      </w:r>
      <w:r>
        <w:rPr>
          <w:sz w:val="21"/>
        </w:rPr>
        <w:t>Сонымен қатар жаңа емле жазба дəстүрге айналған А.Байтұрсынұлының сингармо- низміне,</w:t>
      </w:r>
      <w:r>
        <w:rPr>
          <w:spacing w:val="19"/>
          <w:sz w:val="21"/>
        </w:rPr>
        <w:t xml:space="preserve"> </w:t>
      </w:r>
      <w:r>
        <w:rPr>
          <w:sz w:val="21"/>
        </w:rPr>
        <w:t>Халел</w:t>
      </w:r>
      <w:r>
        <w:rPr>
          <w:spacing w:val="20"/>
          <w:sz w:val="21"/>
        </w:rPr>
        <w:t xml:space="preserve"> </w:t>
      </w:r>
      <w:r>
        <w:rPr>
          <w:sz w:val="21"/>
        </w:rPr>
        <w:t>Досмұхамбетұлы</w:t>
      </w:r>
      <w:r>
        <w:rPr>
          <w:spacing w:val="19"/>
          <w:sz w:val="21"/>
        </w:rPr>
        <w:t xml:space="preserve"> </w:t>
      </w:r>
      <w:r>
        <w:rPr>
          <w:sz w:val="21"/>
        </w:rPr>
        <w:t>айтқан</w:t>
      </w:r>
      <w:r>
        <w:rPr>
          <w:spacing w:val="20"/>
          <w:sz w:val="21"/>
        </w:rPr>
        <w:t xml:space="preserve"> </w:t>
      </w:r>
      <w:r>
        <w:rPr>
          <w:sz w:val="21"/>
        </w:rPr>
        <w:t>сингармонизміне</w:t>
      </w:r>
      <w:r>
        <w:rPr>
          <w:spacing w:val="19"/>
          <w:sz w:val="21"/>
        </w:rPr>
        <w:t xml:space="preserve"> </w:t>
      </w:r>
      <w:r>
        <w:rPr>
          <w:sz w:val="21"/>
        </w:rPr>
        <w:t>сүйенді.</w:t>
      </w:r>
      <w:r>
        <w:rPr>
          <w:spacing w:val="20"/>
          <w:sz w:val="21"/>
        </w:rPr>
        <w:t xml:space="preserve"> </w:t>
      </w:r>
      <w:r>
        <w:rPr>
          <w:sz w:val="21"/>
        </w:rPr>
        <w:t>Бұл</w:t>
      </w:r>
    </w:p>
    <w:p w:rsidR="008D7D1A" w:rsidRDefault="007905D9">
      <w:pPr>
        <w:spacing w:before="1" w:line="228" w:lineRule="auto"/>
        <w:ind w:left="150" w:right="148"/>
        <w:jc w:val="both"/>
        <w:rPr>
          <w:sz w:val="21"/>
        </w:rPr>
      </w:pPr>
      <w:r>
        <w:rPr>
          <w:sz w:val="21"/>
        </w:rPr>
        <w:t xml:space="preserve">- сөздердің жуан, жіңішке болып жазылуын негізге алатын </w:t>
      </w:r>
      <w:r>
        <w:rPr>
          <w:i/>
          <w:sz w:val="21"/>
        </w:rPr>
        <w:t xml:space="preserve">езубейімді </w:t>
      </w:r>
      <w:r>
        <w:rPr>
          <w:sz w:val="21"/>
        </w:rPr>
        <w:t xml:space="preserve">(лингвалды) дəстүрлі сингармонизм. Мысалы, </w:t>
      </w:r>
      <w:r>
        <w:rPr>
          <w:i/>
          <w:sz w:val="21"/>
        </w:rPr>
        <w:t>қойымыздың, қойшымы- зға,</w:t>
      </w:r>
      <w:r>
        <w:rPr>
          <w:i/>
          <w:spacing w:val="26"/>
          <w:sz w:val="21"/>
        </w:rPr>
        <w:t xml:space="preserve"> </w:t>
      </w:r>
      <w:r>
        <w:rPr>
          <w:i/>
          <w:sz w:val="21"/>
        </w:rPr>
        <w:t>үйлерімізге,</w:t>
      </w:r>
      <w:r>
        <w:rPr>
          <w:i/>
          <w:spacing w:val="27"/>
          <w:sz w:val="21"/>
        </w:rPr>
        <w:t xml:space="preserve"> </w:t>
      </w:r>
      <w:r>
        <w:rPr>
          <w:i/>
          <w:sz w:val="21"/>
        </w:rPr>
        <w:t>түйелеріміздің</w:t>
      </w:r>
      <w:r>
        <w:rPr>
          <w:i/>
          <w:spacing w:val="27"/>
          <w:sz w:val="21"/>
        </w:rPr>
        <w:t xml:space="preserve"> </w:t>
      </w:r>
      <w:r>
        <w:rPr>
          <w:spacing w:val="-4"/>
          <w:sz w:val="21"/>
        </w:rPr>
        <w:t>т.б.</w:t>
      </w:r>
      <w:r>
        <w:rPr>
          <w:spacing w:val="27"/>
          <w:sz w:val="21"/>
        </w:rPr>
        <w:t xml:space="preserve"> </w:t>
      </w:r>
      <w:r>
        <w:rPr>
          <w:sz w:val="21"/>
        </w:rPr>
        <w:t>Ал</w:t>
      </w:r>
      <w:r>
        <w:rPr>
          <w:spacing w:val="26"/>
          <w:sz w:val="21"/>
        </w:rPr>
        <w:t xml:space="preserve"> </w:t>
      </w:r>
      <w:r>
        <w:rPr>
          <w:sz w:val="21"/>
        </w:rPr>
        <w:t>еріндік</w:t>
      </w:r>
      <w:r>
        <w:rPr>
          <w:spacing w:val="27"/>
          <w:sz w:val="21"/>
        </w:rPr>
        <w:t xml:space="preserve"> </w:t>
      </w:r>
      <w:r>
        <w:rPr>
          <w:sz w:val="21"/>
        </w:rPr>
        <w:t>сингармонизмді</w:t>
      </w:r>
      <w:r>
        <w:rPr>
          <w:spacing w:val="27"/>
          <w:sz w:val="21"/>
        </w:rPr>
        <w:t xml:space="preserve"> </w:t>
      </w:r>
      <w:r>
        <w:rPr>
          <w:sz w:val="21"/>
        </w:rPr>
        <w:t>жақта-</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80288"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84"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85" name="AutoShape 684"/>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683"/>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99258" id="Group 682" o:spid="_x0000_s1026" style="position:absolute;margin-left:42.4pt;margin-top:9.65pt;width:326pt;height:3.25pt;z-index:-22536192;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8BLQQAAJEMAAAOAAAAZHJzL2Uyb0RvYy54bWzsV+lu4zYQ/l+g70DoZwtHh+VLiLIIfAQF&#10;tu2i6z4ALVEHKokqKVtJi757Z4air8TYYAsUKFADsSnN8OPMNxdz/+G5rthBKF3KJnb8O89hoklk&#10;WjZ57Py63YzmDtMdb1JeyUbEzovQzoeHb7+579tIBLKQVSoUA5BGR30bO0XXtZHr6qQQNdd3shUN&#10;CDOpat7Bo8rdVPEe0OvKDTxv6vZSpa2SidAa3q6M0Hkg/CwTSfdzlmnRsSp2wLaOvhV97/Dbfbjn&#10;Ua54W5TJYAb/CitqXjZw6BFqxTvO9qp8BVWXiZJaZt1dImtXZlmZCPIBvPG9K2+elNy35Ese9Xl7&#10;pAmoveLpq2GTnw6fFCvT2JmHDmt4DTGiY9l0HiA7fZtHoPSk2s/tJ2VchOVHmfymQexey/E5N8ps&#10;1/8oUwDk+04SO8+ZqhEC/GbPFISXYxDEc8cSeBn6oQeRdVgCstAPZhMTpKSASOKueQg5BTJ/MbaS&#10;9bB3OgmGjVPa5fLIHElmDmahT5Bs+sSn/md8fi54KyhMGqmyfE4sn4/gPukAp6HhlBQtofqczTMJ&#10;mqmB9C/yOA9nxEjgU8h4ZLk88UGCIx08Sva6exKSosEPH3VnCiGFFcU4HXJhC3xmdQU18f2IeQy4&#10;xz/De35U8q3Sdy7beqxndPAAaZECq0RIwcKbvQU1tloIFdyAglQ9M2oSLPy3oCAARguhwhtQU6tE&#10;Vs3G0zetAn5PUNMzKKA0t6TxwvKYPDcDkbBiHHuhRwXQSo0pvAXCbOYDAigh6Td0gZF364LL79Y1&#10;OUMt0NpgfgfTFTTP67apHAZtc2fi3/IOPUbTccn62KG444taHsRWkqi7KnU45CStmnOtwJssLjyw&#10;4tOGluDCMLyk5aRgtxjF6cR/CxFsQJOhf5kFuYHen5VFIzdlVVESVw05N56YKGpZlSkK0T+t8t2y&#10;UuzAccTQB+kBsAs1aOVNSmCF4Ol6WHe8rMwa9CvKAqjdgVSsYpohfy68xXq+noejMJiuR6G3Wo0e&#10;N8twNN34s8lqvFouV/5fmGB+GBVlmooGrbPzzA/f19+GyWom0XGiXXhx4eyGPq+ddS/NIC7AF/tr&#10;uLbNzXTjnUxfoNEpaQY0XChgUUj1h8N6GM6xo3/fcyUcVv3QQLde+GGI05wewskMu746l+zOJbxJ&#10;ACp2OgdKEZfLztwA9q0q8wJO8qk4G4mdOiuxF8LA0JGxaniAgfFvTQ7oSWYS/wIlCN2jEjA5aNih&#10;VTBiriYHa+SyAD3xqJTsMb+AI58Cc7HBcv7FgYLNmeow8K4mSjDGewKN5ssJC3WkzEhhuIgdbB9E&#10;qx0vWGqDCtbNq/KCUQ9jn0rqZn3dSjloKWUHF8mqrOGCcCxCHv1fbFh3NvD/rWKjSxvce6lxDHd0&#10;vFifP5Nzp/8kHv4GAAD//wMAUEsDBBQABgAIAAAAIQDkU4qA3wAAAAgBAAAPAAAAZHJzL2Rvd25y&#10;ZXYueG1sTI/BTsMwEETvSPyDtUjcqJOGlhDiVFUFnKpKtEiI2zbeJlFjO4rdJP17lhMcZ2Y18zZf&#10;TaYVA/W+cVZBPItAkC2dbmyl4PPw9pCC8AGtxtZZUnAlD6vi9ibHTLvRftCwD5XgEuszVFCH0GVS&#10;+rImg37mOrKcnVxvMLDsK6l7HLnctHIeRUtpsLG8UGNHm5rK8/5iFLyPOK6T+HXYnk+b6/dhsfva&#10;xqTU/d20fgERaAp/x/CLz+hQMNPRXaz2olWQPjJ5YP85AcH5U7Jk46hgvkhBFrn8/0DxAwAA//8D&#10;AFBLAQItABQABgAIAAAAIQC2gziS/gAAAOEBAAATAAAAAAAAAAAAAAAAAAAAAABbQ29udGVudF9U&#10;eXBlc10ueG1sUEsBAi0AFAAGAAgAAAAhADj9If/WAAAAlAEAAAsAAAAAAAAAAAAAAAAALwEAAF9y&#10;ZWxzLy5yZWxzUEsBAi0AFAAGAAgAAAAhAGgVLwEtBAAAkQwAAA4AAAAAAAAAAAAAAAAALgIAAGRy&#10;cy9lMm9Eb2MueG1sUEsBAi0AFAAGAAgAAAAhAORTioDfAAAACAEAAA8AAAAAAAAAAAAAAAAAhwYA&#10;AGRycy9kb3ducmV2LnhtbFBLBQYAAAAABAAEAPMAAACTBwAAAAA=&#10;">
                <v:shape id="AutoShape 684"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6UxAAAANsAAAAPAAAAZHJzL2Rvd25yZXYueG1sRI/BbsIw&#10;EETvlfgHa5G4FQdEAQUMQqilFE4EPmAVL0lEvA6xAbdfjytV6nE0M28082UwtbhT6yrLCgb9BARx&#10;bnXFhYLT8eN1CsJ5ZI21ZVLwTQ6Wi87LHFNtH3yge+YLESHsUlRQet+kUrq8JIOubxvi6J1ta9BH&#10;2RZSt/iIcFPLYZKMpcGK40KJDa1Lyi/ZzSj4GV4TP/7cTC7vo699dt2F7HwKSvW6YTUD4Sn4//Bf&#10;e6sVTN/g90v8AXLxBAAA//8DAFBLAQItABQABgAIAAAAIQDb4fbL7gAAAIUBAAATAAAAAAAAAAAA&#10;AAAAAAAAAABbQ29udGVudF9UeXBlc10ueG1sUEsBAi0AFAAGAAgAAAAhAFr0LFu/AAAAFQEAAAsA&#10;AAAAAAAAAAAAAAAAHwEAAF9yZWxzLy5yZWxzUEsBAi0AFAAGAAgAAAAhAD33LpTEAAAA2wAAAA8A&#10;AAAAAAAAAAAAAAAABwIAAGRycy9kb3ducmV2LnhtbFBLBQYAAAAAAwADALcAAAD4AgAAAAA=&#10;" path="m,l2059,m4443,l6519,e" filled="f" strokeweight=".5pt">
                  <v:path arrowok="t" o:connecttype="custom" o:connectlocs="0,0;2059,0;4443,0;6519,0" o:connectangles="0,0,0,0"/>
                </v:shape>
                <v:rect id="Rectangle 683"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BfwgAAANsAAAAPAAAAZHJzL2Rvd25yZXYueG1sRI9Bi8Iw&#10;FITvgv8hPGFvmupBSjWKCgUPlUXdBY+P5tkWm5fSpLb++82C4HGYmW+Y9XYwtXhS6yrLCuazCARx&#10;bnXFhYKfazqNQTiPrLG2TApe5GC7GY/WmGjb85meF1+IAGGXoILS+yaR0uUlGXQz2xAH725bgz7I&#10;tpC6xT7ATS0XUbSUBisOCyU2dCgpf1w6o+Db7E/65rLXMct83Ovu16RdqtTXZNitQHga/Cf8bh+1&#10;gngJ/1/CD5CbPwAAAP//AwBQSwECLQAUAAYACAAAACEA2+H2y+4AAACFAQAAEwAAAAAAAAAAAAAA&#10;AAAAAAAAW0NvbnRlbnRfVHlwZXNdLnhtbFBLAQItABQABgAIAAAAIQBa9CxbvwAAABUBAAALAAAA&#10;AAAAAAAAAAAAAB8BAABfcmVscy8ucmVsc1BLAQItABQABgAIAAAAIQCzNABfwgAAANs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pStyle w:val="a3"/>
        <w:spacing w:before="79" w:line="228" w:lineRule="auto"/>
        <w:ind w:right="147"/>
      </w:pPr>
      <w:r>
        <w:t>ушылар əсіресе 90 жылдары қызуқанды айтыстың алаңына айналдырған болатын.</w:t>
      </w:r>
      <w:r>
        <w:rPr>
          <w:spacing w:val="-10"/>
        </w:rPr>
        <w:t xml:space="preserve"> </w:t>
      </w:r>
      <w:r>
        <w:t>Кезінде</w:t>
      </w:r>
      <w:r>
        <w:rPr>
          <w:spacing w:val="-9"/>
        </w:rPr>
        <w:t xml:space="preserve"> </w:t>
      </w:r>
      <w:r>
        <w:t>тəжірибе</w:t>
      </w:r>
      <w:r>
        <w:rPr>
          <w:spacing w:val="-9"/>
        </w:rPr>
        <w:t xml:space="preserve"> </w:t>
      </w:r>
      <w:r>
        <w:t>ретінде</w:t>
      </w:r>
      <w:r>
        <w:rPr>
          <w:spacing w:val="-10"/>
        </w:rPr>
        <w:t xml:space="preserve"> </w:t>
      </w:r>
      <w:r>
        <w:rPr>
          <w:i/>
        </w:rPr>
        <w:t>ерінбейімді</w:t>
      </w:r>
      <w:r>
        <w:rPr>
          <w:i/>
          <w:spacing w:val="-9"/>
        </w:rPr>
        <w:t xml:space="preserve"> </w:t>
      </w:r>
      <w:r>
        <w:t>(лабиалды)</w:t>
      </w:r>
      <w:r>
        <w:rPr>
          <w:spacing w:val="-9"/>
        </w:rPr>
        <w:t xml:space="preserve"> </w:t>
      </w:r>
      <w:r>
        <w:t>үндестікті</w:t>
      </w:r>
      <w:r>
        <w:rPr>
          <w:spacing w:val="-9"/>
        </w:rPr>
        <w:t xml:space="preserve"> </w:t>
      </w:r>
      <w:r>
        <w:t xml:space="preserve">жа- зып көргенімізде оның жазу-сызуымыздың жартысына жуығын </w:t>
      </w:r>
      <w:r>
        <w:rPr>
          <w:spacing w:val="-3"/>
        </w:rPr>
        <w:t xml:space="preserve">қамти- </w:t>
      </w:r>
      <w:r>
        <w:t xml:space="preserve">тыны байқалады. Ол айтыстың беті қайтқандай болды. Бірақ қазіргі кезде де ара-тұра айтылып жүр. Егер біз ерінбейімді сингармонизмді ұстансақ, </w:t>
      </w:r>
      <w:r>
        <w:rPr>
          <w:i/>
        </w:rPr>
        <w:t xml:space="preserve">қойұмұздұң, қойшұмұз, үйлөрүмүзгө, түйөлөрүмүздүң </w:t>
      </w:r>
      <w:r>
        <w:rPr>
          <w:spacing w:val="-4"/>
        </w:rPr>
        <w:t xml:space="preserve">т.б. </w:t>
      </w:r>
      <w:r>
        <w:t>деп жазған болар едік. Алайда жазармандарымыздың қоғамдық санасы бұн- дай «жаңашылдықты» қабылдай қоймасы белгілі. Сондықтан А.Байтұр- сынұлы, Х.Досмұхамбетұлы заманынан келе жатқан езубейімді сингар- монизм базалық норма деп</w:t>
      </w:r>
      <w:r>
        <w:rPr>
          <w:spacing w:val="-4"/>
        </w:rPr>
        <w:t xml:space="preserve"> </w:t>
      </w:r>
      <w:r>
        <w:t>танылды.</w:t>
      </w:r>
    </w:p>
    <w:p w:rsidR="008D7D1A" w:rsidRDefault="007905D9">
      <w:pPr>
        <w:spacing w:before="6" w:line="228" w:lineRule="auto"/>
        <w:ind w:left="150" w:right="148" w:firstLine="283"/>
        <w:jc w:val="both"/>
        <w:rPr>
          <w:sz w:val="21"/>
        </w:rPr>
      </w:pPr>
      <w:r>
        <w:rPr>
          <w:b/>
          <w:sz w:val="21"/>
        </w:rPr>
        <w:t xml:space="preserve">Сөздің дыбыстық құрамының орфографиялануы </w:t>
      </w:r>
      <w:r>
        <w:rPr>
          <w:sz w:val="21"/>
        </w:rPr>
        <w:t>түсіндіруді қа- жет ететін қиындықтардың бірі.</w:t>
      </w:r>
    </w:p>
    <w:p w:rsidR="008D7D1A" w:rsidRDefault="007905D9">
      <w:pPr>
        <w:pStyle w:val="a3"/>
        <w:spacing w:line="227" w:lineRule="exact"/>
        <w:ind w:left="433" w:right="0"/>
      </w:pPr>
      <w:r>
        <w:t>Алдымен айқындап алайық. Сөздің дыбыстық құрамының қатары</w:t>
      </w:r>
    </w:p>
    <w:p w:rsidR="008D7D1A" w:rsidRDefault="007905D9">
      <w:pPr>
        <w:spacing w:before="4" w:line="228" w:lineRule="auto"/>
        <w:ind w:left="150" w:right="148"/>
        <w:jc w:val="both"/>
        <w:rPr>
          <w:sz w:val="21"/>
        </w:rPr>
      </w:pPr>
      <w:r>
        <w:rPr>
          <w:sz w:val="21"/>
        </w:rPr>
        <w:t xml:space="preserve">«бір дауысты, бір дауыссыз немесе бір дауыссыз, бір дауысты» болып айтылатын </w:t>
      </w:r>
      <w:r>
        <w:rPr>
          <w:i/>
          <w:sz w:val="21"/>
        </w:rPr>
        <w:t xml:space="preserve">алыс, алақан, асыл; терек, дала, жалаң </w:t>
      </w:r>
      <w:r>
        <w:rPr>
          <w:spacing w:val="-4"/>
          <w:sz w:val="21"/>
        </w:rPr>
        <w:t xml:space="preserve">т.б. </w:t>
      </w:r>
      <w:r>
        <w:rPr>
          <w:sz w:val="21"/>
        </w:rPr>
        <w:t>сөздер де, сөз ішінде</w:t>
      </w:r>
      <w:r>
        <w:rPr>
          <w:spacing w:val="-11"/>
          <w:sz w:val="21"/>
        </w:rPr>
        <w:t xml:space="preserve"> </w:t>
      </w:r>
      <w:r>
        <w:rPr>
          <w:sz w:val="21"/>
        </w:rPr>
        <w:t>қатар</w:t>
      </w:r>
      <w:r>
        <w:rPr>
          <w:spacing w:val="-10"/>
          <w:sz w:val="21"/>
        </w:rPr>
        <w:t xml:space="preserve"> </w:t>
      </w:r>
      <w:r>
        <w:rPr>
          <w:sz w:val="21"/>
        </w:rPr>
        <w:t>келетін</w:t>
      </w:r>
      <w:r>
        <w:rPr>
          <w:spacing w:val="-11"/>
          <w:sz w:val="21"/>
        </w:rPr>
        <w:t xml:space="preserve"> </w:t>
      </w:r>
      <w:r>
        <w:rPr>
          <w:sz w:val="21"/>
        </w:rPr>
        <w:t>дауыссыздары</w:t>
      </w:r>
      <w:r>
        <w:rPr>
          <w:spacing w:val="-10"/>
          <w:sz w:val="21"/>
        </w:rPr>
        <w:t xml:space="preserve"> </w:t>
      </w:r>
      <w:r>
        <w:rPr>
          <w:sz w:val="21"/>
        </w:rPr>
        <w:t>да</w:t>
      </w:r>
      <w:r>
        <w:rPr>
          <w:spacing w:val="-10"/>
          <w:sz w:val="21"/>
        </w:rPr>
        <w:t xml:space="preserve"> </w:t>
      </w:r>
      <w:r>
        <w:rPr>
          <w:sz w:val="21"/>
        </w:rPr>
        <w:t>бар:</w:t>
      </w:r>
      <w:r>
        <w:rPr>
          <w:spacing w:val="-11"/>
          <w:sz w:val="21"/>
        </w:rPr>
        <w:t xml:space="preserve"> </w:t>
      </w:r>
      <w:r>
        <w:rPr>
          <w:i/>
          <w:sz w:val="21"/>
        </w:rPr>
        <w:t>қарт,</w:t>
      </w:r>
      <w:r>
        <w:rPr>
          <w:i/>
          <w:spacing w:val="-10"/>
          <w:sz w:val="21"/>
        </w:rPr>
        <w:t xml:space="preserve"> </w:t>
      </w:r>
      <w:r>
        <w:rPr>
          <w:i/>
          <w:sz w:val="21"/>
        </w:rPr>
        <w:t>алты,</w:t>
      </w:r>
      <w:r>
        <w:rPr>
          <w:i/>
          <w:spacing w:val="-11"/>
          <w:sz w:val="21"/>
        </w:rPr>
        <w:t xml:space="preserve"> </w:t>
      </w:r>
      <w:r>
        <w:rPr>
          <w:i/>
          <w:sz w:val="21"/>
        </w:rPr>
        <w:t>орта,</w:t>
      </w:r>
      <w:r>
        <w:rPr>
          <w:i/>
          <w:spacing w:val="-10"/>
          <w:sz w:val="21"/>
        </w:rPr>
        <w:t xml:space="preserve"> </w:t>
      </w:r>
      <w:r>
        <w:rPr>
          <w:i/>
          <w:sz w:val="21"/>
        </w:rPr>
        <w:t>арқа,</w:t>
      </w:r>
      <w:r>
        <w:rPr>
          <w:i/>
          <w:spacing w:val="-10"/>
          <w:sz w:val="21"/>
        </w:rPr>
        <w:t xml:space="preserve"> </w:t>
      </w:r>
      <w:r>
        <w:rPr>
          <w:i/>
          <w:sz w:val="21"/>
        </w:rPr>
        <w:t xml:space="preserve">алқа, тіпті </w:t>
      </w:r>
      <w:r>
        <w:rPr>
          <w:sz w:val="21"/>
        </w:rPr>
        <w:t xml:space="preserve">үш дауыссыз қатар айтылатын </w:t>
      </w:r>
      <w:r>
        <w:rPr>
          <w:i/>
          <w:sz w:val="21"/>
        </w:rPr>
        <w:t xml:space="preserve">сырттан, жұмыртқа, </w:t>
      </w:r>
      <w:r>
        <w:rPr>
          <w:i/>
          <w:spacing w:val="-3"/>
          <w:sz w:val="21"/>
        </w:rPr>
        <w:t xml:space="preserve">кесіртке, омыртқа </w:t>
      </w:r>
      <w:r>
        <w:rPr>
          <w:sz w:val="21"/>
        </w:rPr>
        <w:t xml:space="preserve">тəрізді </w:t>
      </w:r>
      <w:r>
        <w:rPr>
          <w:spacing w:val="-3"/>
          <w:sz w:val="21"/>
        </w:rPr>
        <w:t xml:space="preserve">ауыр </w:t>
      </w:r>
      <w:r>
        <w:rPr>
          <w:sz w:val="21"/>
        </w:rPr>
        <w:t>буынды сөздер де бар. Анығы</w:t>
      </w:r>
      <w:r>
        <w:rPr>
          <w:spacing w:val="-2"/>
          <w:sz w:val="21"/>
        </w:rPr>
        <w:t xml:space="preserve"> </w:t>
      </w:r>
      <w:r>
        <w:rPr>
          <w:sz w:val="21"/>
        </w:rPr>
        <w:t>осы.</w:t>
      </w:r>
    </w:p>
    <w:p w:rsidR="008D7D1A" w:rsidRDefault="007905D9">
      <w:pPr>
        <w:spacing w:before="3" w:line="228" w:lineRule="auto"/>
        <w:ind w:left="150" w:right="148" w:firstLine="340"/>
        <w:jc w:val="both"/>
        <w:rPr>
          <w:i/>
          <w:sz w:val="21"/>
        </w:rPr>
      </w:pPr>
      <w:r>
        <w:rPr>
          <w:sz w:val="21"/>
        </w:rPr>
        <w:t xml:space="preserve">Ал қиындық үнді мен үнді дыбыстың аралығындағы қысаң </w:t>
      </w:r>
      <w:r>
        <w:rPr>
          <w:b/>
          <w:sz w:val="21"/>
        </w:rPr>
        <w:t xml:space="preserve">ы, і, ұ, ү </w:t>
      </w:r>
      <w:r>
        <w:rPr>
          <w:sz w:val="21"/>
        </w:rPr>
        <w:t xml:space="preserve">дауыстыларының орфографиялануы, мысалы, </w:t>
      </w:r>
      <w:r>
        <w:rPr>
          <w:i/>
          <w:sz w:val="21"/>
        </w:rPr>
        <w:t>емле ме, еміле ме; мемле- кет пе, мемілекет пе?</w:t>
      </w:r>
    </w:p>
    <w:p w:rsidR="008D7D1A" w:rsidRDefault="007905D9">
      <w:pPr>
        <w:spacing w:before="2" w:line="228" w:lineRule="auto"/>
        <w:ind w:left="150" w:right="148" w:firstLine="283"/>
        <w:jc w:val="both"/>
        <w:rPr>
          <w:sz w:val="21"/>
        </w:rPr>
      </w:pPr>
      <w:r>
        <w:rPr>
          <w:i/>
          <w:sz w:val="21"/>
        </w:rPr>
        <w:t xml:space="preserve">Емле </w:t>
      </w:r>
      <w:r>
        <w:rPr>
          <w:sz w:val="21"/>
        </w:rPr>
        <w:t xml:space="preserve">əуелден екі, </w:t>
      </w:r>
      <w:r>
        <w:rPr>
          <w:i/>
          <w:sz w:val="21"/>
        </w:rPr>
        <w:t xml:space="preserve">мемлекет </w:t>
      </w:r>
      <w:r>
        <w:rPr>
          <w:sz w:val="21"/>
        </w:rPr>
        <w:t>үш буынды болып жазылып жүр. Бұлар- ды,</w:t>
      </w:r>
      <w:r>
        <w:rPr>
          <w:spacing w:val="-4"/>
          <w:sz w:val="21"/>
        </w:rPr>
        <w:t xml:space="preserve"> </w:t>
      </w:r>
      <w:r>
        <w:rPr>
          <w:i/>
          <w:sz w:val="21"/>
        </w:rPr>
        <w:t>еміле</w:t>
      </w:r>
      <w:r>
        <w:rPr>
          <w:i/>
          <w:spacing w:val="-3"/>
          <w:sz w:val="21"/>
        </w:rPr>
        <w:t xml:space="preserve"> </w:t>
      </w:r>
      <w:r>
        <w:rPr>
          <w:sz w:val="21"/>
        </w:rPr>
        <w:t>деп</w:t>
      </w:r>
      <w:r>
        <w:rPr>
          <w:spacing w:val="-4"/>
          <w:sz w:val="21"/>
        </w:rPr>
        <w:t xml:space="preserve"> </w:t>
      </w:r>
      <w:r>
        <w:rPr>
          <w:sz w:val="21"/>
        </w:rPr>
        <w:t>үш</w:t>
      </w:r>
      <w:r>
        <w:rPr>
          <w:spacing w:val="-3"/>
          <w:sz w:val="21"/>
        </w:rPr>
        <w:t xml:space="preserve"> </w:t>
      </w:r>
      <w:r>
        <w:rPr>
          <w:sz w:val="21"/>
        </w:rPr>
        <w:t>буынға,</w:t>
      </w:r>
      <w:r>
        <w:rPr>
          <w:spacing w:val="-4"/>
          <w:sz w:val="21"/>
        </w:rPr>
        <w:t xml:space="preserve"> </w:t>
      </w:r>
      <w:r>
        <w:rPr>
          <w:i/>
          <w:sz w:val="21"/>
        </w:rPr>
        <w:t>мемілекет</w:t>
      </w:r>
      <w:r>
        <w:rPr>
          <w:i/>
          <w:spacing w:val="-3"/>
          <w:sz w:val="21"/>
        </w:rPr>
        <w:t xml:space="preserve"> </w:t>
      </w:r>
      <w:r>
        <w:rPr>
          <w:sz w:val="21"/>
        </w:rPr>
        <w:t>деп</w:t>
      </w:r>
      <w:r>
        <w:rPr>
          <w:spacing w:val="-4"/>
          <w:sz w:val="21"/>
        </w:rPr>
        <w:t xml:space="preserve"> </w:t>
      </w:r>
      <w:r>
        <w:rPr>
          <w:sz w:val="21"/>
        </w:rPr>
        <w:t>төрт</w:t>
      </w:r>
      <w:r>
        <w:rPr>
          <w:spacing w:val="-3"/>
          <w:sz w:val="21"/>
        </w:rPr>
        <w:t xml:space="preserve"> </w:t>
      </w:r>
      <w:r>
        <w:rPr>
          <w:sz w:val="21"/>
        </w:rPr>
        <w:t>буынға</w:t>
      </w:r>
      <w:r>
        <w:rPr>
          <w:spacing w:val="-3"/>
          <w:sz w:val="21"/>
        </w:rPr>
        <w:t xml:space="preserve"> </w:t>
      </w:r>
      <w:r>
        <w:rPr>
          <w:sz w:val="21"/>
        </w:rPr>
        <w:t>айналдыру</w:t>
      </w:r>
      <w:r>
        <w:rPr>
          <w:spacing w:val="-4"/>
          <w:sz w:val="21"/>
        </w:rPr>
        <w:t xml:space="preserve"> </w:t>
      </w:r>
      <w:r>
        <w:rPr>
          <w:sz w:val="21"/>
        </w:rPr>
        <w:t>не</w:t>
      </w:r>
      <w:r>
        <w:rPr>
          <w:spacing w:val="-3"/>
          <w:sz w:val="21"/>
        </w:rPr>
        <w:t xml:space="preserve"> </w:t>
      </w:r>
      <w:r>
        <w:rPr>
          <w:sz w:val="21"/>
        </w:rPr>
        <w:t xml:space="preserve">үшін қажет? </w:t>
      </w:r>
      <w:r>
        <w:rPr>
          <w:i/>
          <w:sz w:val="21"/>
        </w:rPr>
        <w:t xml:space="preserve">Мəміле, мəлімет, құрылыс, топырақ, жапырақ </w:t>
      </w:r>
      <w:r>
        <w:rPr>
          <w:sz w:val="21"/>
        </w:rPr>
        <w:t>тəрізді сөздер бірізділікпен дəстүр бойынша үш буынды түрде жазылып</w:t>
      </w:r>
      <w:r>
        <w:rPr>
          <w:spacing w:val="-11"/>
          <w:sz w:val="21"/>
        </w:rPr>
        <w:t xml:space="preserve"> </w:t>
      </w:r>
      <w:r>
        <w:rPr>
          <w:sz w:val="21"/>
        </w:rPr>
        <w:t>жүр.</w:t>
      </w:r>
    </w:p>
    <w:p w:rsidR="008D7D1A" w:rsidRDefault="007905D9">
      <w:pPr>
        <w:spacing w:before="2" w:line="228" w:lineRule="auto"/>
        <w:ind w:left="150" w:right="148" w:firstLine="283"/>
        <w:jc w:val="both"/>
        <w:rPr>
          <w:sz w:val="21"/>
        </w:rPr>
      </w:pPr>
      <w:r>
        <w:rPr>
          <w:sz w:val="21"/>
        </w:rPr>
        <w:t>Ал түбірдегі қысаң дауыстылар туынды түбірде түсіріліп жазылады</w:t>
      </w:r>
      <w:r>
        <w:rPr>
          <w:i/>
          <w:sz w:val="21"/>
        </w:rPr>
        <w:t xml:space="preserve">: опыр &gt; опрық, тірі &gt; тірлік, сарын &gt; сарна, орын &gt; орна, ойын &gt; ойна, бауыр &gt; баурай, қойын &gt; қойнау, үрік &gt; үркек, бұйыр &gt; бұйрық, ұры &gt; ұрлық, ұрла; жиын &gt; жина; жинақ </w:t>
      </w:r>
      <w:r>
        <w:rPr>
          <w:sz w:val="21"/>
        </w:rPr>
        <w:t>т.б.</w:t>
      </w:r>
    </w:p>
    <w:p w:rsidR="008D7D1A" w:rsidRDefault="007905D9">
      <w:pPr>
        <w:pStyle w:val="a3"/>
        <w:spacing w:before="2" w:line="228" w:lineRule="auto"/>
        <w:ind w:firstLine="283"/>
      </w:pPr>
      <w:r>
        <w:t>Бұл</w:t>
      </w:r>
      <w:r>
        <w:rPr>
          <w:spacing w:val="-7"/>
        </w:rPr>
        <w:t xml:space="preserve"> </w:t>
      </w:r>
      <w:r>
        <w:t>жерде</w:t>
      </w:r>
      <w:r>
        <w:rPr>
          <w:spacing w:val="-7"/>
        </w:rPr>
        <w:t xml:space="preserve"> </w:t>
      </w:r>
      <w:r>
        <w:t>«Бір</w:t>
      </w:r>
      <w:r>
        <w:rPr>
          <w:spacing w:val="-7"/>
        </w:rPr>
        <w:t xml:space="preserve"> </w:t>
      </w:r>
      <w:r>
        <w:t>дауысты,</w:t>
      </w:r>
      <w:r>
        <w:rPr>
          <w:spacing w:val="-6"/>
        </w:rPr>
        <w:t xml:space="preserve"> </w:t>
      </w:r>
      <w:r>
        <w:t>бір</w:t>
      </w:r>
      <w:r>
        <w:rPr>
          <w:spacing w:val="-7"/>
        </w:rPr>
        <w:t xml:space="preserve"> </w:t>
      </w:r>
      <w:r>
        <w:t>дауыссыз»</w:t>
      </w:r>
      <w:r>
        <w:rPr>
          <w:spacing w:val="-7"/>
        </w:rPr>
        <w:t xml:space="preserve"> </w:t>
      </w:r>
      <w:r>
        <w:t>деген</w:t>
      </w:r>
      <w:r>
        <w:rPr>
          <w:spacing w:val="-6"/>
        </w:rPr>
        <w:t xml:space="preserve"> </w:t>
      </w:r>
      <w:r>
        <w:t>формула</w:t>
      </w:r>
      <w:r>
        <w:rPr>
          <w:spacing w:val="-7"/>
        </w:rPr>
        <w:t xml:space="preserve"> </w:t>
      </w:r>
      <w:r>
        <w:t>жүрмейді.</w:t>
      </w:r>
      <w:r>
        <w:rPr>
          <w:spacing w:val="-7"/>
        </w:rPr>
        <w:t xml:space="preserve"> </w:t>
      </w:r>
      <w:r>
        <w:t xml:space="preserve">Се- бебі екі буынды түбірдің қосымша жалғанғанда үш буынды болып ұзар- май, екі буынды болуы тілдің ішкі табиғатына тəн </w:t>
      </w:r>
      <w:r>
        <w:rPr>
          <w:i/>
        </w:rPr>
        <w:t>үнемдеу, ықшамдау заңдылығымен</w:t>
      </w:r>
      <w:r>
        <w:t>,</w:t>
      </w:r>
      <w:r>
        <w:rPr>
          <w:spacing w:val="-8"/>
        </w:rPr>
        <w:t xml:space="preserve"> </w:t>
      </w:r>
      <w:r>
        <w:t>яғни</w:t>
      </w:r>
      <w:r>
        <w:rPr>
          <w:spacing w:val="-7"/>
        </w:rPr>
        <w:t xml:space="preserve"> </w:t>
      </w:r>
      <w:r>
        <w:t>жалғамалы</w:t>
      </w:r>
      <w:r>
        <w:rPr>
          <w:spacing w:val="-7"/>
        </w:rPr>
        <w:t xml:space="preserve"> </w:t>
      </w:r>
      <w:r>
        <w:t>тілдің</w:t>
      </w:r>
      <w:r>
        <w:rPr>
          <w:spacing w:val="-8"/>
        </w:rPr>
        <w:t xml:space="preserve"> </w:t>
      </w:r>
      <w:r>
        <w:t>буын</w:t>
      </w:r>
      <w:r>
        <w:rPr>
          <w:spacing w:val="-7"/>
        </w:rPr>
        <w:t xml:space="preserve"> </w:t>
      </w:r>
      <w:r>
        <w:t>санын</w:t>
      </w:r>
      <w:r>
        <w:rPr>
          <w:spacing w:val="-7"/>
        </w:rPr>
        <w:t xml:space="preserve"> </w:t>
      </w:r>
      <w:r>
        <w:t>ұзартпай,</w:t>
      </w:r>
      <w:r>
        <w:rPr>
          <w:spacing w:val="-8"/>
        </w:rPr>
        <w:t xml:space="preserve"> </w:t>
      </w:r>
      <w:r>
        <w:t>тілдің</w:t>
      </w:r>
      <w:r>
        <w:rPr>
          <w:spacing w:val="-7"/>
        </w:rPr>
        <w:t xml:space="preserve"> </w:t>
      </w:r>
      <w:r>
        <w:t>өзін- өзі реттеу механизмімен</w:t>
      </w:r>
      <w:r>
        <w:rPr>
          <w:spacing w:val="-2"/>
        </w:rPr>
        <w:t xml:space="preserve"> </w:t>
      </w:r>
      <w:r>
        <w:t>байланысты.</w:t>
      </w:r>
    </w:p>
    <w:p w:rsidR="008D7D1A" w:rsidRDefault="007905D9">
      <w:pPr>
        <w:spacing w:before="3" w:line="228" w:lineRule="auto"/>
        <w:ind w:left="150" w:right="148" w:firstLine="283"/>
        <w:jc w:val="both"/>
        <w:rPr>
          <w:sz w:val="21"/>
        </w:rPr>
      </w:pPr>
      <w:r>
        <w:rPr>
          <w:b/>
          <w:sz w:val="21"/>
        </w:rPr>
        <w:t xml:space="preserve">Дара жəне қосар дыбыстардың орфографиялануы. </w:t>
      </w:r>
      <w:r>
        <w:rPr>
          <w:b/>
          <w:spacing w:val="-18"/>
          <w:sz w:val="21"/>
        </w:rPr>
        <w:t xml:space="preserve">У, </w:t>
      </w:r>
      <w:r>
        <w:rPr>
          <w:b/>
          <w:sz w:val="21"/>
        </w:rPr>
        <w:t xml:space="preserve">и </w:t>
      </w:r>
      <w:r>
        <w:rPr>
          <w:sz w:val="21"/>
        </w:rPr>
        <w:t>əріп- терімен</w:t>
      </w:r>
      <w:r>
        <w:rPr>
          <w:spacing w:val="-8"/>
          <w:sz w:val="21"/>
        </w:rPr>
        <w:t xml:space="preserve"> </w:t>
      </w:r>
      <w:r>
        <w:rPr>
          <w:sz w:val="21"/>
        </w:rPr>
        <w:t>жазылып</w:t>
      </w:r>
      <w:r>
        <w:rPr>
          <w:spacing w:val="-7"/>
          <w:sz w:val="21"/>
        </w:rPr>
        <w:t xml:space="preserve"> </w:t>
      </w:r>
      <w:r>
        <w:rPr>
          <w:sz w:val="21"/>
        </w:rPr>
        <w:t>жүрген</w:t>
      </w:r>
      <w:r>
        <w:rPr>
          <w:spacing w:val="-7"/>
          <w:sz w:val="21"/>
        </w:rPr>
        <w:t xml:space="preserve"> </w:t>
      </w:r>
      <w:r>
        <w:rPr>
          <w:i/>
          <w:spacing w:val="-6"/>
          <w:sz w:val="21"/>
        </w:rPr>
        <w:t>ту,</w:t>
      </w:r>
      <w:r>
        <w:rPr>
          <w:i/>
          <w:spacing w:val="-7"/>
          <w:sz w:val="21"/>
        </w:rPr>
        <w:t xml:space="preserve"> </w:t>
      </w:r>
      <w:r>
        <w:rPr>
          <w:i/>
          <w:spacing w:val="-5"/>
          <w:sz w:val="21"/>
        </w:rPr>
        <w:t>су,</w:t>
      </w:r>
      <w:r>
        <w:rPr>
          <w:i/>
          <w:spacing w:val="-7"/>
          <w:sz w:val="21"/>
        </w:rPr>
        <w:t xml:space="preserve"> </w:t>
      </w:r>
      <w:r>
        <w:rPr>
          <w:i/>
          <w:sz w:val="21"/>
        </w:rPr>
        <w:t>бу</w:t>
      </w:r>
      <w:r>
        <w:rPr>
          <w:i/>
          <w:spacing w:val="-8"/>
          <w:sz w:val="21"/>
        </w:rPr>
        <w:t xml:space="preserve"> </w:t>
      </w:r>
      <w:r>
        <w:rPr>
          <w:sz w:val="21"/>
        </w:rPr>
        <w:t>тəрізді</w:t>
      </w:r>
      <w:r>
        <w:rPr>
          <w:spacing w:val="-7"/>
          <w:sz w:val="21"/>
        </w:rPr>
        <w:t xml:space="preserve"> </w:t>
      </w:r>
      <w:r>
        <w:rPr>
          <w:sz w:val="21"/>
        </w:rPr>
        <w:t>сөздерді</w:t>
      </w:r>
      <w:r>
        <w:rPr>
          <w:spacing w:val="-7"/>
          <w:sz w:val="21"/>
        </w:rPr>
        <w:t xml:space="preserve"> </w:t>
      </w:r>
      <w:r>
        <w:rPr>
          <w:i/>
          <w:spacing w:val="-4"/>
          <w:sz w:val="21"/>
        </w:rPr>
        <w:t>тұу,</w:t>
      </w:r>
      <w:r>
        <w:rPr>
          <w:i/>
          <w:spacing w:val="-7"/>
          <w:sz w:val="21"/>
        </w:rPr>
        <w:t xml:space="preserve"> </w:t>
      </w:r>
      <w:r>
        <w:rPr>
          <w:i/>
          <w:spacing w:val="-3"/>
          <w:sz w:val="21"/>
        </w:rPr>
        <w:t>сұу,</w:t>
      </w:r>
      <w:r>
        <w:rPr>
          <w:i/>
          <w:spacing w:val="-7"/>
          <w:sz w:val="21"/>
        </w:rPr>
        <w:t xml:space="preserve"> </w:t>
      </w:r>
      <w:r>
        <w:rPr>
          <w:i/>
          <w:sz w:val="21"/>
        </w:rPr>
        <w:t>бұу</w:t>
      </w:r>
      <w:r>
        <w:rPr>
          <w:i/>
          <w:spacing w:val="-8"/>
          <w:sz w:val="21"/>
        </w:rPr>
        <w:t xml:space="preserve"> </w:t>
      </w:r>
      <w:r>
        <w:rPr>
          <w:sz w:val="21"/>
        </w:rPr>
        <w:t>деп</w:t>
      </w:r>
      <w:r>
        <w:rPr>
          <w:spacing w:val="-7"/>
          <w:sz w:val="21"/>
        </w:rPr>
        <w:t xml:space="preserve"> </w:t>
      </w:r>
      <w:r>
        <w:rPr>
          <w:sz w:val="21"/>
        </w:rPr>
        <w:t>жазу керек</w:t>
      </w:r>
      <w:r>
        <w:rPr>
          <w:spacing w:val="-5"/>
          <w:sz w:val="21"/>
        </w:rPr>
        <w:t xml:space="preserve"> </w:t>
      </w:r>
      <w:r>
        <w:rPr>
          <w:sz w:val="21"/>
        </w:rPr>
        <w:t>пе?</w:t>
      </w:r>
      <w:r>
        <w:rPr>
          <w:spacing w:val="-4"/>
          <w:sz w:val="21"/>
        </w:rPr>
        <w:t xml:space="preserve"> </w:t>
      </w:r>
      <w:r>
        <w:rPr>
          <w:sz w:val="21"/>
        </w:rPr>
        <w:t>-</w:t>
      </w:r>
      <w:r>
        <w:rPr>
          <w:spacing w:val="-5"/>
          <w:sz w:val="21"/>
        </w:rPr>
        <w:t xml:space="preserve"> </w:t>
      </w:r>
      <w:r>
        <w:rPr>
          <w:sz w:val="21"/>
        </w:rPr>
        <w:t>дейтін</w:t>
      </w:r>
      <w:r>
        <w:rPr>
          <w:spacing w:val="-4"/>
          <w:sz w:val="21"/>
        </w:rPr>
        <w:t xml:space="preserve"> </w:t>
      </w:r>
      <w:r>
        <w:rPr>
          <w:sz w:val="21"/>
        </w:rPr>
        <w:t>сұраумен</w:t>
      </w:r>
      <w:r>
        <w:rPr>
          <w:spacing w:val="-4"/>
          <w:sz w:val="21"/>
        </w:rPr>
        <w:t xml:space="preserve"> </w:t>
      </w:r>
      <w:r>
        <w:rPr>
          <w:sz w:val="21"/>
        </w:rPr>
        <w:t>байланысты</w:t>
      </w:r>
      <w:r>
        <w:rPr>
          <w:spacing w:val="-6"/>
          <w:sz w:val="21"/>
        </w:rPr>
        <w:t xml:space="preserve"> </w:t>
      </w:r>
      <w:r>
        <w:rPr>
          <w:sz w:val="21"/>
        </w:rPr>
        <w:t>түсіндіруді</w:t>
      </w:r>
      <w:r>
        <w:rPr>
          <w:spacing w:val="-4"/>
          <w:sz w:val="21"/>
        </w:rPr>
        <w:t xml:space="preserve"> </w:t>
      </w:r>
      <w:r>
        <w:rPr>
          <w:sz w:val="21"/>
        </w:rPr>
        <w:t>қажет</w:t>
      </w:r>
      <w:r>
        <w:rPr>
          <w:spacing w:val="-4"/>
          <w:sz w:val="21"/>
        </w:rPr>
        <w:t xml:space="preserve"> </w:t>
      </w:r>
      <w:r>
        <w:rPr>
          <w:sz w:val="21"/>
        </w:rPr>
        <w:t>ететін</w:t>
      </w:r>
      <w:r>
        <w:rPr>
          <w:spacing w:val="-5"/>
          <w:sz w:val="21"/>
        </w:rPr>
        <w:t xml:space="preserve"> </w:t>
      </w:r>
      <w:r>
        <w:rPr>
          <w:sz w:val="21"/>
        </w:rPr>
        <w:t xml:space="preserve">түйінді мəселелердің бірі. Бұл жерде сүйенетіміз: </w:t>
      </w:r>
      <w:r>
        <w:rPr>
          <w:b/>
          <w:sz w:val="21"/>
        </w:rPr>
        <w:t>Тағылым, Дəлел, Уəж</w:t>
      </w:r>
      <w:r>
        <w:rPr>
          <w:sz w:val="21"/>
        </w:rPr>
        <w:t>. Осы- ларға сүйеніп, бір тоқтамға келдік. Тағылымға, дəлелге, уəжге тоқталма- сақ, жазу реформасы бітіспес айтыс алаңына айналар</w:t>
      </w:r>
      <w:r>
        <w:rPr>
          <w:spacing w:val="-8"/>
          <w:sz w:val="21"/>
        </w:rPr>
        <w:t xml:space="preserve"> </w:t>
      </w:r>
      <w:r>
        <w:rPr>
          <w:sz w:val="21"/>
        </w:rPr>
        <w:t>еді.</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080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8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82" name="Line 681"/>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680"/>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3055" id="Group 679" o:spid="_x0000_s1026" style="position:absolute;margin-left:42.5pt;margin-top:9.65pt;width:326pt;height:6pt;z-index:-2253568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ZQSwMAAPQIAAAOAAAAZHJzL2Uyb0RvYy54bWzUVttu4zYQfS/QfyD47uhiWbaFKIvAl6BA&#10;2gbd7QfQEiURlUiVpCOni/57h0PJsdMuuk2BAvWDTGrI4cw5Zzi6/XDqWvLMtRFK5jS6CSnhslCl&#10;kHVOf/60n60oMZbJkrVK8py+cEM/3H37ze3QZzxWjWpLrgk4kSYb+pw21vZZEJii4R0zN6rnEoyV&#10;0h2zMNV1UGo2gPeuDeIwTINB6bLXquDGwNutN9I79F9VvLA/VpXhlrQ5hdgsPjU+D+4Z3N2yrNas&#10;b0QxhsHeEUXHhIRDz662zDJy1OJPrjpRaGVUZW8K1QWqqkTBMQfIJgrfZPOg1bHHXOpsqPszTADt&#10;G5ze7bb44flJE1HmdBVRIlkHHOGxJF2uHTpDX2ew6EH3H/sn7VOE4aMqfjFgDt7a3bz2i8lh+F6V&#10;4JAdrUJ0TpXunAvIm5yQhJczCfxkSQEvkygJgVlKCrAtUzdEkooGmHS7Vgswgi1azyfLbtybLuJx&#10;YwQDFx7L/JkY5xiXSwrUZl4BNf8O0I8N6znyZBxWE6DxBOijkJykADDiiWs20oNZnOQIJpFq0zBZ&#10;c/T26aUH4HAHhH6xxU0MMPG34E4wzcOlh2kC+BWka4hY1mtjH7jqiBvktIWwkTb2/GisR3Na4liU&#10;ai/aFslpJRlyms6BGmcxqhWlM+JE14dNq8kzczWIv5Gaq2WgdVmis4azcjeOLROtHwOVrXT+IA8I&#10;Zxz5Ivu8Dte71W6VzJI43c2ScLud3e83ySzdR8vFdr7dbLbR7y60KMkaUZZcuuimgo+Sr+N/vHp8&#10;qZ5L/gxDcO0d1QfBTv8YNJLp+PMiPKjy5Uk7aEdJ/lfanE/a/AmuSFBd6wSKehjVNlW78aV+Vue9&#10;1mpwDEHNXMnTb/hqecbpeollHIfxtT7jVZz66k8Wo1Cme2NS3yhQDbH/I4FG8RKuExTlFxW6x99f&#10;KbQTFnpVKzq4g84yZtn/TK5XRWcua/NLmb9b10Qr33DhAwEGjdK/UTJAs82p+fXINKek/U6CkNZR&#10;krjujJNksXS3uL60HC4tTBbgKqeWEj/cWN/Rj70WdQMnRcixVPfQeCqBV5cTpq+2y2LDtgCtFWt0&#10;/AxwvftyjutfP1bu/gAAAP//AwBQSwMEFAAGAAgAAAAhAIVm2xHfAAAACAEAAA8AAABkcnMvZG93&#10;bnJldi54bWxMj8FOwzAQRO9I/IO1SNyoE6zSEuJUVQWcKiRaJMRtG2+TqLEdxW6S/j3LiR53ZjT7&#10;Jl9NthUD9aHxTkM6S0CQK71pXKXha//2sAQRIjqDrXek4UIBVsXtTY6Z8aP7pGEXK8ElLmSooY6x&#10;y6QMZU0Ww8x35Ng7+t5i5LOvpOlx5HLbysckeZIWG8cfauxoU1N52p2thvcRx7VKX4ft6bi5/Ozn&#10;H9/blLS+v5vWLyAiTfE/DH/4jA4FMx382ZkgWg3LOU+JrD8rEOwv1IKFgwaVKpBFLq8HFL8AAAD/&#10;/wMAUEsBAi0AFAAGAAgAAAAhALaDOJL+AAAA4QEAABMAAAAAAAAAAAAAAAAAAAAAAFtDb250ZW50&#10;X1R5cGVzXS54bWxQSwECLQAUAAYACAAAACEAOP0h/9YAAACUAQAACwAAAAAAAAAAAAAAAAAvAQAA&#10;X3JlbHMvLnJlbHNQSwECLQAUAAYACAAAACEA9PC2UEsDAAD0CAAADgAAAAAAAAAAAAAAAAAuAgAA&#10;ZHJzL2Uyb0RvYy54bWxQSwECLQAUAAYACAAAACEAhWbbEd8AAAAIAQAADwAAAAAAAAAAAAAAAACl&#10;BQAAZHJzL2Rvd25yZXYueG1sUEsFBgAAAAAEAAQA8wAAALEGAAAAAA==&#10;">
                <v:line id="Line 681"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dwwgAAANsAAAAPAAAAZHJzL2Rvd25yZXYueG1sRI9Bi8Iw&#10;FITvgv8hPMGbpisi0jWKqwjCHqTWy94ezbOtNi8liVr31xthYY/DzDfDLFadacSdnK8tK/gYJyCI&#10;C6trLhWc8t1oDsIHZI2NZVLwJA+rZb+3wFTbB2d0P4ZSxBL2KSqoQmhTKX1RkUE/ti1x9M7WGQxR&#10;ulJqh49Ybho5SZKZNFhzXKiwpU1FxfV4Mwrmeeu3z83Pzh7c5Tf7nmY0xS+lhoNu/QkiUBf+w3/0&#10;XkduAu8v8QfI5QsAAP//AwBQSwECLQAUAAYACAAAACEA2+H2y+4AAACFAQAAEwAAAAAAAAAAAAAA&#10;AAAAAAAAW0NvbnRlbnRfVHlwZXNdLnhtbFBLAQItABQABgAIAAAAIQBa9CxbvwAAABUBAAALAAAA&#10;AAAAAAAAAAAAAB8BAABfcmVscy8ucmVsc1BLAQItABQABgAIAAAAIQD5F4dwwgAAANsAAAAPAAAA&#10;AAAAAAAAAAAAAAcCAABkcnMvZG93bnJldi54bWxQSwUGAAAAAAMAAwC3AAAA9gIAAAAA&#10;" strokeweight=".5pt"/>
                <v:rect id="Rectangle 680"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PHwwAAANsAAAAPAAAAZHJzL2Rvd25yZXYueG1sRI9Pi8Iw&#10;FMTvwn6H8Ba8aborSKlGcRcKHrqI/8Djo3m2xealNKmt334jCB6HmfkNs1wPphZ3al1lWcHXNAJB&#10;nFtdcaHgdEwnMQjnkTXWlknBgxysVx+jJSba9ryn+8EXIkDYJaig9L5JpHR5SQbd1DbEwbva1qAP&#10;si2kbrEPcFPL7yiaS4MVh4USG/otKb8dOqNgZ37+9MVlj22W+bjX3dmkXarU+HPYLEB4Gvw7/Gpv&#10;tYJ4Bs8v4QfI1T8AAAD//wMAUEsBAi0AFAAGAAgAAAAhANvh9svuAAAAhQEAABMAAAAAAAAAAAAA&#10;AAAAAAAAAFtDb250ZW50X1R5cGVzXS54bWxQSwECLQAUAAYACAAAACEAWvQsW78AAAAVAQAACwAA&#10;AAAAAAAAAAAAAAAfAQAAX3JlbHMvLnJlbHNQSwECLQAUAAYACAAAACEAo0Ojx8MAAADbAAAADwAA&#10;AAAAAAAAAAAAAAAHAgAAZHJzL2Rvd25yZXYueG1sUEsFBgAAAAADAAMAtwAAAPcCA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sz w:val="21"/>
        </w:rPr>
      </w:pPr>
      <w:r>
        <w:rPr>
          <w:sz w:val="21"/>
        </w:rPr>
        <w:t xml:space="preserve">Əуелі сөзді </w:t>
      </w:r>
      <w:r>
        <w:rPr>
          <w:b/>
          <w:sz w:val="21"/>
        </w:rPr>
        <w:t xml:space="preserve">тағылымнан, </w:t>
      </w:r>
      <w:r>
        <w:rPr>
          <w:sz w:val="21"/>
        </w:rPr>
        <w:t xml:space="preserve">өмір тəжірибесінен бастайық. А.Байтұр- сынұлы кезіндегі төте </w:t>
      </w:r>
      <w:r>
        <w:rPr>
          <w:spacing w:val="-4"/>
          <w:sz w:val="21"/>
        </w:rPr>
        <w:t xml:space="preserve">жазуда </w:t>
      </w:r>
      <w:r>
        <w:rPr>
          <w:i/>
          <w:sz w:val="21"/>
        </w:rPr>
        <w:t xml:space="preserve">қиын, тиын, ит, киім деп те, қыйын, тый- ын, ійт, кійім </w:t>
      </w:r>
      <w:r>
        <w:rPr>
          <w:sz w:val="21"/>
        </w:rPr>
        <w:t>деп те жазған</w:t>
      </w:r>
      <w:r>
        <w:rPr>
          <w:i/>
          <w:sz w:val="21"/>
        </w:rPr>
        <w:t xml:space="preserve">. </w:t>
      </w:r>
      <w:r>
        <w:rPr>
          <w:sz w:val="21"/>
        </w:rPr>
        <w:t>Алаш қозғалысының көрнекті қайраткері, педагог-қаламгер Жүсіпбек Аймауытов:</w:t>
      </w:r>
    </w:p>
    <w:p w:rsidR="008D7D1A" w:rsidRDefault="007905D9">
      <w:pPr>
        <w:spacing w:before="3" w:line="228" w:lineRule="auto"/>
        <w:ind w:left="150" w:right="148" w:firstLine="283"/>
        <w:jc w:val="both"/>
        <w:rPr>
          <w:i/>
          <w:sz w:val="21"/>
        </w:rPr>
      </w:pPr>
      <w:r>
        <w:rPr>
          <w:i/>
          <w:sz w:val="21"/>
        </w:rPr>
        <w:t>«Мен педтеқникум бітіретін жігіттерге бастауыш мектепте қыс бойы</w:t>
      </w:r>
      <w:r>
        <w:rPr>
          <w:i/>
          <w:spacing w:val="-8"/>
          <w:sz w:val="21"/>
        </w:rPr>
        <w:t xml:space="preserve"> </w:t>
      </w:r>
      <w:r>
        <w:rPr>
          <w:i/>
          <w:sz w:val="21"/>
        </w:rPr>
        <w:t>тəжірибе</w:t>
      </w:r>
      <w:r>
        <w:rPr>
          <w:i/>
          <w:spacing w:val="-6"/>
          <w:sz w:val="21"/>
        </w:rPr>
        <w:t xml:space="preserve"> </w:t>
      </w:r>
      <w:r>
        <w:rPr>
          <w:i/>
          <w:sz w:val="21"/>
        </w:rPr>
        <w:t>сабағын</w:t>
      </w:r>
      <w:r>
        <w:rPr>
          <w:i/>
          <w:spacing w:val="-8"/>
          <w:sz w:val="21"/>
        </w:rPr>
        <w:t xml:space="preserve"> </w:t>
      </w:r>
      <w:r>
        <w:rPr>
          <w:i/>
          <w:sz w:val="21"/>
        </w:rPr>
        <w:t>бергізіп</w:t>
      </w:r>
      <w:r>
        <w:rPr>
          <w:i/>
          <w:spacing w:val="-7"/>
          <w:sz w:val="21"/>
        </w:rPr>
        <w:t xml:space="preserve"> </w:t>
      </w:r>
      <w:r>
        <w:rPr>
          <w:i/>
          <w:sz w:val="21"/>
        </w:rPr>
        <w:t>келемін.</w:t>
      </w:r>
      <w:r>
        <w:rPr>
          <w:i/>
          <w:spacing w:val="-7"/>
          <w:sz w:val="21"/>
        </w:rPr>
        <w:t xml:space="preserve"> </w:t>
      </w:r>
      <w:r>
        <w:rPr>
          <w:i/>
          <w:sz w:val="21"/>
        </w:rPr>
        <w:t>Сондағы</w:t>
      </w:r>
      <w:r>
        <w:rPr>
          <w:i/>
          <w:spacing w:val="-8"/>
          <w:sz w:val="21"/>
        </w:rPr>
        <w:t xml:space="preserve"> </w:t>
      </w:r>
      <w:r>
        <w:rPr>
          <w:i/>
          <w:sz w:val="21"/>
        </w:rPr>
        <w:t>менің</w:t>
      </w:r>
      <w:r>
        <w:rPr>
          <w:i/>
          <w:spacing w:val="-7"/>
          <w:sz w:val="21"/>
        </w:rPr>
        <w:t xml:space="preserve"> </w:t>
      </w:r>
      <w:r>
        <w:rPr>
          <w:i/>
          <w:sz w:val="21"/>
        </w:rPr>
        <w:t>көзім</w:t>
      </w:r>
      <w:r>
        <w:rPr>
          <w:i/>
          <w:spacing w:val="-8"/>
          <w:sz w:val="21"/>
        </w:rPr>
        <w:t xml:space="preserve"> </w:t>
      </w:r>
      <w:r>
        <w:rPr>
          <w:i/>
          <w:sz w:val="21"/>
        </w:rPr>
        <w:t>жеткені: бір</w:t>
      </w:r>
      <w:r>
        <w:rPr>
          <w:i/>
          <w:spacing w:val="-6"/>
          <w:sz w:val="21"/>
        </w:rPr>
        <w:t xml:space="preserve"> </w:t>
      </w:r>
      <w:r>
        <w:rPr>
          <w:i/>
          <w:sz w:val="21"/>
        </w:rPr>
        <w:t>қыс</w:t>
      </w:r>
      <w:r>
        <w:rPr>
          <w:i/>
          <w:spacing w:val="-5"/>
          <w:sz w:val="21"/>
        </w:rPr>
        <w:t xml:space="preserve"> </w:t>
      </w:r>
      <w:r>
        <w:rPr>
          <w:i/>
          <w:sz w:val="21"/>
        </w:rPr>
        <w:t>оқып,</w:t>
      </w:r>
      <w:r>
        <w:rPr>
          <w:i/>
          <w:spacing w:val="-5"/>
          <w:sz w:val="21"/>
        </w:rPr>
        <w:t xml:space="preserve"> </w:t>
      </w:r>
      <w:r>
        <w:rPr>
          <w:i/>
          <w:sz w:val="21"/>
        </w:rPr>
        <w:t>хат</w:t>
      </w:r>
      <w:r>
        <w:rPr>
          <w:i/>
          <w:spacing w:val="-5"/>
          <w:sz w:val="21"/>
        </w:rPr>
        <w:t xml:space="preserve"> </w:t>
      </w:r>
      <w:r>
        <w:rPr>
          <w:i/>
          <w:sz w:val="21"/>
        </w:rPr>
        <w:t>таныған</w:t>
      </w:r>
      <w:r>
        <w:rPr>
          <w:i/>
          <w:spacing w:val="-6"/>
          <w:sz w:val="21"/>
        </w:rPr>
        <w:t xml:space="preserve"> </w:t>
      </w:r>
      <w:r>
        <w:rPr>
          <w:i/>
          <w:sz w:val="21"/>
        </w:rPr>
        <w:t>ең</w:t>
      </w:r>
      <w:r>
        <w:rPr>
          <w:i/>
          <w:spacing w:val="-5"/>
          <w:sz w:val="21"/>
        </w:rPr>
        <w:t xml:space="preserve"> </w:t>
      </w:r>
      <w:r>
        <w:rPr>
          <w:i/>
          <w:sz w:val="21"/>
        </w:rPr>
        <w:t>зерек</w:t>
      </w:r>
      <w:r>
        <w:rPr>
          <w:i/>
          <w:spacing w:val="-5"/>
          <w:sz w:val="21"/>
        </w:rPr>
        <w:t xml:space="preserve"> </w:t>
      </w:r>
      <w:r>
        <w:rPr>
          <w:i/>
          <w:sz w:val="21"/>
        </w:rPr>
        <w:t>деген</w:t>
      </w:r>
      <w:r>
        <w:rPr>
          <w:i/>
          <w:spacing w:val="-5"/>
          <w:sz w:val="21"/>
        </w:rPr>
        <w:t xml:space="preserve"> </w:t>
      </w:r>
      <w:r>
        <w:rPr>
          <w:i/>
          <w:sz w:val="21"/>
        </w:rPr>
        <w:t>балалар</w:t>
      </w:r>
      <w:r>
        <w:rPr>
          <w:i/>
          <w:spacing w:val="-6"/>
          <w:sz w:val="21"/>
        </w:rPr>
        <w:t xml:space="preserve"> </w:t>
      </w:r>
      <w:r>
        <w:rPr>
          <w:i/>
          <w:sz w:val="21"/>
        </w:rPr>
        <w:t>«</w:t>
      </w:r>
      <w:r>
        <w:rPr>
          <w:b/>
          <w:i/>
          <w:sz w:val="21"/>
        </w:rPr>
        <w:t>у</w:t>
      </w:r>
      <w:r>
        <w:rPr>
          <w:i/>
          <w:sz w:val="21"/>
        </w:rPr>
        <w:t>»</w:t>
      </w:r>
      <w:r>
        <w:rPr>
          <w:i/>
          <w:spacing w:val="-5"/>
          <w:sz w:val="21"/>
        </w:rPr>
        <w:t xml:space="preserve"> </w:t>
      </w:r>
      <w:r>
        <w:rPr>
          <w:i/>
          <w:sz w:val="21"/>
        </w:rPr>
        <w:t>мен</w:t>
      </w:r>
      <w:r>
        <w:rPr>
          <w:i/>
          <w:spacing w:val="-5"/>
          <w:sz w:val="21"/>
        </w:rPr>
        <w:t xml:space="preserve"> </w:t>
      </w:r>
      <w:r>
        <w:rPr>
          <w:i/>
          <w:sz w:val="21"/>
        </w:rPr>
        <w:t>«</w:t>
      </w:r>
      <w:r>
        <w:rPr>
          <w:b/>
          <w:i/>
          <w:sz w:val="21"/>
        </w:rPr>
        <w:t>и</w:t>
      </w:r>
      <w:r>
        <w:rPr>
          <w:i/>
          <w:sz w:val="21"/>
        </w:rPr>
        <w:t>»-ды</w:t>
      </w:r>
      <w:r>
        <w:rPr>
          <w:i/>
          <w:spacing w:val="-5"/>
          <w:sz w:val="21"/>
        </w:rPr>
        <w:t xml:space="preserve"> </w:t>
      </w:r>
      <w:r>
        <w:rPr>
          <w:i/>
          <w:sz w:val="21"/>
        </w:rPr>
        <w:t xml:space="preserve">дұрыс жаза алмайды. Олар </w:t>
      </w:r>
      <w:r>
        <w:rPr>
          <w:b/>
          <w:i/>
          <w:spacing w:val="-3"/>
          <w:sz w:val="21"/>
        </w:rPr>
        <w:t xml:space="preserve">сұу, асұу, тұу, </w:t>
      </w:r>
      <w:r>
        <w:rPr>
          <w:b/>
          <w:i/>
          <w:sz w:val="21"/>
        </w:rPr>
        <w:t xml:space="preserve">татұу, биле, ине, бие, сила... </w:t>
      </w:r>
      <w:r>
        <w:rPr>
          <w:i/>
          <w:sz w:val="21"/>
        </w:rPr>
        <w:t>деп жазады.</w:t>
      </w:r>
    </w:p>
    <w:p w:rsidR="008D7D1A" w:rsidRDefault="007905D9">
      <w:pPr>
        <w:spacing w:before="3" w:line="228" w:lineRule="auto"/>
        <w:ind w:left="150" w:right="148" w:firstLine="283"/>
        <w:jc w:val="both"/>
        <w:rPr>
          <w:sz w:val="21"/>
        </w:rPr>
      </w:pPr>
      <w:r>
        <w:rPr>
          <w:i/>
          <w:sz w:val="21"/>
        </w:rPr>
        <w:t xml:space="preserve">Бірінші кластың ең тəуір оқитын балаларына жазғызып көрдім. Мысал үшін Егем Алданазарұлы деген баланың жазғанын оқып көрсе- тейін: </w:t>
      </w:r>
      <w:r>
        <w:rPr>
          <w:b/>
          <w:i/>
          <w:spacing w:val="-3"/>
          <w:sz w:val="21"/>
        </w:rPr>
        <w:t xml:space="preserve">табу, тұу, </w:t>
      </w:r>
      <w:r>
        <w:rPr>
          <w:b/>
          <w:i/>
          <w:sz w:val="21"/>
        </w:rPr>
        <w:t>ине, бие, биле</w:t>
      </w:r>
      <w:r>
        <w:rPr>
          <w:i/>
          <w:sz w:val="21"/>
        </w:rPr>
        <w:t>. Бұлар білмеген соң, емлеге ең жетік деген кластың тағы бір Жайық Жанəліұлы деген балаға жазғыздым. Оның</w:t>
      </w:r>
      <w:r>
        <w:rPr>
          <w:i/>
          <w:spacing w:val="-8"/>
          <w:sz w:val="21"/>
        </w:rPr>
        <w:t xml:space="preserve"> </w:t>
      </w:r>
      <w:r>
        <w:rPr>
          <w:i/>
          <w:sz w:val="21"/>
        </w:rPr>
        <w:t>жазғаны:</w:t>
      </w:r>
      <w:r>
        <w:rPr>
          <w:i/>
          <w:spacing w:val="-7"/>
          <w:sz w:val="21"/>
        </w:rPr>
        <w:t xml:space="preserve"> </w:t>
      </w:r>
      <w:r>
        <w:rPr>
          <w:b/>
          <w:i/>
          <w:spacing w:val="-3"/>
          <w:sz w:val="21"/>
        </w:rPr>
        <w:t>сұу,</w:t>
      </w:r>
      <w:r>
        <w:rPr>
          <w:b/>
          <w:i/>
          <w:spacing w:val="-7"/>
          <w:sz w:val="21"/>
        </w:rPr>
        <w:t xml:space="preserve"> </w:t>
      </w:r>
      <w:r>
        <w:rPr>
          <w:b/>
          <w:i/>
          <w:spacing w:val="-3"/>
          <w:sz w:val="21"/>
        </w:rPr>
        <w:t>асыу,</w:t>
      </w:r>
      <w:r>
        <w:rPr>
          <w:b/>
          <w:i/>
          <w:spacing w:val="-8"/>
          <w:sz w:val="21"/>
        </w:rPr>
        <w:t xml:space="preserve"> </w:t>
      </w:r>
      <w:r>
        <w:rPr>
          <w:b/>
          <w:i/>
          <w:sz w:val="21"/>
        </w:rPr>
        <w:t>табыу,</w:t>
      </w:r>
      <w:r>
        <w:rPr>
          <w:b/>
          <w:i/>
          <w:spacing w:val="-7"/>
          <w:sz w:val="21"/>
        </w:rPr>
        <w:t xml:space="preserve"> </w:t>
      </w:r>
      <w:r>
        <w:rPr>
          <w:b/>
          <w:i/>
          <w:sz w:val="21"/>
        </w:rPr>
        <w:t>татыу,</w:t>
      </w:r>
      <w:r>
        <w:rPr>
          <w:b/>
          <w:i/>
          <w:spacing w:val="-7"/>
          <w:sz w:val="21"/>
        </w:rPr>
        <w:t xml:space="preserve"> </w:t>
      </w:r>
      <w:r>
        <w:rPr>
          <w:b/>
          <w:i/>
          <w:spacing w:val="-3"/>
          <w:sz w:val="21"/>
        </w:rPr>
        <w:t>тұу,</w:t>
      </w:r>
      <w:r>
        <w:rPr>
          <w:b/>
          <w:i/>
          <w:spacing w:val="-7"/>
          <w:sz w:val="21"/>
        </w:rPr>
        <w:t xml:space="preserve"> </w:t>
      </w:r>
      <w:r>
        <w:rPr>
          <w:b/>
          <w:i/>
          <w:sz w:val="21"/>
        </w:rPr>
        <w:t>біие,</w:t>
      </w:r>
      <w:r>
        <w:rPr>
          <w:b/>
          <w:i/>
          <w:spacing w:val="-8"/>
          <w:sz w:val="21"/>
        </w:rPr>
        <w:t xml:space="preserve"> </w:t>
      </w:r>
      <w:r>
        <w:rPr>
          <w:b/>
          <w:i/>
          <w:sz w:val="21"/>
        </w:rPr>
        <w:t>ине,</w:t>
      </w:r>
      <w:r>
        <w:rPr>
          <w:b/>
          <w:i/>
          <w:spacing w:val="-7"/>
          <w:sz w:val="21"/>
        </w:rPr>
        <w:t xml:space="preserve"> </w:t>
      </w:r>
      <w:r>
        <w:rPr>
          <w:b/>
          <w:i/>
          <w:sz w:val="21"/>
        </w:rPr>
        <w:t>иə,</w:t>
      </w:r>
      <w:r>
        <w:rPr>
          <w:b/>
          <w:i/>
          <w:spacing w:val="-7"/>
          <w:sz w:val="21"/>
        </w:rPr>
        <w:t xml:space="preserve"> </w:t>
      </w:r>
      <w:r>
        <w:rPr>
          <w:b/>
          <w:i/>
          <w:sz w:val="21"/>
        </w:rPr>
        <w:t>биие,</w:t>
      </w:r>
      <w:r>
        <w:rPr>
          <w:b/>
          <w:i/>
          <w:spacing w:val="-7"/>
          <w:sz w:val="21"/>
        </w:rPr>
        <w:t xml:space="preserve"> </w:t>
      </w:r>
      <w:r>
        <w:rPr>
          <w:b/>
          <w:i/>
          <w:sz w:val="21"/>
        </w:rPr>
        <w:t xml:space="preserve">сила. </w:t>
      </w:r>
      <w:r>
        <w:rPr>
          <w:i/>
          <w:sz w:val="21"/>
        </w:rPr>
        <w:t>Бұл</w:t>
      </w:r>
      <w:r>
        <w:rPr>
          <w:i/>
          <w:spacing w:val="-11"/>
          <w:sz w:val="21"/>
        </w:rPr>
        <w:t xml:space="preserve"> </w:t>
      </w:r>
      <w:r>
        <w:rPr>
          <w:i/>
          <w:sz w:val="21"/>
        </w:rPr>
        <w:t>«</w:t>
      </w:r>
      <w:r>
        <w:rPr>
          <w:b/>
          <w:i/>
          <w:sz w:val="21"/>
        </w:rPr>
        <w:t>ұу</w:t>
      </w:r>
      <w:r>
        <w:rPr>
          <w:i/>
          <w:sz w:val="21"/>
        </w:rPr>
        <w:t>»-ларды</w:t>
      </w:r>
      <w:r>
        <w:rPr>
          <w:i/>
          <w:spacing w:val="-11"/>
          <w:sz w:val="21"/>
        </w:rPr>
        <w:t xml:space="preserve"> </w:t>
      </w:r>
      <w:r>
        <w:rPr>
          <w:i/>
          <w:sz w:val="21"/>
        </w:rPr>
        <w:t>дұрыс</w:t>
      </w:r>
      <w:r>
        <w:rPr>
          <w:i/>
          <w:spacing w:val="-11"/>
          <w:sz w:val="21"/>
        </w:rPr>
        <w:t xml:space="preserve"> </w:t>
      </w:r>
      <w:r>
        <w:rPr>
          <w:i/>
          <w:sz w:val="21"/>
        </w:rPr>
        <w:t>жазғанмен,</w:t>
      </w:r>
      <w:r>
        <w:rPr>
          <w:i/>
          <w:spacing w:val="-10"/>
          <w:sz w:val="21"/>
        </w:rPr>
        <w:t xml:space="preserve"> </w:t>
      </w:r>
      <w:r>
        <w:rPr>
          <w:b/>
          <w:i/>
          <w:sz w:val="21"/>
        </w:rPr>
        <w:t>«и»-ге</w:t>
      </w:r>
      <w:r>
        <w:rPr>
          <w:b/>
          <w:i/>
          <w:spacing w:val="-11"/>
          <w:sz w:val="21"/>
        </w:rPr>
        <w:t xml:space="preserve"> </w:t>
      </w:r>
      <w:r>
        <w:rPr>
          <w:i/>
          <w:sz w:val="21"/>
        </w:rPr>
        <w:t>келгенде</w:t>
      </w:r>
      <w:r>
        <w:rPr>
          <w:i/>
          <w:spacing w:val="-11"/>
          <w:sz w:val="21"/>
        </w:rPr>
        <w:t xml:space="preserve"> </w:t>
      </w:r>
      <w:r>
        <w:rPr>
          <w:i/>
          <w:sz w:val="21"/>
        </w:rPr>
        <w:t>біресе</w:t>
      </w:r>
      <w:r>
        <w:rPr>
          <w:i/>
          <w:spacing w:val="-11"/>
          <w:sz w:val="21"/>
        </w:rPr>
        <w:t xml:space="preserve"> </w:t>
      </w:r>
      <w:r>
        <w:rPr>
          <w:i/>
          <w:sz w:val="21"/>
        </w:rPr>
        <w:t>жалғыз</w:t>
      </w:r>
      <w:r>
        <w:rPr>
          <w:i/>
          <w:spacing w:val="-10"/>
          <w:sz w:val="21"/>
        </w:rPr>
        <w:t xml:space="preserve"> </w:t>
      </w:r>
      <w:r>
        <w:rPr>
          <w:b/>
          <w:i/>
          <w:sz w:val="21"/>
        </w:rPr>
        <w:t>и,</w:t>
      </w:r>
      <w:r>
        <w:rPr>
          <w:b/>
          <w:i/>
          <w:spacing w:val="-11"/>
          <w:sz w:val="21"/>
        </w:rPr>
        <w:t xml:space="preserve"> </w:t>
      </w:r>
      <w:r>
        <w:rPr>
          <w:i/>
          <w:sz w:val="21"/>
        </w:rPr>
        <w:t xml:space="preserve">біре- се </w:t>
      </w:r>
      <w:r>
        <w:rPr>
          <w:b/>
          <w:i/>
          <w:sz w:val="21"/>
        </w:rPr>
        <w:t xml:space="preserve">ы+и </w:t>
      </w:r>
      <w:r>
        <w:rPr>
          <w:i/>
          <w:sz w:val="21"/>
        </w:rPr>
        <w:t xml:space="preserve">деп шатастырады. </w:t>
      </w:r>
      <w:r>
        <w:rPr>
          <w:b/>
          <w:i/>
          <w:sz w:val="21"/>
        </w:rPr>
        <w:t>«Сұу»-</w:t>
      </w:r>
      <w:r>
        <w:rPr>
          <w:i/>
          <w:sz w:val="21"/>
        </w:rPr>
        <w:t>да «</w:t>
      </w:r>
      <w:r>
        <w:rPr>
          <w:b/>
          <w:i/>
          <w:sz w:val="21"/>
        </w:rPr>
        <w:t>ұ</w:t>
      </w:r>
      <w:r>
        <w:rPr>
          <w:i/>
          <w:sz w:val="21"/>
        </w:rPr>
        <w:t>» жазып, «</w:t>
      </w:r>
      <w:r>
        <w:rPr>
          <w:b/>
          <w:i/>
          <w:sz w:val="21"/>
        </w:rPr>
        <w:t>асыу</w:t>
      </w:r>
      <w:r>
        <w:rPr>
          <w:i/>
          <w:sz w:val="21"/>
        </w:rPr>
        <w:t>»-да «</w:t>
      </w:r>
      <w:r>
        <w:rPr>
          <w:b/>
          <w:i/>
          <w:sz w:val="21"/>
        </w:rPr>
        <w:t>ы</w:t>
      </w:r>
      <w:r>
        <w:rPr>
          <w:i/>
          <w:sz w:val="21"/>
        </w:rPr>
        <w:t xml:space="preserve">» </w:t>
      </w:r>
      <w:r>
        <w:rPr>
          <w:i/>
          <w:spacing w:val="-3"/>
          <w:sz w:val="21"/>
        </w:rPr>
        <w:t xml:space="preserve">жазған </w:t>
      </w:r>
      <w:r>
        <w:rPr>
          <w:i/>
          <w:sz w:val="21"/>
        </w:rPr>
        <w:t>себебін сұрағанымда, «</w:t>
      </w:r>
      <w:r>
        <w:rPr>
          <w:b/>
          <w:i/>
          <w:sz w:val="21"/>
        </w:rPr>
        <w:t>ы</w:t>
      </w:r>
      <w:r>
        <w:rPr>
          <w:i/>
          <w:sz w:val="21"/>
        </w:rPr>
        <w:t>» естіледі деп айтады. Сондықтан жаздым, - дейді. Міне, үш жыл оқыған бала əбден көзі қанғандықтан, мұғалімнің сөзіне нанғандықтан, «</w:t>
      </w:r>
      <w:r>
        <w:rPr>
          <w:b/>
          <w:i/>
          <w:sz w:val="21"/>
        </w:rPr>
        <w:t>ұ</w:t>
      </w:r>
      <w:r>
        <w:rPr>
          <w:i/>
          <w:sz w:val="21"/>
        </w:rPr>
        <w:t>у»-дың жазуын əрең біліп, «</w:t>
      </w:r>
      <w:r>
        <w:rPr>
          <w:b/>
          <w:i/>
          <w:sz w:val="21"/>
        </w:rPr>
        <w:t>и</w:t>
      </w:r>
      <w:r>
        <w:rPr>
          <w:i/>
          <w:sz w:val="21"/>
        </w:rPr>
        <w:t xml:space="preserve">»-дің  жазуын  біле алмай отыр. Бұларды оқытқан – дыбыс əдісіне жетік, тəжіри- белі мұғалім. Ол </w:t>
      </w:r>
      <w:r>
        <w:rPr>
          <w:i/>
          <w:spacing w:val="-3"/>
          <w:sz w:val="21"/>
        </w:rPr>
        <w:t xml:space="preserve">ол </w:t>
      </w:r>
      <w:r>
        <w:rPr>
          <w:i/>
          <w:sz w:val="21"/>
        </w:rPr>
        <w:t>ма? Үш жыл оқыған бала түгілі, 8 жыл оқып, пед- теқникумды бітіріп, ертең өзі оқытқалы отырған, оқытып жүрген жігіттердің өзі «</w:t>
      </w:r>
      <w:r>
        <w:rPr>
          <w:b/>
          <w:i/>
          <w:sz w:val="21"/>
        </w:rPr>
        <w:t>сыйыр</w:t>
      </w:r>
      <w:r>
        <w:rPr>
          <w:i/>
          <w:sz w:val="21"/>
        </w:rPr>
        <w:t>»-ға неше «</w:t>
      </w:r>
      <w:r>
        <w:rPr>
          <w:b/>
          <w:i/>
          <w:sz w:val="21"/>
        </w:rPr>
        <w:t>ы</w:t>
      </w:r>
      <w:r>
        <w:rPr>
          <w:i/>
          <w:sz w:val="21"/>
        </w:rPr>
        <w:t xml:space="preserve">» жазылатынына əлі күнге дау- ласады. Бұл не?» - </w:t>
      </w:r>
      <w:r>
        <w:rPr>
          <w:sz w:val="21"/>
        </w:rPr>
        <w:t xml:space="preserve">деп қосар дыбыстарды бір əріппен </w:t>
      </w:r>
      <w:r>
        <w:rPr>
          <w:spacing w:val="-3"/>
          <w:sz w:val="21"/>
        </w:rPr>
        <w:t xml:space="preserve">таңбалауды </w:t>
      </w:r>
      <w:r>
        <w:rPr>
          <w:sz w:val="21"/>
        </w:rPr>
        <w:t>жөн санаған.</w:t>
      </w:r>
    </w:p>
    <w:p w:rsidR="008D7D1A" w:rsidRDefault="007905D9">
      <w:pPr>
        <w:pStyle w:val="a3"/>
        <w:spacing w:before="9" w:line="228" w:lineRule="auto"/>
        <w:ind w:firstLine="283"/>
      </w:pPr>
      <w:r>
        <w:t>30-жылдардағы</w:t>
      </w:r>
      <w:r>
        <w:rPr>
          <w:spacing w:val="-10"/>
        </w:rPr>
        <w:t xml:space="preserve"> </w:t>
      </w:r>
      <w:r>
        <w:t>латында</w:t>
      </w:r>
      <w:r>
        <w:rPr>
          <w:spacing w:val="-9"/>
        </w:rPr>
        <w:t xml:space="preserve"> </w:t>
      </w:r>
      <w:r>
        <w:t>да</w:t>
      </w:r>
      <w:r>
        <w:rPr>
          <w:spacing w:val="-10"/>
        </w:rPr>
        <w:t xml:space="preserve"> </w:t>
      </w:r>
      <w:r>
        <w:t>солай</w:t>
      </w:r>
      <w:r>
        <w:rPr>
          <w:i/>
        </w:rPr>
        <w:t>:</w:t>
      </w:r>
      <w:r>
        <w:rPr>
          <w:i/>
          <w:spacing w:val="-9"/>
        </w:rPr>
        <w:t xml:space="preserve"> </w:t>
      </w:r>
      <w:r>
        <w:rPr>
          <w:i/>
          <w:u w:val="single"/>
        </w:rPr>
        <w:t>тұу</w:t>
      </w:r>
      <w:r>
        <w:rPr>
          <w:i/>
          <w:spacing w:val="-10"/>
        </w:rPr>
        <w:t xml:space="preserve"> </w:t>
      </w:r>
      <w:r>
        <w:t>деп</w:t>
      </w:r>
      <w:r>
        <w:rPr>
          <w:spacing w:val="-9"/>
        </w:rPr>
        <w:t xml:space="preserve"> </w:t>
      </w:r>
      <w:r>
        <w:t>те,</w:t>
      </w:r>
      <w:r>
        <w:rPr>
          <w:spacing w:val="-10"/>
        </w:rPr>
        <w:t xml:space="preserve"> </w:t>
      </w:r>
      <w:r>
        <w:rPr>
          <w:i/>
          <w:spacing w:val="-3"/>
        </w:rPr>
        <w:t>ту</w:t>
      </w:r>
      <w:r>
        <w:rPr>
          <w:i/>
          <w:spacing w:val="-9"/>
        </w:rPr>
        <w:t xml:space="preserve"> </w:t>
      </w:r>
      <w:r>
        <w:t>деп</w:t>
      </w:r>
      <w:r>
        <w:rPr>
          <w:spacing w:val="-10"/>
        </w:rPr>
        <w:t xml:space="preserve"> </w:t>
      </w:r>
      <w:r>
        <w:t>те</w:t>
      </w:r>
      <w:r>
        <w:rPr>
          <w:spacing w:val="-9"/>
        </w:rPr>
        <w:t xml:space="preserve"> </w:t>
      </w:r>
      <w:r>
        <w:t>жазылды.</w:t>
      </w:r>
      <w:r>
        <w:rPr>
          <w:spacing w:val="-10"/>
        </w:rPr>
        <w:t xml:space="preserve"> </w:t>
      </w:r>
      <w:r>
        <w:t>Ки- рилше</w:t>
      </w:r>
      <w:r>
        <w:rPr>
          <w:spacing w:val="-7"/>
        </w:rPr>
        <w:t xml:space="preserve"> </w:t>
      </w:r>
      <w:r>
        <w:rPr>
          <w:spacing w:val="-3"/>
        </w:rPr>
        <w:t>жазуда,</w:t>
      </w:r>
      <w:r>
        <w:rPr>
          <w:spacing w:val="-7"/>
        </w:rPr>
        <w:t xml:space="preserve"> </w:t>
      </w:r>
      <w:r>
        <w:t>1957</w:t>
      </w:r>
      <w:r>
        <w:rPr>
          <w:spacing w:val="-6"/>
        </w:rPr>
        <w:t xml:space="preserve"> </w:t>
      </w:r>
      <w:r>
        <w:t>жылғы</w:t>
      </w:r>
      <w:r>
        <w:rPr>
          <w:spacing w:val="-7"/>
        </w:rPr>
        <w:t xml:space="preserve"> </w:t>
      </w:r>
      <w:r>
        <w:t>ережеге</w:t>
      </w:r>
      <w:r>
        <w:rPr>
          <w:spacing w:val="-6"/>
        </w:rPr>
        <w:t xml:space="preserve"> </w:t>
      </w:r>
      <w:r>
        <w:t>дейін</w:t>
      </w:r>
      <w:r>
        <w:rPr>
          <w:spacing w:val="-7"/>
        </w:rPr>
        <w:t xml:space="preserve"> </w:t>
      </w:r>
      <w:r>
        <w:rPr>
          <w:i/>
        </w:rPr>
        <w:t>тұу</w:t>
      </w:r>
      <w:r>
        <w:rPr>
          <w:i/>
          <w:spacing w:val="-6"/>
        </w:rPr>
        <w:t xml:space="preserve"> </w:t>
      </w:r>
      <w:r>
        <w:t>деп</w:t>
      </w:r>
      <w:r>
        <w:rPr>
          <w:spacing w:val="-7"/>
        </w:rPr>
        <w:t xml:space="preserve"> </w:t>
      </w:r>
      <w:r>
        <w:t>те,</w:t>
      </w:r>
      <w:r>
        <w:rPr>
          <w:spacing w:val="-7"/>
        </w:rPr>
        <w:t xml:space="preserve"> </w:t>
      </w:r>
      <w:r>
        <w:rPr>
          <w:i/>
          <w:spacing w:val="-3"/>
        </w:rPr>
        <w:t>ту</w:t>
      </w:r>
      <w:r>
        <w:rPr>
          <w:i/>
          <w:spacing w:val="-6"/>
        </w:rPr>
        <w:t xml:space="preserve"> </w:t>
      </w:r>
      <w:r>
        <w:t>деп</w:t>
      </w:r>
      <w:r>
        <w:rPr>
          <w:spacing w:val="-7"/>
        </w:rPr>
        <w:t xml:space="preserve"> </w:t>
      </w:r>
      <w:r>
        <w:t>те</w:t>
      </w:r>
      <w:r>
        <w:rPr>
          <w:spacing w:val="-6"/>
        </w:rPr>
        <w:t xml:space="preserve"> </w:t>
      </w:r>
      <w:r>
        <w:t>жазылған болатын. Осы қиындықтан тағылым алуымызға</w:t>
      </w:r>
      <w:r>
        <w:rPr>
          <w:spacing w:val="-4"/>
        </w:rPr>
        <w:t xml:space="preserve"> </w:t>
      </w:r>
      <w:r>
        <w:t>болады.</w:t>
      </w:r>
    </w:p>
    <w:p w:rsidR="008D7D1A" w:rsidRDefault="007905D9">
      <w:pPr>
        <w:pStyle w:val="a3"/>
        <w:spacing w:before="2" w:line="228" w:lineRule="auto"/>
        <w:ind w:firstLine="283"/>
      </w:pPr>
      <w:r>
        <w:t>1957 жылғы Ережеден кейін бұндай ала-құла, əрі-сəрі жазу бірізге түсті.</w:t>
      </w:r>
      <w:r>
        <w:rPr>
          <w:spacing w:val="-13"/>
        </w:rPr>
        <w:t xml:space="preserve"> </w:t>
      </w:r>
      <w:r>
        <w:t>Егер</w:t>
      </w:r>
      <w:r>
        <w:rPr>
          <w:spacing w:val="-12"/>
        </w:rPr>
        <w:t xml:space="preserve"> </w:t>
      </w:r>
      <w:r>
        <w:t>ережеде</w:t>
      </w:r>
      <w:r>
        <w:rPr>
          <w:spacing w:val="-13"/>
        </w:rPr>
        <w:t xml:space="preserve"> </w:t>
      </w:r>
      <w:r>
        <w:t>кемшілік</w:t>
      </w:r>
      <w:r>
        <w:rPr>
          <w:spacing w:val="-12"/>
        </w:rPr>
        <w:t xml:space="preserve"> </w:t>
      </w:r>
      <w:r>
        <w:t>болса,</w:t>
      </w:r>
      <w:r>
        <w:rPr>
          <w:spacing w:val="-12"/>
        </w:rPr>
        <w:t xml:space="preserve"> </w:t>
      </w:r>
      <w:r>
        <w:t>осы</w:t>
      </w:r>
      <w:r>
        <w:rPr>
          <w:spacing w:val="-13"/>
        </w:rPr>
        <w:t xml:space="preserve"> </w:t>
      </w:r>
      <w:r>
        <w:t>күнге</w:t>
      </w:r>
      <w:r>
        <w:rPr>
          <w:spacing w:val="-12"/>
        </w:rPr>
        <w:t xml:space="preserve"> </w:t>
      </w:r>
      <w:r>
        <w:t>дейін</w:t>
      </w:r>
      <w:r>
        <w:rPr>
          <w:spacing w:val="-12"/>
        </w:rPr>
        <w:t xml:space="preserve"> </w:t>
      </w:r>
      <w:r>
        <w:t>ала-құлалықтан</w:t>
      </w:r>
      <w:r>
        <w:rPr>
          <w:spacing w:val="-13"/>
        </w:rPr>
        <w:t xml:space="preserve"> </w:t>
      </w:r>
      <w:r>
        <w:t xml:space="preserve">ары- ла алмай жүрген болар едік. Қай газетті алып қарасақ та, </w:t>
      </w:r>
      <w:r>
        <w:rPr>
          <w:b/>
          <w:i/>
          <w:spacing w:val="-6"/>
        </w:rPr>
        <w:t xml:space="preserve">у, </w:t>
      </w:r>
      <w:r>
        <w:rPr>
          <w:b/>
          <w:i/>
        </w:rPr>
        <w:t xml:space="preserve">и </w:t>
      </w:r>
      <w:r>
        <w:t xml:space="preserve">əріптерінің жазылуынан кеткен қатені көрген жоқпыз. Егер өмір сынынан өткен тəжірибеден тағылым алмасақ, күні ертең-ақ баяғы ала-құлалық қайта- ланбай қоймас. Тағылымға тоқтамасақ, тағы да тайғақ </w:t>
      </w:r>
      <w:r>
        <w:rPr>
          <w:spacing w:val="-4"/>
        </w:rPr>
        <w:t xml:space="preserve">кешуде </w:t>
      </w:r>
      <w:r>
        <w:t xml:space="preserve">жүреміз. </w:t>
      </w:r>
      <w:r>
        <w:rPr>
          <w:b/>
        </w:rPr>
        <w:t xml:space="preserve">Тағылым </w:t>
      </w:r>
      <w:r>
        <w:t>дейтініміз</w:t>
      </w:r>
      <w:r>
        <w:rPr>
          <w:spacing w:val="-2"/>
        </w:rPr>
        <w:t xml:space="preserve"> </w:t>
      </w:r>
      <w:r>
        <w:t>осы.</w:t>
      </w:r>
    </w:p>
    <w:p w:rsidR="008D7D1A" w:rsidRDefault="007905D9">
      <w:pPr>
        <w:pStyle w:val="a3"/>
        <w:spacing w:before="4" w:line="228" w:lineRule="auto"/>
        <w:ind w:firstLine="283"/>
      </w:pPr>
      <w:r>
        <w:rPr>
          <w:b/>
        </w:rPr>
        <w:t>Дəлел.</w:t>
      </w:r>
      <w:r>
        <w:rPr>
          <w:b/>
          <w:spacing w:val="-12"/>
        </w:rPr>
        <w:t xml:space="preserve"> </w:t>
      </w:r>
      <w:r>
        <w:t>Дəлел</w:t>
      </w:r>
      <w:r>
        <w:rPr>
          <w:spacing w:val="-12"/>
        </w:rPr>
        <w:t xml:space="preserve"> </w:t>
      </w:r>
      <w:r>
        <w:rPr>
          <w:spacing w:val="-3"/>
        </w:rPr>
        <w:t>мынау:</w:t>
      </w:r>
      <w:r>
        <w:rPr>
          <w:spacing w:val="-11"/>
        </w:rPr>
        <w:t xml:space="preserve"> </w:t>
      </w:r>
      <w:r>
        <w:rPr>
          <w:b/>
        </w:rPr>
        <w:t>у</w:t>
      </w:r>
      <w:r>
        <w:rPr>
          <w:b/>
          <w:spacing w:val="-12"/>
        </w:rPr>
        <w:t xml:space="preserve"> </w:t>
      </w:r>
      <w:r>
        <w:t>да,</w:t>
      </w:r>
      <w:r>
        <w:rPr>
          <w:spacing w:val="-11"/>
        </w:rPr>
        <w:t xml:space="preserve"> </w:t>
      </w:r>
      <w:r>
        <w:rPr>
          <w:b/>
        </w:rPr>
        <w:t>и</w:t>
      </w:r>
      <w:r>
        <w:rPr>
          <w:b/>
          <w:spacing w:val="-12"/>
        </w:rPr>
        <w:t xml:space="preserve"> </w:t>
      </w:r>
      <w:r>
        <w:t>де</w:t>
      </w:r>
      <w:r>
        <w:rPr>
          <w:spacing w:val="-12"/>
        </w:rPr>
        <w:t xml:space="preserve"> </w:t>
      </w:r>
      <w:r>
        <w:t>А.Байтұрсынұлы</w:t>
      </w:r>
      <w:r>
        <w:rPr>
          <w:spacing w:val="-11"/>
        </w:rPr>
        <w:t xml:space="preserve"> </w:t>
      </w:r>
      <w:r>
        <w:t>айтқандай,</w:t>
      </w:r>
      <w:r>
        <w:rPr>
          <w:spacing w:val="-12"/>
        </w:rPr>
        <w:t xml:space="preserve"> </w:t>
      </w:r>
      <w:r>
        <w:t>жарты</w:t>
      </w:r>
      <w:r>
        <w:rPr>
          <w:spacing w:val="-11"/>
        </w:rPr>
        <w:t xml:space="preserve"> </w:t>
      </w:r>
      <w:r>
        <w:t>да- уысты.</w:t>
      </w:r>
      <w:r>
        <w:rPr>
          <w:spacing w:val="-11"/>
        </w:rPr>
        <w:t xml:space="preserve"> </w:t>
      </w:r>
      <w:r>
        <w:t>[тұу]</w:t>
      </w:r>
      <w:r>
        <w:rPr>
          <w:spacing w:val="-10"/>
        </w:rPr>
        <w:t xml:space="preserve"> </w:t>
      </w:r>
      <w:r>
        <w:t>дегенде</w:t>
      </w:r>
      <w:r>
        <w:rPr>
          <w:spacing w:val="-12"/>
        </w:rPr>
        <w:t xml:space="preserve"> </w:t>
      </w:r>
      <w:r>
        <w:rPr>
          <w:b/>
        </w:rPr>
        <w:t>у</w:t>
      </w:r>
      <w:r>
        <w:rPr>
          <w:b/>
          <w:spacing w:val="-10"/>
        </w:rPr>
        <w:t xml:space="preserve"> </w:t>
      </w:r>
      <w:r>
        <w:t>жарты</w:t>
      </w:r>
      <w:r>
        <w:rPr>
          <w:spacing w:val="-11"/>
        </w:rPr>
        <w:t xml:space="preserve"> </w:t>
      </w:r>
      <w:r>
        <w:t>дауысты,</w:t>
      </w:r>
      <w:r>
        <w:rPr>
          <w:spacing w:val="-10"/>
        </w:rPr>
        <w:t xml:space="preserve"> </w:t>
      </w:r>
      <w:r>
        <w:rPr>
          <w:b/>
        </w:rPr>
        <w:t>ұ</w:t>
      </w:r>
      <w:r>
        <w:rPr>
          <w:b/>
          <w:spacing w:val="-11"/>
        </w:rPr>
        <w:t xml:space="preserve"> </w:t>
      </w:r>
      <w:r>
        <w:t>қысқа</w:t>
      </w:r>
      <w:r>
        <w:rPr>
          <w:spacing w:val="-10"/>
        </w:rPr>
        <w:t xml:space="preserve"> </w:t>
      </w:r>
      <w:r>
        <w:t>дауысты,</w:t>
      </w:r>
      <w:r>
        <w:rPr>
          <w:spacing w:val="-10"/>
        </w:rPr>
        <w:t xml:space="preserve"> </w:t>
      </w:r>
      <w:r>
        <w:rPr>
          <w:spacing w:val="-3"/>
        </w:rPr>
        <w:t>екеуі</w:t>
      </w:r>
      <w:r>
        <w:rPr>
          <w:spacing w:val="-11"/>
        </w:rPr>
        <w:t xml:space="preserve"> </w:t>
      </w:r>
      <w:r>
        <w:t>де</w:t>
      </w:r>
      <w:r>
        <w:rPr>
          <w:spacing w:val="-10"/>
        </w:rPr>
        <w:t xml:space="preserve"> </w:t>
      </w:r>
      <w:r>
        <w:t xml:space="preserve">еріндік. Осы қасиеттері жағынан бірегейленіп, бір бүтінге айналған дыбыстық бірлік. </w:t>
      </w:r>
      <w:r>
        <w:rPr>
          <w:i/>
        </w:rPr>
        <w:t xml:space="preserve">Тұу </w:t>
      </w:r>
      <w:r>
        <w:t xml:space="preserve">деп жазсаңыз да, </w:t>
      </w:r>
      <w:r>
        <w:rPr>
          <w:i/>
          <w:spacing w:val="-3"/>
        </w:rPr>
        <w:t xml:space="preserve">ту </w:t>
      </w:r>
      <w:r>
        <w:t>деп жазсаңыз да айтылымында айырма жоқ.</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433" w:hanging="284"/>
        <w:jc w:val="both"/>
        <w:rPr>
          <w:i/>
          <w:sz w:val="21"/>
        </w:rPr>
      </w:pPr>
      <w:r>
        <w:rPr>
          <w:noProof/>
          <w:lang w:val="ru-RU" w:eastAsia="ru-RU"/>
        </w:rPr>
        <w:lastRenderedPageBreak/>
        <mc:AlternateContent>
          <mc:Choice Requires="wpg">
            <w:drawing>
              <wp:anchor distT="0" distB="0" distL="114300" distR="114300" simplePos="0" relativeHeight="480781312"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7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79" name="AutoShape 678"/>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677"/>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59B26" id="Group 676" o:spid="_x0000_s1026" style="position:absolute;margin-left:42.4pt;margin-top:9.65pt;width:326pt;height:3.25pt;z-index:-22535168;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nHMAQAAJEMAAAOAAAAZHJzL2Uyb0RvYy54bWzsV+uK6zYQ/l/oOwj/bMn6EsdJzGYPSy5L&#10;4bQ99KQPoNjyhdqWKznxbkvfvTMjK7fdcJZTKBQaiCN5Rp9mvtHMKPcfnuuKHYTSpWwWjn/nOUw0&#10;iUzLJl84v243o5nDdMeblFeyEQvnRWjnw8O339z3bSwCWcgqFYoBSKPjvl04Rde1sevqpBA113ey&#10;FQ0IM6lq3sFU5W6qeA/odeUGnhe5vVRpq2QitIa3KyN0Hgg/y0TS/ZxlWnSsWjhgW0dPRc8dPt2H&#10;ex7nirdFmQxm8K+wouZlA5seoVa842yvyldQdZkoqWXW3SWydmWWlYkgH8Ab37vy5knJfUu+5HGf&#10;t0eagNornr4aNvnp8EmxMl04U4hUw2uIEW3LommE7PRtHoPSk2o/t5+UcRGGH2Xymwaxey3HeW6U&#10;2a7/UaYAyPedJHaeM1UjBPjNnikIL8cgiOeOJfAy9EMPIuuwBGShH0wnJkhJAZHEVbMQLAWZPx9b&#10;yXpYG02CYWFEq1wemy3JzMEs9AkOmz7xqf8Zn58L3goKk0aqLJ9zy+cjuE86wOnMcEqKllB9zuaZ&#10;BM3UQPoXeZyFU2Ik8APDiOXyxAcJjnTwONnr7klIigY/fNSdSYQURhTjdDgLW+AzqyvIie9HzGPA&#10;PX7NLvlRybdK37ls67Ge0cYDpEUKrBIhBXNv+hbU2GohVHADKrRKBDUJ5v5bUBOrhVDhDajIKhHU&#10;dBy9aRXwa1hAqOgMCijNLWm8sDwmz81AJIwYx1roUQK0UuMR3gJh9uQDAigh6Td0gZF364LL79Y1&#10;Z4ZKoLXB/A6mKyie12VTOQzK5s7Ev+Udeoym45D1C4fiji9qeRBbSaLuKtVhk5O0as61Am8CWXPm&#10;gRWfFrQEF4bhJS0nBbvEKEYT/y1EsAFNhvplBuQGen+WFo3clFVFh7hqyLnxxERRy6pMUYj+aZXv&#10;lpViB44thj5ID4BdqEEpb1ICKwRP18O442VlxqBf0SmA3B1IxSymHvLn3JuvZ+tZOAqDaD0KvdVq&#10;9LhZhqNo408nq/FquVz5f+EB88O4KNNUNGid7Wd++L76NnRW04mOHe3CiwtnN/R57ax7aQZxAb7Y&#10;X8O1LW6mGu9k+gKFTknToOFCAYNCqj8c1kNzXjj69z1XwmHVDw1U67kfhtjNaRJOplj11blkdy7h&#10;TQJQC6dzIBVxuOzMDWDfqjIvYCefkrORWKmzEmshNAwdG6uGCTSMf6lzzMAb04l/gRSE6lEJ6BxT&#10;JBqtghZz1TlYI5cF6IlHpWSP5ws48ikwFwss519sKFicKQ8D76qjBOMZFF9qzZcdFvJImZbCcLBw&#10;sHwQrba9YKoNKpg3r9ILWj20fUqpm/l168hBSSk7uEhWZQ0XhGMS8vj/ZMO8s4H/byUbXdrg3kuF&#10;Y7ij48X6fE7Onf5JPPwNAAD//wMAUEsDBBQABgAIAAAAIQDkU4qA3wAAAAgBAAAPAAAAZHJzL2Rv&#10;d25yZXYueG1sTI/BTsMwEETvSPyDtUjcqJOGlhDiVFUFnKpKtEiI2zbeJlFjO4rdJP17lhMcZ2Y1&#10;8zZfTaYVA/W+cVZBPItAkC2dbmyl4PPw9pCC8AGtxtZZUnAlD6vi9ibHTLvRftCwD5XgEuszVFCH&#10;0GVS+rImg37mOrKcnVxvMLDsK6l7HLnctHIeRUtpsLG8UGNHm5rK8/5iFLyPOK6T+HXYnk+b6/dh&#10;sfvaxqTU/d20fgERaAp/x/CLz+hQMNPRXaz2olWQPjJ5YP85AcH5U7Jk46hgvkhBFrn8/0DxAwAA&#10;//8DAFBLAQItABQABgAIAAAAIQC2gziS/gAAAOEBAAATAAAAAAAAAAAAAAAAAAAAAABbQ29udGVu&#10;dF9UeXBlc10ueG1sUEsBAi0AFAAGAAgAAAAhADj9If/WAAAAlAEAAAsAAAAAAAAAAAAAAAAALwEA&#10;AF9yZWxzLy5yZWxzUEsBAi0AFAAGAAgAAAAhAIQHCccwBAAAkQwAAA4AAAAAAAAAAAAAAAAALgIA&#10;AGRycy9lMm9Eb2MueG1sUEsBAi0AFAAGAAgAAAAhAORTioDfAAAACAEAAA8AAAAAAAAAAAAAAAAA&#10;igYAAGRycy9kb3ducmV2LnhtbFBLBQYAAAAABAAEAPMAAACWBwAAAAA=&#10;">
                <v:shape id="AutoShape 678"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S2xAAAANsAAAAPAAAAZHJzL2Rvd25yZXYueG1sRI/NbsIw&#10;EITvSLyDtZV6K05RxU+KQahq+T2R8gCreEki4nWIXTA8PUaqxHE0M99oJrNganGm1lWWFbz3EhDE&#10;udUVFwr2vz9vIxDOI2usLZOCKzmYTbudCabaXnhH58wXIkLYpaig9L5JpXR5SQZdzzbE0TvY1qCP&#10;si2kbvES4aaW/SQZSIMVx4USG/oqKT9mf0bBrX9K/GC5GB6/P9bb7LQJ2WEflHp9CfNPEJ6Cf4b/&#10;2yutYDiGx5f4A+T0DgAA//8DAFBLAQItABQABgAIAAAAIQDb4fbL7gAAAIUBAAATAAAAAAAAAAAA&#10;AAAAAAAAAABbQ29udGVudF9UeXBlc10ueG1sUEsBAi0AFAAGAAgAAAAhAFr0LFu/AAAAFQEAAAsA&#10;AAAAAAAAAAAAAAAAHwEAAF9yZWxzLy5yZWxzUEsBAi0AFAAGAAgAAAAhAIlvVLbEAAAA2wAAAA8A&#10;AAAAAAAAAAAAAAAABwIAAGRycy9kb3ducmV2LnhtbFBLBQYAAAAAAwADALcAAAD4AgAAAAA=&#10;" path="m,l2059,m4443,l6519,e" filled="f" strokeweight=".5pt">
                  <v:path arrowok="t" o:connecttype="custom" o:connectlocs="0,0;2059,0;4443,0;6519,0" o:connectangles="0,0,0,0"/>
                </v:shape>
                <v:rect id="Rectangle 677"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2wvgAAANsAAAAPAAAAZHJzL2Rvd25yZXYueG1sRE9Ni8Iw&#10;EL0L/ocwgjdN9SClGkWFgoeKrO6Cx6EZ22IzKU1q6783hwWPj/e92Q2mFi9qXWVZwWIegSDOra64&#10;UPB7S2cxCOeRNdaWScGbHOy249EGE217/qHX1RcihLBLUEHpfZNI6fKSDLq5bYgD97CtQR9gW0jd&#10;Yh/CTS2XUbSSBisODSU2dCwpf147o+BiDmd9d9n7lGU+7nX3Z9IuVWo6GfZrEJ4G/xX/u09aQRzW&#10;hy/hB8jtBwAA//8DAFBLAQItABQABgAIAAAAIQDb4fbL7gAAAIUBAAATAAAAAAAAAAAAAAAAAAAA&#10;AABbQ29udGVudF9UeXBlc10ueG1sUEsBAi0AFAAGAAgAAAAhAFr0LFu/AAAAFQEAAAsAAAAAAAAA&#10;AAAAAAAAHwEAAF9yZWxzLy5yZWxzUEsBAi0AFAAGAAgAAAAhAFORPbC+AAAA2wAAAA8AAAAAAAAA&#10;AAAAAAAABwIAAGRycy9kb3ducmV2LnhtbFBLBQYAAAAAAwADALcAAADy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pStyle w:val="a3"/>
        <w:spacing w:before="79" w:line="228" w:lineRule="auto"/>
        <w:ind w:firstLine="283"/>
        <w:rPr>
          <w:i/>
        </w:rPr>
      </w:pPr>
      <w:r>
        <w:rPr>
          <w:b/>
        </w:rPr>
        <w:t>Уəж</w:t>
      </w:r>
      <w:r>
        <w:t xml:space="preserve">. Уəж </w:t>
      </w:r>
      <w:r>
        <w:rPr>
          <w:spacing w:val="-3"/>
        </w:rPr>
        <w:t xml:space="preserve">мынау: </w:t>
      </w:r>
      <w:r>
        <w:t xml:space="preserve">Əңгіме тек </w:t>
      </w:r>
      <w:r>
        <w:rPr>
          <w:i/>
          <w:spacing w:val="-5"/>
        </w:rPr>
        <w:t xml:space="preserve">бу, су, </w:t>
      </w:r>
      <w:r>
        <w:rPr>
          <w:i/>
          <w:spacing w:val="-3"/>
        </w:rPr>
        <w:t xml:space="preserve">ту </w:t>
      </w:r>
      <w:r>
        <w:t>сияқты, бір буынды сөздер ғана емес. Əдетте орфографиямен шұғылданушылар бірер сөзбен ғана шектелмей, фактологиялық материалдарды кеңінен жинап, соған сүйе- неді.</w:t>
      </w:r>
      <w:r>
        <w:rPr>
          <w:spacing w:val="19"/>
        </w:rPr>
        <w:t xml:space="preserve"> </w:t>
      </w:r>
      <w:r>
        <w:t>Оны</w:t>
      </w:r>
      <w:r>
        <w:rPr>
          <w:spacing w:val="19"/>
        </w:rPr>
        <w:t xml:space="preserve"> </w:t>
      </w:r>
      <w:r>
        <w:t>саралайды,</w:t>
      </w:r>
      <w:r>
        <w:rPr>
          <w:spacing w:val="20"/>
        </w:rPr>
        <w:t xml:space="preserve"> </w:t>
      </w:r>
      <w:r>
        <w:t>əр</w:t>
      </w:r>
      <w:r>
        <w:rPr>
          <w:spacing w:val="19"/>
        </w:rPr>
        <w:t xml:space="preserve"> </w:t>
      </w:r>
      <w:r>
        <w:t>нұсқасын</w:t>
      </w:r>
      <w:r>
        <w:rPr>
          <w:spacing w:val="20"/>
        </w:rPr>
        <w:t xml:space="preserve"> </w:t>
      </w:r>
      <w:r>
        <w:t>жазып,</w:t>
      </w:r>
      <w:r>
        <w:rPr>
          <w:spacing w:val="19"/>
        </w:rPr>
        <w:t xml:space="preserve"> </w:t>
      </w:r>
      <w:r>
        <w:t>салыстырады:</w:t>
      </w:r>
      <w:r>
        <w:rPr>
          <w:spacing w:val="20"/>
        </w:rPr>
        <w:t xml:space="preserve"> </w:t>
      </w:r>
      <w:r>
        <w:rPr>
          <w:i/>
        </w:rPr>
        <w:t>игеру</w:t>
      </w:r>
      <w:r>
        <w:rPr>
          <w:i/>
          <w:spacing w:val="19"/>
        </w:rPr>
        <w:t xml:space="preserve"> </w:t>
      </w:r>
      <w:r>
        <w:rPr>
          <w:i/>
        </w:rPr>
        <w:t>(5</w:t>
      </w:r>
      <w:r>
        <w:rPr>
          <w:i/>
          <w:spacing w:val="20"/>
        </w:rPr>
        <w:t xml:space="preserve"> </w:t>
      </w:r>
      <w:r>
        <w:rPr>
          <w:i/>
        </w:rPr>
        <w:t>əріп)</w:t>
      </w:r>
    </w:p>
    <w:p w:rsidR="008D7D1A" w:rsidRDefault="007905D9">
      <w:pPr>
        <w:spacing w:before="2" w:line="228" w:lineRule="auto"/>
        <w:ind w:left="150" w:right="148" w:hanging="1"/>
        <w:jc w:val="right"/>
        <w:rPr>
          <w:i/>
          <w:sz w:val="21"/>
        </w:rPr>
      </w:pPr>
      <w:r>
        <w:rPr>
          <w:i/>
          <w:sz w:val="21"/>
        </w:rPr>
        <w:t>– ійгерүу (7 əріп) , игерісу (7 əріп) – ійгерісүу (9 əріп); қуу (3 əріп)</w:t>
      </w:r>
      <w:r>
        <w:rPr>
          <w:i/>
          <w:spacing w:val="-36"/>
          <w:sz w:val="21"/>
        </w:rPr>
        <w:t xml:space="preserve"> </w:t>
      </w:r>
      <w:r>
        <w:rPr>
          <w:i/>
          <w:sz w:val="21"/>
        </w:rPr>
        <w:t>–</w:t>
      </w:r>
      <w:r>
        <w:rPr>
          <w:i/>
          <w:spacing w:val="-2"/>
          <w:sz w:val="21"/>
        </w:rPr>
        <w:t xml:space="preserve"> </w:t>
      </w:r>
      <w:r>
        <w:rPr>
          <w:i/>
          <w:sz w:val="21"/>
        </w:rPr>
        <w:t xml:space="preserve">құуұу (5 əріп); </w:t>
      </w:r>
      <w:r>
        <w:rPr>
          <w:i/>
          <w:spacing w:val="-3"/>
          <w:sz w:val="21"/>
        </w:rPr>
        <w:t xml:space="preserve">ауру </w:t>
      </w:r>
      <w:r>
        <w:rPr>
          <w:i/>
          <w:sz w:val="21"/>
        </w:rPr>
        <w:t>(4 əріп) – ауырұу (6 əріп); суыну (5 əріп) – сұуынұу</w:t>
      </w:r>
      <w:r>
        <w:rPr>
          <w:i/>
          <w:spacing w:val="-7"/>
          <w:sz w:val="21"/>
        </w:rPr>
        <w:t xml:space="preserve"> </w:t>
      </w:r>
      <w:r>
        <w:rPr>
          <w:i/>
          <w:sz w:val="21"/>
        </w:rPr>
        <w:t xml:space="preserve">(7 əріп). </w:t>
      </w:r>
      <w:r>
        <w:rPr>
          <w:sz w:val="21"/>
        </w:rPr>
        <w:t>Ал</w:t>
      </w:r>
      <w:r>
        <w:rPr>
          <w:spacing w:val="-6"/>
          <w:sz w:val="21"/>
        </w:rPr>
        <w:t xml:space="preserve"> </w:t>
      </w:r>
      <w:r>
        <w:rPr>
          <w:sz w:val="21"/>
        </w:rPr>
        <w:t>халықаралық</w:t>
      </w:r>
      <w:r>
        <w:rPr>
          <w:spacing w:val="-6"/>
          <w:sz w:val="21"/>
        </w:rPr>
        <w:t xml:space="preserve"> </w:t>
      </w:r>
      <w:r>
        <w:rPr>
          <w:sz w:val="21"/>
        </w:rPr>
        <w:t>терминдер</w:t>
      </w:r>
      <w:r>
        <w:rPr>
          <w:spacing w:val="-6"/>
          <w:sz w:val="21"/>
        </w:rPr>
        <w:t xml:space="preserve"> </w:t>
      </w:r>
      <w:r>
        <w:rPr>
          <w:sz w:val="21"/>
        </w:rPr>
        <w:t>мен</w:t>
      </w:r>
      <w:r>
        <w:rPr>
          <w:spacing w:val="-6"/>
          <w:sz w:val="21"/>
        </w:rPr>
        <w:t xml:space="preserve"> </w:t>
      </w:r>
      <w:r>
        <w:rPr>
          <w:sz w:val="21"/>
        </w:rPr>
        <w:t>прецедентті</w:t>
      </w:r>
      <w:r>
        <w:rPr>
          <w:spacing w:val="-6"/>
          <w:sz w:val="21"/>
        </w:rPr>
        <w:t xml:space="preserve"> </w:t>
      </w:r>
      <w:r>
        <w:rPr>
          <w:spacing w:val="-4"/>
          <w:sz w:val="21"/>
        </w:rPr>
        <w:t>атауларды</w:t>
      </w:r>
      <w:r>
        <w:rPr>
          <w:spacing w:val="-6"/>
          <w:sz w:val="21"/>
        </w:rPr>
        <w:t xml:space="preserve"> </w:t>
      </w:r>
      <w:r>
        <w:rPr>
          <w:sz w:val="21"/>
        </w:rPr>
        <w:t>да</w:t>
      </w:r>
      <w:r>
        <w:rPr>
          <w:spacing w:val="-6"/>
          <w:sz w:val="21"/>
        </w:rPr>
        <w:t xml:space="preserve"> </w:t>
      </w:r>
      <w:r>
        <w:rPr>
          <w:sz w:val="21"/>
        </w:rPr>
        <w:t>қосар</w:t>
      </w:r>
      <w:r>
        <w:rPr>
          <w:spacing w:val="-5"/>
          <w:sz w:val="21"/>
        </w:rPr>
        <w:t xml:space="preserve"> </w:t>
      </w:r>
      <w:r>
        <w:rPr>
          <w:sz w:val="21"/>
        </w:rPr>
        <w:t>-</w:t>
      </w:r>
      <w:r>
        <w:rPr>
          <w:i/>
          <w:sz w:val="21"/>
        </w:rPr>
        <w:t>ый/-</w:t>
      </w:r>
    </w:p>
    <w:p w:rsidR="008D7D1A" w:rsidRDefault="007905D9">
      <w:pPr>
        <w:spacing w:before="2" w:line="228" w:lineRule="auto"/>
        <w:ind w:left="150" w:right="148"/>
        <w:jc w:val="both"/>
        <w:rPr>
          <w:sz w:val="21"/>
        </w:rPr>
      </w:pPr>
      <w:r>
        <w:rPr>
          <w:i/>
          <w:sz w:val="21"/>
        </w:rPr>
        <w:t xml:space="preserve">ій, -ұу/-үу </w:t>
      </w:r>
      <w:r>
        <w:rPr>
          <w:sz w:val="21"/>
        </w:rPr>
        <w:t xml:space="preserve">түрінде де жазып көрдік: </w:t>
      </w:r>
      <w:r>
        <w:rPr>
          <w:i/>
          <w:sz w:val="21"/>
        </w:rPr>
        <w:t>криминологиа (12 əріп) – кріймій- нологійа (15 əріп), университеті (12 əріп) – үунійверсійтеті (15 əріп), Иури</w:t>
      </w:r>
      <w:r>
        <w:rPr>
          <w:i/>
          <w:spacing w:val="-12"/>
          <w:sz w:val="21"/>
        </w:rPr>
        <w:t xml:space="preserve"> </w:t>
      </w:r>
      <w:r>
        <w:rPr>
          <w:i/>
          <w:sz w:val="21"/>
        </w:rPr>
        <w:t>Гагарин</w:t>
      </w:r>
      <w:r>
        <w:rPr>
          <w:i/>
          <w:spacing w:val="-12"/>
          <w:sz w:val="21"/>
        </w:rPr>
        <w:t xml:space="preserve"> </w:t>
      </w:r>
      <w:r>
        <w:rPr>
          <w:i/>
          <w:spacing w:val="-6"/>
          <w:sz w:val="21"/>
        </w:rPr>
        <w:t>(11</w:t>
      </w:r>
      <w:r>
        <w:rPr>
          <w:i/>
          <w:spacing w:val="-12"/>
          <w:sz w:val="21"/>
        </w:rPr>
        <w:t xml:space="preserve"> </w:t>
      </w:r>
      <w:r>
        <w:rPr>
          <w:i/>
          <w:sz w:val="21"/>
        </w:rPr>
        <w:t>əріп)</w:t>
      </w:r>
      <w:r>
        <w:rPr>
          <w:i/>
          <w:spacing w:val="-12"/>
          <w:sz w:val="21"/>
        </w:rPr>
        <w:t xml:space="preserve"> </w:t>
      </w:r>
      <w:r>
        <w:rPr>
          <w:i/>
          <w:sz w:val="21"/>
        </w:rPr>
        <w:t>–</w:t>
      </w:r>
      <w:r>
        <w:rPr>
          <w:i/>
          <w:spacing w:val="-12"/>
          <w:sz w:val="21"/>
        </w:rPr>
        <w:t xml:space="preserve"> </w:t>
      </w:r>
      <w:r>
        <w:rPr>
          <w:i/>
          <w:sz w:val="21"/>
        </w:rPr>
        <w:t>Ыйұурій</w:t>
      </w:r>
      <w:r>
        <w:rPr>
          <w:i/>
          <w:spacing w:val="-12"/>
          <w:sz w:val="21"/>
        </w:rPr>
        <w:t xml:space="preserve"> </w:t>
      </w:r>
      <w:r>
        <w:rPr>
          <w:i/>
          <w:sz w:val="21"/>
        </w:rPr>
        <w:t>Гагарійн</w:t>
      </w:r>
      <w:r>
        <w:rPr>
          <w:i/>
          <w:spacing w:val="-12"/>
          <w:sz w:val="21"/>
        </w:rPr>
        <w:t xml:space="preserve"> </w:t>
      </w:r>
      <w:r>
        <w:rPr>
          <w:i/>
          <w:sz w:val="21"/>
        </w:rPr>
        <w:t>(15</w:t>
      </w:r>
      <w:r>
        <w:rPr>
          <w:i/>
          <w:spacing w:val="-12"/>
          <w:sz w:val="21"/>
        </w:rPr>
        <w:t xml:space="preserve"> </w:t>
      </w:r>
      <w:r>
        <w:rPr>
          <w:i/>
          <w:sz w:val="21"/>
        </w:rPr>
        <w:t>əріп)</w:t>
      </w:r>
      <w:r>
        <w:rPr>
          <w:i/>
          <w:spacing w:val="-12"/>
          <w:sz w:val="21"/>
        </w:rPr>
        <w:t xml:space="preserve"> </w:t>
      </w:r>
      <w:r>
        <w:rPr>
          <w:spacing w:val="-4"/>
          <w:sz w:val="21"/>
        </w:rPr>
        <w:t>т.б.</w:t>
      </w:r>
      <w:r>
        <w:rPr>
          <w:spacing w:val="-12"/>
          <w:sz w:val="21"/>
        </w:rPr>
        <w:t xml:space="preserve"> </w:t>
      </w:r>
      <w:r>
        <w:rPr>
          <w:sz w:val="21"/>
        </w:rPr>
        <w:t>халықаралық</w:t>
      </w:r>
      <w:r>
        <w:rPr>
          <w:spacing w:val="-12"/>
          <w:sz w:val="21"/>
        </w:rPr>
        <w:t xml:space="preserve"> </w:t>
      </w:r>
      <w:r>
        <w:rPr>
          <w:sz w:val="21"/>
        </w:rPr>
        <w:t xml:space="preserve">тер- миндер мен прецеденті </w:t>
      </w:r>
      <w:r>
        <w:rPr>
          <w:spacing w:val="-3"/>
          <w:sz w:val="21"/>
        </w:rPr>
        <w:t xml:space="preserve">атауларға </w:t>
      </w:r>
      <w:r>
        <w:rPr>
          <w:sz w:val="21"/>
        </w:rPr>
        <w:t xml:space="preserve">келгенде, оппоненттер тарапынан «біз тек төл сөздерімізді ғана </w:t>
      </w:r>
      <w:r>
        <w:rPr>
          <w:i/>
          <w:sz w:val="21"/>
        </w:rPr>
        <w:t xml:space="preserve">-ый/ -ій, -ұу/үу </w:t>
      </w:r>
      <w:r>
        <w:rPr>
          <w:sz w:val="21"/>
        </w:rPr>
        <w:t xml:space="preserve">деп жазамыз» дегендей де уəж айтылды. Бұндай уəжге де тоқталу қиын болды, өйткені мыңдаған жа- зарманымыз </w:t>
      </w:r>
      <w:r>
        <w:rPr>
          <w:i/>
          <w:sz w:val="21"/>
        </w:rPr>
        <w:t>иман/ыйман, уəкіл/үуəкіл, Уəзипа/Үуəзійпа, уəжіп/үуəжіп, Уəлихан/Үуəлійхан,</w:t>
      </w:r>
      <w:r>
        <w:rPr>
          <w:i/>
          <w:spacing w:val="-17"/>
          <w:sz w:val="21"/>
        </w:rPr>
        <w:t xml:space="preserve"> </w:t>
      </w:r>
      <w:r>
        <w:rPr>
          <w:i/>
          <w:sz w:val="21"/>
        </w:rPr>
        <w:t>Иса/Ыйса,</w:t>
      </w:r>
      <w:r>
        <w:rPr>
          <w:i/>
          <w:spacing w:val="-17"/>
          <w:sz w:val="21"/>
        </w:rPr>
        <w:t xml:space="preserve"> </w:t>
      </w:r>
      <w:r>
        <w:rPr>
          <w:i/>
          <w:sz w:val="21"/>
        </w:rPr>
        <w:t>Исатай/Ыйсатай,</w:t>
      </w:r>
      <w:r>
        <w:rPr>
          <w:i/>
          <w:spacing w:val="-16"/>
          <w:sz w:val="21"/>
        </w:rPr>
        <w:t xml:space="preserve"> </w:t>
      </w:r>
      <w:r>
        <w:rPr>
          <w:i/>
          <w:sz w:val="21"/>
        </w:rPr>
        <w:t>Иран/Ыйран</w:t>
      </w:r>
      <w:r>
        <w:rPr>
          <w:i/>
          <w:spacing w:val="-17"/>
          <w:sz w:val="21"/>
        </w:rPr>
        <w:t xml:space="preserve"> </w:t>
      </w:r>
      <w:r>
        <w:rPr>
          <w:spacing w:val="-4"/>
          <w:sz w:val="21"/>
        </w:rPr>
        <w:t>т.б.</w:t>
      </w:r>
      <w:r>
        <w:rPr>
          <w:spacing w:val="-16"/>
          <w:sz w:val="21"/>
        </w:rPr>
        <w:t xml:space="preserve"> </w:t>
      </w:r>
      <w:r>
        <w:rPr>
          <w:sz w:val="21"/>
        </w:rPr>
        <w:t xml:space="preserve">сөздер мен </w:t>
      </w:r>
      <w:r>
        <w:rPr>
          <w:spacing w:val="-4"/>
          <w:sz w:val="21"/>
        </w:rPr>
        <w:t xml:space="preserve">атауларды </w:t>
      </w:r>
      <w:r>
        <w:rPr>
          <w:sz w:val="21"/>
        </w:rPr>
        <w:t xml:space="preserve">жазарда төл ме, төл емес пе деп «сұрыптап» отырмақ па? Дара не қосармен жазу </w:t>
      </w:r>
      <w:r>
        <w:rPr>
          <w:spacing w:val="-3"/>
          <w:sz w:val="21"/>
        </w:rPr>
        <w:t xml:space="preserve">санаулы </w:t>
      </w:r>
      <w:r>
        <w:rPr>
          <w:sz w:val="21"/>
        </w:rPr>
        <w:t>сөздердің ғана орфографиялануы емес, күллі Емлеміздің шамамен үштен бірін құрайтын аса ауқымды жүйе. Оны өзгерту – өзгеріс емес, төңкеріс болар</w:t>
      </w:r>
      <w:r>
        <w:rPr>
          <w:spacing w:val="-8"/>
          <w:sz w:val="21"/>
        </w:rPr>
        <w:t xml:space="preserve"> </w:t>
      </w:r>
      <w:r>
        <w:rPr>
          <w:sz w:val="21"/>
        </w:rPr>
        <w:t>еді.</w:t>
      </w:r>
    </w:p>
    <w:p w:rsidR="008D7D1A" w:rsidRDefault="007905D9">
      <w:pPr>
        <w:pStyle w:val="a3"/>
        <w:spacing w:before="7" w:line="228" w:lineRule="auto"/>
        <w:ind w:firstLine="283"/>
      </w:pPr>
      <w:r>
        <w:t xml:space="preserve">Əліпби реформасы қоғамымызда 7 жас пен 70 жастан асқанға дейінгі мүшелерін қамтитын əлеуметтік аса ауқымды жəне кезек күттірмейтін рухани </w:t>
      </w:r>
      <w:r>
        <w:rPr>
          <w:spacing w:val="-4"/>
        </w:rPr>
        <w:t xml:space="preserve">жаңғыру. </w:t>
      </w:r>
      <w:r>
        <w:t xml:space="preserve">Реформа дегеніміз, жалпы айтқанда, түп негізін сақтай отырып </w:t>
      </w:r>
      <w:r>
        <w:rPr>
          <w:spacing w:val="-4"/>
        </w:rPr>
        <w:t xml:space="preserve">өзгерту. </w:t>
      </w:r>
      <w:r>
        <w:rPr>
          <w:spacing w:val="-3"/>
        </w:rPr>
        <w:t xml:space="preserve">Жазу-сызуда </w:t>
      </w:r>
      <w:r>
        <w:t>да солай. Жазу-сызу – біздің түп негізі бар рухани дүниеміз. Ал түп негізінен айырылса, ол өзгеріс емес, төңкеріс болар еді.</w:t>
      </w:r>
    </w:p>
    <w:p w:rsidR="008D7D1A" w:rsidRDefault="007905D9">
      <w:pPr>
        <w:spacing w:before="4" w:line="228" w:lineRule="auto"/>
        <w:ind w:left="150" w:right="148" w:firstLine="283"/>
        <w:jc w:val="both"/>
        <w:rPr>
          <w:i/>
          <w:sz w:val="21"/>
        </w:rPr>
      </w:pPr>
      <w:r>
        <w:rPr>
          <w:b/>
          <w:sz w:val="21"/>
        </w:rPr>
        <w:t xml:space="preserve">Кирилшедегі əріптердің баламалары. </w:t>
      </w:r>
      <w:r>
        <w:rPr>
          <w:sz w:val="21"/>
        </w:rPr>
        <w:t xml:space="preserve">Ережедегі тарқатып айтар тұстардың бірі – кирилшедегі </w:t>
      </w:r>
      <w:r>
        <w:rPr>
          <w:i/>
          <w:sz w:val="21"/>
        </w:rPr>
        <w:t xml:space="preserve">ё (io) , ц (с), щ (sh), ъ, ь, э (e), ю (ıý), я (ıa) </w:t>
      </w:r>
      <w:r>
        <w:rPr>
          <w:sz w:val="21"/>
        </w:rPr>
        <w:t xml:space="preserve">əріптерінің баламасын оңтайлы түрде </w:t>
      </w:r>
      <w:r>
        <w:rPr>
          <w:spacing w:val="-3"/>
          <w:sz w:val="21"/>
        </w:rPr>
        <w:t xml:space="preserve">орфографиялау. </w:t>
      </w:r>
      <w:r>
        <w:rPr>
          <w:sz w:val="21"/>
        </w:rPr>
        <w:t xml:space="preserve">Бұл тұста, байқа- уымызша, </w:t>
      </w:r>
      <w:r>
        <w:rPr>
          <w:i/>
          <w:sz w:val="21"/>
        </w:rPr>
        <w:t xml:space="preserve">э, ц, ё </w:t>
      </w:r>
      <w:r>
        <w:rPr>
          <w:sz w:val="21"/>
        </w:rPr>
        <w:t xml:space="preserve">əріптерін </w:t>
      </w:r>
      <w:r>
        <w:rPr>
          <w:i/>
          <w:sz w:val="21"/>
        </w:rPr>
        <w:t xml:space="preserve">е, с, ио </w:t>
      </w:r>
      <w:r>
        <w:rPr>
          <w:sz w:val="21"/>
        </w:rPr>
        <w:t>түрінде таңбалау соншалық қиындық келтіре</w:t>
      </w:r>
      <w:r>
        <w:rPr>
          <w:spacing w:val="-10"/>
          <w:sz w:val="21"/>
        </w:rPr>
        <w:t xml:space="preserve"> </w:t>
      </w:r>
      <w:r>
        <w:rPr>
          <w:sz w:val="21"/>
        </w:rPr>
        <w:t>қоймайды.</w:t>
      </w:r>
      <w:r>
        <w:rPr>
          <w:spacing w:val="-8"/>
          <w:sz w:val="21"/>
        </w:rPr>
        <w:t xml:space="preserve"> </w:t>
      </w:r>
      <w:r>
        <w:rPr>
          <w:sz w:val="21"/>
        </w:rPr>
        <w:t>Мысалы,</w:t>
      </w:r>
      <w:r>
        <w:rPr>
          <w:spacing w:val="-8"/>
          <w:sz w:val="21"/>
        </w:rPr>
        <w:t xml:space="preserve"> </w:t>
      </w:r>
      <w:r>
        <w:rPr>
          <w:i/>
          <w:sz w:val="21"/>
        </w:rPr>
        <w:t>еlektr</w:t>
      </w:r>
      <w:r>
        <w:rPr>
          <w:i/>
          <w:spacing w:val="-8"/>
          <w:sz w:val="21"/>
        </w:rPr>
        <w:t xml:space="preserve"> </w:t>
      </w:r>
      <w:r>
        <w:rPr>
          <w:i/>
          <w:sz w:val="21"/>
        </w:rPr>
        <w:t>(електр),</w:t>
      </w:r>
      <w:r>
        <w:rPr>
          <w:i/>
          <w:spacing w:val="-8"/>
          <w:sz w:val="21"/>
        </w:rPr>
        <w:t xml:space="preserve"> </w:t>
      </w:r>
      <w:r>
        <w:rPr>
          <w:i/>
          <w:sz w:val="21"/>
        </w:rPr>
        <w:t>sement</w:t>
      </w:r>
      <w:r>
        <w:rPr>
          <w:i/>
          <w:spacing w:val="-9"/>
          <w:sz w:val="21"/>
        </w:rPr>
        <w:t xml:space="preserve"> </w:t>
      </w:r>
      <w:r>
        <w:rPr>
          <w:i/>
          <w:sz w:val="21"/>
        </w:rPr>
        <w:t>(семент),</w:t>
      </w:r>
      <w:r>
        <w:rPr>
          <w:i/>
          <w:spacing w:val="-8"/>
          <w:sz w:val="21"/>
        </w:rPr>
        <w:t xml:space="preserve"> </w:t>
      </w:r>
      <w:r>
        <w:rPr>
          <w:i/>
          <w:sz w:val="21"/>
        </w:rPr>
        <w:t>aseton</w:t>
      </w:r>
      <w:r>
        <w:rPr>
          <w:i/>
          <w:spacing w:val="-9"/>
          <w:sz w:val="21"/>
        </w:rPr>
        <w:t xml:space="preserve"> </w:t>
      </w:r>
      <w:r>
        <w:rPr>
          <w:i/>
          <w:sz w:val="21"/>
        </w:rPr>
        <w:t xml:space="preserve">(асе- тон) </w:t>
      </w:r>
      <w:r>
        <w:rPr>
          <w:sz w:val="21"/>
        </w:rPr>
        <w:t xml:space="preserve">түрінде жазуға болады. Сондай-ақ сөз басында келетін </w:t>
      </w:r>
      <w:r>
        <w:rPr>
          <w:i/>
          <w:sz w:val="21"/>
        </w:rPr>
        <w:t xml:space="preserve">я, ю </w:t>
      </w:r>
      <w:r>
        <w:rPr>
          <w:sz w:val="21"/>
        </w:rPr>
        <w:t xml:space="preserve">əріп- терін </w:t>
      </w:r>
      <w:r>
        <w:rPr>
          <w:i/>
          <w:spacing w:val="-3"/>
          <w:sz w:val="21"/>
        </w:rPr>
        <w:t xml:space="preserve">юмор </w:t>
      </w:r>
      <w:r>
        <w:rPr>
          <w:i/>
          <w:sz w:val="21"/>
        </w:rPr>
        <w:t xml:space="preserve">– iýmor (иумор), юнкер – ıýnker (иункер), ягуар – ıagýar (иа- гуар), ядро – ıadro (иадро), яхта – ıahta (иахта), юнга – ıýnga (иунга) </w:t>
      </w:r>
      <w:r>
        <w:rPr>
          <w:sz w:val="21"/>
        </w:rPr>
        <w:t xml:space="preserve">деп таңбалау </w:t>
      </w:r>
      <w:r>
        <w:rPr>
          <w:spacing w:val="-4"/>
          <w:sz w:val="21"/>
        </w:rPr>
        <w:t xml:space="preserve">дау </w:t>
      </w:r>
      <w:r>
        <w:rPr>
          <w:spacing w:val="-3"/>
          <w:sz w:val="21"/>
        </w:rPr>
        <w:t xml:space="preserve">тудыра </w:t>
      </w:r>
      <w:r>
        <w:rPr>
          <w:sz w:val="21"/>
        </w:rPr>
        <w:t xml:space="preserve">қоймайды. Бірақ қиындық ю, я əріптерінің екі дыбысты емес, бір [у], бір [а]-ны жəне сөз ішінде қатар тұрған алдыңғы дауыссыздың жіңішкелігін білдіретін қызметімен байланысты. Мысалы: </w:t>
      </w:r>
      <w:r>
        <w:rPr>
          <w:i/>
          <w:sz w:val="21"/>
        </w:rPr>
        <w:t xml:space="preserve">Таня – </w:t>
      </w:r>
      <w:r>
        <w:rPr>
          <w:i/>
          <w:spacing w:val="-4"/>
          <w:sz w:val="21"/>
        </w:rPr>
        <w:t xml:space="preserve">Tanıa </w:t>
      </w:r>
      <w:r>
        <w:rPr>
          <w:i/>
          <w:sz w:val="21"/>
        </w:rPr>
        <w:t xml:space="preserve">(Таниа) </w:t>
      </w:r>
      <w:r>
        <w:rPr>
          <w:sz w:val="21"/>
        </w:rPr>
        <w:t xml:space="preserve">ма </w:t>
      </w:r>
      <w:r>
        <w:rPr>
          <w:i/>
          <w:sz w:val="21"/>
        </w:rPr>
        <w:t xml:space="preserve">Танə – </w:t>
      </w:r>
      <w:r>
        <w:rPr>
          <w:i/>
          <w:spacing w:val="-5"/>
          <w:sz w:val="21"/>
        </w:rPr>
        <w:t xml:space="preserve">Taná </w:t>
      </w:r>
      <w:r>
        <w:rPr>
          <w:i/>
          <w:sz w:val="21"/>
        </w:rPr>
        <w:t xml:space="preserve">(Танə) </w:t>
      </w:r>
      <w:r>
        <w:rPr>
          <w:sz w:val="21"/>
        </w:rPr>
        <w:t xml:space="preserve">ма?; Сондай-ақ </w:t>
      </w:r>
      <w:r>
        <w:rPr>
          <w:i/>
          <w:sz w:val="21"/>
        </w:rPr>
        <w:t xml:space="preserve">Любовь </w:t>
      </w:r>
      <w:r>
        <w:rPr>
          <w:sz w:val="21"/>
        </w:rPr>
        <w:t xml:space="preserve">де- ген жалқы есім, </w:t>
      </w:r>
      <w:r>
        <w:rPr>
          <w:i/>
          <w:sz w:val="21"/>
        </w:rPr>
        <w:t xml:space="preserve">Лиубөв </w:t>
      </w:r>
      <w:r>
        <w:rPr>
          <w:sz w:val="21"/>
        </w:rPr>
        <w:t xml:space="preserve">немесе </w:t>
      </w:r>
      <w:r>
        <w:rPr>
          <w:i/>
          <w:sz w:val="21"/>
        </w:rPr>
        <w:t xml:space="preserve">Лубөв </w:t>
      </w:r>
      <w:r>
        <w:rPr>
          <w:sz w:val="21"/>
        </w:rPr>
        <w:t xml:space="preserve">деп жазылуы керек пе? </w:t>
      </w:r>
      <w:r>
        <w:rPr>
          <w:i/>
          <w:sz w:val="21"/>
        </w:rPr>
        <w:t xml:space="preserve">Парашют, сюта, сюрреализм, сюзерен, сюжет, салют, фюзеляж </w:t>
      </w:r>
      <w:r>
        <w:rPr>
          <w:sz w:val="21"/>
        </w:rPr>
        <w:t xml:space="preserve">сөздерін, жедел сауалнамада көрсетілгендей, жұртшылық </w:t>
      </w:r>
      <w:r>
        <w:rPr>
          <w:i/>
          <w:sz w:val="21"/>
        </w:rPr>
        <w:t>parashýt (парашут), sıýta</w:t>
      </w:r>
      <w:r>
        <w:rPr>
          <w:i/>
          <w:spacing w:val="-15"/>
          <w:sz w:val="21"/>
        </w:rPr>
        <w:t xml:space="preserve"> </w:t>
      </w:r>
      <w:r>
        <w:rPr>
          <w:i/>
          <w:sz w:val="21"/>
        </w:rPr>
        <w:t>(сиу-</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182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75"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6" name="Line 67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67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3ACD4" id="Group 673" o:spid="_x0000_s1026" style="position:absolute;margin-left:42.5pt;margin-top:9.65pt;width:326pt;height:6pt;z-index:-2253465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TwMAAPQIAAAOAAAAZHJzL2Uyb0RvYy54bWzUVm1v0zAQ/o7Ef7D8vcvL0rSNlk5TXyak&#10;ARMbP8BNnMQisYPtLh2I/87ZTrp2YxoMCYl+SO2cfb57nud8OTvfNTW6o1IxwVMcnPgYUZ6JnPEy&#10;xZ9v16MpRkoTnpNacJrie6rw+fztm7OuTWgoKlHnVCJwwlXStSmutG4Tz1NZRRuiTkRLORgLIRui&#10;YSpLL5ekA+9N7YW+H3udkHkrRUaVgrdLZ8Rz678oaKY/FoWiGtUphti0fUr73JinNz8jSSlJW7Gs&#10;D4O8IoqGMA6H7l0tiSZoK9kTVw3LpFCi0CeZaDxRFCyjNgfIJvAfZXMpxba1uZRJV7Z7mADaRzi9&#10;2m324e5aIpaneDLGiJMGOLLHonhyatDp2jKBRZeyvWmvpUsRhlci+6LA7D22m3npFqNN917k4JBs&#10;tbDo7ArZGBeQN9pZEu73JNCdRhm8jILIB2YxysA2ic3QkpRVwKTZNR2DEWzBzAZIkqxa9Xvjcdhv&#10;DGBgwiOJO9PG2cdlkgK1qQdA1d8BelORllqelMFqADQeAL1inAKeY4enXbPgDsxsx3swEReLivCS&#10;Wm+39y0AF9gcTLTg1m0xEwVMvAjuANOpP3EADgA/gHQMEUlaqfQlFQ0ygxTXELaljdxdKe3QHJYY&#10;FrlYs7q25NQcdSmOT4EaY1GiZrkx2oksN4taojtiatD+emqOloHWeW6dVZTkq36sCavdGKisufEH&#10;eUA4/cgV2feZP1tNV9NoFIXxahT5y+XoYr2IRvE6mIyXp8vFYhn8MKEFUVKxPKfcRDcUfBD9Hv/9&#10;1eNKdV/yexi8Y+9WfRDs8G+DBh06/pwINyK/v5YG2l6S/0qbk0Gbn+CKBNXVRqCR4aVX21DtypX6&#10;Xp0XUorOMAQ1cyRPt2FI70V5hvEMYoAyDv3wWJ/hNITKMdUf2YrZ1/ATgUqI/Y8EGoQTuE6sKJ9V&#10;6Nr+fqXQhmnoVTVr4A7ay5gk/5lcj4pOHdbmc5m/WtdICtdw4QMBBpWQ3zDqoNmmWH3dEkkxqt9x&#10;ENIsiCLTne0kGk/MLS4PLZtDC+EZuEqxxsgNF9p19G0rWVnBSYHlmIsLaDwFs1eXEaartsNis20B&#10;Wqut0f4zwPTuw7ld//CxMv8J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I75uP5PAwAA9AgAAA4AAAAAAAAAAAAAAAAA&#10;LgIAAGRycy9lMm9Eb2MueG1sUEsBAi0AFAAGAAgAAAAhAIVm2xHfAAAACAEAAA8AAAAAAAAAAAAA&#10;AAAAqQUAAGRycy9kb3ducmV2LnhtbFBLBQYAAAAABAAEAPMAAAC1BgAAAAA=&#10;">
                <v:line id="Line 67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UwwAAANsAAAAPAAAAZHJzL2Rvd25yZXYueG1sRI9Bi8Iw&#10;FITvwv6H8Ba8aboiKtUou4ogeFiqXrw9mmdbt3kpSdTqrzcLgsdhZr5hZovW1OJKzleWFXz1ExDE&#10;udUVFwoO+3VvAsIHZI21ZVJwJw+L+Udnhqm2N87ouguFiBD2KSooQ2hSKX1ekkHftw1x9E7WGQxR&#10;ukJqh7cIN7UcJMlIGqw4LpTY0LKk/G93MQom+8av7svj2v668yPbDjMa4o9S3c/2ewoiUBve4Vd7&#10;oxWMR/D/Jf4AOX8CAAD//wMAUEsBAi0AFAAGAAgAAAAhANvh9svuAAAAhQEAABMAAAAAAAAAAAAA&#10;AAAAAAAAAFtDb250ZW50X1R5cGVzXS54bWxQSwECLQAUAAYACAAAACEAWvQsW78AAAAVAQAACwAA&#10;AAAAAAAAAAAAAAAfAQAAX3JlbHMvLnJlbHNQSwECLQAUAAYACAAAACEAs/nxVMMAAADbAAAADwAA&#10;AAAAAAAAAAAAAAAHAgAAZHJzL2Rvd25yZXYueG1sUEsFBgAAAAADAAMAtwAAAPcCAAAAAA==&#10;" strokeweight=".5pt"/>
                <v:rect id="Rectangle 67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XjwgAAANsAAAAPAAAAZHJzL2Rvd25yZXYueG1sRI9Pi8Iw&#10;FMTvC36H8IS9ral7WKUaRYWChy7iP/D4aJ5tsXkpTWrrtzeC4HGYmd8w82VvKnGnxpWWFYxHEQji&#10;zOqScwWnY/IzBeE8ssbKMil4kIPlYvA1x1jbjvd0P/hcBAi7GBUU3texlC4ryKAb2Zo4eFfbGPRB&#10;NrnUDXYBbir5G0V/0mDJYaHAmjYFZbdDaxTszPpfX1z62Kapn3a6PZukTZT6HvarGQhPvf+E3+2t&#10;VjCZwOtL+AFy8QQAAP//AwBQSwECLQAUAAYACAAAACEA2+H2y+4AAACFAQAAEwAAAAAAAAAAAAAA&#10;AAAAAAAAW0NvbnRlbnRfVHlwZXNdLnhtbFBLAQItABQABgAIAAAAIQBa9CxbvwAAABUBAAALAAAA&#10;AAAAAAAAAAAAAB8BAABfcmVscy8ucmVsc1BLAQItABQABgAIAAAAIQDprdXjwgAAANs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hanging="1"/>
        <w:jc w:val="both"/>
        <w:rPr>
          <w:sz w:val="21"/>
        </w:rPr>
      </w:pPr>
      <w:r>
        <w:rPr>
          <w:i/>
          <w:sz w:val="21"/>
        </w:rPr>
        <w:t xml:space="preserve">та), sýrrealızm (сурреализм), sýzeren (сузерен), sýjet (сужет), salýt (са- лут), fýzelıaj (фузелаж) </w:t>
      </w:r>
      <w:r>
        <w:rPr>
          <w:sz w:val="21"/>
        </w:rPr>
        <w:t>деп жазуға бейім. Қиындық осында. Бұл тұста мəселені ашық қалдырмай шешуге тура келеді.</w:t>
      </w:r>
    </w:p>
    <w:p w:rsidR="008D7D1A" w:rsidRDefault="007905D9">
      <w:pPr>
        <w:pStyle w:val="a3"/>
        <w:spacing w:before="2" w:line="228" w:lineRule="auto"/>
        <w:ind w:firstLine="283"/>
      </w:pPr>
      <w:r>
        <w:rPr>
          <w:spacing w:val="-3"/>
        </w:rPr>
        <w:t xml:space="preserve">Сонымен, қазақ орфографиясының негізгі ережелерінің ұлттық тілдің ерекшеліктері </w:t>
      </w:r>
      <w:r>
        <w:t xml:space="preserve">мен </w:t>
      </w:r>
      <w:r>
        <w:rPr>
          <w:spacing w:val="-3"/>
        </w:rPr>
        <w:t xml:space="preserve">заңдылықтарына сəйкес болуы </w:t>
      </w:r>
      <w:r>
        <w:rPr>
          <w:spacing w:val="-4"/>
        </w:rPr>
        <w:t xml:space="preserve">көзделген; тəжірибеде </w:t>
      </w:r>
      <w:r>
        <w:rPr>
          <w:spacing w:val="-3"/>
        </w:rPr>
        <w:t xml:space="preserve">сыннан өтіп, дəстүрге айналған базалық нормалары </w:t>
      </w:r>
      <w:r>
        <w:t xml:space="preserve">сақталған; </w:t>
      </w:r>
      <w:r>
        <w:rPr>
          <w:spacing w:val="-4"/>
        </w:rPr>
        <w:t xml:space="preserve">техника- </w:t>
      </w:r>
      <w:r>
        <w:t xml:space="preserve">лық жақтан </w:t>
      </w:r>
      <w:r>
        <w:rPr>
          <w:spacing w:val="-3"/>
        </w:rPr>
        <w:t xml:space="preserve">қазақ орфографиясының қолдануға оңтайлы, мобильді, </w:t>
      </w:r>
      <w:r>
        <w:t xml:space="preserve">жи- </w:t>
      </w:r>
      <w:r>
        <w:rPr>
          <w:spacing w:val="-3"/>
        </w:rPr>
        <w:t xml:space="preserve">нақы болуы ескерілген; халық тілінің дыбыстық </w:t>
      </w:r>
      <w:r>
        <w:t xml:space="preserve">қор </w:t>
      </w:r>
      <w:r>
        <w:rPr>
          <w:spacing w:val="-4"/>
        </w:rPr>
        <w:t xml:space="preserve">əлеуетінің кеңірек </w:t>
      </w:r>
      <w:r>
        <w:rPr>
          <w:spacing w:val="-3"/>
        </w:rPr>
        <w:t xml:space="preserve">қамтылу жағы қарастырылған; жаһандану үрдісінде </w:t>
      </w:r>
      <w:r>
        <w:rPr>
          <w:spacing w:val="-5"/>
        </w:rPr>
        <w:t xml:space="preserve">жазу-сызудың </w:t>
      </w:r>
      <w:r>
        <w:rPr>
          <w:spacing w:val="-3"/>
        </w:rPr>
        <w:t xml:space="preserve">ұлттық </w:t>
      </w:r>
      <w:r>
        <w:rPr>
          <w:spacing w:val="-4"/>
        </w:rPr>
        <w:t xml:space="preserve">сипатының </w:t>
      </w:r>
      <w:r>
        <w:t xml:space="preserve">сақталып, </w:t>
      </w:r>
      <w:r>
        <w:rPr>
          <w:spacing w:val="-4"/>
        </w:rPr>
        <w:t>космополиттік əсірелікке ұшырамауы көзделген.</w:t>
      </w:r>
    </w:p>
    <w:p w:rsidR="008D7D1A" w:rsidRDefault="008D7D1A">
      <w:pPr>
        <w:pStyle w:val="a3"/>
        <w:spacing w:before="6"/>
        <w:ind w:left="0" w:right="0"/>
        <w:jc w:val="left"/>
        <w:rPr>
          <w:sz w:val="19"/>
        </w:rPr>
      </w:pPr>
    </w:p>
    <w:p w:rsidR="008D7D1A" w:rsidRDefault="007905D9" w:rsidP="00730845">
      <w:pPr>
        <w:pStyle w:val="3"/>
        <w:numPr>
          <w:ilvl w:val="1"/>
          <w:numId w:val="8"/>
        </w:numPr>
        <w:tabs>
          <w:tab w:val="left" w:pos="747"/>
        </w:tabs>
        <w:spacing w:line="236" w:lineRule="exact"/>
        <w:ind w:left="746" w:hanging="314"/>
      </w:pPr>
      <w:r>
        <w:t>Қазақ орфографиясы негізгі ережелерінің ғылыми</w:t>
      </w:r>
      <w:r>
        <w:rPr>
          <w:spacing w:val="-30"/>
        </w:rPr>
        <w:t xml:space="preserve"> </w:t>
      </w:r>
      <w:r>
        <w:t>негіздемесі</w:t>
      </w:r>
    </w:p>
    <w:p w:rsidR="008D7D1A" w:rsidRDefault="007905D9">
      <w:pPr>
        <w:spacing w:line="236" w:lineRule="exact"/>
        <w:ind w:left="150"/>
        <w:rPr>
          <w:b/>
          <w:sz w:val="21"/>
        </w:rPr>
      </w:pPr>
      <w:r>
        <w:rPr>
          <w:b/>
          <w:sz w:val="21"/>
        </w:rPr>
        <w:t>(концепциясы)</w:t>
      </w:r>
    </w:p>
    <w:p w:rsidR="008D7D1A" w:rsidRDefault="008D7D1A">
      <w:pPr>
        <w:pStyle w:val="a3"/>
        <w:spacing w:before="10"/>
        <w:ind w:left="0" w:right="0"/>
        <w:jc w:val="left"/>
        <w:rPr>
          <w:b/>
          <w:sz w:val="19"/>
        </w:rPr>
      </w:pPr>
    </w:p>
    <w:p w:rsidR="008D7D1A" w:rsidRDefault="007905D9">
      <w:pPr>
        <w:pStyle w:val="a3"/>
        <w:spacing w:line="228" w:lineRule="auto"/>
        <w:ind w:firstLine="283"/>
      </w:pPr>
      <w:r>
        <w:t xml:space="preserve">Қазақ орфографиясы ережелерінің концепциясы Қазақстан </w:t>
      </w:r>
      <w:r>
        <w:rPr>
          <w:spacing w:val="-3"/>
        </w:rPr>
        <w:t xml:space="preserve">Республи- </w:t>
      </w:r>
      <w:r>
        <w:t>касының Президенті Н.Ə.Назарбаевтың «Қазақ тілі əліпбиінің кирилли- цадан латын графикасына көшірілуін қамтамасыз ету» мақсатындағы Жарлығына сəйкес орындалып отыр.</w:t>
      </w:r>
    </w:p>
    <w:p w:rsidR="008D7D1A" w:rsidRDefault="007905D9">
      <w:pPr>
        <w:pStyle w:val="a3"/>
        <w:spacing w:before="2" w:line="228" w:lineRule="auto"/>
        <w:ind w:right="145" w:firstLine="283"/>
      </w:pPr>
      <w:r>
        <w:t>Қазақ орфографиясы ережелерінің концепциясы (бұдан əрі қарай – Емле концепциясы) – қазақ əліпбиі бойынша дұрыс жазу ережелерінің ғылыми негіздерін айқындайтын лингвистикалық нормативті құжат. Емле концепциясында ұсынылған қағидаларға сəйкес емле ережелері құрастырылады. Емле ережелерінің негізінде орфографиялық сөздік құрастырылады. Яғни Емле концепциясында тұжырымдалған қағида- лар қазақ жазуының емле ережелерін, орфографиялық сөздік, орфогра- фиялық анықтағыш, басқа да ортологиялық құралдар жасауда негізге алынады.</w:t>
      </w:r>
    </w:p>
    <w:p w:rsidR="008D7D1A" w:rsidRDefault="007905D9">
      <w:pPr>
        <w:pStyle w:val="a3"/>
        <w:spacing w:before="6" w:line="228" w:lineRule="auto"/>
        <w:ind w:firstLine="283"/>
      </w:pPr>
      <w:r>
        <w:rPr>
          <w:b/>
          <w:i/>
        </w:rPr>
        <w:t xml:space="preserve">Емле концепциясының мақсаты: </w:t>
      </w:r>
      <w:r>
        <w:t>Латыннегізді жаңа əліпби бойын- ша қазақ тілінің орфографиялық нормаларын ұсынатын жəне тұрақтан- дыратын, жаңа əліпби бойынша дұрыс жазу мəдениетін қалыптастыра- тын ортологиялық еңбектердің ғылыми негіздері мен басты қағидатта- рын айқындап беру. Базалық нормалардың қатарын анықтау.</w:t>
      </w:r>
    </w:p>
    <w:p w:rsidR="008D7D1A" w:rsidRDefault="007905D9">
      <w:pPr>
        <w:pStyle w:val="4"/>
        <w:spacing w:line="229" w:lineRule="exact"/>
        <w:ind w:left="433"/>
        <w:jc w:val="both"/>
      </w:pPr>
      <w:r>
        <w:t>Емле концепциясының міндеттері:</w:t>
      </w:r>
    </w:p>
    <w:p w:rsidR="008D7D1A" w:rsidRDefault="007905D9" w:rsidP="00730845">
      <w:pPr>
        <w:pStyle w:val="a6"/>
        <w:numPr>
          <w:ilvl w:val="0"/>
          <w:numId w:val="6"/>
        </w:numPr>
        <w:tabs>
          <w:tab w:val="left" w:pos="582"/>
        </w:tabs>
        <w:spacing w:before="4" w:line="228" w:lineRule="auto"/>
        <w:ind w:firstLine="283"/>
        <w:rPr>
          <w:sz w:val="21"/>
        </w:rPr>
      </w:pPr>
      <w:r>
        <w:rPr>
          <w:sz w:val="21"/>
        </w:rPr>
        <w:t xml:space="preserve">латыннегізді əліпби бойынша кейбір əріптердің жазылу нормасын </w:t>
      </w:r>
      <w:r>
        <w:rPr>
          <w:spacing w:val="-3"/>
          <w:sz w:val="21"/>
        </w:rPr>
        <w:t>кодификациялау;</w:t>
      </w:r>
    </w:p>
    <w:p w:rsidR="008D7D1A" w:rsidRDefault="007905D9" w:rsidP="00730845">
      <w:pPr>
        <w:pStyle w:val="a6"/>
        <w:numPr>
          <w:ilvl w:val="0"/>
          <w:numId w:val="6"/>
        </w:numPr>
        <w:tabs>
          <w:tab w:val="left" w:pos="540"/>
        </w:tabs>
        <w:spacing w:line="227" w:lineRule="exact"/>
        <w:ind w:left="539" w:right="0" w:hanging="107"/>
        <w:jc w:val="left"/>
        <w:rPr>
          <w:sz w:val="21"/>
        </w:rPr>
      </w:pPr>
      <w:r>
        <w:rPr>
          <w:spacing w:val="-3"/>
          <w:sz w:val="21"/>
        </w:rPr>
        <w:t>базалық</w:t>
      </w:r>
      <w:r>
        <w:rPr>
          <w:spacing w:val="-16"/>
          <w:sz w:val="21"/>
        </w:rPr>
        <w:t xml:space="preserve"> </w:t>
      </w:r>
      <w:r>
        <w:rPr>
          <w:spacing w:val="-4"/>
          <w:sz w:val="21"/>
        </w:rPr>
        <w:t>норма</w:t>
      </w:r>
      <w:r>
        <w:rPr>
          <w:spacing w:val="-15"/>
          <w:sz w:val="21"/>
        </w:rPr>
        <w:t xml:space="preserve"> </w:t>
      </w:r>
      <w:r>
        <w:rPr>
          <w:spacing w:val="-3"/>
          <w:sz w:val="21"/>
        </w:rPr>
        <w:t>бойынша</w:t>
      </w:r>
      <w:r>
        <w:rPr>
          <w:spacing w:val="-15"/>
          <w:sz w:val="21"/>
        </w:rPr>
        <w:t xml:space="preserve"> </w:t>
      </w:r>
      <w:r>
        <w:rPr>
          <w:spacing w:val="-4"/>
          <w:sz w:val="21"/>
        </w:rPr>
        <w:t>сөздерді</w:t>
      </w:r>
      <w:r>
        <w:rPr>
          <w:spacing w:val="-16"/>
          <w:sz w:val="21"/>
        </w:rPr>
        <w:t xml:space="preserve"> </w:t>
      </w:r>
      <w:r>
        <w:rPr>
          <w:spacing w:val="-3"/>
          <w:sz w:val="21"/>
        </w:rPr>
        <w:t>бірыңғай</w:t>
      </w:r>
      <w:r>
        <w:rPr>
          <w:spacing w:val="-15"/>
          <w:sz w:val="21"/>
        </w:rPr>
        <w:t xml:space="preserve"> </w:t>
      </w:r>
      <w:r>
        <w:rPr>
          <w:spacing w:val="-3"/>
          <w:sz w:val="21"/>
        </w:rPr>
        <w:t>жуан</w:t>
      </w:r>
      <w:r>
        <w:rPr>
          <w:spacing w:val="-15"/>
          <w:sz w:val="21"/>
        </w:rPr>
        <w:t xml:space="preserve"> </w:t>
      </w:r>
      <w:r>
        <w:rPr>
          <w:sz w:val="21"/>
        </w:rPr>
        <w:t>немесе</w:t>
      </w:r>
      <w:r>
        <w:rPr>
          <w:spacing w:val="-16"/>
          <w:sz w:val="21"/>
        </w:rPr>
        <w:t xml:space="preserve"> </w:t>
      </w:r>
      <w:r>
        <w:rPr>
          <w:spacing w:val="-4"/>
          <w:sz w:val="21"/>
        </w:rPr>
        <w:t>жіңішке</w:t>
      </w:r>
      <w:r>
        <w:rPr>
          <w:spacing w:val="-15"/>
          <w:sz w:val="21"/>
        </w:rPr>
        <w:t xml:space="preserve"> </w:t>
      </w:r>
      <w:r>
        <w:rPr>
          <w:spacing w:val="-4"/>
          <w:sz w:val="21"/>
        </w:rPr>
        <w:t>жазу;</w:t>
      </w:r>
    </w:p>
    <w:p w:rsidR="008D7D1A" w:rsidRDefault="007905D9" w:rsidP="00730845">
      <w:pPr>
        <w:pStyle w:val="a6"/>
        <w:numPr>
          <w:ilvl w:val="0"/>
          <w:numId w:val="6"/>
        </w:numPr>
        <w:tabs>
          <w:tab w:val="left" w:pos="557"/>
        </w:tabs>
        <w:spacing w:line="230" w:lineRule="exact"/>
        <w:ind w:left="556" w:right="0" w:hanging="124"/>
        <w:jc w:val="left"/>
        <w:rPr>
          <w:sz w:val="21"/>
        </w:rPr>
      </w:pPr>
      <w:r>
        <w:rPr>
          <w:sz w:val="21"/>
        </w:rPr>
        <w:t>соған сəйкес қосышалардың жуан немесе жіңішке</w:t>
      </w:r>
      <w:r>
        <w:rPr>
          <w:spacing w:val="-7"/>
          <w:sz w:val="21"/>
        </w:rPr>
        <w:t xml:space="preserve"> </w:t>
      </w:r>
      <w:r>
        <w:rPr>
          <w:sz w:val="21"/>
        </w:rPr>
        <w:t>жазылуы;</w:t>
      </w:r>
    </w:p>
    <w:p w:rsidR="008D7D1A" w:rsidRDefault="007905D9" w:rsidP="00730845">
      <w:pPr>
        <w:pStyle w:val="a6"/>
        <w:numPr>
          <w:ilvl w:val="0"/>
          <w:numId w:val="6"/>
        </w:numPr>
        <w:tabs>
          <w:tab w:val="left" w:pos="609"/>
        </w:tabs>
        <w:spacing w:line="230" w:lineRule="exact"/>
        <w:ind w:left="608" w:right="0" w:hanging="176"/>
        <w:jc w:val="left"/>
        <w:rPr>
          <w:sz w:val="21"/>
        </w:rPr>
      </w:pPr>
      <w:r>
        <w:rPr>
          <w:sz w:val="21"/>
        </w:rPr>
        <w:t>сөздердің еріндік емес үндестікпен</w:t>
      </w:r>
      <w:r>
        <w:rPr>
          <w:spacing w:val="-4"/>
          <w:sz w:val="21"/>
        </w:rPr>
        <w:t xml:space="preserve"> </w:t>
      </w:r>
      <w:r>
        <w:rPr>
          <w:sz w:val="21"/>
        </w:rPr>
        <w:t>жазылуы;</w:t>
      </w:r>
    </w:p>
    <w:p w:rsidR="008D7D1A" w:rsidRDefault="007905D9" w:rsidP="00730845">
      <w:pPr>
        <w:pStyle w:val="a6"/>
        <w:numPr>
          <w:ilvl w:val="0"/>
          <w:numId w:val="6"/>
        </w:numPr>
        <w:tabs>
          <w:tab w:val="left" w:pos="583"/>
        </w:tabs>
        <w:spacing w:before="4" w:line="228" w:lineRule="auto"/>
        <w:ind w:firstLine="283"/>
        <w:jc w:val="left"/>
        <w:rPr>
          <w:sz w:val="21"/>
        </w:rPr>
      </w:pPr>
      <w:r>
        <w:rPr>
          <w:sz w:val="21"/>
        </w:rPr>
        <w:t xml:space="preserve">қосар дыбыстардың </w:t>
      </w:r>
      <w:r>
        <w:rPr>
          <w:spacing w:val="-4"/>
          <w:sz w:val="21"/>
        </w:rPr>
        <w:t>(</w:t>
      </w:r>
      <w:r>
        <w:rPr>
          <w:b/>
          <w:spacing w:val="-4"/>
          <w:sz w:val="21"/>
        </w:rPr>
        <w:t xml:space="preserve">ұу/үу, </w:t>
      </w:r>
      <w:r>
        <w:rPr>
          <w:b/>
          <w:sz w:val="21"/>
        </w:rPr>
        <w:t>ый/ій</w:t>
      </w:r>
      <w:r>
        <w:rPr>
          <w:sz w:val="21"/>
        </w:rPr>
        <w:t xml:space="preserve">) дара əріппен </w:t>
      </w:r>
      <w:r>
        <w:rPr>
          <w:spacing w:val="-8"/>
          <w:sz w:val="21"/>
        </w:rPr>
        <w:t>(</w:t>
      </w:r>
      <w:r>
        <w:rPr>
          <w:b/>
          <w:spacing w:val="-8"/>
          <w:sz w:val="21"/>
        </w:rPr>
        <w:t xml:space="preserve">у, </w:t>
      </w:r>
      <w:r>
        <w:rPr>
          <w:b/>
          <w:sz w:val="21"/>
        </w:rPr>
        <w:t xml:space="preserve">и </w:t>
      </w:r>
      <w:r>
        <w:rPr>
          <w:sz w:val="21"/>
        </w:rPr>
        <w:t>əріптерімен) таңбалануы жəне</w:t>
      </w:r>
      <w:r>
        <w:rPr>
          <w:spacing w:val="-2"/>
          <w:sz w:val="21"/>
        </w:rPr>
        <w:t xml:space="preserve"> </w:t>
      </w:r>
      <w:r>
        <w:rPr>
          <w:spacing w:val="-4"/>
          <w:sz w:val="21"/>
        </w:rPr>
        <w:t>т.б.;</w:t>
      </w:r>
    </w:p>
    <w:p w:rsidR="008D7D1A" w:rsidRDefault="008D7D1A">
      <w:pPr>
        <w:spacing w:line="228" w:lineRule="auto"/>
        <w:rPr>
          <w:sz w:val="21"/>
        </w:rPr>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rPr>
          <w:i/>
          <w:sz w:val="21"/>
        </w:rPr>
      </w:pPr>
      <w:r>
        <w:rPr>
          <w:noProof/>
          <w:lang w:val="ru-RU" w:eastAsia="ru-RU"/>
        </w:rPr>
        <w:lastRenderedPageBreak/>
        <mc:AlternateContent>
          <mc:Choice Requires="wpg">
            <w:drawing>
              <wp:anchor distT="0" distB="0" distL="114300" distR="114300" simplePos="0" relativeHeight="480782336"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7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73" name="AutoShape 672"/>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71"/>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0ECC7" id="Group 670" o:spid="_x0000_s1026" style="position:absolute;margin-left:42.4pt;margin-top:9.65pt;width:326pt;height:3.25pt;z-index:-22534144;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mLAQAAJEMAAAOAAAAZHJzL2Uyb0RvYy54bWzsV+uK6zYQ/l/oOwj/bMn6EsdJzGYPSy5L&#10;4bQ99KQPoNhybGpbruTE2Za+e2dGVm6bcJZTKBQa2ET2jD7NfHPTPn44VCXbC6ULWc8c/8FzmKgT&#10;mRb1dub8ul4NJg7TLa9TXspazJxXoZ0PT99+89g1sQhkLstUKAYgtY67ZubkbdvErquTXFRcP8hG&#10;1CDMpKp4C49q66aKd4BelW7geZHbSZU2SiZCa3i7MELnifCzTCTtz1mmRcvKmQO2tfSt6HuD3+7T&#10;I4+3ijd5kfRm8K+wouJFDYceoRa85WynijdQVZEoqWXWPiSycmWWFYkgH8Ab37vy5kXJXUO+bONu&#10;2xxpAmqvePpq2OSn/SfFinTmjAOH1byCGNGxLBoTO12zjUHpRTWfm0/KuAjLjzL5TQN57rUcn7dG&#10;mW26H2UKgHzXSmLnkKkKIcBvdqAgvB6DIA4tS+Bl6IceRNZhCchCPxiPTJCSHCKJuyYh5BTI/OnQ&#10;Spb93mgU9Bsj2uXy2BxJZvZmYW5AsukTn/qf8fk5542gMGmkyvI5tHw+g/ukA5wGaDKeD4qWUH3O&#10;5pkE1TSQ/kUeJ+GYGAl8guex5fLEBwmOdPA42en2RUiKBt9/1K0phBRWFOO0z4U18JlVJdTE9wPm&#10;MeAe//qyOSr5Vuk7l6091jE6uIe0SJBfZ0jB1BvfggLWjBZCBXegQqtERo2CqX8LamS1ECq8AxVZ&#10;JYIaD6ObVgG/J6uiMyigdGtJ47nlMTnUPZGwYhx7oUcF0EiNKbwGwmzmAwIoIel3dIGRd+uCy+/W&#10;NTlDRW5tML+96Qqa53XbVA6Dtrkx8W94ix6j6bhk3cyhuOOLSu7FWpKovSp1OOQkLetzrcAbTS88&#10;sOLThobgwjC8pOWkYLcYxWjk30IEG9Bk6F9mQW6g92dlUctVUZaUxGVNzg1HJopalkWKQvRPq+1m&#10;Xiq25zhi6IP0ANiFGrTyOiWwXPB02a9bXpRmDfolZQHUbk8qVjHNkD+n3nQ5WU7CQRhEy0HoLRaD&#10;59U8HEQrfzxaDBfz+cL/CxPMD+O8SFNRo3V2nvnh+/pbP1nNJDpOtAsvLpxd0eets+6lGcQF+GJ/&#10;Dde2uZluuJHpKzQ6Jc2AhgsFLHKp/nBYB8N55ujfd1wJh5U/1NCtp34Y4jSnh3A0xq6vziWbcwmv&#10;E4CaOa0DpYjLeWtuALtGFdscTvKpOGuJnTorsBfCwNCxsap/gIHxb00OaG9mEv8CJQjdoxQwOXwk&#10;+vbkYLWc56AnnpWSHeYXcET65MZx1FjOvzhQsDlTHQbe1UQJhhOwjkbz5YSFOlJmpDBczBxsH0Sr&#10;HS9Yar0K1s2b8oJRD2OfSupufd1LOWgpRQsXybKo4IJwLEIe/19sWHc28P+tYqNLG9x7qXH0d3S8&#10;WJ8/k3On/ySe/gYAAP//AwBQSwMEFAAGAAgAAAAhAORTioDfAAAACAEAAA8AAABkcnMvZG93bnJl&#10;di54bWxMj8FOwzAQRO9I/IO1SNyok4aWEOJUVQWcqkq0SIjbNt4mUWM7it0k/XuWExxnZjXzNl9N&#10;phUD9b5xVkE8i0CQLZ1ubKXg8/D2kILwAa3G1llScCUPq+L2JsdMu9F+0LAPleAS6zNUUIfQZVL6&#10;siaDfuY6spydXG8wsOwrqXscudy0ch5FS2mwsbxQY0ebmsrz/mIUvI84rpP4ddieT5vr92Gx+9rG&#10;pNT93bR+ARFoCn/H8IvP6FAw09FdrPaiVZA+Mnlg/zkBwflTsmTjqGC+SEEWufz/QPEDAAD//wMA&#10;UEsBAi0AFAAGAAgAAAAhALaDOJL+AAAA4QEAABMAAAAAAAAAAAAAAAAAAAAAAFtDb250ZW50X1R5&#10;cGVzXS54bWxQSwECLQAUAAYACAAAACEAOP0h/9YAAACUAQAACwAAAAAAAAAAAAAAAAAvAQAAX3Jl&#10;bHMvLnJlbHNQSwECLQAUAAYACAAAACEAWniVpiwEAACRDAAADgAAAAAAAAAAAAAAAAAuAgAAZHJz&#10;L2Uyb0RvYy54bWxQSwECLQAUAAYACAAAACEA5FOKgN8AAAAIAQAADwAAAAAAAAAAAAAAAACGBgAA&#10;ZHJzL2Rvd25yZXYueG1sUEsFBgAAAAAEAAQA8wAAAJIHAAAAAA==&#10;">
                <v:shape id="AutoShape 672"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NcxQAAANsAAAAPAAAAZHJzL2Rvd25yZXYueG1sRI/NbsIw&#10;EITvSH0HaytxA6eAoEoxqEL8FHpqygOs4iWJiNchNmD69BgJqcfRzHyjmc6DqcWFWldZVvDWT0AQ&#10;51ZXXCjY/6567yCcR9ZYWyYFN3Iwn710pphqe+UfumS+EBHCLkUFpfdNKqXLSzLo+rYhjt7BtgZ9&#10;lG0hdYvXCDe1HCTJWBqsOC6U2NCipPyYnY2Cv8Ep8ePNenJcjrbf2WkXssM+KNV9DZ8fIDwF/x9+&#10;tr+0gskQHl/iD5CzOwAAAP//AwBQSwECLQAUAAYACAAAACEA2+H2y+4AAACFAQAAEwAAAAAAAAAA&#10;AAAAAAAAAAAAW0NvbnRlbnRfVHlwZXNdLnhtbFBLAQItABQABgAIAAAAIQBa9CxbvwAAABUBAAAL&#10;AAAAAAAAAAAAAAAAAB8BAABfcmVscy8ucmVsc1BLAQItABQABgAIAAAAIQDoh2NcxQAAANsAAAAP&#10;AAAAAAAAAAAAAAAAAAcCAABkcnMvZG93bnJldi54bWxQSwUGAAAAAAMAAwC3AAAA+QIAAAAA&#10;" path="m,l2059,m4443,l6519,e" filled="f" strokeweight=".5pt">
                  <v:path arrowok="t" o:connecttype="custom" o:connectlocs="0,0;2059,0;4443,0;6519,0" o:connectangles="0,0,0,0"/>
                </v:shape>
                <v:rect id="Rectangle 671"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uUxAAAANsAAAAPAAAAZHJzL2Rvd25yZXYueG1sRI/NasMw&#10;EITvhb6D2EJujZwQWuNGCUnA4INLqdNCj4u1sU2slbHkn7x9VCj0OMzMN8x2P5tWjNS7xrKC1TIC&#10;QVxa3XCl4OucPscgnEfW2FomBTdysN89Pmwx0XbiTxoLX4kAYZeggtr7LpHSlTUZdEvbEQfvYnuD&#10;Psi+krrHKcBNK9dR9CINNhwWauzoVFN5LQaj4MMc3/WPy29Znvt40sO3SYdUqcXTfHgD4Wn2/+G/&#10;dqYVvG7g90v4AXJ3BwAA//8DAFBLAQItABQABgAIAAAAIQDb4fbL7gAAAIUBAAATAAAAAAAAAAAA&#10;AAAAAAAAAABbQ29udGVudF9UeXBlc10ueG1sUEsBAi0AFAAGAAgAAAAhAFr0LFu/AAAAFQEAAAsA&#10;AAAAAAAAAAAAAAAAHwEAAF9yZWxzLy5yZWxzUEsBAi0AFAAGAAgAAAAhABl/S5TEAAAA2wAAAA8A&#10;AAAAAAAAAAAAAAAABwIAAGRycy9kb3ducmV2LnhtbFBLBQYAAAAAAwADALcAAAD4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rsidP="00730845">
      <w:pPr>
        <w:pStyle w:val="a6"/>
        <w:numPr>
          <w:ilvl w:val="0"/>
          <w:numId w:val="6"/>
        </w:numPr>
        <w:tabs>
          <w:tab w:val="left" w:pos="549"/>
        </w:tabs>
        <w:spacing w:before="79" w:line="228" w:lineRule="auto"/>
        <w:ind w:firstLine="283"/>
        <w:jc w:val="left"/>
        <w:rPr>
          <w:sz w:val="21"/>
        </w:rPr>
      </w:pPr>
      <w:r>
        <w:rPr>
          <w:sz w:val="21"/>
        </w:rPr>
        <w:t>қазақтың</w:t>
      </w:r>
      <w:r>
        <w:rPr>
          <w:spacing w:val="-10"/>
          <w:sz w:val="21"/>
        </w:rPr>
        <w:t xml:space="preserve"> </w:t>
      </w:r>
      <w:r>
        <w:rPr>
          <w:sz w:val="21"/>
        </w:rPr>
        <w:t>төл</w:t>
      </w:r>
      <w:r>
        <w:rPr>
          <w:spacing w:val="-10"/>
          <w:sz w:val="21"/>
        </w:rPr>
        <w:t xml:space="preserve"> </w:t>
      </w:r>
      <w:r>
        <w:rPr>
          <w:sz w:val="21"/>
        </w:rPr>
        <w:t>əдеби</w:t>
      </w:r>
      <w:r>
        <w:rPr>
          <w:spacing w:val="-9"/>
          <w:sz w:val="21"/>
        </w:rPr>
        <w:t xml:space="preserve"> </w:t>
      </w:r>
      <w:r>
        <w:rPr>
          <w:sz w:val="21"/>
        </w:rPr>
        <w:t>тіліндегі</w:t>
      </w:r>
      <w:r>
        <w:rPr>
          <w:spacing w:val="-10"/>
          <w:sz w:val="21"/>
        </w:rPr>
        <w:t xml:space="preserve"> </w:t>
      </w:r>
      <w:r>
        <w:rPr>
          <w:sz w:val="21"/>
        </w:rPr>
        <w:t>емлесі</w:t>
      </w:r>
      <w:r>
        <w:rPr>
          <w:spacing w:val="-10"/>
          <w:sz w:val="21"/>
        </w:rPr>
        <w:t xml:space="preserve"> </w:t>
      </w:r>
      <w:r>
        <w:rPr>
          <w:sz w:val="21"/>
        </w:rPr>
        <w:t>қиын</w:t>
      </w:r>
      <w:r>
        <w:rPr>
          <w:spacing w:val="-9"/>
          <w:sz w:val="21"/>
        </w:rPr>
        <w:t xml:space="preserve"> </w:t>
      </w:r>
      <w:r>
        <w:rPr>
          <w:sz w:val="21"/>
        </w:rPr>
        <w:t>сөздердің</w:t>
      </w:r>
      <w:r>
        <w:rPr>
          <w:spacing w:val="-10"/>
          <w:sz w:val="21"/>
        </w:rPr>
        <w:t xml:space="preserve"> </w:t>
      </w:r>
      <w:r>
        <w:rPr>
          <w:sz w:val="21"/>
        </w:rPr>
        <w:t>орфографиялану ерекшеліктерін</w:t>
      </w:r>
      <w:r>
        <w:rPr>
          <w:spacing w:val="-2"/>
          <w:sz w:val="21"/>
        </w:rPr>
        <w:t xml:space="preserve"> </w:t>
      </w:r>
      <w:r>
        <w:rPr>
          <w:sz w:val="21"/>
        </w:rPr>
        <w:t>ұсыну;</w:t>
      </w:r>
    </w:p>
    <w:p w:rsidR="008D7D1A" w:rsidRDefault="007905D9" w:rsidP="00730845">
      <w:pPr>
        <w:pStyle w:val="a6"/>
        <w:numPr>
          <w:ilvl w:val="0"/>
          <w:numId w:val="6"/>
        </w:numPr>
        <w:tabs>
          <w:tab w:val="left" w:pos="573"/>
        </w:tabs>
        <w:spacing w:before="1" w:line="228" w:lineRule="auto"/>
        <w:ind w:firstLine="283"/>
        <w:jc w:val="left"/>
        <w:rPr>
          <w:sz w:val="21"/>
        </w:rPr>
      </w:pPr>
      <w:r>
        <w:rPr>
          <w:sz w:val="21"/>
        </w:rPr>
        <w:t xml:space="preserve">латыннегізді əліпбиде жоқ </w:t>
      </w:r>
      <w:r>
        <w:rPr>
          <w:b/>
          <w:sz w:val="21"/>
        </w:rPr>
        <w:t xml:space="preserve">ц, щ, ё, я, ю </w:t>
      </w:r>
      <w:r>
        <w:rPr>
          <w:sz w:val="21"/>
        </w:rPr>
        <w:t>əріптерінің жазылу ереже- лерін</w:t>
      </w:r>
      <w:r>
        <w:rPr>
          <w:spacing w:val="-1"/>
          <w:sz w:val="21"/>
        </w:rPr>
        <w:t xml:space="preserve"> </w:t>
      </w:r>
      <w:r>
        <w:rPr>
          <w:sz w:val="21"/>
        </w:rPr>
        <w:t>негіздеу;</w:t>
      </w:r>
    </w:p>
    <w:p w:rsidR="008D7D1A" w:rsidRDefault="007905D9" w:rsidP="00730845">
      <w:pPr>
        <w:pStyle w:val="a6"/>
        <w:numPr>
          <w:ilvl w:val="0"/>
          <w:numId w:val="6"/>
        </w:numPr>
        <w:tabs>
          <w:tab w:val="left" w:pos="575"/>
        </w:tabs>
        <w:spacing w:before="1" w:line="228" w:lineRule="auto"/>
        <w:ind w:firstLine="283"/>
        <w:jc w:val="left"/>
        <w:rPr>
          <w:sz w:val="21"/>
        </w:rPr>
      </w:pPr>
      <w:r>
        <w:rPr>
          <w:sz w:val="21"/>
        </w:rPr>
        <w:t xml:space="preserve">бейүндес буынды кірме сөздерге қосымша </w:t>
      </w:r>
      <w:r>
        <w:rPr>
          <w:spacing w:val="-3"/>
          <w:sz w:val="21"/>
        </w:rPr>
        <w:t xml:space="preserve">жалғаудың </w:t>
      </w:r>
      <w:r>
        <w:rPr>
          <w:sz w:val="21"/>
        </w:rPr>
        <w:t>емле ереже- лерін біріздендіру жолдарын</w:t>
      </w:r>
      <w:r>
        <w:rPr>
          <w:spacing w:val="-2"/>
          <w:sz w:val="21"/>
        </w:rPr>
        <w:t xml:space="preserve"> </w:t>
      </w:r>
      <w:r>
        <w:rPr>
          <w:sz w:val="21"/>
        </w:rPr>
        <w:t>көрсету;</w:t>
      </w:r>
    </w:p>
    <w:p w:rsidR="008D7D1A" w:rsidRDefault="007905D9" w:rsidP="00730845">
      <w:pPr>
        <w:pStyle w:val="a6"/>
        <w:numPr>
          <w:ilvl w:val="0"/>
          <w:numId w:val="6"/>
        </w:numPr>
        <w:tabs>
          <w:tab w:val="left" w:pos="552"/>
        </w:tabs>
        <w:spacing w:before="1" w:line="228" w:lineRule="auto"/>
        <w:ind w:firstLine="283"/>
        <w:jc w:val="left"/>
        <w:rPr>
          <w:sz w:val="21"/>
        </w:rPr>
      </w:pPr>
      <w:r>
        <w:rPr>
          <w:sz w:val="21"/>
        </w:rPr>
        <w:t>кірме</w:t>
      </w:r>
      <w:r>
        <w:rPr>
          <w:spacing w:val="-9"/>
          <w:sz w:val="21"/>
        </w:rPr>
        <w:t xml:space="preserve"> </w:t>
      </w:r>
      <w:r>
        <w:rPr>
          <w:sz w:val="21"/>
        </w:rPr>
        <w:t>(шетел</w:t>
      </w:r>
      <w:r>
        <w:rPr>
          <w:spacing w:val="-8"/>
          <w:sz w:val="21"/>
        </w:rPr>
        <w:t xml:space="preserve"> </w:t>
      </w:r>
      <w:r>
        <w:rPr>
          <w:sz w:val="21"/>
        </w:rPr>
        <w:t>сөздері,</w:t>
      </w:r>
      <w:r>
        <w:rPr>
          <w:spacing w:val="-8"/>
          <w:sz w:val="21"/>
        </w:rPr>
        <w:t xml:space="preserve"> </w:t>
      </w:r>
      <w:r>
        <w:rPr>
          <w:sz w:val="21"/>
        </w:rPr>
        <w:t>халықаралық</w:t>
      </w:r>
      <w:r>
        <w:rPr>
          <w:spacing w:val="-7"/>
          <w:sz w:val="21"/>
        </w:rPr>
        <w:t xml:space="preserve"> </w:t>
      </w:r>
      <w:r>
        <w:rPr>
          <w:sz w:val="21"/>
        </w:rPr>
        <w:t>терминдер)</w:t>
      </w:r>
      <w:r>
        <w:rPr>
          <w:spacing w:val="-8"/>
          <w:sz w:val="21"/>
        </w:rPr>
        <w:t xml:space="preserve"> </w:t>
      </w:r>
      <w:r>
        <w:rPr>
          <w:sz w:val="21"/>
        </w:rPr>
        <w:t>сөздерінің</w:t>
      </w:r>
      <w:r>
        <w:rPr>
          <w:spacing w:val="-9"/>
          <w:sz w:val="21"/>
        </w:rPr>
        <w:t xml:space="preserve"> </w:t>
      </w:r>
      <w:r>
        <w:rPr>
          <w:sz w:val="21"/>
        </w:rPr>
        <w:t>дұрыс</w:t>
      </w:r>
      <w:r>
        <w:rPr>
          <w:spacing w:val="-8"/>
          <w:sz w:val="21"/>
        </w:rPr>
        <w:t xml:space="preserve"> </w:t>
      </w:r>
      <w:r>
        <w:rPr>
          <w:sz w:val="21"/>
        </w:rPr>
        <w:t>жа- зылу ережелерін</w:t>
      </w:r>
      <w:r>
        <w:rPr>
          <w:spacing w:val="-2"/>
          <w:sz w:val="21"/>
        </w:rPr>
        <w:t xml:space="preserve"> </w:t>
      </w:r>
      <w:r>
        <w:rPr>
          <w:sz w:val="21"/>
        </w:rPr>
        <w:t>ұсыну;</w:t>
      </w:r>
    </w:p>
    <w:p w:rsidR="008D7D1A" w:rsidRDefault="007905D9" w:rsidP="00730845">
      <w:pPr>
        <w:pStyle w:val="a6"/>
        <w:numPr>
          <w:ilvl w:val="0"/>
          <w:numId w:val="6"/>
        </w:numPr>
        <w:tabs>
          <w:tab w:val="left" w:pos="553"/>
        </w:tabs>
        <w:spacing w:before="1" w:line="228" w:lineRule="auto"/>
        <w:ind w:firstLine="283"/>
        <w:jc w:val="left"/>
        <w:rPr>
          <w:sz w:val="21"/>
        </w:rPr>
      </w:pPr>
      <w:r>
        <w:rPr>
          <w:sz w:val="21"/>
        </w:rPr>
        <w:t>күрделі</w:t>
      </w:r>
      <w:r>
        <w:rPr>
          <w:spacing w:val="-9"/>
          <w:sz w:val="21"/>
        </w:rPr>
        <w:t xml:space="preserve"> </w:t>
      </w:r>
      <w:r>
        <w:rPr>
          <w:sz w:val="21"/>
        </w:rPr>
        <w:t>сөздердің</w:t>
      </w:r>
      <w:r>
        <w:rPr>
          <w:spacing w:val="-9"/>
          <w:sz w:val="21"/>
        </w:rPr>
        <w:t xml:space="preserve"> </w:t>
      </w:r>
      <w:r>
        <w:rPr>
          <w:sz w:val="21"/>
        </w:rPr>
        <w:t>(біріккен,</w:t>
      </w:r>
      <w:r>
        <w:rPr>
          <w:spacing w:val="-8"/>
          <w:sz w:val="21"/>
        </w:rPr>
        <w:t xml:space="preserve"> </w:t>
      </w:r>
      <w:r>
        <w:rPr>
          <w:sz w:val="21"/>
        </w:rPr>
        <w:t>кіріккен,</w:t>
      </w:r>
      <w:r>
        <w:rPr>
          <w:spacing w:val="-9"/>
          <w:sz w:val="21"/>
        </w:rPr>
        <w:t xml:space="preserve"> </w:t>
      </w:r>
      <w:r>
        <w:rPr>
          <w:sz w:val="21"/>
        </w:rPr>
        <w:t>тіркесті</w:t>
      </w:r>
      <w:r>
        <w:rPr>
          <w:spacing w:val="-8"/>
          <w:sz w:val="21"/>
        </w:rPr>
        <w:t xml:space="preserve"> </w:t>
      </w:r>
      <w:r>
        <w:rPr>
          <w:sz w:val="21"/>
        </w:rPr>
        <w:t>сөздер,</w:t>
      </w:r>
      <w:r>
        <w:rPr>
          <w:spacing w:val="-9"/>
          <w:sz w:val="21"/>
        </w:rPr>
        <w:t xml:space="preserve"> </w:t>
      </w:r>
      <w:r>
        <w:rPr>
          <w:sz w:val="21"/>
        </w:rPr>
        <w:t>қос</w:t>
      </w:r>
      <w:r>
        <w:rPr>
          <w:spacing w:val="-8"/>
          <w:sz w:val="21"/>
        </w:rPr>
        <w:t xml:space="preserve"> </w:t>
      </w:r>
      <w:r>
        <w:rPr>
          <w:sz w:val="21"/>
        </w:rPr>
        <w:t>сөздер)</w:t>
      </w:r>
      <w:r>
        <w:rPr>
          <w:spacing w:val="-9"/>
          <w:sz w:val="21"/>
        </w:rPr>
        <w:t xml:space="preserve"> </w:t>
      </w:r>
      <w:r>
        <w:rPr>
          <w:sz w:val="21"/>
        </w:rPr>
        <w:t xml:space="preserve">ор- фографиясын </w:t>
      </w:r>
      <w:r>
        <w:rPr>
          <w:spacing w:val="-3"/>
          <w:sz w:val="21"/>
        </w:rPr>
        <w:t xml:space="preserve">кодификациялаудың </w:t>
      </w:r>
      <w:r>
        <w:rPr>
          <w:sz w:val="21"/>
        </w:rPr>
        <w:t>тетіктерін көрсету;</w:t>
      </w:r>
    </w:p>
    <w:p w:rsidR="008D7D1A" w:rsidRDefault="007905D9" w:rsidP="00730845">
      <w:pPr>
        <w:pStyle w:val="a6"/>
        <w:numPr>
          <w:ilvl w:val="0"/>
          <w:numId w:val="6"/>
        </w:numPr>
        <w:tabs>
          <w:tab w:val="left" w:pos="557"/>
        </w:tabs>
        <w:spacing w:before="2" w:line="228" w:lineRule="auto"/>
        <w:ind w:left="433" w:firstLine="0"/>
        <w:jc w:val="left"/>
        <w:rPr>
          <w:sz w:val="21"/>
        </w:rPr>
      </w:pPr>
      <w:r>
        <w:rPr>
          <w:sz w:val="21"/>
        </w:rPr>
        <w:t xml:space="preserve">бас əріппен жазылатын сөздердің орфографиясын </w:t>
      </w:r>
      <w:r>
        <w:rPr>
          <w:spacing w:val="-3"/>
          <w:sz w:val="21"/>
        </w:rPr>
        <w:t xml:space="preserve">тұжырымдау. </w:t>
      </w:r>
      <w:r>
        <w:rPr>
          <w:sz w:val="21"/>
        </w:rPr>
        <w:t>Əліпби ауыстыру жазу-сызуға түбегейлі реформа жасау болып</w:t>
      </w:r>
      <w:r>
        <w:rPr>
          <w:spacing w:val="49"/>
          <w:sz w:val="21"/>
        </w:rPr>
        <w:t xml:space="preserve"> </w:t>
      </w:r>
      <w:r>
        <w:rPr>
          <w:sz w:val="21"/>
        </w:rPr>
        <w:t>есеп-</w:t>
      </w:r>
    </w:p>
    <w:p w:rsidR="008D7D1A" w:rsidRDefault="007905D9">
      <w:pPr>
        <w:pStyle w:val="a3"/>
        <w:spacing w:before="1" w:line="228" w:lineRule="auto"/>
      </w:pPr>
      <w:r>
        <w:t>теледі. Ал жалпыхалықтық сипаттағы мұндай бетбұрыс қоғам мүше- лерін бейжай қалдырмайтын мəдени-əлеуметтік күрмеуі қиын мəселе болғандықтан,</w:t>
      </w:r>
      <w:r>
        <w:rPr>
          <w:spacing w:val="-11"/>
        </w:rPr>
        <w:t xml:space="preserve"> </w:t>
      </w:r>
      <w:r>
        <w:t>əліпби</w:t>
      </w:r>
      <w:r>
        <w:rPr>
          <w:spacing w:val="-11"/>
        </w:rPr>
        <w:t xml:space="preserve"> </w:t>
      </w:r>
      <w:r>
        <w:t>таңдау</w:t>
      </w:r>
      <w:r>
        <w:rPr>
          <w:spacing w:val="-10"/>
        </w:rPr>
        <w:t xml:space="preserve"> </w:t>
      </w:r>
      <w:r>
        <w:t>мен</w:t>
      </w:r>
      <w:r>
        <w:rPr>
          <w:spacing w:val="-11"/>
        </w:rPr>
        <w:t xml:space="preserve"> </w:t>
      </w:r>
      <w:r>
        <w:rPr>
          <w:spacing w:val="-3"/>
        </w:rPr>
        <w:t>саралауда</w:t>
      </w:r>
      <w:r>
        <w:rPr>
          <w:spacing w:val="-10"/>
        </w:rPr>
        <w:t xml:space="preserve"> </w:t>
      </w:r>
      <w:r>
        <w:t>селективті</w:t>
      </w:r>
      <w:r>
        <w:rPr>
          <w:spacing w:val="-11"/>
        </w:rPr>
        <w:t xml:space="preserve"> </w:t>
      </w:r>
      <w:r>
        <w:t>үрдіс</w:t>
      </w:r>
      <w:r>
        <w:rPr>
          <w:spacing w:val="-11"/>
        </w:rPr>
        <w:t xml:space="preserve"> </w:t>
      </w:r>
      <w:r>
        <w:t>басым</w:t>
      </w:r>
      <w:r>
        <w:rPr>
          <w:spacing w:val="-10"/>
        </w:rPr>
        <w:t xml:space="preserve"> </w:t>
      </w:r>
      <w:r>
        <w:t xml:space="preserve">сипат алып, қоғамдық санада екіұдайлық күшейе түседі: </w:t>
      </w:r>
      <w:r>
        <w:rPr>
          <w:spacing w:val="-3"/>
        </w:rPr>
        <w:t xml:space="preserve">қолдау </w:t>
      </w:r>
      <w:r>
        <w:t xml:space="preserve">да, күмəнда- ну да, қарсылық та болады. Кемшіліктің тасасында артықшылық, ар- тықшылықтың тасасында кемшілік көрінбей жатады. Көшер-көшпестен бұрын қолданыстағы əліпбидің артықшылығы мен кемшілігіне жұрт- шылық назар </w:t>
      </w:r>
      <w:r>
        <w:rPr>
          <w:spacing w:val="-4"/>
        </w:rPr>
        <w:t xml:space="preserve">аудармай </w:t>
      </w:r>
      <w:r>
        <w:t xml:space="preserve">қоймайды. «Көшсек пе, көшпесек пе?» деген </w:t>
      </w:r>
      <w:r>
        <w:rPr>
          <w:spacing w:val="-3"/>
        </w:rPr>
        <w:t>сұрау</w:t>
      </w:r>
      <w:r>
        <w:rPr>
          <w:spacing w:val="-8"/>
        </w:rPr>
        <w:t xml:space="preserve"> </w:t>
      </w:r>
      <w:r>
        <w:t>толас</w:t>
      </w:r>
      <w:r>
        <w:rPr>
          <w:spacing w:val="-8"/>
        </w:rPr>
        <w:t xml:space="preserve"> </w:t>
      </w:r>
      <w:r>
        <w:t>тауып,</w:t>
      </w:r>
      <w:r>
        <w:rPr>
          <w:spacing w:val="-8"/>
        </w:rPr>
        <w:t xml:space="preserve"> </w:t>
      </w:r>
      <w:r>
        <w:t>жұртшылық</w:t>
      </w:r>
      <w:r>
        <w:rPr>
          <w:spacing w:val="-8"/>
        </w:rPr>
        <w:t xml:space="preserve"> </w:t>
      </w:r>
      <w:r>
        <w:t>латын</w:t>
      </w:r>
      <w:r>
        <w:rPr>
          <w:spacing w:val="-8"/>
        </w:rPr>
        <w:t xml:space="preserve"> </w:t>
      </w:r>
      <w:r>
        <w:t>əліпбиіне</w:t>
      </w:r>
      <w:r>
        <w:rPr>
          <w:spacing w:val="-8"/>
        </w:rPr>
        <w:t xml:space="preserve"> </w:t>
      </w:r>
      <w:r>
        <w:t>көшуге</w:t>
      </w:r>
      <w:r>
        <w:rPr>
          <w:spacing w:val="-8"/>
        </w:rPr>
        <w:t xml:space="preserve"> </w:t>
      </w:r>
      <w:r>
        <w:t>тоқталды.</w:t>
      </w:r>
      <w:r>
        <w:rPr>
          <w:spacing w:val="-8"/>
        </w:rPr>
        <w:t xml:space="preserve"> </w:t>
      </w:r>
      <w:r>
        <w:t xml:space="preserve">Ендігі жерде </w:t>
      </w:r>
      <w:r>
        <w:rPr>
          <w:spacing w:val="-3"/>
        </w:rPr>
        <w:t xml:space="preserve">жазу-сызудың </w:t>
      </w:r>
      <w:r>
        <w:t xml:space="preserve">ұлттық сипатын </w:t>
      </w:r>
      <w:r>
        <w:rPr>
          <w:spacing w:val="-3"/>
        </w:rPr>
        <w:t xml:space="preserve">сақтауда </w:t>
      </w:r>
      <w:r>
        <w:t>əлемдік тəжірибеде жиі кездесетін детерминатив нұсқаларының (</w:t>
      </w:r>
      <w:r>
        <w:rPr>
          <w:i/>
        </w:rPr>
        <w:t xml:space="preserve">диакритикалық, диграфтық, апострофтық, акут тəрізділердің) </w:t>
      </w:r>
      <w:r>
        <w:t>бірін таңдау əліпби объектісінің өзекті мəселесіне</w:t>
      </w:r>
      <w:r>
        <w:rPr>
          <w:spacing w:val="-1"/>
        </w:rPr>
        <w:t xml:space="preserve"> </w:t>
      </w:r>
      <w:r>
        <w:t>айналды.</w:t>
      </w:r>
    </w:p>
    <w:p w:rsidR="008D7D1A" w:rsidRDefault="007905D9">
      <w:pPr>
        <w:pStyle w:val="a3"/>
        <w:spacing w:before="8" w:line="228" w:lineRule="auto"/>
        <w:ind w:firstLine="283"/>
      </w:pPr>
      <w:r>
        <w:rPr>
          <w:spacing w:val="-3"/>
        </w:rPr>
        <w:t xml:space="preserve">Қазіргі жаһандану заманында қоғамдық өмірдің </w:t>
      </w:r>
      <w:r>
        <w:t xml:space="preserve">қай </w:t>
      </w:r>
      <w:r>
        <w:rPr>
          <w:spacing w:val="-3"/>
        </w:rPr>
        <w:t xml:space="preserve">саласында болма- </w:t>
      </w:r>
      <w:r>
        <w:t xml:space="preserve">сын </w:t>
      </w:r>
      <w:r>
        <w:rPr>
          <w:spacing w:val="-3"/>
        </w:rPr>
        <w:t xml:space="preserve">«уақыт </w:t>
      </w:r>
      <w:r>
        <w:rPr>
          <w:spacing w:val="-5"/>
        </w:rPr>
        <w:t xml:space="preserve">бюджеті» </w:t>
      </w:r>
      <w:r>
        <w:rPr>
          <w:spacing w:val="-3"/>
        </w:rPr>
        <w:t xml:space="preserve">барған </w:t>
      </w:r>
      <w:r>
        <w:t xml:space="preserve">сайын </w:t>
      </w:r>
      <w:r>
        <w:rPr>
          <w:spacing w:val="-5"/>
        </w:rPr>
        <w:t xml:space="preserve">шектеулі </w:t>
      </w:r>
      <w:r>
        <w:rPr>
          <w:spacing w:val="-3"/>
        </w:rPr>
        <w:t xml:space="preserve">болып барады. </w:t>
      </w:r>
      <w:r>
        <w:rPr>
          <w:spacing w:val="-4"/>
        </w:rPr>
        <w:t xml:space="preserve">Содан </w:t>
      </w:r>
      <w:r>
        <w:rPr>
          <w:spacing w:val="-3"/>
        </w:rPr>
        <w:t xml:space="preserve">болар, өмірдің </w:t>
      </w:r>
      <w:r>
        <w:t xml:space="preserve">қай </w:t>
      </w:r>
      <w:r>
        <w:rPr>
          <w:spacing w:val="-3"/>
        </w:rPr>
        <w:t xml:space="preserve">қырында болмасын, ұтқырлық (мобильность), жылдамдық, ықшамдылық, жинақылық, </w:t>
      </w:r>
      <w:r>
        <w:rPr>
          <w:spacing w:val="-4"/>
        </w:rPr>
        <w:t xml:space="preserve">икемділік </w:t>
      </w:r>
      <w:r>
        <w:rPr>
          <w:spacing w:val="-3"/>
        </w:rPr>
        <w:t xml:space="preserve">ерекше </w:t>
      </w:r>
      <w:r>
        <w:t xml:space="preserve">мəн алып </w:t>
      </w:r>
      <w:r>
        <w:rPr>
          <w:spacing w:val="-3"/>
        </w:rPr>
        <w:t xml:space="preserve">отыр. Бұндай </w:t>
      </w:r>
      <w:r>
        <w:t xml:space="preserve">та- </w:t>
      </w:r>
      <w:r>
        <w:rPr>
          <w:spacing w:val="-3"/>
        </w:rPr>
        <w:t xml:space="preserve">лаптар, əрине, бұрыннан </w:t>
      </w:r>
      <w:r>
        <w:t xml:space="preserve">да </w:t>
      </w:r>
      <w:r>
        <w:rPr>
          <w:spacing w:val="-3"/>
        </w:rPr>
        <w:t xml:space="preserve">бар, бірақ олар кезінде </w:t>
      </w:r>
      <w:r>
        <w:t xml:space="preserve">жай </w:t>
      </w:r>
      <w:r>
        <w:rPr>
          <w:spacing w:val="-3"/>
        </w:rPr>
        <w:t xml:space="preserve">ғана </w:t>
      </w:r>
      <w:r>
        <w:rPr>
          <w:spacing w:val="-4"/>
        </w:rPr>
        <w:t xml:space="preserve">қатардағы </w:t>
      </w:r>
      <w:r>
        <w:rPr>
          <w:spacing w:val="-3"/>
        </w:rPr>
        <w:t xml:space="preserve">талаптардың бірі болды. Қазіргідей өткір </w:t>
      </w:r>
      <w:r>
        <w:t xml:space="preserve">мəн ала </w:t>
      </w:r>
      <w:r>
        <w:rPr>
          <w:spacing w:val="-3"/>
        </w:rPr>
        <w:t xml:space="preserve">қоймаған еді. Қоғам ендігі </w:t>
      </w:r>
      <w:r>
        <w:rPr>
          <w:spacing w:val="-4"/>
        </w:rPr>
        <w:t xml:space="preserve">жерде, </w:t>
      </w:r>
      <w:r>
        <w:rPr>
          <w:spacing w:val="-3"/>
        </w:rPr>
        <w:t xml:space="preserve">өмірдің </w:t>
      </w:r>
      <w:r>
        <w:t xml:space="preserve">қай </w:t>
      </w:r>
      <w:r>
        <w:rPr>
          <w:spacing w:val="-3"/>
        </w:rPr>
        <w:t xml:space="preserve">саласында болмасын, </w:t>
      </w:r>
      <w:r>
        <w:rPr>
          <w:spacing w:val="-4"/>
        </w:rPr>
        <w:t xml:space="preserve">цифрландыру </w:t>
      </w:r>
      <w:r>
        <w:t xml:space="preserve">мен ІТ </w:t>
      </w:r>
      <w:r>
        <w:rPr>
          <w:spacing w:val="-3"/>
        </w:rPr>
        <w:t xml:space="preserve">тех- нологиясы заманында шұбалаңқылықтан </w:t>
      </w:r>
      <w:r>
        <w:t xml:space="preserve">тез </w:t>
      </w:r>
      <w:r>
        <w:rPr>
          <w:spacing w:val="-3"/>
        </w:rPr>
        <w:t xml:space="preserve">арылып, ықшамдылыққа, жинақылыққа бет бұрып, жинақы, жылдам, ықшам, </w:t>
      </w:r>
      <w:r>
        <w:rPr>
          <w:spacing w:val="-4"/>
        </w:rPr>
        <w:t xml:space="preserve">икемді </w:t>
      </w:r>
      <w:r>
        <w:rPr>
          <w:spacing w:val="-5"/>
        </w:rPr>
        <w:t xml:space="preserve">болудың </w:t>
      </w:r>
      <w:r>
        <w:t xml:space="preserve">ре- </w:t>
      </w:r>
      <w:r>
        <w:rPr>
          <w:spacing w:val="-3"/>
        </w:rPr>
        <w:t xml:space="preserve">сурстарын іздей бастады. </w:t>
      </w:r>
      <w:r>
        <w:t xml:space="preserve">Осы </w:t>
      </w:r>
      <w:r>
        <w:rPr>
          <w:spacing w:val="-3"/>
        </w:rPr>
        <w:t xml:space="preserve">тұрғыдан қарағанда, </w:t>
      </w:r>
      <w:r>
        <w:t xml:space="preserve">42 </w:t>
      </w:r>
      <w:r>
        <w:rPr>
          <w:spacing w:val="-3"/>
        </w:rPr>
        <w:t xml:space="preserve">əріптен құралған əліпбидің бірден көзге ұрып </w:t>
      </w:r>
      <w:r>
        <w:rPr>
          <w:spacing w:val="-4"/>
        </w:rPr>
        <w:t xml:space="preserve">тұратыны </w:t>
      </w:r>
      <w:r>
        <w:t xml:space="preserve">– </w:t>
      </w:r>
      <w:r>
        <w:rPr>
          <w:spacing w:val="-3"/>
        </w:rPr>
        <w:t xml:space="preserve">шұбалаңқылығы. Бұрын 30 əріптің айналасындағы əліпбимен </w:t>
      </w:r>
      <w:r>
        <w:t xml:space="preserve">де </w:t>
      </w:r>
      <w:r>
        <w:rPr>
          <w:spacing w:val="-4"/>
        </w:rPr>
        <w:t xml:space="preserve">күнелткен </w:t>
      </w:r>
      <w:r>
        <w:rPr>
          <w:spacing w:val="-3"/>
        </w:rPr>
        <w:t xml:space="preserve">қазақ </w:t>
      </w:r>
      <w:r>
        <w:rPr>
          <w:spacing w:val="-4"/>
        </w:rPr>
        <w:t xml:space="preserve">жазуына </w:t>
      </w:r>
      <w:r>
        <w:rPr>
          <w:spacing w:val="-3"/>
        </w:rPr>
        <w:t xml:space="preserve">ендігі </w:t>
      </w:r>
      <w:r>
        <w:t xml:space="preserve">тұста </w:t>
      </w:r>
      <w:r>
        <w:rPr>
          <w:spacing w:val="-3"/>
        </w:rPr>
        <w:t xml:space="preserve">қысқартып, ықшам, жинақы </w:t>
      </w:r>
      <w:r>
        <w:rPr>
          <w:spacing w:val="-4"/>
        </w:rPr>
        <w:t xml:space="preserve">сипат беру </w:t>
      </w:r>
      <w:r>
        <w:rPr>
          <w:spacing w:val="-3"/>
        </w:rPr>
        <w:t xml:space="preserve">қажеттілігі туып отыр. </w:t>
      </w:r>
      <w:r>
        <w:t xml:space="preserve">Осы тала- пқа </w:t>
      </w:r>
      <w:r>
        <w:rPr>
          <w:spacing w:val="-3"/>
        </w:rPr>
        <w:t xml:space="preserve">орай қоғами жұртшылық </w:t>
      </w:r>
      <w:r>
        <w:rPr>
          <w:spacing w:val="-5"/>
        </w:rPr>
        <w:t xml:space="preserve">компьютерлік </w:t>
      </w:r>
      <w:r>
        <w:rPr>
          <w:spacing w:val="-4"/>
        </w:rPr>
        <w:t xml:space="preserve">технологияға икемді </w:t>
      </w:r>
      <w:r>
        <w:t xml:space="preserve">32 </w:t>
      </w:r>
      <w:r>
        <w:rPr>
          <w:spacing w:val="-3"/>
        </w:rPr>
        <w:t xml:space="preserve">əріп- </w:t>
      </w:r>
      <w:r>
        <w:t xml:space="preserve">тен </w:t>
      </w:r>
      <w:r>
        <w:rPr>
          <w:spacing w:val="-4"/>
        </w:rPr>
        <w:t xml:space="preserve">тұратын латын </w:t>
      </w:r>
      <w:r>
        <w:rPr>
          <w:spacing w:val="-3"/>
        </w:rPr>
        <w:t xml:space="preserve">əліпбиінің </w:t>
      </w:r>
      <w:r>
        <w:rPr>
          <w:i/>
          <w:spacing w:val="-3"/>
        </w:rPr>
        <w:t xml:space="preserve">ноқатты </w:t>
      </w:r>
      <w:r>
        <w:rPr>
          <w:spacing w:val="-3"/>
        </w:rPr>
        <w:t>(акут) түріне тоқталды.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284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69"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70" name="Line 66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6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A6D8D" id="Group 667" o:spid="_x0000_s1026" style="position:absolute;margin-left:42.5pt;margin-top:9.65pt;width:326pt;height:6pt;z-index:-2253363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lCUAMAAPQIAAAOAAAAZHJzL2Uyb0RvYy54bWzUVslu2zAQvRfoPxC8O1osy7YQuQi8BAXS&#10;NmjSD6AlSiIqkSpJR06L/nuHpOQlPSRNgQL1QR5qyOHMe29IXb7bNzV6oFIxwVMcXPgYUZ6JnPEy&#10;xV/uN6MZRkoTnpNacJriR6rwu8XbN5ddm9BQVKLOqUQQhKuka1Ncad0mnqeyijZEXYiWcnAWQjZE&#10;w1CWXi5JB9Gb2gt9P/Y6IfNWiowqBW9XzokXNn5R0Ex/KgpFNapTDLlp+5T2uTVPb3FJklKStmJZ&#10;nwZ5RRYNYRw2PYRaEU3QTrLfQjUsk0KJQl9kovFEUbCM2hqgmsB/Us21FLvW1lImXdkeYAJon+D0&#10;6rDZx4dbiVie4niOEScNcGS3RXE8Neh0bZnApGvZ3rW30pUI5o3Ivipwe0/9Zly6yWjbfRA5BCQ7&#10;LSw6+0I2JgTUjfaWhMcDCXSvUQYvoyDygVmMMvBNY2NakrIKmDSrZhNwgi+YjwfPul8bT8J+YQCG&#10;SY8kbk+bZ5+XKQrUpo6Aqr8D9K4iLbU8KYNVD+gUUnGA3jBOAc+5w9POWXIHZrbnPZiIi2VFeElt&#10;tPvHFoALbA0mWwjrlpiBAiaeBXeAaexbHkkyAHwE6RwikrRS6WsqGmSMFNeQtqWNPNwo7dAcphgW&#10;udiwurbk1Bx1IKExUGM8StQsN047kOV2WUv0QEwP2l9Pzdk00DrPbbCKknzd25qw2tlAZc1NPKgD&#10;0ukt12Q/5v58PVvPolEUxutR5K9Wo6vNMhrFm2A6WY1Xy+Uq+GlSC6KkYnlOucluaPggehn//dHj&#10;WvXQ8gcYvPPoVn2Q7PBvkwYdOv6cCLcif7yVBtpekv9Km8Ggzc9wRILqaiPQ2YlAh25XrtUP6ryS&#10;UnSGIeiZM3m6BUN5z8ozjOdT28ahH5ptj/oMZ2Hsuj+a9EIZzo1Bfb1AJeT+RwINwikcJ2azM+mp&#10;U4Vu7K/f+GxawzTcVTVr4Aw6yJgk/5lcz0p6UeWv1jWSwl248IEARiXkd4w6uGxTrL7tiKQY1e85&#10;CGkeRBGcltoOosnUnOLy1LM99RCeQagUa4ycudTuRt+1kpUV7BRYjrm4gounYPboMsJ03XbabPZa&#10;gKvV9mj/GWDu7tOxnX/8WFn8Ag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DNT7lCUAMAAPQIAAAOAAAAAAAAAAAAAAAA&#10;AC4CAABkcnMvZTJvRG9jLnhtbFBLAQItABQABgAIAAAAIQCFZtsR3wAAAAgBAAAPAAAAAAAAAAAA&#10;AAAAAKoFAABkcnMvZG93bnJldi54bWxQSwUGAAAAAAQABADzAAAAtgYAAAAA&#10;">
                <v:line id="Line 66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y7wgAAANsAAAAPAAAAZHJzL2Rvd25yZXYueG1sRE/Pa8Iw&#10;FL4L+x/CG+ymqUOmdEZxHYXBDtLqxdujeWu7NS8lyWy7v345CB4/vt/b/Wg6cSXnW8sKlosEBHFl&#10;dcu1gvMpn29A+ICssbNMCibysN89zLaYajtwQdcy1CKGsE9RQRNCn0rpq4YM+oXtiSP3ZZ3BEKGr&#10;pXY4xHDTyeckeZEGW44NDfaUNVT9lL9GwebU+/cpu+T26L7/is9VQSt8U+rpcTy8ggg0hrv45v7Q&#10;CtZxffwSf4Dc/QMAAP//AwBQSwECLQAUAAYACAAAACEA2+H2y+4AAACFAQAAEwAAAAAAAAAAAAAA&#10;AAAAAAAAW0NvbnRlbnRfVHlwZXNdLnhtbFBLAQItABQABgAIAAAAIQBa9CxbvwAAABUBAAALAAAA&#10;AAAAAAAAAAAAAB8BAABfcmVscy8ucmVsc1BLAQItABQABgAIAAAAIQBTXMy7wgAAANsAAAAPAAAA&#10;AAAAAAAAAAAAAAcCAABkcnMvZG93bnJldi54bWxQSwUGAAAAAAMAAwC3AAAA9gIAAAAA&#10;" strokeweight=".5pt"/>
                <v:rect id="Rectangle 66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gMwgAAANsAAAAPAAAAZHJzL2Rvd25yZXYueG1sRI9Pi8Iw&#10;FMTvgt8hPGFvmuphV6pRVCh4qCzrH/D4aJ5tsXkpTWrrtzeCsMdhZn7DLNe9qcSDGldaVjCdRCCI&#10;M6tLzhWcT8l4DsJ5ZI2VZVLwJAfr1XCwxFjbjv/ocfS5CBB2MSoovK9jKV1WkEE3sTVx8G62MeiD&#10;bHKpG+wC3FRyFkXf0mDJYaHAmnYFZfdjaxT8mu1BX1363Kepn3e6vZikTZT6GvWbBQhPvf8Pf9p7&#10;reBnCu8v4QfI1QsAAP//AwBQSwECLQAUAAYACAAAACEA2+H2y+4AAACFAQAAEwAAAAAAAAAAAAAA&#10;AAAAAAAAW0NvbnRlbnRfVHlwZXNdLnhtbFBLAQItABQABgAIAAAAIQBa9CxbvwAAABUBAAALAAAA&#10;AAAAAAAAAAAAAB8BAABfcmVscy8ucmVsc1BLAQItABQABgAIAAAAIQAJCOgMwgAAANs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0" w:line="235" w:lineRule="auto"/>
        <w:ind w:right="147" w:firstLine="283"/>
      </w:pPr>
      <w:r>
        <w:t>Қазіргі қазақ қоғамындағы латынға бетбұрыстың ұлттық рухты жаңғыртумен байланысты себептері бар. Жұртшылыққа белгілі, кирил- ше əліпби халықты еріктен тыс күштеумен əміршілдік жолмен сырттан таңылды. Ұлтты орыстандыру мақсатын көздеген бұл саяси-идеология- лық əрекет қазақтың жазу-сызуын кирилше əліпбиге көшіруден бастал- ды. Ал ХХ ғасырдың 30-жылдардағы латын əліпбиі кирилшеге көшіру- дің «көпірі» болды. Сөйтіп, халық өзінің жиған-терген араб əліпбиіндегі жазба мұраларымен байланысты руханилықтан қол үзіп қалды. Осылай- ша тарихи сананың түкпірінен орын тепкен əліпби жөніндегі түйткілді жайт тəуелсіздікпен, ұлттық рухтың қайта жаңғыруымен байланысты қоғамдық</w:t>
      </w:r>
      <w:r>
        <w:rPr>
          <w:spacing w:val="-15"/>
        </w:rPr>
        <w:t xml:space="preserve"> </w:t>
      </w:r>
      <w:r>
        <w:t>ойға</w:t>
      </w:r>
      <w:r>
        <w:rPr>
          <w:spacing w:val="-14"/>
        </w:rPr>
        <w:t xml:space="preserve"> </w:t>
      </w:r>
      <w:r>
        <w:t>қозғау</w:t>
      </w:r>
      <w:r>
        <w:rPr>
          <w:spacing w:val="-14"/>
        </w:rPr>
        <w:t xml:space="preserve"> </w:t>
      </w:r>
      <w:r>
        <w:t>салды.</w:t>
      </w:r>
      <w:r>
        <w:rPr>
          <w:spacing w:val="-14"/>
        </w:rPr>
        <w:t xml:space="preserve"> </w:t>
      </w:r>
      <w:r>
        <w:t>Бұл</w:t>
      </w:r>
      <w:r>
        <w:rPr>
          <w:spacing w:val="-15"/>
        </w:rPr>
        <w:t xml:space="preserve"> </w:t>
      </w:r>
      <w:r>
        <w:t>айтылғандар,</w:t>
      </w:r>
      <w:r>
        <w:rPr>
          <w:spacing w:val="-14"/>
        </w:rPr>
        <w:t xml:space="preserve"> </w:t>
      </w:r>
      <w:r>
        <w:t>тұжыра</w:t>
      </w:r>
      <w:r>
        <w:rPr>
          <w:spacing w:val="-14"/>
        </w:rPr>
        <w:t xml:space="preserve"> </w:t>
      </w:r>
      <w:r>
        <w:t>келгенде,</w:t>
      </w:r>
      <w:r>
        <w:rPr>
          <w:spacing w:val="-14"/>
        </w:rPr>
        <w:t xml:space="preserve"> </w:t>
      </w:r>
      <w:r>
        <w:t>латынға бетбұрыстың негізгі себептерінің бірі болды. Қайсыбіріміздің</w:t>
      </w:r>
      <w:r>
        <w:rPr>
          <w:spacing w:val="-27"/>
        </w:rPr>
        <w:t xml:space="preserve"> </w:t>
      </w:r>
      <w:r>
        <w:t>ойлағаны- мыздай, кирилдегі 42 əріпті 32 етіп, жамап-жасқап, үйренген дағдымен жүре</w:t>
      </w:r>
      <w:r>
        <w:rPr>
          <w:spacing w:val="-18"/>
        </w:rPr>
        <w:t xml:space="preserve"> </w:t>
      </w:r>
      <w:r>
        <w:t>беруге</w:t>
      </w:r>
      <w:r>
        <w:rPr>
          <w:spacing w:val="-17"/>
        </w:rPr>
        <w:t xml:space="preserve"> </w:t>
      </w:r>
      <w:r>
        <w:t>де</w:t>
      </w:r>
      <w:r>
        <w:rPr>
          <w:spacing w:val="-17"/>
        </w:rPr>
        <w:t xml:space="preserve"> </w:t>
      </w:r>
      <w:r>
        <w:t>болар</w:t>
      </w:r>
      <w:r>
        <w:rPr>
          <w:spacing w:val="-17"/>
        </w:rPr>
        <w:t xml:space="preserve"> </w:t>
      </w:r>
      <w:r>
        <w:t>еді,</w:t>
      </w:r>
      <w:r>
        <w:rPr>
          <w:spacing w:val="-17"/>
        </w:rPr>
        <w:t xml:space="preserve"> </w:t>
      </w:r>
      <w:r>
        <w:t>бірақ</w:t>
      </w:r>
      <w:r>
        <w:rPr>
          <w:spacing w:val="-18"/>
        </w:rPr>
        <w:t xml:space="preserve"> </w:t>
      </w:r>
      <w:r>
        <w:t>санада</w:t>
      </w:r>
      <w:r>
        <w:rPr>
          <w:spacing w:val="-17"/>
        </w:rPr>
        <w:t xml:space="preserve"> </w:t>
      </w:r>
      <w:r>
        <w:t>қалған</w:t>
      </w:r>
      <w:r>
        <w:rPr>
          <w:spacing w:val="-17"/>
        </w:rPr>
        <w:t xml:space="preserve"> </w:t>
      </w:r>
      <w:r>
        <w:t>түйткілден</w:t>
      </w:r>
      <w:r>
        <w:rPr>
          <w:spacing w:val="-17"/>
        </w:rPr>
        <w:t xml:space="preserve"> </w:t>
      </w:r>
      <w:r>
        <w:t>арылмай,</w:t>
      </w:r>
      <w:r>
        <w:rPr>
          <w:spacing w:val="-17"/>
        </w:rPr>
        <w:t xml:space="preserve"> </w:t>
      </w:r>
      <w:r>
        <w:t>рухани түлеу болмайтыны</w:t>
      </w:r>
      <w:r>
        <w:rPr>
          <w:spacing w:val="-2"/>
        </w:rPr>
        <w:t xml:space="preserve"> </w:t>
      </w:r>
      <w:r>
        <w:t>белгілі.</w:t>
      </w:r>
    </w:p>
    <w:p w:rsidR="008D7D1A" w:rsidRDefault="007905D9">
      <w:pPr>
        <w:pStyle w:val="a3"/>
        <w:spacing w:line="235" w:lineRule="auto"/>
        <w:ind w:firstLine="283"/>
      </w:pPr>
      <w:r>
        <w:t xml:space="preserve">Бұдан кейінгі бір айтарлықтай себеп – жаһандану үрдісіне байланыс- ты латын əліпбиі жарты əлемнің жазу-сызуына негіз болған əліпбиге айналды жəне ақпараттық жаңа технологияға сай, ең икемді, ақпараттық алыс-беріске ықшам əрі қолайлы екенін танытты. Осы айтылғандар ла- тын əліпбиіне көшуге себеп болған жайттардың тілден тысқары, </w:t>
      </w:r>
      <w:r>
        <w:rPr>
          <w:spacing w:val="-3"/>
        </w:rPr>
        <w:t xml:space="preserve">яғни </w:t>
      </w:r>
      <w:r>
        <w:t>тілдік емес жағы, сонымен қатар əліпбиді қалай да реформалауға қоғам- ды мəжбүр етіп отырған оның тілдік жағы. Əліпби ауыстыру – жай ғана харіп (шрифт) ауыстыру емес, қазақ жазу-сызуы өткен кезеңдерде де 29-32 əріптен тұратын əліпбиді де пайдаланған, бірақ ұлттық сипатынан айырылмаған</w:t>
      </w:r>
      <w:r>
        <w:rPr>
          <w:spacing w:val="-6"/>
        </w:rPr>
        <w:t xml:space="preserve"> </w:t>
      </w:r>
      <w:r>
        <w:t>еді.</w:t>
      </w:r>
      <w:r>
        <w:rPr>
          <w:spacing w:val="-6"/>
        </w:rPr>
        <w:t xml:space="preserve"> </w:t>
      </w:r>
      <w:r>
        <w:t>Жұртшылыққа</w:t>
      </w:r>
      <w:r>
        <w:rPr>
          <w:spacing w:val="-6"/>
        </w:rPr>
        <w:t xml:space="preserve"> </w:t>
      </w:r>
      <w:r>
        <w:t>мəлім,</w:t>
      </w:r>
      <w:r>
        <w:rPr>
          <w:spacing w:val="-6"/>
        </w:rPr>
        <w:t xml:space="preserve"> </w:t>
      </w:r>
      <w:r>
        <w:t>қазіргі</w:t>
      </w:r>
      <w:r>
        <w:rPr>
          <w:spacing w:val="-6"/>
        </w:rPr>
        <w:t xml:space="preserve"> </w:t>
      </w:r>
      <w:r>
        <w:t>кирилшедегі</w:t>
      </w:r>
      <w:r>
        <w:rPr>
          <w:spacing w:val="-6"/>
        </w:rPr>
        <w:t xml:space="preserve"> </w:t>
      </w:r>
      <w:r>
        <w:t>əліпби</w:t>
      </w:r>
      <w:r>
        <w:rPr>
          <w:spacing w:val="-6"/>
        </w:rPr>
        <w:t xml:space="preserve"> </w:t>
      </w:r>
      <w:r>
        <w:t xml:space="preserve">əріп- терінің үштен бірі орыс тілінен енген сөздерді бұлжытпастан, орыс </w:t>
      </w:r>
      <w:r>
        <w:rPr>
          <w:spacing w:val="-4"/>
        </w:rPr>
        <w:t xml:space="preserve">ор- </w:t>
      </w:r>
      <w:r>
        <w:t>фографиясының ауанымен таңбалауға мəжбүрледі. Сөйтіп, жазба</w:t>
      </w:r>
      <w:r>
        <w:rPr>
          <w:spacing w:val="-28"/>
        </w:rPr>
        <w:t xml:space="preserve"> </w:t>
      </w:r>
      <w:r>
        <w:t>тіліміз ұлттық сипатынан айырылған жартыкеш жазу</w:t>
      </w:r>
      <w:r>
        <w:rPr>
          <w:spacing w:val="-8"/>
        </w:rPr>
        <w:t xml:space="preserve"> </w:t>
      </w:r>
      <w:r>
        <w:t>болды.</w:t>
      </w:r>
    </w:p>
    <w:p w:rsidR="008D7D1A" w:rsidRDefault="007905D9">
      <w:pPr>
        <w:pStyle w:val="a3"/>
        <w:spacing w:line="235" w:lineRule="auto"/>
        <w:ind w:firstLine="283"/>
      </w:pPr>
      <w:r>
        <w:t>Осының салдарынан мəдени қарым-қатынаспен байланысты өзге тіл- дерден</w:t>
      </w:r>
      <w:r>
        <w:rPr>
          <w:spacing w:val="-17"/>
        </w:rPr>
        <w:t xml:space="preserve"> </w:t>
      </w:r>
      <w:r>
        <w:t>енген</w:t>
      </w:r>
      <w:r>
        <w:rPr>
          <w:spacing w:val="-17"/>
        </w:rPr>
        <w:t xml:space="preserve"> </w:t>
      </w:r>
      <w:r>
        <w:rPr>
          <w:spacing w:val="-4"/>
        </w:rPr>
        <w:t>атаулар</w:t>
      </w:r>
      <w:r>
        <w:rPr>
          <w:spacing w:val="-17"/>
        </w:rPr>
        <w:t xml:space="preserve"> </w:t>
      </w:r>
      <w:r>
        <w:t>мен</w:t>
      </w:r>
      <w:r>
        <w:rPr>
          <w:spacing w:val="-17"/>
        </w:rPr>
        <w:t xml:space="preserve"> </w:t>
      </w:r>
      <w:r>
        <w:t>сөздерді</w:t>
      </w:r>
      <w:r>
        <w:rPr>
          <w:spacing w:val="-17"/>
        </w:rPr>
        <w:t xml:space="preserve"> </w:t>
      </w:r>
      <w:r>
        <w:t>мағыналық-дыбыстық</w:t>
      </w:r>
      <w:r>
        <w:rPr>
          <w:spacing w:val="-17"/>
        </w:rPr>
        <w:t xml:space="preserve"> </w:t>
      </w:r>
      <w:r>
        <w:t>жақтан</w:t>
      </w:r>
      <w:r>
        <w:rPr>
          <w:spacing w:val="-17"/>
        </w:rPr>
        <w:t xml:space="preserve"> </w:t>
      </w:r>
      <w:r>
        <w:rPr>
          <w:spacing w:val="-3"/>
        </w:rPr>
        <w:t xml:space="preserve">игерудің </w:t>
      </w:r>
      <w:r>
        <w:t xml:space="preserve">ана тіліміздегі </w:t>
      </w:r>
      <w:r>
        <w:rPr>
          <w:i/>
        </w:rPr>
        <w:t xml:space="preserve">тілдік механизмі </w:t>
      </w:r>
      <w:r>
        <w:t xml:space="preserve">жұмыс істемей қалды. Дегенмен, өткен- ге </w:t>
      </w:r>
      <w:r>
        <w:rPr>
          <w:spacing w:val="-5"/>
        </w:rPr>
        <w:t xml:space="preserve">салауат. </w:t>
      </w:r>
      <w:r>
        <w:t xml:space="preserve">І.Кеңесбаев, С.Аманжолов, Н.Сауранбаев, М.Балақаев жəне олармен қанаттаса шыққан </w:t>
      </w:r>
      <w:r>
        <w:rPr>
          <w:spacing w:val="-4"/>
        </w:rPr>
        <w:t xml:space="preserve">Р.Сыздық </w:t>
      </w:r>
      <w:r>
        <w:t>сынды аса көрнекті тілтанушы ға- лымдарымыз Ахмет Байтұрсынұлы ғылыми негізін қалап кеткен қазақ жазуының ұлттық сипатын сақтауға, əліпби түзу мен емле ережелерінің нормалануы мен қалыптасуы аясында оң шешімдер тауып, жазба тілдің графика-орфографиялық жүйесін оңтайландыруға, емле ережелерін жа- сауға ерекше күш салды. Өткеннен алатын тағылым да, тəжірибе де жоқ емес.</w:t>
      </w:r>
    </w:p>
    <w:p w:rsidR="008D7D1A" w:rsidRDefault="008D7D1A">
      <w:pPr>
        <w:spacing w:line="235"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83360"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66"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67" name="AutoShape 666"/>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65"/>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B22C" id="Group 664" o:spid="_x0000_s1026" style="position:absolute;margin-left:42.4pt;margin-top:9.65pt;width:326pt;height:3.25pt;z-index:-22533120;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XbMAQAAJEMAAAOAAAAZHJzL2Uyb0RvYy54bWzsV9tu4zYQfS/QfyD02MLRxbJsC3EWgS9B&#10;gW276LofQEvUBZVElZStpEX/vTND0bfE2GALFChQA7EpzfBw5pAzh7n/8FxX7CCULmWzcPw7z2Gi&#10;SWRaNvnC+XW7Gc0cpjvepLySjVg4L0I7Hx6+/ea+b2MRyEJWqVAMQBod9+3CKbqujV1XJ4Woub6T&#10;rWjAmElV8w4eVe6miveAXldu4HmR20uVtkomQmt4uzJG54Hws0wk3c9ZpkXHqoUDsXX0reh7h9/u&#10;wz2Pc8XbokyGMPhXRFHzsoFFj1Ar3nG2V+UrqLpMlNQy6+4SWbsyy8pEUA6Qje9dZfOk5L6lXPK4&#10;z9sjTUDtFU9fDZv8dPikWJkunChyWMNr2CNalkVRiOz0bR6D05NqP7eflEkRhh9l8psGs3ttx+fc&#10;OLNd/6NMAZDvO0nsPGeqRgjImz3TJrwcN0E8dyyBl6EferCzDkvAFvrBdGI2KSlgJ3HWLIQzBTZ/&#10;PraW9TA3mgTDxIhmuTw2S1KYQ1iYExw2feJT/zM+Pxe8FbRNGqmyfE4tn4+QPvkAp5HhlBwtofqc&#10;zTMLhqmB9C/yOAthLWAk8APDiOXyxAcZjnTwONnr7klI2g1++Kg7UwgpjGiP0+EsbIHPrK6gJr4f&#10;MY8B9/hnVsmPTr51+s5lW4/1jBYeIC1SYJ0IKZh707egxtYLoYIbUKF1IqhJMPffgppYL4QKb0DB&#10;qT/LbzqO3owK+DVeCBWdQQGluSWNF5bH5LkZiIQR49gLPSqAVmo8wlsgzJ58QAAnJP2GLzDybl9I&#10;+d2+5sxQC7QxmN8hdAXN87ptKodB29yZ/W95hxlj6DhkPTQRLEB8UcuD2EoydVelDoucrFVz7hV4&#10;k/lFBtZ8mtASXBiGl7ScHOwU4xhN/LcQIQYMGfqXGVAamP1ZWTRyU1YVHeKqoeTGE5OcllWZohHz&#10;0yrfLSvFDhwlhj5ID4BduEErb1ICKwRP18O442VlxuBf0SmA2h1IxSomDflz7s3Xs/UsHIVBtB6F&#10;3mo1etwsw1G08aeT1Xi1XK78v5B3P4yLMk1Fg9FZPfPD9/W3QVmNEh0V7SKLi2Q39HmdrHsZBnEB&#10;udhfw7VtbqYb72T6Ao1OSSPQcKGAQSHVHw7rQZwXjv59z5VwWPVDA9167ochqjk9hJMpdn11btmd&#10;W3iTANTC6RwoRRwuO3MD2LeqzAtYyacz20js1FmJvRAEQ8cmquEBBOPfUg7QN6PEv0AJQveoBCgH&#10;CRpGBRJzpRyskcsC/MSjUrLH8wUc+bQxFxMs518UFGzOVIeBd6UowXgGzZek+VJhoY6UkRSGg4WD&#10;7YNotfKCpTa4YN28Ki+QepB9Kqmb9XXryEFLKTu4SFZlDReEYxHy+P9iw7qzG//fKja6tMG9lxrH&#10;cEfHi/X5MyV3+k/i4W8AAAD//wMAUEsDBBQABgAIAAAAIQDkU4qA3wAAAAgBAAAPAAAAZHJzL2Rv&#10;d25yZXYueG1sTI/BTsMwEETvSPyDtUjcqJOGlhDiVFUFnKpKtEiI2zbeJlFjO4rdJP17lhMcZ2Y1&#10;8zZfTaYVA/W+cVZBPItAkC2dbmyl4PPw9pCC8AGtxtZZUnAlD6vi9ibHTLvRftCwD5XgEuszVFCH&#10;0GVS+rImg37mOrKcnVxvMLDsK6l7HLnctHIeRUtpsLG8UGNHm5rK8/5iFLyPOK6T+HXYnk+b6/dh&#10;sfvaxqTU/d20fgERaAp/x/CLz+hQMNPRXaz2olWQPjJ5YP85AcH5U7Jk46hgvkhBFrn8/0DxAwAA&#10;//8DAFBLAQItABQABgAIAAAAIQC2gziS/gAAAOEBAAATAAAAAAAAAAAAAAAAAAAAAABbQ29udGVu&#10;dF9UeXBlc10ueG1sUEsBAi0AFAAGAAgAAAAhADj9If/WAAAAlAEAAAsAAAAAAAAAAAAAAAAALwEA&#10;AF9yZWxzLy5yZWxzUEsBAi0AFAAGAAgAAAAhAO9BtdswBAAAkQwAAA4AAAAAAAAAAAAAAAAALgIA&#10;AGRycy9lMm9Eb2MueG1sUEsBAi0AFAAGAAgAAAAhAORTioDfAAAACAEAAA8AAAAAAAAAAAAAAAAA&#10;igYAAGRycy9kb3ducmV2LnhtbFBLBQYAAAAABAAEAPMAAACWBwAAAAA=&#10;">
                <v:shape id="AutoShape 666"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OCxAAAANsAAAAPAAAAZHJzL2Rvd25yZXYueG1sRI/RasJA&#10;FETfhf7DcoW+1Y1SYomuIkWt1SdTP+CSvSbB7N2YXXXr13eFgo/DzJxhpvNgGnGlztWWFQwHCQji&#10;wuqaSwWHn9XbBwjnkTU2lknBLzmYz156U8y0vfGerrkvRYSwy1BB5X2bSemKigy6gW2Jo3e0nUEf&#10;ZVdK3eEtwk0jR0mSSoM1x4UKW/qsqDjlF6PgPjonPv1aj0/L9+9dft6G/HgISr32w2ICwlPwz/B/&#10;e6MVpGN4fIk/QM7+AAAA//8DAFBLAQItABQABgAIAAAAIQDb4fbL7gAAAIUBAAATAAAAAAAAAAAA&#10;AAAAAAAAAABbQ29udGVudF9UeXBlc10ueG1sUEsBAi0AFAAGAAgAAAAhAFr0LFu/AAAAFQEAAAsA&#10;AAAAAAAAAAAAAAAAHwEAAF9yZWxzLy5yZWxzUEsBAi0AFAAGAAgAAAAhABJl84LEAAAA2wAAAA8A&#10;AAAAAAAAAAAAAAAABwIAAGRycy9kb3ducmV2LnhtbFBLBQYAAAAAAwADALcAAAD4AgAAAAA=&#10;" path="m,l2059,m4443,l6519,e" filled="f" strokeweight=".5pt">
                  <v:path arrowok="t" o:connecttype="custom" o:connectlocs="0,0;2059,0;4443,0;6519,0" o:connectangles="0,0,0,0"/>
                </v:shape>
                <v:rect id="Rectangle 665"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dMvwAAANsAAAAPAAAAZHJzL2Rvd25yZXYueG1sRE/LisIw&#10;FN0L/kO4gjtNdSFSG2UUCi4q4gtmeWnutGWam9Kktv69WQguD+ed7AZTiye1rrKsYDGPQBDnVldc&#10;KLjf0tkahPPIGmvLpOBFDnbb8SjBWNueL/S8+kKEEHYxKii9b2IpXV6SQTe3DXHg/mxr0AfYFlK3&#10;2IdwU8tlFK2kwYpDQ4kNHUrK/6+dUXA2+5P+ddnrmGV+3evuYdIuVWo6GX42IDwN/iv+uI9awSqM&#10;DV/CD5DbNwAAAP//AwBQSwECLQAUAAYACAAAACEA2+H2y+4AAACFAQAAEwAAAAAAAAAAAAAAAAAA&#10;AAAAW0NvbnRlbnRfVHlwZXNdLnhtbFBLAQItABQABgAIAAAAIQBa9CxbvwAAABUBAAALAAAAAAAA&#10;AAAAAAAAAB8BAABfcmVscy8ucmVsc1BLAQItABQABgAIAAAAIQAd69dMvwAAANsAAAAPAAAAAAAA&#10;AAAAAAAAAAcCAABkcnMvZG93bnJldi54bWxQSwUGAAAAAAMAAwC3AAAA8w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spacing w:before="75" w:line="228" w:lineRule="auto"/>
        <w:ind w:left="150" w:right="148" w:firstLine="283"/>
        <w:jc w:val="both"/>
        <w:rPr>
          <w:sz w:val="21"/>
        </w:rPr>
      </w:pPr>
      <w:r>
        <w:rPr>
          <w:b/>
          <w:sz w:val="21"/>
        </w:rPr>
        <w:t xml:space="preserve">Емле ережелерінде басшылыққа алатын ғылыми принциптер </w:t>
      </w:r>
      <w:r>
        <w:rPr>
          <w:sz w:val="21"/>
        </w:rPr>
        <w:t xml:space="preserve">Ұлттық жазу-сызу мəдениетінің жоғары деңгейде болуы оның əліпби жүйесімен, негізгі орфографиялық ережелерімен жəне осы ережелерді басшылыққа ала отырып жасалатын о р т о л о г и я л ы қ  л е к с и к о-  г р а ф и я н ы ң </w:t>
      </w:r>
      <w:r>
        <w:rPr>
          <w:i/>
          <w:sz w:val="21"/>
        </w:rPr>
        <w:t xml:space="preserve">(орфографиялық, орфоэпиялық сөздіктердің) </w:t>
      </w:r>
      <w:r>
        <w:rPr>
          <w:sz w:val="21"/>
        </w:rPr>
        <w:t xml:space="preserve">түзілуіне, сонымен қатар о р т о л о г и я л ы қ қ ұ р а л д а р д ы ң </w:t>
      </w:r>
      <w:r>
        <w:rPr>
          <w:i/>
          <w:sz w:val="21"/>
        </w:rPr>
        <w:t>(орфография- лық анықтағыштар, біріккен сөздердің емлесі, жалқы есімдердің</w:t>
      </w:r>
      <w:r>
        <w:rPr>
          <w:i/>
          <w:spacing w:val="-31"/>
          <w:sz w:val="21"/>
        </w:rPr>
        <w:t xml:space="preserve"> </w:t>
      </w:r>
      <w:r>
        <w:rPr>
          <w:i/>
          <w:sz w:val="21"/>
        </w:rPr>
        <w:t xml:space="preserve">емлесі </w:t>
      </w:r>
      <w:r>
        <w:rPr>
          <w:spacing w:val="-4"/>
          <w:sz w:val="21"/>
        </w:rPr>
        <w:t>т.б.</w:t>
      </w:r>
      <w:r>
        <w:rPr>
          <w:i/>
          <w:spacing w:val="-4"/>
          <w:sz w:val="21"/>
        </w:rPr>
        <w:t xml:space="preserve">) </w:t>
      </w:r>
      <w:r>
        <w:rPr>
          <w:sz w:val="21"/>
        </w:rPr>
        <w:t xml:space="preserve">ойдағыдай жасалуымен байланысты. </w:t>
      </w:r>
      <w:r>
        <w:rPr>
          <w:spacing w:val="-3"/>
          <w:sz w:val="21"/>
        </w:rPr>
        <w:t xml:space="preserve">Жазу </w:t>
      </w:r>
      <w:r>
        <w:rPr>
          <w:sz w:val="21"/>
        </w:rPr>
        <w:t>мəдениетінің жақсара түсуін алдымен негізгі орфографиялық ереженің ұстанатын басты</w:t>
      </w:r>
      <w:r>
        <w:rPr>
          <w:spacing w:val="-33"/>
          <w:sz w:val="21"/>
        </w:rPr>
        <w:t xml:space="preserve"> </w:t>
      </w:r>
      <w:r>
        <w:rPr>
          <w:sz w:val="21"/>
        </w:rPr>
        <w:t>ғылы- ми принциптері айқындайды. Ал орфографиялық негізгі ереже өз бас- тауын əліпбиден алады. Əліпбидің ойдағыдай екені/емесі сөздің орфо- графиялануынан</w:t>
      </w:r>
      <w:r>
        <w:rPr>
          <w:spacing w:val="-1"/>
          <w:sz w:val="21"/>
        </w:rPr>
        <w:t xml:space="preserve"> </w:t>
      </w:r>
      <w:r>
        <w:rPr>
          <w:sz w:val="21"/>
        </w:rPr>
        <w:t>байқалады.</w:t>
      </w:r>
    </w:p>
    <w:p w:rsidR="008D7D1A" w:rsidRDefault="007905D9">
      <w:pPr>
        <w:pStyle w:val="a3"/>
        <w:spacing w:before="7" w:line="228" w:lineRule="auto"/>
        <w:ind w:right="147" w:firstLine="283"/>
      </w:pPr>
      <w:r>
        <w:t xml:space="preserve">Сондықтан орфографиялық ережеде басшылыққа алынатын негізгі принципті айқындап алу керек. Өйткені осы кезге дейін бұл мəселенің басы ашылмай, бірде </w:t>
      </w:r>
      <w:r>
        <w:rPr>
          <w:i/>
        </w:rPr>
        <w:t>морфологиялық</w:t>
      </w:r>
      <w:r>
        <w:t xml:space="preserve">, бірде </w:t>
      </w:r>
      <w:r>
        <w:rPr>
          <w:i/>
        </w:rPr>
        <w:t xml:space="preserve">фонетикалық, </w:t>
      </w:r>
      <w:r>
        <w:t xml:space="preserve">бірде </w:t>
      </w:r>
      <w:r>
        <w:rPr>
          <w:i/>
        </w:rPr>
        <w:t xml:space="preserve">ара- лас-құралас принцип </w:t>
      </w:r>
      <w:r>
        <w:t xml:space="preserve">делініп келді. Соңғы кезеңдерде </w:t>
      </w:r>
      <w:r>
        <w:rPr>
          <w:i/>
        </w:rPr>
        <w:t>фонематикалық принцип</w:t>
      </w:r>
      <w:r>
        <w:rPr>
          <w:i/>
          <w:spacing w:val="-10"/>
        </w:rPr>
        <w:t xml:space="preserve"> </w:t>
      </w:r>
      <w:r>
        <w:t>деп</w:t>
      </w:r>
      <w:r>
        <w:rPr>
          <w:spacing w:val="-11"/>
        </w:rPr>
        <w:t xml:space="preserve"> </w:t>
      </w:r>
      <w:r>
        <w:t>атала</w:t>
      </w:r>
      <w:r>
        <w:rPr>
          <w:spacing w:val="-10"/>
        </w:rPr>
        <w:t xml:space="preserve"> </w:t>
      </w:r>
      <w:r>
        <w:t>бастады.</w:t>
      </w:r>
      <w:r>
        <w:rPr>
          <w:spacing w:val="-10"/>
        </w:rPr>
        <w:t xml:space="preserve"> </w:t>
      </w:r>
      <w:r>
        <w:t>Негізгі</w:t>
      </w:r>
      <w:r>
        <w:rPr>
          <w:spacing w:val="-9"/>
        </w:rPr>
        <w:t xml:space="preserve"> </w:t>
      </w:r>
      <w:r>
        <w:t>орфографиялық</w:t>
      </w:r>
      <w:r>
        <w:rPr>
          <w:spacing w:val="-10"/>
        </w:rPr>
        <w:t xml:space="preserve"> </w:t>
      </w:r>
      <w:r>
        <w:t>принципті</w:t>
      </w:r>
      <w:r>
        <w:rPr>
          <w:spacing w:val="-10"/>
        </w:rPr>
        <w:t xml:space="preserve"> </w:t>
      </w:r>
      <w:r>
        <w:t xml:space="preserve">айқындап, соған сай ереже </w:t>
      </w:r>
      <w:r>
        <w:rPr>
          <w:spacing w:val="-3"/>
        </w:rPr>
        <w:t xml:space="preserve">түзуде, </w:t>
      </w:r>
      <w:r>
        <w:t>инструмент ретінде мына схеманы</w:t>
      </w:r>
      <w:r>
        <w:rPr>
          <w:spacing w:val="-13"/>
        </w:rPr>
        <w:t xml:space="preserve"> </w:t>
      </w:r>
      <w:r>
        <w:t>ұсынамыз.</w:t>
      </w:r>
    </w:p>
    <w:p w:rsidR="008D7D1A" w:rsidRDefault="007905D9">
      <w:pPr>
        <w:pStyle w:val="a3"/>
        <w:spacing w:before="4" w:line="228" w:lineRule="auto"/>
        <w:ind w:firstLine="283"/>
      </w:pPr>
      <w:r>
        <w:t xml:space="preserve">Алдымен халық тілінің </w:t>
      </w:r>
      <w:r>
        <w:rPr>
          <w:b/>
        </w:rPr>
        <w:t xml:space="preserve">дыбыстық қорындағы </w:t>
      </w:r>
      <w:r>
        <w:t>мағына ажырататын тоғыз дауысты жəне он тоғыз дауыссыз дыбыстың инварианттарын не- гізге аламыз:</w:t>
      </w:r>
    </w:p>
    <w:p w:rsidR="008D7D1A" w:rsidRDefault="007905D9">
      <w:pPr>
        <w:pStyle w:val="a3"/>
        <w:spacing w:line="228" w:lineRule="exact"/>
        <w:ind w:left="433" w:right="0"/>
      </w:pPr>
      <w:r>
        <w:t>a (a), á (ə), e (е), o (о), ó (ө), y (ы), i (і), u (ұ), ú (ү);</w:t>
      </w:r>
    </w:p>
    <w:p w:rsidR="008D7D1A" w:rsidRDefault="007905D9">
      <w:pPr>
        <w:pStyle w:val="a3"/>
        <w:spacing w:line="230" w:lineRule="exact"/>
        <w:ind w:left="433" w:right="0"/>
      </w:pPr>
      <w:r>
        <w:t>б (б), g (г), ǵ (ғ), d (д), j (ж), z (з), ı (й), k (к), q (қ), l (л), m (м), n (н), ń</w:t>
      </w:r>
    </w:p>
    <w:p w:rsidR="008D7D1A" w:rsidRDefault="007905D9">
      <w:pPr>
        <w:pStyle w:val="a3"/>
        <w:spacing w:line="230" w:lineRule="exact"/>
        <w:ind w:right="0"/>
      </w:pPr>
      <w:r>
        <w:t>(ң), p (п), r (р), s (с), t (т), ý (у), sh (ш).</w:t>
      </w:r>
    </w:p>
    <w:p w:rsidR="008D7D1A" w:rsidRDefault="007905D9">
      <w:pPr>
        <w:pStyle w:val="a3"/>
        <w:spacing w:line="230" w:lineRule="exact"/>
        <w:ind w:left="433" w:right="0"/>
        <w:rPr>
          <w:i/>
        </w:rPr>
      </w:pPr>
      <w:r>
        <w:t>Бұларға қоса ескі жазба тіл арқылы жазылымда орныққан f (</w:t>
      </w:r>
      <w:r>
        <w:rPr>
          <w:i/>
        </w:rPr>
        <w:t>ф),h (һ, х)</w:t>
      </w:r>
    </w:p>
    <w:p w:rsidR="008D7D1A" w:rsidRDefault="007905D9">
      <w:pPr>
        <w:pStyle w:val="a3"/>
        <w:spacing w:line="230" w:lineRule="exact"/>
        <w:ind w:right="0"/>
      </w:pPr>
      <w:r>
        <w:t>дыбыстарын білдіретін əріптер бар.</w:t>
      </w:r>
    </w:p>
    <w:p w:rsidR="008D7D1A" w:rsidRDefault="007905D9">
      <w:pPr>
        <w:pStyle w:val="a3"/>
        <w:spacing w:before="4" w:line="228" w:lineRule="auto"/>
        <w:ind w:firstLine="283"/>
      </w:pPr>
      <w:r>
        <w:rPr>
          <w:spacing w:val="-6"/>
        </w:rPr>
        <w:t xml:space="preserve">Аталмыш инварианттар мағына </w:t>
      </w:r>
      <w:r>
        <w:rPr>
          <w:spacing w:val="-7"/>
        </w:rPr>
        <w:t xml:space="preserve">ажырататын </w:t>
      </w:r>
      <w:r>
        <w:rPr>
          <w:spacing w:val="-6"/>
        </w:rPr>
        <w:t xml:space="preserve">қызметіне </w:t>
      </w:r>
      <w:r>
        <w:rPr>
          <w:spacing w:val="-5"/>
        </w:rPr>
        <w:t xml:space="preserve">орай, </w:t>
      </w:r>
      <w:r>
        <w:rPr>
          <w:spacing w:val="-6"/>
        </w:rPr>
        <w:t xml:space="preserve">фонология- </w:t>
      </w:r>
      <w:r>
        <w:rPr>
          <w:spacing w:val="-3"/>
        </w:rPr>
        <w:t>да</w:t>
      </w:r>
      <w:r>
        <w:rPr>
          <w:spacing w:val="-14"/>
        </w:rPr>
        <w:t xml:space="preserve"> </w:t>
      </w:r>
      <w:r>
        <w:rPr>
          <w:i/>
          <w:spacing w:val="-7"/>
        </w:rPr>
        <w:t>фонема</w:t>
      </w:r>
      <w:r>
        <w:rPr>
          <w:spacing w:val="-7"/>
        </w:rPr>
        <w:t>,</w:t>
      </w:r>
      <w:r>
        <w:rPr>
          <w:spacing w:val="-13"/>
        </w:rPr>
        <w:t xml:space="preserve"> </w:t>
      </w:r>
      <w:r>
        <w:rPr>
          <w:spacing w:val="-8"/>
        </w:rPr>
        <w:t>жазуда</w:t>
      </w:r>
      <w:r>
        <w:rPr>
          <w:spacing w:val="-13"/>
        </w:rPr>
        <w:t xml:space="preserve"> </w:t>
      </w:r>
      <w:r>
        <w:rPr>
          <w:i/>
          <w:spacing w:val="-6"/>
        </w:rPr>
        <w:t>графема</w:t>
      </w:r>
      <w:r>
        <w:rPr>
          <w:i/>
          <w:spacing w:val="-13"/>
        </w:rPr>
        <w:t xml:space="preserve"> </w:t>
      </w:r>
      <w:r>
        <w:rPr>
          <w:spacing w:val="-4"/>
        </w:rPr>
        <w:t>деп</w:t>
      </w:r>
      <w:r>
        <w:rPr>
          <w:spacing w:val="-13"/>
        </w:rPr>
        <w:t xml:space="preserve"> </w:t>
      </w:r>
      <w:r>
        <w:rPr>
          <w:spacing w:val="-6"/>
        </w:rPr>
        <w:t>аталады.</w:t>
      </w:r>
      <w:r>
        <w:rPr>
          <w:spacing w:val="-13"/>
        </w:rPr>
        <w:t xml:space="preserve"> </w:t>
      </w:r>
      <w:r>
        <w:rPr>
          <w:spacing w:val="-6"/>
        </w:rPr>
        <w:t>Синтагматикалық</w:t>
      </w:r>
      <w:r>
        <w:rPr>
          <w:spacing w:val="-14"/>
        </w:rPr>
        <w:t xml:space="preserve"> </w:t>
      </w:r>
      <w:r>
        <w:rPr>
          <w:spacing w:val="-6"/>
        </w:rPr>
        <w:t>қатарға</w:t>
      </w:r>
      <w:r>
        <w:rPr>
          <w:spacing w:val="-14"/>
        </w:rPr>
        <w:t xml:space="preserve"> </w:t>
      </w:r>
      <w:r>
        <w:rPr>
          <w:spacing w:val="-6"/>
        </w:rPr>
        <w:t xml:space="preserve">түскенде, </w:t>
      </w:r>
      <w:r>
        <w:rPr>
          <w:spacing w:val="-5"/>
        </w:rPr>
        <w:t>əрбір</w:t>
      </w:r>
      <w:r>
        <w:rPr>
          <w:spacing w:val="-11"/>
        </w:rPr>
        <w:t xml:space="preserve"> </w:t>
      </w:r>
      <w:r>
        <w:rPr>
          <w:spacing w:val="-6"/>
        </w:rPr>
        <w:t>инварианттың</w:t>
      </w:r>
      <w:r>
        <w:rPr>
          <w:spacing w:val="-10"/>
        </w:rPr>
        <w:t xml:space="preserve"> </w:t>
      </w:r>
      <w:r>
        <w:rPr>
          <w:spacing w:val="-3"/>
        </w:rPr>
        <w:t>1)</w:t>
      </w:r>
      <w:r>
        <w:rPr>
          <w:spacing w:val="-10"/>
        </w:rPr>
        <w:t xml:space="preserve"> </w:t>
      </w:r>
      <w:r>
        <w:rPr>
          <w:spacing w:val="-6"/>
        </w:rPr>
        <w:t>негізгі</w:t>
      </w:r>
      <w:r>
        <w:rPr>
          <w:spacing w:val="-10"/>
        </w:rPr>
        <w:t xml:space="preserve"> </w:t>
      </w:r>
      <w:r>
        <w:rPr>
          <w:spacing w:val="-5"/>
        </w:rPr>
        <w:t>реңкі,</w:t>
      </w:r>
      <w:r>
        <w:rPr>
          <w:spacing w:val="-10"/>
        </w:rPr>
        <w:t xml:space="preserve"> </w:t>
      </w:r>
      <w:r>
        <w:rPr>
          <w:spacing w:val="-3"/>
        </w:rPr>
        <w:t>2)</w:t>
      </w:r>
      <w:r>
        <w:rPr>
          <w:spacing w:val="-11"/>
        </w:rPr>
        <w:t xml:space="preserve"> </w:t>
      </w:r>
      <w:r>
        <w:rPr>
          <w:spacing w:val="-5"/>
        </w:rPr>
        <w:t>түрі</w:t>
      </w:r>
      <w:r>
        <w:rPr>
          <w:spacing w:val="-10"/>
        </w:rPr>
        <w:t xml:space="preserve"> </w:t>
      </w:r>
      <w:r>
        <w:rPr>
          <w:spacing w:val="-5"/>
        </w:rPr>
        <w:t>жəне</w:t>
      </w:r>
      <w:r>
        <w:rPr>
          <w:spacing w:val="-10"/>
        </w:rPr>
        <w:t xml:space="preserve"> </w:t>
      </w:r>
      <w:r>
        <w:rPr>
          <w:spacing w:val="-3"/>
        </w:rPr>
        <w:t>3)</w:t>
      </w:r>
      <w:r>
        <w:rPr>
          <w:spacing w:val="-10"/>
        </w:rPr>
        <w:t xml:space="preserve"> </w:t>
      </w:r>
      <w:r>
        <w:rPr>
          <w:spacing w:val="-6"/>
        </w:rPr>
        <w:t>түрленімі</w:t>
      </w:r>
      <w:r>
        <w:rPr>
          <w:spacing w:val="-10"/>
        </w:rPr>
        <w:t xml:space="preserve"> </w:t>
      </w:r>
      <w:r>
        <w:rPr>
          <w:spacing w:val="-6"/>
        </w:rPr>
        <w:t>болады.</w:t>
      </w:r>
    </w:p>
    <w:p w:rsidR="008D7D1A" w:rsidRDefault="007905D9">
      <w:pPr>
        <w:pStyle w:val="a3"/>
        <w:spacing w:before="2" w:line="228" w:lineRule="auto"/>
        <w:ind w:firstLine="283"/>
      </w:pPr>
      <w:r>
        <w:rPr>
          <w:i/>
        </w:rPr>
        <w:t>Ай</w:t>
      </w:r>
      <w:r>
        <w:rPr>
          <w:i/>
          <w:spacing w:val="-10"/>
        </w:rPr>
        <w:t xml:space="preserve"> </w:t>
      </w:r>
      <w:r>
        <w:t>десек,</w:t>
      </w:r>
      <w:r>
        <w:rPr>
          <w:spacing w:val="-9"/>
        </w:rPr>
        <w:t xml:space="preserve"> </w:t>
      </w:r>
      <w:r>
        <w:rPr>
          <w:b/>
          <w:i/>
        </w:rPr>
        <w:t>а</w:t>
      </w:r>
      <w:r>
        <w:rPr>
          <w:b/>
          <w:i/>
          <w:spacing w:val="-9"/>
        </w:rPr>
        <w:t xml:space="preserve"> </w:t>
      </w:r>
      <w:r>
        <w:t>негізгі</w:t>
      </w:r>
      <w:r>
        <w:rPr>
          <w:spacing w:val="-9"/>
        </w:rPr>
        <w:t xml:space="preserve"> </w:t>
      </w:r>
      <w:r>
        <w:t>реңкі,</w:t>
      </w:r>
      <w:r>
        <w:rPr>
          <w:spacing w:val="-9"/>
        </w:rPr>
        <w:t xml:space="preserve"> </w:t>
      </w:r>
      <w:r>
        <w:t>ал</w:t>
      </w:r>
      <w:r>
        <w:rPr>
          <w:spacing w:val="-9"/>
        </w:rPr>
        <w:t xml:space="preserve"> </w:t>
      </w:r>
      <w:r>
        <w:rPr>
          <w:i/>
        </w:rPr>
        <w:t>жай,</w:t>
      </w:r>
      <w:r>
        <w:rPr>
          <w:i/>
          <w:spacing w:val="-9"/>
        </w:rPr>
        <w:t xml:space="preserve"> </w:t>
      </w:r>
      <w:r>
        <w:rPr>
          <w:i/>
        </w:rPr>
        <w:t>шай</w:t>
      </w:r>
      <w:r>
        <w:rPr>
          <w:i/>
          <w:spacing w:val="-9"/>
        </w:rPr>
        <w:t xml:space="preserve"> </w:t>
      </w:r>
      <w:r>
        <w:t>десек</w:t>
      </w:r>
      <w:r>
        <w:rPr>
          <w:spacing w:val="-9"/>
        </w:rPr>
        <w:t xml:space="preserve"> </w:t>
      </w:r>
      <w:r>
        <w:t>«</w:t>
      </w:r>
      <w:r>
        <w:rPr>
          <w:i/>
        </w:rPr>
        <w:t>ə</w:t>
      </w:r>
      <w:r>
        <w:t>»</w:t>
      </w:r>
      <w:r>
        <w:rPr>
          <w:spacing w:val="-9"/>
        </w:rPr>
        <w:t xml:space="preserve"> </w:t>
      </w:r>
      <w:r>
        <w:t>түрінде</w:t>
      </w:r>
      <w:r>
        <w:rPr>
          <w:spacing w:val="-9"/>
        </w:rPr>
        <w:t xml:space="preserve"> </w:t>
      </w:r>
      <w:r>
        <w:t>өзгеше</w:t>
      </w:r>
      <w:r>
        <w:rPr>
          <w:spacing w:val="-9"/>
        </w:rPr>
        <w:t xml:space="preserve"> </w:t>
      </w:r>
      <w:r>
        <w:t xml:space="preserve">жіңіш- </w:t>
      </w:r>
      <w:r>
        <w:rPr>
          <w:spacing w:val="-3"/>
        </w:rPr>
        <w:t xml:space="preserve">ке </w:t>
      </w:r>
      <w:r>
        <w:t xml:space="preserve">реңк алады да, </w:t>
      </w:r>
      <w:r>
        <w:rPr>
          <w:i/>
        </w:rPr>
        <w:t xml:space="preserve">əн </w:t>
      </w:r>
      <w:r>
        <w:t xml:space="preserve">дегендегі </w:t>
      </w:r>
      <w:r>
        <w:rPr>
          <w:b/>
          <w:i/>
        </w:rPr>
        <w:t>ə</w:t>
      </w:r>
      <w:r>
        <w:t xml:space="preserve">-мен реңктес сипатта болады. Өйткені </w:t>
      </w:r>
      <w:r>
        <w:rPr>
          <w:b/>
        </w:rPr>
        <w:t>а</w:t>
      </w:r>
      <w:r>
        <w:t>-ның бұл реңкі «</w:t>
      </w:r>
      <w:r>
        <w:rPr>
          <w:i/>
        </w:rPr>
        <w:t>ж</w:t>
      </w:r>
      <w:r>
        <w:t>», «</w:t>
      </w:r>
      <w:r>
        <w:rPr>
          <w:i/>
        </w:rPr>
        <w:t>ш</w:t>
      </w:r>
      <w:r>
        <w:t>» мен «</w:t>
      </w:r>
      <w:r>
        <w:rPr>
          <w:i/>
        </w:rPr>
        <w:t>й</w:t>
      </w:r>
      <w:r>
        <w:t xml:space="preserve">»-ға тəуелді. Бірақ қосымшалар жуан болып, </w:t>
      </w:r>
      <w:r>
        <w:rPr>
          <w:i/>
          <w:spacing w:val="-3"/>
        </w:rPr>
        <w:t xml:space="preserve">жайлау, </w:t>
      </w:r>
      <w:r>
        <w:rPr>
          <w:i/>
        </w:rPr>
        <w:t xml:space="preserve">шайқа </w:t>
      </w:r>
      <w:r>
        <w:t>түрінде қосылатындықтан жəне мағынаға əсер етпейтіндіктен, аталмыш реңк жазылымда ескерілмейді. Ал айтылымда инварианттың</w:t>
      </w:r>
      <w:r>
        <w:rPr>
          <w:spacing w:val="-15"/>
        </w:rPr>
        <w:t xml:space="preserve"> </w:t>
      </w:r>
      <w:r>
        <w:t>бұл</w:t>
      </w:r>
      <w:r>
        <w:rPr>
          <w:spacing w:val="-15"/>
        </w:rPr>
        <w:t xml:space="preserve"> </w:t>
      </w:r>
      <w:r>
        <w:t>реңкі</w:t>
      </w:r>
      <w:r>
        <w:rPr>
          <w:spacing w:val="-15"/>
        </w:rPr>
        <w:t xml:space="preserve"> </w:t>
      </w:r>
      <w:r>
        <w:t>(түрі)</w:t>
      </w:r>
      <w:r>
        <w:rPr>
          <w:spacing w:val="-15"/>
        </w:rPr>
        <w:t xml:space="preserve"> </w:t>
      </w:r>
      <w:r>
        <w:t>аса</w:t>
      </w:r>
      <w:r>
        <w:rPr>
          <w:spacing w:val="-15"/>
        </w:rPr>
        <w:t xml:space="preserve"> </w:t>
      </w:r>
      <w:r>
        <w:t>маңызды.</w:t>
      </w:r>
      <w:r>
        <w:rPr>
          <w:spacing w:val="-15"/>
        </w:rPr>
        <w:t xml:space="preserve"> </w:t>
      </w:r>
      <w:r>
        <w:t>Бұлай</w:t>
      </w:r>
      <w:r>
        <w:rPr>
          <w:spacing w:val="-15"/>
        </w:rPr>
        <w:t xml:space="preserve"> </w:t>
      </w:r>
      <w:r>
        <w:t>деп</w:t>
      </w:r>
      <w:r>
        <w:rPr>
          <w:spacing w:val="-15"/>
        </w:rPr>
        <w:t xml:space="preserve"> </w:t>
      </w:r>
      <w:r>
        <w:t>отырған</w:t>
      </w:r>
      <w:r>
        <w:rPr>
          <w:spacing w:val="-15"/>
        </w:rPr>
        <w:t xml:space="preserve"> </w:t>
      </w:r>
      <w:r>
        <w:t xml:space="preserve">себебіміз, жазылым мен айтылымның тепе-тең түсе бермейтін ерекшеліктері </w:t>
      </w:r>
      <w:r>
        <w:rPr>
          <w:spacing w:val="-4"/>
        </w:rPr>
        <w:t xml:space="preserve">бар, </w:t>
      </w:r>
      <w:r>
        <w:t xml:space="preserve">сондықтан жазба сөзді ауызша </w:t>
      </w:r>
      <w:r>
        <w:rPr>
          <w:spacing w:val="-4"/>
        </w:rPr>
        <w:t xml:space="preserve">кодқа, </w:t>
      </w:r>
      <w:r>
        <w:t xml:space="preserve">ал ауызша сөзді жазба </w:t>
      </w:r>
      <w:r>
        <w:rPr>
          <w:spacing w:val="-4"/>
        </w:rPr>
        <w:t xml:space="preserve">кодқа </w:t>
      </w:r>
      <w:r>
        <w:t>салу- дың жүйесі</w:t>
      </w:r>
      <w:r>
        <w:rPr>
          <w:spacing w:val="-2"/>
        </w:rPr>
        <w:t xml:space="preserve"> </w:t>
      </w:r>
      <w:r>
        <w:t>басқа.</w:t>
      </w:r>
    </w:p>
    <w:p w:rsidR="008D7D1A" w:rsidRDefault="007905D9">
      <w:pPr>
        <w:spacing w:before="5" w:line="228" w:lineRule="auto"/>
        <w:ind w:left="150" w:right="148" w:firstLine="283"/>
        <w:jc w:val="both"/>
        <w:rPr>
          <w:sz w:val="21"/>
        </w:rPr>
      </w:pPr>
      <w:r>
        <w:rPr>
          <w:sz w:val="21"/>
        </w:rPr>
        <w:t xml:space="preserve">Инварианттар түрленімінің кейбір типтері </w:t>
      </w:r>
      <w:r>
        <w:rPr>
          <w:b/>
          <w:sz w:val="21"/>
        </w:rPr>
        <w:t xml:space="preserve">парадигмадағы дыбыс- тық бірліктерді қайталайды. </w:t>
      </w:r>
      <w:r>
        <w:rPr>
          <w:sz w:val="21"/>
        </w:rPr>
        <w:t xml:space="preserve">Мысалы, </w:t>
      </w:r>
      <w:r>
        <w:rPr>
          <w:i/>
          <w:sz w:val="21"/>
        </w:rPr>
        <w:t xml:space="preserve">ұшса </w:t>
      </w:r>
      <w:r>
        <w:rPr>
          <w:sz w:val="21"/>
        </w:rPr>
        <w:t xml:space="preserve">дегендегі </w:t>
      </w:r>
      <w:r>
        <w:rPr>
          <w:i/>
          <w:sz w:val="21"/>
        </w:rPr>
        <w:t xml:space="preserve">с </w:t>
      </w:r>
      <w:r>
        <w:rPr>
          <w:sz w:val="21"/>
        </w:rPr>
        <w:t>айтылымда</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387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6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64" name="Line 66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66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32962" id="Group 661" o:spid="_x0000_s1026" style="position:absolute;margin-left:42.5pt;margin-top:9.65pt;width:326pt;height:6pt;z-index:-2253260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ZzTgMAAPQIAAAOAAAAZHJzL2Uyb0RvYy54bWzUVttu4zYQfS+w/0Dw3dElsmwLURaBL0GB&#10;dBt0tx9AS5REVCJVko6cLvbfOxxKjp120W0KFFg/yKSGHM6cc4ajm/fHriVPXBuhZE6jq5ASLgtV&#10;Clnn9NdPu9mSEmOZLFmrJM/pMzf0/e27H26GPuOxalRbck3AiTTZ0Oe0sbbPgsAUDe+YuVI9l2Cs&#10;lO6Yhamug1KzAbx3bRCHYRoMSpe9VgU3Bt5uvJHeov+q4oX9uaoMt6TNKcRm8anxuXfP4PaGZbVm&#10;fSOKMQz2hig6JiQcenK1YZaRgxZ/cdWJQiujKntVqC5QVSUKjjlANlH4Kpt7rQ495lJnQ92fYAJo&#10;X+H0ZrfFh6dHTUSZ0/SaEsk64AiPJWkaOXSGvs5g0b3uP/aP2qcIwwdV/GbAHLy2u3ntF5P98JMq&#10;wSE7WIXoHCvdOReQNzkiCc8nEvjRkgJeJlESArOUFGBbpG6IJBUNMOl2LedgBFu0up4s23FvOo/H&#10;jREMXHgs82dinGNcLilQm3kB1Pw3QD82rOfIk3FYTYAmE6APQnLAE8N1R8OatfRgFkc5gkmkWjdM&#10;1hy9fXruAThkAEI/2+ImBpj4R3AnmK7DhYdpAvgFpEuIWNZrY++56ogb5LSFsJE29vRgrEdzWuJY&#10;lGon2hbJaSUZnISAGmcxqhWlM+JE1/t1q8kTczWIv5Gai2WgdVmis4azcjuOLROtHwOVrXT+IA8I&#10;Zxz5Ivu8Clfb5XaZzJI43c6ScLOZ3e3WySzdRYv55nqzXm+iLy60KMkaUZZcuuimgo+Sb+N/vHp8&#10;qZ5K/gRDcOkd1QfBTv8YNJLp+PMi3Kvy+VE7aEdJ/l/anE/a/AWuSFBd6wQaO15GtU3Vbnypn9R5&#10;p7UaHENQMxfy9Bu+WZ5xulpgGcchHou84gUQL+PUV38yH4Uy3RuT+kaBaoj9Xwk0ihdwnaAov6rQ&#10;Hf7+TqGdsNCrWtHBHXSSMcu+M7leFJ05r82vZf5mXROtfMOFDwQYNEr/QckAzTan5vcD05yS9kcJ&#10;QlpFSeK6M06S+cLd4vrcsj+3MFmAq5xaSvxwbX1HP/Ra1A2cFCHHUt1B46kEXl1OmL7azosN2wK0&#10;VqzR8TPA9e7zOa5/+Vi5/RM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AjFmc04DAAD0CAAADgAAAAAAAAAAAAAAAAAu&#10;AgAAZHJzL2Uyb0RvYy54bWxQSwECLQAUAAYACAAAACEAhWbbEd8AAAAIAQAADwAAAAAAAAAAAAAA&#10;AACoBQAAZHJzL2Rvd25yZXYueG1sUEsFBgAAAAAEAAQA8wAAALQGAAAAAA==&#10;">
                <v:line id="Line 66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xlwwAAANsAAAAPAAAAZHJzL2Rvd25yZXYueG1sRI9Bi8Iw&#10;FITvwv6H8Ba8aepSRKpR1EUQPEjVi7dH87bt2ryUJGr11xthYY/DzHzDzBadacSNnK8tKxgNExDE&#10;hdU1lwpOx81gAsIHZI2NZVLwIA+L+Udvhpm2d87pdgiliBD2GSqoQmgzKX1RkUE/tC1x9H6sMxii&#10;dKXUDu8Rbhr5lSRjabDmuFBhS+uKisvhahRMjq3/fqzPG7t3v898l+aU4kqp/me3nIII1IX/8F97&#10;qxWMU3h/iT9Azl8AAAD//wMAUEsBAi0AFAAGAAgAAAAhANvh9svuAAAAhQEAABMAAAAAAAAAAAAA&#10;AAAAAAAAAFtDb250ZW50X1R5cGVzXS54bWxQSwECLQAUAAYACAAAACEAWvQsW78AAAAVAQAACwAA&#10;AAAAAAAAAAAAAAAfAQAAX3JlbHMvLnJlbHNQSwECLQAUAAYACAAAACEAqb5cZcMAAADbAAAADwAA&#10;AAAAAAAAAAAAAAAHAgAAZHJzL2Rvd25yZXYueG1sUEsFBgAAAAADAAMAtwAAAPcCAAAAAA==&#10;" strokeweight=".5pt"/>
                <v:rect id="Rectangle 66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jSwgAAANsAAAAPAAAAZHJzL2Rvd25yZXYueG1sRI9Pi8Iw&#10;FMTvC36H8IS9rakLK1KNokLBQxfxH3h8NM+22LyUJrX12xtB8DjMzG+Y+bI3lbhT40rLCsajCARx&#10;ZnXJuYLTMfmZgnAeWWNlmRQ8yMFyMfiaY6xtx3u6H3wuAoRdjAoK7+tYSpcVZNCNbE0cvKttDPog&#10;m1zqBrsAN5X8jaKJNFhyWCiwpk1B2e3QGgU7s/7XF5c+tmnqp51uzyZpE6W+h/1qBsJT7z/hd3ur&#10;FUz+4PUl/AC5eAIAAP//AwBQSwECLQAUAAYACAAAACEA2+H2y+4AAACFAQAAEwAAAAAAAAAAAAAA&#10;AAAAAAAAW0NvbnRlbnRfVHlwZXNdLnhtbFBLAQItABQABgAIAAAAIQBa9CxbvwAAABUBAAALAAAA&#10;AAAAAAAAAAAAAB8BAABfcmVscy8ucmVsc1BLAQItABQABgAIAAAAIQDz6njSwgAAANs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парадигмадағы </w:t>
      </w:r>
      <w:r>
        <w:rPr>
          <w:i/>
        </w:rPr>
        <w:t>ш</w:t>
      </w:r>
      <w:r>
        <w:t xml:space="preserve">-ға сəйкес келеді. Өйткені сөз ішінде </w:t>
      </w:r>
      <w:r>
        <w:rPr>
          <w:i/>
        </w:rPr>
        <w:t xml:space="preserve">ш </w:t>
      </w:r>
      <w:r>
        <w:t xml:space="preserve">мен </w:t>
      </w:r>
      <w:r>
        <w:rPr>
          <w:i/>
        </w:rPr>
        <w:t xml:space="preserve">с </w:t>
      </w:r>
      <w:r>
        <w:t xml:space="preserve">синтаг- малық бір қатарда тұра алмайды. Орфоэпиялық сөздікте </w:t>
      </w:r>
      <w:r>
        <w:rPr>
          <w:i/>
        </w:rPr>
        <w:t xml:space="preserve">ұшша </w:t>
      </w:r>
      <w:r>
        <w:t xml:space="preserve">түрінде берілетіні сондықтан. Синтагмада </w:t>
      </w:r>
      <w:r>
        <w:rPr>
          <w:i/>
        </w:rPr>
        <w:t>с-</w:t>
      </w:r>
      <w:r>
        <w:t xml:space="preserve">ның </w:t>
      </w:r>
      <w:r>
        <w:rPr>
          <w:i/>
        </w:rPr>
        <w:t>ш</w:t>
      </w:r>
      <w:r>
        <w:t>-ға бейімделуі ұлттық тілдің орфоэпиялық қалыптанған нормасы. Бірақ мағынаға əсері болмаған- дықтан, жазу жүйесінде еленбей, «сыртта» қалып қояды.</w:t>
      </w:r>
    </w:p>
    <w:p w:rsidR="008D7D1A" w:rsidRDefault="007905D9">
      <w:pPr>
        <w:spacing w:before="3" w:line="228" w:lineRule="auto"/>
        <w:ind w:left="150" w:right="148" w:firstLine="283"/>
        <w:jc w:val="both"/>
        <w:rPr>
          <w:sz w:val="21"/>
        </w:rPr>
      </w:pPr>
      <w:r>
        <w:rPr>
          <w:sz w:val="21"/>
        </w:rPr>
        <w:t xml:space="preserve">Инварианттар түрленімінің тағы бір ерекше типі бар. </w:t>
      </w:r>
      <w:r>
        <w:rPr>
          <w:b/>
          <w:sz w:val="21"/>
        </w:rPr>
        <w:t>Инварианттар парадигмасында мүлде ұшыраспай, ал синтагматикада ерекше түр- ленімге</w:t>
      </w:r>
      <w:r>
        <w:rPr>
          <w:b/>
          <w:spacing w:val="-10"/>
          <w:sz w:val="21"/>
        </w:rPr>
        <w:t xml:space="preserve"> </w:t>
      </w:r>
      <w:r>
        <w:rPr>
          <w:b/>
          <w:sz w:val="21"/>
        </w:rPr>
        <w:t>жататын</w:t>
      </w:r>
      <w:r>
        <w:rPr>
          <w:b/>
          <w:spacing w:val="-9"/>
          <w:sz w:val="21"/>
        </w:rPr>
        <w:t xml:space="preserve"> </w:t>
      </w:r>
      <w:r>
        <w:rPr>
          <w:b/>
          <w:sz w:val="21"/>
        </w:rPr>
        <w:t>дыбыстық</w:t>
      </w:r>
      <w:r>
        <w:rPr>
          <w:b/>
          <w:spacing w:val="-9"/>
          <w:sz w:val="21"/>
        </w:rPr>
        <w:t xml:space="preserve"> </w:t>
      </w:r>
      <w:r>
        <w:rPr>
          <w:b/>
          <w:sz w:val="21"/>
        </w:rPr>
        <w:t>реңктер</w:t>
      </w:r>
      <w:r>
        <w:rPr>
          <w:b/>
          <w:spacing w:val="-10"/>
          <w:sz w:val="21"/>
        </w:rPr>
        <w:t xml:space="preserve"> </w:t>
      </w:r>
      <w:r>
        <w:rPr>
          <w:b/>
          <w:sz w:val="21"/>
        </w:rPr>
        <w:t>кездеседі.</w:t>
      </w:r>
      <w:r>
        <w:rPr>
          <w:b/>
          <w:spacing w:val="-9"/>
          <w:sz w:val="21"/>
        </w:rPr>
        <w:t xml:space="preserve"> </w:t>
      </w:r>
      <w:r>
        <w:rPr>
          <w:sz w:val="21"/>
        </w:rPr>
        <w:t>Мысалы,</w:t>
      </w:r>
      <w:r>
        <w:rPr>
          <w:spacing w:val="-9"/>
          <w:sz w:val="21"/>
        </w:rPr>
        <w:t xml:space="preserve"> </w:t>
      </w:r>
      <w:r>
        <w:rPr>
          <w:i/>
          <w:sz w:val="21"/>
        </w:rPr>
        <w:t>айтса</w:t>
      </w:r>
      <w:r>
        <w:rPr>
          <w:i/>
          <w:spacing w:val="-9"/>
          <w:sz w:val="21"/>
        </w:rPr>
        <w:t xml:space="preserve"> </w:t>
      </w:r>
      <w:r>
        <w:rPr>
          <w:sz w:val="21"/>
        </w:rPr>
        <w:t xml:space="preserve">деген- дегі </w:t>
      </w:r>
      <w:r>
        <w:rPr>
          <w:i/>
          <w:sz w:val="21"/>
        </w:rPr>
        <w:t>с-</w:t>
      </w:r>
      <w:r>
        <w:rPr>
          <w:sz w:val="21"/>
        </w:rPr>
        <w:t xml:space="preserve">мен </w:t>
      </w:r>
      <w:r>
        <w:rPr>
          <w:i/>
          <w:sz w:val="21"/>
        </w:rPr>
        <w:t xml:space="preserve">сана </w:t>
      </w:r>
      <w:r>
        <w:rPr>
          <w:sz w:val="21"/>
        </w:rPr>
        <w:t xml:space="preserve">дегендегі </w:t>
      </w:r>
      <w:r>
        <w:rPr>
          <w:i/>
          <w:sz w:val="21"/>
        </w:rPr>
        <w:t xml:space="preserve">с </w:t>
      </w:r>
      <w:r>
        <w:rPr>
          <w:sz w:val="21"/>
        </w:rPr>
        <w:t xml:space="preserve">тепе-тең емес. </w:t>
      </w:r>
      <w:r>
        <w:rPr>
          <w:i/>
          <w:sz w:val="21"/>
        </w:rPr>
        <w:t xml:space="preserve">Сана </w:t>
      </w:r>
      <w:r>
        <w:rPr>
          <w:sz w:val="21"/>
        </w:rPr>
        <w:t xml:space="preserve">дегендегі </w:t>
      </w:r>
      <w:r>
        <w:rPr>
          <w:i/>
          <w:sz w:val="21"/>
        </w:rPr>
        <w:t xml:space="preserve">с </w:t>
      </w:r>
      <w:r>
        <w:rPr>
          <w:sz w:val="21"/>
        </w:rPr>
        <w:t xml:space="preserve">парадигма- дағы инварианттың негізгі реңкі болса, синтагматикада </w:t>
      </w:r>
      <w:r>
        <w:rPr>
          <w:i/>
          <w:sz w:val="21"/>
        </w:rPr>
        <w:t xml:space="preserve">айтса </w:t>
      </w:r>
      <w:r>
        <w:rPr>
          <w:sz w:val="21"/>
        </w:rPr>
        <w:t xml:space="preserve">дегендегі </w:t>
      </w:r>
      <w:r>
        <w:rPr>
          <w:i/>
          <w:sz w:val="21"/>
        </w:rPr>
        <w:t>с</w:t>
      </w:r>
      <w:r>
        <w:rPr>
          <w:sz w:val="21"/>
        </w:rPr>
        <w:t xml:space="preserve">-ның дыбыстық мəні, парадигмада мүлде жоқ </w:t>
      </w:r>
      <w:r>
        <w:rPr>
          <w:i/>
          <w:sz w:val="21"/>
        </w:rPr>
        <w:t>ц-</w:t>
      </w:r>
      <w:r>
        <w:rPr>
          <w:sz w:val="21"/>
        </w:rPr>
        <w:t xml:space="preserve">ға жуықтайды: </w:t>
      </w:r>
      <w:r>
        <w:rPr>
          <w:i/>
          <w:sz w:val="21"/>
        </w:rPr>
        <w:t>айт[ц] а.</w:t>
      </w:r>
      <w:r>
        <w:rPr>
          <w:sz w:val="21"/>
        </w:rPr>
        <w:t xml:space="preserve">Инвариант реңкінің дыбыстық қордағы бұл типі </w:t>
      </w:r>
      <w:r>
        <w:rPr>
          <w:i/>
          <w:sz w:val="21"/>
        </w:rPr>
        <w:t>с</w:t>
      </w:r>
      <w:r>
        <w:rPr>
          <w:sz w:val="21"/>
        </w:rPr>
        <w:t xml:space="preserve">-ның </w:t>
      </w:r>
      <w:r>
        <w:rPr>
          <w:i/>
          <w:sz w:val="21"/>
        </w:rPr>
        <w:t>т</w:t>
      </w:r>
      <w:r>
        <w:rPr>
          <w:sz w:val="21"/>
        </w:rPr>
        <w:t xml:space="preserve">-мен қатар- ласа, </w:t>
      </w:r>
      <w:r>
        <w:rPr>
          <w:i/>
          <w:sz w:val="21"/>
        </w:rPr>
        <w:t>м-</w:t>
      </w:r>
      <w:r>
        <w:rPr>
          <w:sz w:val="21"/>
        </w:rPr>
        <w:t>дан кейін тұруымен ғана байланысты. Айтылымда аса маңызды, бірақ жазылымда</w:t>
      </w:r>
      <w:r>
        <w:rPr>
          <w:spacing w:val="-3"/>
          <w:sz w:val="21"/>
        </w:rPr>
        <w:t xml:space="preserve"> </w:t>
      </w:r>
      <w:r>
        <w:rPr>
          <w:sz w:val="21"/>
        </w:rPr>
        <w:t>ескерілмейді.</w:t>
      </w:r>
    </w:p>
    <w:p w:rsidR="008D7D1A" w:rsidRDefault="007905D9">
      <w:pPr>
        <w:pStyle w:val="a3"/>
        <w:spacing w:before="6" w:line="228" w:lineRule="auto"/>
        <w:ind w:right="147" w:firstLine="283"/>
      </w:pPr>
      <w:r>
        <w:t>Тұжыра айтқанда, 19 дауыссыз бен 9 дауысты инварианттардың жа- зылымда негізгі реңктері бойынша орфографияланатыны, ал қосымша реңктердің ескерілмейтіні қазақ жазуының фонематикалық ерекшелігін танытады.</w:t>
      </w:r>
      <w:r>
        <w:rPr>
          <w:spacing w:val="-15"/>
        </w:rPr>
        <w:t xml:space="preserve"> </w:t>
      </w:r>
      <w:r>
        <w:t>Осы</w:t>
      </w:r>
      <w:r>
        <w:rPr>
          <w:spacing w:val="-15"/>
        </w:rPr>
        <w:t xml:space="preserve"> </w:t>
      </w:r>
      <w:r>
        <w:t>ерекшелікке</w:t>
      </w:r>
      <w:r>
        <w:rPr>
          <w:spacing w:val="-14"/>
        </w:rPr>
        <w:t xml:space="preserve"> </w:t>
      </w:r>
      <w:r>
        <w:t>сəйкес,</w:t>
      </w:r>
      <w:r>
        <w:rPr>
          <w:spacing w:val="-15"/>
        </w:rPr>
        <w:t xml:space="preserve"> </w:t>
      </w:r>
      <w:r>
        <w:t>орфографиямыздың</w:t>
      </w:r>
      <w:r>
        <w:rPr>
          <w:spacing w:val="-15"/>
        </w:rPr>
        <w:t xml:space="preserve"> </w:t>
      </w:r>
      <w:r>
        <w:t>негізгі</w:t>
      </w:r>
      <w:r>
        <w:rPr>
          <w:spacing w:val="-14"/>
        </w:rPr>
        <w:t xml:space="preserve"> </w:t>
      </w:r>
      <w:r>
        <w:t xml:space="preserve">принципі </w:t>
      </w:r>
      <w:r>
        <w:rPr>
          <w:b/>
        </w:rPr>
        <w:t xml:space="preserve">фонематикалық принцип </w:t>
      </w:r>
      <w:r>
        <w:t>болып</w:t>
      </w:r>
      <w:r>
        <w:rPr>
          <w:spacing w:val="-3"/>
        </w:rPr>
        <w:t xml:space="preserve"> </w:t>
      </w:r>
      <w:r>
        <w:t>саналады.</w:t>
      </w:r>
    </w:p>
    <w:p w:rsidR="008D7D1A" w:rsidRDefault="007905D9">
      <w:pPr>
        <w:pStyle w:val="a3"/>
        <w:spacing w:before="3" w:line="228" w:lineRule="auto"/>
        <w:ind w:firstLine="283"/>
      </w:pPr>
      <w:r>
        <w:rPr>
          <w:b/>
        </w:rPr>
        <w:t>Графемалар</w:t>
      </w:r>
      <w:r>
        <w:rPr>
          <w:b/>
          <w:spacing w:val="-17"/>
        </w:rPr>
        <w:t xml:space="preserve"> </w:t>
      </w:r>
      <w:r>
        <w:rPr>
          <w:b/>
        </w:rPr>
        <w:t>ортологиясы.</w:t>
      </w:r>
      <w:r>
        <w:rPr>
          <w:b/>
          <w:spacing w:val="-17"/>
        </w:rPr>
        <w:t xml:space="preserve"> </w:t>
      </w:r>
      <w:r>
        <w:t>Дыбыстық</w:t>
      </w:r>
      <w:r>
        <w:rPr>
          <w:spacing w:val="-16"/>
        </w:rPr>
        <w:t xml:space="preserve"> </w:t>
      </w:r>
      <w:r>
        <w:rPr>
          <w:spacing w:val="-3"/>
        </w:rPr>
        <w:t>жазудың</w:t>
      </w:r>
      <w:r>
        <w:rPr>
          <w:spacing w:val="-18"/>
        </w:rPr>
        <w:t xml:space="preserve"> </w:t>
      </w:r>
      <w:r>
        <w:t>типологиясында</w:t>
      </w:r>
      <w:r>
        <w:rPr>
          <w:spacing w:val="-17"/>
        </w:rPr>
        <w:t xml:space="preserve"> </w:t>
      </w:r>
      <w:r>
        <w:t>ұлт- тық тілдің дыбыстық ерекшеліктерін беруге сəйкес графикада детерми- натив белгілерді (</w:t>
      </w:r>
      <w:r>
        <w:rPr>
          <w:i/>
        </w:rPr>
        <w:t xml:space="preserve">апостроф, диграф, триграф, умляут, акут </w:t>
      </w:r>
      <w:r>
        <w:rPr>
          <w:spacing w:val="-4"/>
        </w:rPr>
        <w:t xml:space="preserve">т.б.) </w:t>
      </w:r>
      <w:r>
        <w:t xml:space="preserve">қол- данатын нұсқалары бар. </w:t>
      </w:r>
      <w:r>
        <w:rPr>
          <w:spacing w:val="-3"/>
        </w:rPr>
        <w:t xml:space="preserve">Флективті </w:t>
      </w:r>
      <w:r>
        <w:t>тілдерде, негізінен, диграфтық, три- графтық, апострофтық тəрізді графикалық белгілерді қолдану олардың типологиялық табиғатына жақын, əрі қолайлы, өйткені сөзжасамдық, сөзтүрленімдік, сөзжалғамдық мағыналық бірліктер түбір сөздің ішкі құрылымында жүзеге асады. Ал қазақ тілінде, сондай-ақ өзге де түркі тілдерінде,</w:t>
      </w:r>
      <w:r>
        <w:rPr>
          <w:spacing w:val="-8"/>
        </w:rPr>
        <w:t xml:space="preserve"> </w:t>
      </w:r>
      <w:r>
        <w:t>бұндай</w:t>
      </w:r>
      <w:r>
        <w:rPr>
          <w:spacing w:val="-8"/>
        </w:rPr>
        <w:t xml:space="preserve"> </w:t>
      </w:r>
      <w:r>
        <w:t>мағыналық</w:t>
      </w:r>
      <w:r>
        <w:rPr>
          <w:spacing w:val="-9"/>
        </w:rPr>
        <w:t xml:space="preserve"> </w:t>
      </w:r>
      <w:r>
        <w:t>бірліктер</w:t>
      </w:r>
      <w:r>
        <w:rPr>
          <w:spacing w:val="-7"/>
        </w:rPr>
        <w:t xml:space="preserve"> </w:t>
      </w:r>
      <w:r>
        <w:rPr>
          <w:i/>
        </w:rPr>
        <w:t>түбір+туынды</w:t>
      </w:r>
      <w:r>
        <w:rPr>
          <w:i/>
          <w:spacing w:val="-8"/>
        </w:rPr>
        <w:t xml:space="preserve"> </w:t>
      </w:r>
      <w:r>
        <w:rPr>
          <w:i/>
        </w:rPr>
        <w:t>түбір+сөз</w:t>
      </w:r>
      <w:r>
        <w:rPr>
          <w:i/>
          <w:spacing w:val="-7"/>
        </w:rPr>
        <w:t xml:space="preserve"> </w:t>
      </w:r>
      <w:r>
        <w:rPr>
          <w:i/>
        </w:rPr>
        <w:t>түр- ленім+сөзжалғам</w:t>
      </w:r>
      <w:r>
        <w:rPr>
          <w:i/>
          <w:spacing w:val="-8"/>
        </w:rPr>
        <w:t xml:space="preserve"> </w:t>
      </w:r>
      <w:r>
        <w:t>болып,</w:t>
      </w:r>
      <w:r>
        <w:rPr>
          <w:spacing w:val="-7"/>
        </w:rPr>
        <w:t xml:space="preserve"> </w:t>
      </w:r>
      <w:r>
        <w:t>жалғамалы</w:t>
      </w:r>
      <w:r>
        <w:rPr>
          <w:spacing w:val="-8"/>
        </w:rPr>
        <w:t xml:space="preserve"> </w:t>
      </w:r>
      <w:r>
        <w:t>жолмен</w:t>
      </w:r>
      <w:r>
        <w:rPr>
          <w:spacing w:val="-7"/>
        </w:rPr>
        <w:t xml:space="preserve"> </w:t>
      </w:r>
      <w:r>
        <w:t>жүзеге</w:t>
      </w:r>
      <w:r>
        <w:rPr>
          <w:spacing w:val="-8"/>
        </w:rPr>
        <w:t xml:space="preserve"> </w:t>
      </w:r>
      <w:r>
        <w:t>асатындықтан,</w:t>
      </w:r>
      <w:r>
        <w:rPr>
          <w:spacing w:val="-6"/>
        </w:rPr>
        <w:t xml:space="preserve"> </w:t>
      </w:r>
      <w:r>
        <w:t xml:space="preserve">апо- строф, диграфқа қарағанда </w:t>
      </w:r>
      <w:r>
        <w:rPr>
          <w:b/>
        </w:rPr>
        <w:t xml:space="preserve">акут </w:t>
      </w:r>
      <w:r>
        <w:t>белгісіне негізделген əліпбидің тиімді екені</w:t>
      </w:r>
      <w:r>
        <w:rPr>
          <w:spacing w:val="-2"/>
        </w:rPr>
        <w:t xml:space="preserve"> </w:t>
      </w:r>
      <w:r>
        <w:t>байқалады.</w:t>
      </w:r>
    </w:p>
    <w:p w:rsidR="008D7D1A" w:rsidRDefault="007905D9">
      <w:pPr>
        <w:pStyle w:val="a3"/>
        <w:spacing w:before="7" w:line="228" w:lineRule="auto"/>
        <w:ind w:firstLine="283"/>
      </w:pPr>
      <w:r>
        <w:t xml:space="preserve">Байырғы қазақ тілінде, өзге де түркі тілдеріндегідей, сегіз жұп </w:t>
      </w:r>
      <w:r>
        <w:rPr>
          <w:spacing w:val="-3"/>
        </w:rPr>
        <w:t xml:space="preserve">дауы- </w:t>
      </w:r>
      <w:r>
        <w:t xml:space="preserve">сты дыбыс болды: </w:t>
      </w:r>
      <w:r>
        <w:rPr>
          <w:b/>
        </w:rPr>
        <w:t xml:space="preserve">а – ä, о – ӧ; ұ – ү, ы – і. </w:t>
      </w:r>
      <w:r>
        <w:t xml:space="preserve">Бұл ерекшелікті </w:t>
      </w:r>
      <w:r>
        <w:rPr>
          <w:spacing w:val="-7"/>
        </w:rPr>
        <w:t xml:space="preserve">зерттеу- </w:t>
      </w:r>
      <w:r>
        <w:t>шілердің</w:t>
      </w:r>
      <w:r>
        <w:rPr>
          <w:spacing w:val="-9"/>
        </w:rPr>
        <w:t xml:space="preserve"> </w:t>
      </w:r>
      <w:r>
        <w:t>«куб»</w:t>
      </w:r>
      <w:r>
        <w:rPr>
          <w:spacing w:val="-9"/>
        </w:rPr>
        <w:t xml:space="preserve"> </w:t>
      </w:r>
      <w:r>
        <w:t>моделінен</w:t>
      </w:r>
      <w:r>
        <w:rPr>
          <w:spacing w:val="-9"/>
        </w:rPr>
        <w:t xml:space="preserve"> </w:t>
      </w:r>
      <w:r>
        <w:t>байқауға</w:t>
      </w:r>
      <w:r>
        <w:rPr>
          <w:spacing w:val="-8"/>
        </w:rPr>
        <w:t xml:space="preserve"> </w:t>
      </w:r>
      <w:r>
        <w:t>болады.</w:t>
      </w:r>
      <w:r>
        <w:rPr>
          <w:spacing w:val="-9"/>
        </w:rPr>
        <w:t xml:space="preserve"> </w:t>
      </w:r>
      <w:r>
        <w:t>Қазақ</w:t>
      </w:r>
      <w:r>
        <w:rPr>
          <w:spacing w:val="-9"/>
        </w:rPr>
        <w:t xml:space="preserve"> </w:t>
      </w:r>
      <w:r>
        <w:t>тілінде</w:t>
      </w:r>
      <w:r>
        <w:rPr>
          <w:spacing w:val="-8"/>
        </w:rPr>
        <w:t xml:space="preserve"> </w:t>
      </w:r>
      <w:r>
        <w:t>бірінші</w:t>
      </w:r>
      <w:r>
        <w:rPr>
          <w:spacing w:val="-9"/>
        </w:rPr>
        <w:t xml:space="preserve"> </w:t>
      </w:r>
      <w:r>
        <w:t xml:space="preserve">реттегі ä-нің қысаңдауы (ä ˃ е) бұл жұптық қатынастың өзгеріп, тоғыз </w:t>
      </w:r>
      <w:r>
        <w:rPr>
          <w:spacing w:val="-8"/>
        </w:rPr>
        <w:t xml:space="preserve">дауыс- </w:t>
      </w:r>
      <w:r>
        <w:t>тыдан құралған а-ə;</w:t>
      </w:r>
      <w:r>
        <w:rPr>
          <w:spacing w:val="-2"/>
        </w:rPr>
        <w:t xml:space="preserve"> </w:t>
      </w:r>
      <w:r>
        <w:t>е;</w:t>
      </w:r>
    </w:p>
    <w:p w:rsidR="008D7D1A" w:rsidRDefault="007905D9">
      <w:pPr>
        <w:pStyle w:val="a3"/>
        <w:spacing w:before="3" w:line="228" w:lineRule="auto"/>
        <w:ind w:firstLine="283"/>
        <w:rPr>
          <w:i/>
        </w:rPr>
      </w:pPr>
      <w:r>
        <w:t>о</w:t>
      </w:r>
      <w:r>
        <w:rPr>
          <w:spacing w:val="-10"/>
        </w:rPr>
        <w:t xml:space="preserve"> </w:t>
      </w:r>
      <w:r>
        <w:t>–</w:t>
      </w:r>
      <w:r>
        <w:rPr>
          <w:spacing w:val="-10"/>
        </w:rPr>
        <w:t xml:space="preserve"> </w:t>
      </w:r>
      <w:r>
        <w:t>ӧ;</w:t>
      </w:r>
      <w:r>
        <w:rPr>
          <w:spacing w:val="-10"/>
        </w:rPr>
        <w:t xml:space="preserve"> </w:t>
      </w:r>
      <w:r>
        <w:t>ұ</w:t>
      </w:r>
      <w:r>
        <w:rPr>
          <w:spacing w:val="-10"/>
        </w:rPr>
        <w:t xml:space="preserve"> </w:t>
      </w:r>
      <w:r>
        <w:t>–</w:t>
      </w:r>
      <w:r>
        <w:rPr>
          <w:spacing w:val="-9"/>
        </w:rPr>
        <w:t xml:space="preserve"> </w:t>
      </w:r>
      <w:r>
        <w:t>ү;</w:t>
      </w:r>
      <w:r>
        <w:rPr>
          <w:spacing w:val="-10"/>
        </w:rPr>
        <w:t xml:space="preserve"> </w:t>
      </w:r>
      <w:r>
        <w:t>ы</w:t>
      </w:r>
      <w:r>
        <w:rPr>
          <w:spacing w:val="-10"/>
        </w:rPr>
        <w:t xml:space="preserve"> </w:t>
      </w:r>
      <w:r>
        <w:t>–</w:t>
      </w:r>
      <w:r>
        <w:rPr>
          <w:spacing w:val="-10"/>
        </w:rPr>
        <w:t xml:space="preserve"> </w:t>
      </w:r>
      <w:r>
        <w:t>і</w:t>
      </w:r>
      <w:r>
        <w:rPr>
          <w:spacing w:val="-10"/>
        </w:rPr>
        <w:t xml:space="preserve"> </w:t>
      </w:r>
      <w:r>
        <w:t>жүйесінің</w:t>
      </w:r>
      <w:r>
        <w:rPr>
          <w:spacing w:val="-9"/>
        </w:rPr>
        <w:t xml:space="preserve"> </w:t>
      </w:r>
      <w:r>
        <w:t>қалыптасуына</w:t>
      </w:r>
      <w:r>
        <w:rPr>
          <w:spacing w:val="-10"/>
        </w:rPr>
        <w:t xml:space="preserve"> </w:t>
      </w:r>
      <w:r>
        <w:t>себеп</w:t>
      </w:r>
      <w:r>
        <w:rPr>
          <w:spacing w:val="-10"/>
        </w:rPr>
        <w:t xml:space="preserve"> </w:t>
      </w:r>
      <w:r>
        <w:t>болды.</w:t>
      </w:r>
      <w:r>
        <w:rPr>
          <w:spacing w:val="-10"/>
        </w:rPr>
        <w:t xml:space="preserve"> </w:t>
      </w:r>
      <w:r>
        <w:t>Сөйтіп,</w:t>
      </w:r>
      <w:r>
        <w:rPr>
          <w:spacing w:val="-9"/>
        </w:rPr>
        <w:t xml:space="preserve"> </w:t>
      </w:r>
      <w:r>
        <w:rPr>
          <w:spacing w:val="-8"/>
        </w:rPr>
        <w:t xml:space="preserve">халық </w:t>
      </w:r>
      <w:r>
        <w:t>тілінің</w:t>
      </w:r>
      <w:r>
        <w:rPr>
          <w:spacing w:val="-9"/>
        </w:rPr>
        <w:t xml:space="preserve"> </w:t>
      </w:r>
      <w:r>
        <w:t>вокализм</w:t>
      </w:r>
      <w:r>
        <w:rPr>
          <w:spacing w:val="-8"/>
        </w:rPr>
        <w:t xml:space="preserve"> </w:t>
      </w:r>
      <w:r>
        <w:t>жүйесінде</w:t>
      </w:r>
      <w:r>
        <w:rPr>
          <w:spacing w:val="-9"/>
        </w:rPr>
        <w:t xml:space="preserve"> </w:t>
      </w:r>
      <w:r>
        <w:t>жартылай</w:t>
      </w:r>
      <w:r>
        <w:rPr>
          <w:spacing w:val="-8"/>
        </w:rPr>
        <w:t xml:space="preserve"> </w:t>
      </w:r>
      <w:r>
        <w:t>ашық</w:t>
      </w:r>
      <w:r>
        <w:rPr>
          <w:spacing w:val="-9"/>
        </w:rPr>
        <w:t xml:space="preserve"> </w:t>
      </w:r>
      <w:r>
        <w:t>[</w:t>
      </w:r>
      <w:r>
        <w:rPr>
          <w:b/>
          <w:vertAlign w:val="superscript"/>
        </w:rPr>
        <w:t>й</w:t>
      </w:r>
      <w:r>
        <w:rPr>
          <w:b/>
        </w:rPr>
        <w:t>е</w:t>
      </w:r>
      <w:r>
        <w:t>]</w:t>
      </w:r>
      <w:r>
        <w:rPr>
          <w:spacing w:val="-8"/>
        </w:rPr>
        <w:t xml:space="preserve"> </w:t>
      </w:r>
      <w:r>
        <w:t>дауыстысы</w:t>
      </w:r>
      <w:r>
        <w:rPr>
          <w:spacing w:val="-9"/>
        </w:rPr>
        <w:t xml:space="preserve"> </w:t>
      </w:r>
      <w:r>
        <w:t>пайда</w:t>
      </w:r>
      <w:r>
        <w:rPr>
          <w:spacing w:val="-8"/>
        </w:rPr>
        <w:t xml:space="preserve"> </w:t>
      </w:r>
      <w:r>
        <w:rPr>
          <w:spacing w:val="-6"/>
        </w:rPr>
        <w:t xml:space="preserve">болды. </w:t>
      </w:r>
      <w:r>
        <w:t xml:space="preserve">Ал ä-нің бастапқы орнын халық тілінің дыбыстық қорындағы пайда болған жіңішке ашық дауысты басты. Мысалы, </w:t>
      </w:r>
      <w:r>
        <w:rPr>
          <w:i/>
        </w:rPr>
        <w:t>аға+еке ˃ əке;</w:t>
      </w:r>
      <w:r>
        <w:rPr>
          <w:i/>
          <w:spacing w:val="-20"/>
        </w:rPr>
        <w:t xml:space="preserve"> </w:t>
      </w:r>
      <w:r>
        <w:rPr>
          <w:i/>
          <w:spacing w:val="-9"/>
        </w:rPr>
        <w:t>ажа+еке</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84384"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6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61" name="AutoShape 660"/>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59"/>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65750" id="Group 658" o:spid="_x0000_s1026" style="position:absolute;margin-left:42.4pt;margin-top:9.65pt;width:326pt;height:3.25pt;z-index:-22532096;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neMAQAAJE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BPQ0vIYY0bEsmsyQnb7NY1B6Uu3n9pMyLsLyo0x+0yB2r+X4nBtl&#10;tut/lCkA8n0niZ3nTNUIAX6zZwrCyzEI4rljCbwM/dCDyDosAVnoB9OJCVJSQCRx1yyEnAKZPx9b&#10;yXrYG02CYWNEu1wemyPJzMEs9AmSTZ/41P+Mz88FbwWFSSNVlk/f8vkI7pMOi4Bk4pQULaH6nM0z&#10;CZqpgfQv8jgLp8RI4AeGEcvliQ8SHOngcbLX3ZOQFA1++Kg7UwgprCjG6ZALW+Azqyuoie9HzGPA&#10;Pf6ZU/KjErhqlL5z2dZjPSQPBGKAtEiBVSKkYO5N34IaWy2ECm5AhVaJoCbB3H8LamK1ECq8ARVZ&#10;JYKajqM3rQJ+Tw5GZ1BAaW5J44XlMXluBiJhxTj2Qo8KoJUaU3gLhNnMBwRQQtJv6AIj79YFl9+t&#10;a3KGwmRtML+D6Qqa53XbVA6DtrkzoW15hx6j6bhkPTQRjDu+qOVBbCWJuqtSh0NO0qo51wq8yfzC&#10;Ays+bWgJLgzDS1pOCnaLUYwm/luIYAOaDP3LLMgN9P6sLBq5KauKkrhqyLnxxDinZVWmKET/tMp3&#10;y0qxA8cRQx+kB8Au1KCVNymBFYKn62Hd8bIya9CvKAugdgdSsYpphvw59+br2XoWjsIgWo9Cb7Ua&#10;PW6W4Sja+NPJarxaLlf+X8i7H8ZFmaaiQevsPPPD9/W3YbKaSXScaBdeXDi7oc9rZ91LM4gL8MX+&#10;Gq5tczPdeCfTF2h0SpoBDRcKWBRS/eGwHobzwtG/77kSDqt+aKBbz/0whMbU0UM4mWLXV+eS3bmE&#10;NwlALZzOgVLE5bIzN4B9q8q8gJN8ytlGYqfOSuyFMDB0bKwaHmBg/FuTAzqlmcS/QAlC96gENNQ5&#10;Eo1WwYi5mhyskcsC9MSjUrLH/AKOfArMxQbL+RcHCjZnqsPAu5oowXgGzZdG8+WEhTpSZqQwXCwc&#10;bB9Eqx0vWGqDCtbNq/KCUQ9jn0rqZn3dSjloKWUHF8mqrOGCcCxCHv9fbFh3NvD/rWKjSxvce6lx&#10;DHd0vFifP5Nzp/8kHv4GAAD//wMAUEsDBBQABgAIAAAAIQDkU4qA3wAAAAgBAAAPAAAAZHJzL2Rv&#10;d25yZXYueG1sTI/BTsMwEETvSPyDtUjcqJOGlhDiVFUFnKpKtEiI2zbeJlFjO4rdJP17lhMcZ2Y1&#10;8zZfTaYVA/W+cVZBPItAkC2dbmyl4PPw9pCC8AGtxtZZUnAlD6vi9ibHTLvRftCwD5XgEuszVFCH&#10;0GVS+rImg37mOrKcnVxvMLDsK6l7HLnctHIeRUtpsLG8UGNHm5rK8/5iFLyPOK6T+HXYnk+b6/dh&#10;sfvaxqTU/d20fgERaAp/x/CLz+hQMNPRXaz2olWQPjJ5YP85AcH5U7Jk46hgvkhBFrn8/0DxAwAA&#10;//8DAFBLAQItABQABgAIAAAAIQC2gziS/gAAAOEBAAATAAAAAAAAAAAAAAAAAAAAAABbQ29udGVu&#10;dF9UeXBlc10ueG1sUEsBAi0AFAAGAAgAAAAhADj9If/WAAAAlAEAAAsAAAAAAAAAAAAAAAAALwEA&#10;AF9yZWxzLy5yZWxzUEsBAi0AFAAGAAgAAAAhAAFtOd4wBAAAkQwAAA4AAAAAAAAAAAAAAAAALgIA&#10;AGRycy9lMm9Eb2MueG1sUEsBAi0AFAAGAAgAAAAhAORTioDfAAAACAEAAA8AAAAAAAAAAAAAAAAA&#10;igYAAGRycy9kb3ducmV2LnhtbFBLBQYAAAAABAAEAPMAAACWBwAAAAA=&#10;">
                <v:shape id="AutoShape 660"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5txAAAANsAAAAPAAAAZHJzL2Rvd25yZXYueG1sRI/dasJA&#10;FITvhb7Dcgre1Y0iqaSuUsS/1iujD3DIHpNg9mzMrrr26buFgpfDzHzDTOfBNOJGnastKxgOEhDE&#10;hdU1lwqOh9XbBITzyBoby6TgQQ7ms5feFDNt77ynW+5LESHsMlRQed9mUrqiIoNuYFvi6J1sZ9BH&#10;2ZVSd3iPcNPIUZKk0mDNcaHClhYVFef8ahT8jC6JTzfr9/Ny/LXLL98hPx2DUv3X8PkBwlPwz/B/&#10;e6sVpEP4+xJ/gJz9AgAA//8DAFBLAQItABQABgAIAAAAIQDb4fbL7gAAAIUBAAATAAAAAAAAAAAA&#10;AAAAAAAAAABbQ29udGVudF9UeXBlc10ueG1sUEsBAi0AFAAGAAgAAAAhAFr0LFu/AAAAFQEAAAsA&#10;AAAAAAAAAAAAAAAAHwEAAF9yZWxzLy5yZWxzUEsBAi0AFAAGAAgAAAAhAPLAzm3EAAAA2wAAAA8A&#10;AAAAAAAAAAAAAAAABwIAAGRycy9kb3ducmV2LnhtbFBLBQYAAAAAAwADALcAAAD4AgAAAAA=&#10;" path="m,l2059,m4443,l6519,e" filled="f" strokeweight=".5pt">
                  <v:path arrowok="t" o:connecttype="custom" o:connectlocs="0,0;2059,0;4443,0;6519,0" o:connectangles="0,0,0,0"/>
                </v:shape>
                <v:rect id="Rectangle 659"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mwQAAANsAAAAPAAAAZHJzL2Rvd25yZXYueG1sRI/NqsIw&#10;FIT3gu8QjnB3mupCpBpFhYKLysU/cHlojm2xOSlNauvb31wQXA4z8w2z2vSmEi9qXGlZwXQSgSDO&#10;rC45V3C9JOMFCOeRNVaWScGbHGzWw8EKY207PtHr7HMRIOxiVFB4X8dSuqwgg25ia+LgPWxj0AfZ&#10;5FI32AW4qeQsiubSYMlhocCa9gVlz3NrFPya3VHfXfo+pKlfdLq9maRNlPoZ9dslCE+9/4Y/7YNW&#10;MJ/B/5fwA+T6DwAA//8DAFBLAQItABQABgAIAAAAIQDb4fbL7gAAAIUBAAATAAAAAAAAAAAAAAAA&#10;AAAAAABbQ29udGVudF9UeXBlc10ueG1sUEsBAi0AFAAGAAgAAAAhAFr0LFu/AAAAFQEAAAsAAAAA&#10;AAAAAAAAAAAAHwEAAF9yZWxzLy5yZWxzUEsBAi0AFAAGAAgAAAAhAHwD4KbBAAAA2wAAAA8AAAAA&#10;AAAAAAAAAAAABwIAAGRycy9kb3ducmV2LnhtbFBLBQYAAAAAAwADALcAAAD1Ag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pStyle w:val="a3"/>
        <w:spacing w:before="79" w:line="228" w:lineRule="auto"/>
      </w:pPr>
      <w:r>
        <w:rPr>
          <w:i/>
        </w:rPr>
        <w:t>˃</w:t>
      </w:r>
      <w:r>
        <w:rPr>
          <w:i/>
          <w:spacing w:val="-16"/>
        </w:rPr>
        <w:t xml:space="preserve"> </w:t>
      </w:r>
      <w:r>
        <w:rPr>
          <w:i/>
        </w:rPr>
        <w:t>əже;</w:t>
      </w:r>
      <w:r>
        <w:rPr>
          <w:i/>
          <w:spacing w:val="-16"/>
        </w:rPr>
        <w:t xml:space="preserve"> </w:t>
      </w:r>
      <w:r>
        <w:rPr>
          <w:i/>
        </w:rPr>
        <w:t>апа+еке</w:t>
      </w:r>
      <w:r>
        <w:rPr>
          <w:i/>
          <w:spacing w:val="-16"/>
        </w:rPr>
        <w:t xml:space="preserve"> </w:t>
      </w:r>
      <w:r>
        <w:rPr>
          <w:i/>
        </w:rPr>
        <w:t>˃</w:t>
      </w:r>
      <w:r>
        <w:rPr>
          <w:i/>
          <w:spacing w:val="-16"/>
        </w:rPr>
        <w:t xml:space="preserve"> </w:t>
      </w:r>
      <w:r>
        <w:rPr>
          <w:i/>
        </w:rPr>
        <w:t>əпке</w:t>
      </w:r>
      <w:r>
        <w:rPr>
          <w:i/>
          <w:spacing w:val="-16"/>
        </w:rPr>
        <w:t xml:space="preserve"> </w:t>
      </w:r>
      <w:r>
        <w:rPr>
          <w:spacing w:val="-4"/>
        </w:rPr>
        <w:t>т.б.</w:t>
      </w:r>
      <w:r>
        <w:rPr>
          <w:spacing w:val="-16"/>
        </w:rPr>
        <w:t xml:space="preserve"> </w:t>
      </w:r>
      <w:r>
        <w:t>Осы</w:t>
      </w:r>
      <w:r>
        <w:rPr>
          <w:spacing w:val="-16"/>
        </w:rPr>
        <w:t xml:space="preserve"> </w:t>
      </w:r>
      <w:r>
        <w:t>қатар</w:t>
      </w:r>
      <w:r>
        <w:rPr>
          <w:spacing w:val="-16"/>
        </w:rPr>
        <w:t xml:space="preserve"> </w:t>
      </w:r>
      <w:r>
        <w:t>араб</w:t>
      </w:r>
      <w:r>
        <w:rPr>
          <w:spacing w:val="-16"/>
        </w:rPr>
        <w:t xml:space="preserve"> </w:t>
      </w:r>
      <w:r>
        <w:t>мəдениетінің</w:t>
      </w:r>
      <w:r>
        <w:rPr>
          <w:spacing w:val="-16"/>
        </w:rPr>
        <w:t xml:space="preserve"> </w:t>
      </w:r>
      <w:r>
        <w:t>ықпалы</w:t>
      </w:r>
      <w:r>
        <w:rPr>
          <w:spacing w:val="-16"/>
        </w:rPr>
        <w:t xml:space="preserve"> </w:t>
      </w:r>
      <w:r>
        <w:rPr>
          <w:spacing w:val="-11"/>
        </w:rPr>
        <w:t xml:space="preserve">əсерінен </w:t>
      </w:r>
      <w:r>
        <w:rPr>
          <w:i/>
        </w:rPr>
        <w:t xml:space="preserve">хəріп – əріп, хауа – əуе, əдет, əдебиет, əдеп </w:t>
      </w:r>
      <w:r>
        <w:rPr>
          <w:spacing w:val="-4"/>
        </w:rPr>
        <w:t xml:space="preserve">т.б. </w:t>
      </w:r>
      <w:r>
        <w:t xml:space="preserve">мəдени-əлеуметтік </w:t>
      </w:r>
      <w:r>
        <w:rPr>
          <w:spacing w:val="-4"/>
        </w:rPr>
        <w:t xml:space="preserve">атау- </w:t>
      </w:r>
      <w:r>
        <w:t>лардың</w:t>
      </w:r>
      <w:r>
        <w:rPr>
          <w:spacing w:val="-6"/>
        </w:rPr>
        <w:t xml:space="preserve"> </w:t>
      </w:r>
      <w:r>
        <w:t>енуіне</w:t>
      </w:r>
      <w:r>
        <w:rPr>
          <w:spacing w:val="-6"/>
        </w:rPr>
        <w:t xml:space="preserve"> </w:t>
      </w:r>
      <w:r>
        <w:t>байланысты</w:t>
      </w:r>
      <w:r>
        <w:rPr>
          <w:spacing w:val="-6"/>
        </w:rPr>
        <w:t xml:space="preserve"> </w:t>
      </w:r>
      <w:r>
        <w:t>толыға</w:t>
      </w:r>
      <w:r>
        <w:rPr>
          <w:spacing w:val="-5"/>
        </w:rPr>
        <w:t xml:space="preserve"> </w:t>
      </w:r>
      <w:r>
        <w:t>түсіп,</w:t>
      </w:r>
      <w:r>
        <w:rPr>
          <w:spacing w:val="-5"/>
        </w:rPr>
        <w:t xml:space="preserve"> </w:t>
      </w:r>
      <w:r>
        <w:t>екінші</w:t>
      </w:r>
      <w:r>
        <w:rPr>
          <w:spacing w:val="-6"/>
        </w:rPr>
        <w:t xml:space="preserve"> </w:t>
      </w:r>
      <w:r>
        <w:t>реттегі</w:t>
      </w:r>
      <w:r>
        <w:rPr>
          <w:spacing w:val="-5"/>
        </w:rPr>
        <w:t xml:space="preserve"> </w:t>
      </w:r>
      <w:r>
        <w:t>[ə]-</w:t>
      </w:r>
      <w:r>
        <w:rPr>
          <w:spacing w:val="-5"/>
        </w:rPr>
        <w:t xml:space="preserve"> </w:t>
      </w:r>
      <w:r>
        <w:t>нің</w:t>
      </w:r>
      <w:r>
        <w:rPr>
          <w:spacing w:val="-6"/>
        </w:rPr>
        <w:t xml:space="preserve"> </w:t>
      </w:r>
      <w:r>
        <w:t>вокализм жүйесіндегі орнын бекемдей түсті. Бұны айтып отырған себебіміз –</w:t>
      </w:r>
      <w:r>
        <w:rPr>
          <w:spacing w:val="-29"/>
        </w:rPr>
        <w:t xml:space="preserve"> </w:t>
      </w:r>
      <w:r>
        <w:t>араб тілінен</w:t>
      </w:r>
      <w:r>
        <w:rPr>
          <w:spacing w:val="-18"/>
        </w:rPr>
        <w:t xml:space="preserve"> </w:t>
      </w:r>
      <w:r>
        <w:t>енген</w:t>
      </w:r>
      <w:r>
        <w:rPr>
          <w:spacing w:val="-18"/>
        </w:rPr>
        <w:t xml:space="preserve"> </w:t>
      </w:r>
      <w:r>
        <w:t>едəуір</w:t>
      </w:r>
      <w:r>
        <w:rPr>
          <w:spacing w:val="-18"/>
        </w:rPr>
        <w:t xml:space="preserve"> </w:t>
      </w:r>
      <w:r>
        <w:t>сөздің</w:t>
      </w:r>
      <w:r>
        <w:rPr>
          <w:spacing w:val="-18"/>
        </w:rPr>
        <w:t xml:space="preserve"> </w:t>
      </w:r>
      <w:r>
        <w:t>дыбыстық</w:t>
      </w:r>
      <w:r>
        <w:rPr>
          <w:spacing w:val="-18"/>
        </w:rPr>
        <w:t xml:space="preserve"> </w:t>
      </w:r>
      <w:r>
        <w:t>ерекшеліктері</w:t>
      </w:r>
      <w:r>
        <w:rPr>
          <w:spacing w:val="-18"/>
        </w:rPr>
        <w:t xml:space="preserve"> </w:t>
      </w:r>
      <w:r>
        <w:t>халық</w:t>
      </w:r>
      <w:r>
        <w:rPr>
          <w:spacing w:val="-18"/>
        </w:rPr>
        <w:t xml:space="preserve"> </w:t>
      </w:r>
      <w:r>
        <w:t>тілінің</w:t>
      </w:r>
      <w:r>
        <w:rPr>
          <w:spacing w:val="-17"/>
        </w:rPr>
        <w:t xml:space="preserve"> </w:t>
      </w:r>
      <w:r>
        <w:t>дыбыс- тық қорындағы жуан дауыссыздардың, мысалы, [</w:t>
      </w:r>
      <w:r>
        <w:rPr>
          <w:b/>
        </w:rPr>
        <w:t>қ</w:t>
      </w:r>
      <w:r>
        <w:t xml:space="preserve">]-ның көмейге таяу айтылатын фонетикалық матрицада бар, бірақ фонологиялық </w:t>
      </w:r>
      <w:r>
        <w:rPr>
          <w:spacing w:val="-3"/>
        </w:rPr>
        <w:t xml:space="preserve">қызметі </w:t>
      </w:r>
      <w:r>
        <w:t xml:space="preserve">жоқ жаңа бір вариацияларының пайда болуына əсер етті. Тілдің дыбыс- тық қорындағы бірліктердің əлеуеттік мүмкіндіктерін кеңейтті. Олар- ды орфографияда жүйелі, бірізді пайдалануға, </w:t>
      </w:r>
      <w:r>
        <w:rPr>
          <w:spacing w:val="-3"/>
        </w:rPr>
        <w:t xml:space="preserve">жол </w:t>
      </w:r>
      <w:r>
        <w:t xml:space="preserve">ашу тиімді болмақ. Мысалы, </w:t>
      </w:r>
      <w:r>
        <w:rPr>
          <w:i/>
        </w:rPr>
        <w:t>хазірет, хикмет, хакім, Хүт (жұлдыз), хұсни, хұснихат</w:t>
      </w:r>
      <w:r>
        <w:rPr>
          <w:i/>
          <w:spacing w:val="-9"/>
        </w:rPr>
        <w:t xml:space="preserve"> </w:t>
      </w:r>
      <w:r>
        <w:rPr>
          <w:spacing w:val="-4"/>
        </w:rPr>
        <w:t>т.б.</w:t>
      </w:r>
    </w:p>
    <w:p w:rsidR="008D7D1A" w:rsidRDefault="007905D9">
      <w:pPr>
        <w:pStyle w:val="3"/>
        <w:spacing w:line="232" w:lineRule="exact"/>
        <w:ind w:left="433"/>
        <w:jc w:val="both"/>
        <w:rPr>
          <w:b w:val="0"/>
        </w:rPr>
      </w:pPr>
      <w:r>
        <w:t>Қосар [ұу], [үу], [ый], [ій] дыбыс тіркестерінің</w:t>
      </w:r>
      <w:r>
        <w:rPr>
          <w:spacing w:val="-13"/>
        </w:rPr>
        <w:t xml:space="preserve"> </w:t>
      </w:r>
      <w:r>
        <w:t>орфограммасы</w:t>
      </w:r>
      <w:r>
        <w:rPr>
          <w:b w:val="0"/>
        </w:rPr>
        <w:t>.</w:t>
      </w:r>
    </w:p>
    <w:p w:rsidR="008D7D1A" w:rsidRDefault="007905D9">
      <w:pPr>
        <w:pStyle w:val="a3"/>
        <w:spacing w:before="4" w:line="228" w:lineRule="auto"/>
        <w:ind w:firstLine="283"/>
      </w:pPr>
      <w:r>
        <w:t xml:space="preserve">Жазылымда бір əріппен </w:t>
      </w:r>
      <w:r>
        <w:rPr>
          <w:b/>
        </w:rPr>
        <w:t xml:space="preserve">у </w:t>
      </w:r>
      <w:r>
        <w:t xml:space="preserve">жəне </w:t>
      </w:r>
      <w:r>
        <w:rPr>
          <w:b/>
        </w:rPr>
        <w:t xml:space="preserve">и </w:t>
      </w:r>
      <w:r>
        <w:t>түрінде таңбаланатын дауысты- дауыссыздардың</w:t>
      </w:r>
      <w:r>
        <w:rPr>
          <w:spacing w:val="-16"/>
        </w:rPr>
        <w:t xml:space="preserve"> </w:t>
      </w:r>
      <w:r>
        <w:t>тіркесі</w:t>
      </w:r>
      <w:r>
        <w:rPr>
          <w:spacing w:val="-16"/>
        </w:rPr>
        <w:t xml:space="preserve"> </w:t>
      </w:r>
      <w:r>
        <w:t>«қысқа</w:t>
      </w:r>
      <w:r>
        <w:rPr>
          <w:spacing w:val="-15"/>
        </w:rPr>
        <w:t xml:space="preserve"> </w:t>
      </w:r>
      <w:r>
        <w:t>дауыстылар»,</w:t>
      </w:r>
      <w:r>
        <w:rPr>
          <w:spacing w:val="-15"/>
        </w:rPr>
        <w:t xml:space="preserve"> </w:t>
      </w:r>
      <w:r>
        <w:t>«шолақ</w:t>
      </w:r>
      <w:r>
        <w:rPr>
          <w:spacing w:val="-15"/>
        </w:rPr>
        <w:t xml:space="preserve"> </w:t>
      </w:r>
      <w:r>
        <w:t>дауыстылар»,</w:t>
      </w:r>
      <w:r>
        <w:rPr>
          <w:spacing w:val="-15"/>
        </w:rPr>
        <w:t xml:space="preserve"> </w:t>
      </w:r>
      <w:r>
        <w:t>«тел əріптер», «жарты дауыстылар» деп əрқилы аталып келгені</w:t>
      </w:r>
      <w:r>
        <w:rPr>
          <w:spacing w:val="-18"/>
        </w:rPr>
        <w:t xml:space="preserve"> </w:t>
      </w:r>
      <w:r>
        <w:t>белгілі.</w:t>
      </w:r>
    </w:p>
    <w:p w:rsidR="008D7D1A" w:rsidRDefault="007905D9">
      <w:pPr>
        <w:pStyle w:val="a3"/>
        <w:spacing w:before="2" w:line="228" w:lineRule="auto"/>
        <w:ind w:firstLine="283"/>
      </w:pPr>
      <w:r>
        <w:t xml:space="preserve">Кезінде А. Байтұрсынұлы қазақ тіліндегі [ы], [ұ] қысқа естілетін ды- быстар, ал [й], [у] дыбыстарын жарты дауысты деп, олардың жазылуын </w:t>
      </w:r>
      <w:r>
        <w:rPr>
          <w:i/>
          <w:spacing w:val="-4"/>
        </w:rPr>
        <w:t xml:space="preserve">азу, </w:t>
      </w:r>
      <w:r>
        <w:rPr>
          <w:i/>
          <w:spacing w:val="-3"/>
        </w:rPr>
        <w:t xml:space="preserve">қару, жабу; </w:t>
      </w:r>
      <w:r>
        <w:rPr>
          <w:i/>
        </w:rPr>
        <w:t xml:space="preserve">қиын, киім </w:t>
      </w:r>
      <w:r>
        <w:rPr>
          <w:spacing w:val="-4"/>
        </w:rPr>
        <w:t xml:space="preserve">т.б. </w:t>
      </w:r>
      <w:r>
        <w:t>деп көрсеткен. Ғалымның бұл ережесі қазақ жазуының базасындағы құндылықтардың бірі ретінде танылып, кирилше</w:t>
      </w:r>
      <w:r>
        <w:rPr>
          <w:spacing w:val="-15"/>
        </w:rPr>
        <w:t xml:space="preserve"> </w:t>
      </w:r>
      <w:r>
        <w:t>жазу</w:t>
      </w:r>
      <w:r>
        <w:rPr>
          <w:spacing w:val="-15"/>
        </w:rPr>
        <w:t xml:space="preserve"> </w:t>
      </w:r>
      <w:r>
        <w:t>орфографиясында</w:t>
      </w:r>
      <w:r>
        <w:rPr>
          <w:spacing w:val="-15"/>
        </w:rPr>
        <w:t xml:space="preserve"> </w:t>
      </w:r>
      <w:r>
        <w:t>(1957)</w:t>
      </w:r>
      <w:r>
        <w:rPr>
          <w:spacing w:val="-14"/>
        </w:rPr>
        <w:t xml:space="preserve"> </w:t>
      </w:r>
      <w:r>
        <w:t>бұл</w:t>
      </w:r>
      <w:r>
        <w:rPr>
          <w:spacing w:val="-15"/>
        </w:rPr>
        <w:t xml:space="preserve"> </w:t>
      </w:r>
      <w:r>
        <w:t>үлгі</w:t>
      </w:r>
      <w:r>
        <w:rPr>
          <w:spacing w:val="-15"/>
        </w:rPr>
        <w:t xml:space="preserve"> </w:t>
      </w:r>
      <w:r>
        <w:t>қайта</w:t>
      </w:r>
      <w:r>
        <w:rPr>
          <w:spacing w:val="-15"/>
        </w:rPr>
        <w:t xml:space="preserve"> </w:t>
      </w:r>
      <w:r>
        <w:t>жаңғырды.</w:t>
      </w:r>
      <w:r>
        <w:rPr>
          <w:spacing w:val="-14"/>
        </w:rPr>
        <w:t xml:space="preserve"> </w:t>
      </w:r>
      <w:r>
        <w:t>1957</w:t>
      </w:r>
      <w:r>
        <w:rPr>
          <w:spacing w:val="-15"/>
        </w:rPr>
        <w:t xml:space="preserve"> </w:t>
      </w:r>
      <w:r>
        <w:t xml:space="preserve">ж. ережеге дейін бірде </w:t>
      </w:r>
      <w:r>
        <w:rPr>
          <w:i/>
        </w:rPr>
        <w:t xml:space="preserve">қыйын, </w:t>
      </w:r>
      <w:r>
        <w:t xml:space="preserve">бірде </w:t>
      </w:r>
      <w:r>
        <w:rPr>
          <w:i/>
        </w:rPr>
        <w:t xml:space="preserve">қиын, </w:t>
      </w:r>
      <w:r>
        <w:t xml:space="preserve">бірде </w:t>
      </w:r>
      <w:r>
        <w:rPr>
          <w:i/>
          <w:spacing w:val="-4"/>
        </w:rPr>
        <w:t xml:space="preserve">жабу, </w:t>
      </w:r>
      <w:r>
        <w:t xml:space="preserve">бірде </w:t>
      </w:r>
      <w:r>
        <w:rPr>
          <w:i/>
        </w:rPr>
        <w:t xml:space="preserve">жабұу </w:t>
      </w:r>
      <w:r>
        <w:t xml:space="preserve">болып, əрі-сəрі жазылып жүрген сөздер </w:t>
      </w:r>
      <w:r>
        <w:rPr>
          <w:i/>
        </w:rPr>
        <w:t xml:space="preserve">қиын, киім, </w:t>
      </w:r>
      <w:r>
        <w:rPr>
          <w:i/>
          <w:spacing w:val="-4"/>
        </w:rPr>
        <w:t xml:space="preserve">жабу, </w:t>
      </w:r>
      <w:r>
        <w:rPr>
          <w:i/>
        </w:rPr>
        <w:t xml:space="preserve">азу </w:t>
      </w:r>
      <w:r>
        <w:t>делініп бір ізге түсіріліп, өз шешімін тапқаны</w:t>
      </w:r>
      <w:r>
        <w:rPr>
          <w:spacing w:val="-1"/>
        </w:rPr>
        <w:t xml:space="preserve"> </w:t>
      </w:r>
      <w:r>
        <w:t>мəлім.</w:t>
      </w:r>
    </w:p>
    <w:p w:rsidR="008D7D1A" w:rsidRDefault="007905D9">
      <w:pPr>
        <w:pStyle w:val="a3"/>
        <w:spacing w:before="5" w:line="228" w:lineRule="auto"/>
        <w:ind w:firstLine="283"/>
      </w:pPr>
      <w:r>
        <w:t>Қазақ тіліндегі [</w:t>
      </w:r>
      <w:r>
        <w:rPr>
          <w:b/>
        </w:rPr>
        <w:t>у</w:t>
      </w:r>
      <w:r>
        <w:t>] дыбысы дауыстылардан соң жалаң [</w:t>
      </w:r>
      <w:r>
        <w:rPr>
          <w:b/>
        </w:rPr>
        <w:t>у</w:t>
      </w:r>
      <w:r>
        <w:t>] болып, ай- тылымда [</w:t>
      </w:r>
      <w:r>
        <w:rPr>
          <w:b/>
        </w:rPr>
        <w:t>тау</w:t>
      </w:r>
      <w:r>
        <w:t>], [</w:t>
      </w:r>
      <w:r>
        <w:rPr>
          <w:b/>
        </w:rPr>
        <w:t>дəу</w:t>
      </w:r>
      <w:r>
        <w:t>] түрінде дыбысталады, жазылымы да солай. Ал да- уыссыздан соң келсе, [</w:t>
      </w:r>
      <w:r>
        <w:rPr>
          <w:b/>
        </w:rPr>
        <w:t>ұу</w:t>
      </w:r>
      <w:r>
        <w:t>], [</w:t>
      </w:r>
      <w:r>
        <w:rPr>
          <w:b/>
        </w:rPr>
        <w:t>үу</w:t>
      </w:r>
      <w:r>
        <w:t>] түрінде [</w:t>
      </w:r>
      <w:r>
        <w:rPr>
          <w:b/>
        </w:rPr>
        <w:t>тұу</w:t>
      </w:r>
      <w:r>
        <w:t>], [</w:t>
      </w:r>
      <w:r>
        <w:rPr>
          <w:b/>
        </w:rPr>
        <w:t>түзүу</w:t>
      </w:r>
      <w:r>
        <w:t xml:space="preserve">] болып айтылады, </w:t>
      </w:r>
      <w:r>
        <w:rPr>
          <w:i/>
        </w:rPr>
        <w:t xml:space="preserve">тұу </w:t>
      </w:r>
      <w:r>
        <w:t xml:space="preserve">деп жазылса да, </w:t>
      </w:r>
      <w:r>
        <w:rPr>
          <w:i/>
          <w:spacing w:val="-3"/>
        </w:rPr>
        <w:t xml:space="preserve">ту </w:t>
      </w:r>
      <w:r>
        <w:t>деп жазылса да əртүрлі оқылмайды,</w:t>
      </w:r>
      <w:r>
        <w:rPr>
          <w:spacing w:val="-31"/>
        </w:rPr>
        <w:t xml:space="preserve"> </w:t>
      </w:r>
      <w:r>
        <w:t>айтылымда- рында айырма жоқ. Сондықтан кезінде А.Байтұрсынұлының төте жазуындағы</w:t>
      </w:r>
      <w:r>
        <w:rPr>
          <w:spacing w:val="-6"/>
        </w:rPr>
        <w:t xml:space="preserve"> </w:t>
      </w:r>
      <w:r>
        <w:t>бұл</w:t>
      </w:r>
      <w:r>
        <w:rPr>
          <w:spacing w:val="-6"/>
        </w:rPr>
        <w:t xml:space="preserve"> </w:t>
      </w:r>
      <w:r>
        <w:t>үлгі</w:t>
      </w:r>
      <w:r>
        <w:rPr>
          <w:spacing w:val="-6"/>
        </w:rPr>
        <w:t xml:space="preserve"> </w:t>
      </w:r>
      <w:r>
        <w:t>(1912</w:t>
      </w:r>
      <w:r>
        <w:rPr>
          <w:spacing w:val="-6"/>
        </w:rPr>
        <w:t xml:space="preserve"> </w:t>
      </w:r>
      <w:r>
        <w:t>ж.)</w:t>
      </w:r>
      <w:r>
        <w:rPr>
          <w:spacing w:val="-6"/>
        </w:rPr>
        <w:t xml:space="preserve"> </w:t>
      </w:r>
      <w:r>
        <w:t>кирилше</w:t>
      </w:r>
      <w:r>
        <w:rPr>
          <w:spacing w:val="-6"/>
        </w:rPr>
        <w:t xml:space="preserve"> </w:t>
      </w:r>
      <w:r>
        <w:t>əліпбиде</w:t>
      </w:r>
      <w:r>
        <w:rPr>
          <w:spacing w:val="-6"/>
        </w:rPr>
        <w:t xml:space="preserve"> </w:t>
      </w:r>
      <w:r>
        <w:t>тиянақ</w:t>
      </w:r>
      <w:r>
        <w:rPr>
          <w:spacing w:val="-6"/>
        </w:rPr>
        <w:t xml:space="preserve"> </w:t>
      </w:r>
      <w:r>
        <w:t>тауып,</w:t>
      </w:r>
      <w:r>
        <w:rPr>
          <w:spacing w:val="-6"/>
        </w:rPr>
        <w:t xml:space="preserve"> </w:t>
      </w:r>
      <w:r>
        <w:t>дəстүрге айналды.</w:t>
      </w:r>
    </w:p>
    <w:p w:rsidR="008D7D1A" w:rsidRDefault="007905D9">
      <w:pPr>
        <w:pStyle w:val="a3"/>
        <w:spacing w:before="4" w:line="228" w:lineRule="auto"/>
        <w:ind w:firstLine="283"/>
      </w:pPr>
      <w:r>
        <w:t>Өйткені қосарлап таңбаланса да, даралап таңбаланса да айтылымын- да, А.Байтұрсынұлы атап көрсеткендей, еш айырма жоқ. Екіншіден, жа- зу-сызуға қойылатын жинақылық, ықшамдылық талабына сай келетін- діктен, аталмыш дыбыс тіркестерінің дара түрде таңбалануы дəстүрге айналды.</w:t>
      </w:r>
      <w:r>
        <w:rPr>
          <w:spacing w:val="-10"/>
        </w:rPr>
        <w:t xml:space="preserve"> </w:t>
      </w:r>
      <w:r>
        <w:t>Ендігі</w:t>
      </w:r>
      <w:r>
        <w:rPr>
          <w:spacing w:val="-9"/>
        </w:rPr>
        <w:t xml:space="preserve"> </w:t>
      </w:r>
      <w:r>
        <w:t>жерде</w:t>
      </w:r>
      <w:r>
        <w:rPr>
          <w:spacing w:val="-9"/>
        </w:rPr>
        <w:t xml:space="preserve"> </w:t>
      </w:r>
      <w:r>
        <w:t>қазақ</w:t>
      </w:r>
      <w:r>
        <w:rPr>
          <w:spacing w:val="-9"/>
        </w:rPr>
        <w:t xml:space="preserve"> </w:t>
      </w:r>
      <w:r>
        <w:t>жазуының</w:t>
      </w:r>
      <w:r>
        <w:rPr>
          <w:spacing w:val="-9"/>
        </w:rPr>
        <w:t xml:space="preserve"> </w:t>
      </w:r>
      <w:r>
        <w:t>латын</w:t>
      </w:r>
      <w:r>
        <w:rPr>
          <w:spacing w:val="-9"/>
        </w:rPr>
        <w:t xml:space="preserve"> </w:t>
      </w:r>
      <w:r>
        <w:t>əліпбиіне</w:t>
      </w:r>
      <w:r>
        <w:rPr>
          <w:spacing w:val="-9"/>
        </w:rPr>
        <w:t xml:space="preserve"> </w:t>
      </w:r>
      <w:r>
        <w:t>көшуімен</w:t>
      </w:r>
      <w:r>
        <w:rPr>
          <w:spacing w:val="-9"/>
        </w:rPr>
        <w:t xml:space="preserve"> </w:t>
      </w:r>
      <w:r>
        <w:t>байла- нысты</w:t>
      </w:r>
      <w:r>
        <w:rPr>
          <w:spacing w:val="-9"/>
        </w:rPr>
        <w:t xml:space="preserve"> </w:t>
      </w:r>
      <w:r>
        <w:t>шұбалаңқылыққа</w:t>
      </w:r>
      <w:r>
        <w:rPr>
          <w:spacing w:val="-8"/>
        </w:rPr>
        <w:t xml:space="preserve"> </w:t>
      </w:r>
      <w:r>
        <w:t>ұрынбау</w:t>
      </w:r>
      <w:r>
        <w:rPr>
          <w:spacing w:val="-8"/>
        </w:rPr>
        <w:t xml:space="preserve"> </w:t>
      </w:r>
      <w:r>
        <w:t>үшін</w:t>
      </w:r>
      <w:r>
        <w:rPr>
          <w:spacing w:val="-9"/>
        </w:rPr>
        <w:t xml:space="preserve"> </w:t>
      </w:r>
      <w:r>
        <w:t>А.Байтұрсынұлы</w:t>
      </w:r>
      <w:r>
        <w:rPr>
          <w:spacing w:val="-7"/>
        </w:rPr>
        <w:t xml:space="preserve"> </w:t>
      </w:r>
      <w:r>
        <w:t>көрсетіп</w:t>
      </w:r>
      <w:r>
        <w:rPr>
          <w:spacing w:val="-9"/>
        </w:rPr>
        <w:t xml:space="preserve"> </w:t>
      </w:r>
      <w:r>
        <w:t>берген үлгіге артықшылық беру қажет дейтін дəстүрлі пікір</w:t>
      </w:r>
      <w:r>
        <w:rPr>
          <w:spacing w:val="-10"/>
        </w:rPr>
        <w:t xml:space="preserve"> </w:t>
      </w:r>
      <w:r>
        <w:t>бар.</w:t>
      </w:r>
    </w:p>
    <w:p w:rsidR="008D7D1A" w:rsidRDefault="007905D9">
      <w:pPr>
        <w:pStyle w:val="a3"/>
        <w:spacing w:before="4" w:line="228" w:lineRule="auto"/>
        <w:ind w:firstLine="283"/>
      </w:pPr>
      <w:r>
        <w:t xml:space="preserve">Сондай-ақ жазудағы аталмыш дəстүрлі норманы қайта қарау керек, дыбыстар, морфемалардың буын жігі əріп тасасында бүркеленбей жа- зылуға тиіс дейтін де пікір жоқ емес. Мысалы, </w:t>
      </w:r>
      <w:r>
        <w:rPr>
          <w:i/>
        </w:rPr>
        <w:t xml:space="preserve">қыйын, жабұу, кійім, </w:t>
      </w:r>
      <w:r>
        <w:t>т.б.</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8489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7"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8" name="Line 657"/>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56"/>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61B1D" id="Group 655" o:spid="_x0000_s1026" style="position:absolute;margin-left:42.5pt;margin-top:9.65pt;width:326pt;height:6pt;z-index:-2253158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77SwMAAPQIAAAOAAAAZHJzL2Uyb0RvYy54bWzUVm1v0zAQ/o7Ef7D8vcvL0rSNlqKpLxPS&#10;gImNH+AmTmKR2MF2lw7Ef+dsJ33ZkMaGhEQ/pHbOPt89z3O+XLzbNTW6p1IxwVMcnPkYUZ6JnPEy&#10;xV/u1qMpRkoTnpNacJriB6rwu/nbNxddm9BQVKLOqUTghKuka1Ncad0mnqeyijZEnYmWcjAWQjZE&#10;w1SWXi5JB96b2gt9P/Y6IfNWiowqBW+Xzojn1n9R0Ex/KgpFNapTDLFp+5T2uTFPb35BklKStmJZ&#10;HwZ5RRQNYRwO3btaEk3QVrInrhqWSaFEoc8y0XiiKFhGbQ6QTeA/yuZKim1rcymTrmz3MAG0j3B6&#10;tdvs4/2NRCxP8XiCEScNcGSPRfF4bNDp2jKBRVeyvW1vpEsRhtci+6rA7D22m3npFqNN90Hk4JBs&#10;tbDo7ArZGBeQN9pZEh72JNCdRhm8jILIB2YxysA2ic3QkpRVwKTZNR2DEWzB7HywrPq98TjsNwYw&#10;MOGRxJ1p4+zjMkmB2tQBUPV3gN5WpKWWJ2WwGgAF6TtArxmngOfE4WnXLLgDM9vxHkzExaIivKTW&#10;291DC8AFNgcTLbh1W8xEARPPgjvAdO7bc0kyAHwA6RQikrRS6SsqGmQGKa4hbEsbub9W2qE5LDEs&#10;crFmdW3JqTnqUhyfAzXGokTNcmO0E1luFrVE98TUoP311JwsA63z3DqrKMlX/VgTVrsxUFlz4w/y&#10;gHD6kSuyHzN/tpquptEoCuPVKPKXy9HlehGN4nUwGS/Pl4vFMvhpQguipGJ5TrmJbij4IPoz/vur&#10;x5XqvuT3MHin3q36INjh3wYNOnT8ORFuRP5wIw20vST/lTZngzY/wxUJqquNQOMjgQ7Vrlyp79V5&#10;KaXoDENQMyfydBuG9J6VZxjP4MKBMg790Bx70Gc4DWNX/ZG9gfY1/ESgEmJ/kUCDcALXiTnsRHrq&#10;WKFr+/udQhumoVfVrIE7aC9jkvxncn155q/WNZLCNVz4QIBBJeR3jDpotilW37ZEUozq9xyENAui&#10;yHRnO4nGE3OLy2PL5thCeAauUqwxcsOFdh1920pWVnBSYDnm4hIaT8Hs1WWE6artuNhsW4DWamu0&#10;/wwwvft4btcfPlbmvwAAAP//AwBQSwMEFAAGAAgAAAAhAIVm2xHfAAAACAEAAA8AAABkcnMvZG93&#10;bnJldi54bWxMj8FOwzAQRO9I/IO1SNyoE6zSEuJUVQWcKiRaJMRtG2+TqLEdxW6S/j3LiR53ZjT7&#10;Jl9NthUD9aHxTkM6S0CQK71pXKXha//2sAQRIjqDrXek4UIBVsXtTY6Z8aP7pGEXK8ElLmSooY6x&#10;y6QMZU0Ww8x35Ng7+t5i5LOvpOlx5HLbysckeZIWG8cfauxoU1N52p2thvcRx7VKX4ft6bi5/Ozn&#10;H9/blLS+v5vWLyAiTfE/DH/4jA4FMx382ZkgWg3LOU+JrD8rEOwv1IKFgwaVKpBFLq8HFL8AAAD/&#10;/wMAUEsBAi0AFAAGAAgAAAAhALaDOJL+AAAA4QEAABMAAAAAAAAAAAAAAAAAAAAAAFtDb250ZW50&#10;X1R5cGVzXS54bWxQSwECLQAUAAYACAAAACEAOP0h/9YAAACUAQAACwAAAAAAAAAAAAAAAAAvAQAA&#10;X3JlbHMvLnJlbHNQSwECLQAUAAYACAAAACEAMAMe+0sDAAD0CAAADgAAAAAAAAAAAAAAAAAuAgAA&#10;ZHJzL2Uyb0RvYy54bWxQSwECLQAUAAYACAAAACEAhWbbEd8AAAAIAQAADwAAAAAAAAAAAAAAAACl&#10;BQAAZHJzL2Rvd25yZXYueG1sUEsFBgAAAAAEAAQA8wAAALEGAAAAAA==&#10;">
                <v:line id="Line 657"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zdwgAAANsAAAAPAAAAZHJzL2Rvd25yZXYueG1sRE/Pa8Iw&#10;FL4L+x/CG+ymqcOJdEZxHYXBDtLqxdujeWu7NS8lyWy7v345CB4/vt/b/Wg6cSXnW8sKlosEBHFl&#10;dcu1gvMpn29A+ICssbNMCibysN89zLaYajtwQdcy1CKGsE9RQRNCn0rpq4YM+oXtiSP3ZZ3BEKGr&#10;pXY4xHDTyeckWUuDLceGBnvKGqp+yl+jYHPq/fuUXXJ7dN9/xeeqoBW+KfX0OB5eQQQaw118c39o&#10;BS9xbPwSf4Dc/QMAAP//AwBQSwECLQAUAAYACAAAACEA2+H2y+4AAACFAQAAEwAAAAAAAAAAAAAA&#10;AAAAAAAAW0NvbnRlbnRfVHlwZXNdLnhtbFBLAQItABQABgAIAAAAIQBa9CxbvwAAABUBAAALAAAA&#10;AAAAAAAAAAAAAB8BAABfcmVscy8ucmVsc1BLAQItABQABgAIAAAAIQDmn5zdwgAAANsAAAAPAAAA&#10;AAAAAAAAAAAAAAcCAABkcnMvZG93bnJldi54bWxQSwUGAAAAAAMAAwC3AAAA9gIAAAAA&#10;" strokeweight=".5pt"/>
                <v:rect id="Rectangle 656"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hqxAAAANsAAAAPAAAAZHJzL2Rvd25yZXYueG1sRI9Ba4NA&#10;FITvhf6H5RVyq2sLCanJJrQFwYMlxLTQ48N9Uan7Vtw16r/vBgI5DjPzDbPdT6YVF+pdY1nBSxSD&#10;IC6tbrhS8H1Kn9cgnEfW2FomBTM52O8eH7aYaDvykS6Fr0SAsEtQQe19l0jpypoMush2xME7296g&#10;D7KvpO5xDHDTytc4XkmDDYeFGjv6rKn8Kwaj4GA+vvSvy+csz/161MOPSYdUqcXT9L4B4Wny9/Ct&#10;nWkFyze4fgk/QO7+AQAA//8DAFBLAQItABQABgAIAAAAIQDb4fbL7gAAAIUBAAATAAAAAAAAAAAA&#10;AAAAAAAAAABbQ29udGVudF9UeXBlc10ueG1sUEsBAi0AFAAGAAgAAAAhAFr0LFu/AAAAFQEAAAsA&#10;AAAAAAAAAAAAAAAAHwEAAF9yZWxzLy5yZWxzUEsBAi0AFAAGAAgAAAAhALzLuGrEAAAA2w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sz w:val="21"/>
        </w:rPr>
      </w:pPr>
      <w:r>
        <w:rPr>
          <w:sz w:val="21"/>
        </w:rPr>
        <w:t xml:space="preserve">Дəстүрлі бірінші пікір бойынша </w:t>
      </w:r>
      <w:r>
        <w:rPr>
          <w:i/>
          <w:sz w:val="21"/>
        </w:rPr>
        <w:t xml:space="preserve">ұйыту, киіну, тарихи, кейіту </w:t>
      </w:r>
      <w:r>
        <w:rPr>
          <w:sz w:val="21"/>
        </w:rPr>
        <w:t>тəрізді т.б. сөздер латын əліпбиімен төмендегіше орфографияланады:</w:t>
      </w:r>
    </w:p>
    <w:p w:rsidR="008D7D1A" w:rsidRDefault="008D7D1A">
      <w:pPr>
        <w:pStyle w:val="a3"/>
        <w:ind w:left="0" w:right="0"/>
        <w:jc w:val="left"/>
        <w:rPr>
          <w:sz w:val="24"/>
        </w:rPr>
      </w:pPr>
    </w:p>
    <w:p w:rsidR="008D7D1A" w:rsidRDefault="007905D9">
      <w:pPr>
        <w:tabs>
          <w:tab w:val="left" w:pos="2539"/>
        </w:tabs>
        <w:spacing w:before="1"/>
        <w:ind w:left="917"/>
        <w:rPr>
          <w:sz w:val="20"/>
        </w:rPr>
      </w:pPr>
      <w:r>
        <w:rPr>
          <w:i/>
          <w:sz w:val="20"/>
        </w:rPr>
        <w:t>uıytý (</w:t>
      </w:r>
      <w:r>
        <w:rPr>
          <w:sz w:val="20"/>
        </w:rPr>
        <w:t>5 таңба)</w:t>
      </w:r>
      <w:r>
        <w:rPr>
          <w:sz w:val="20"/>
        </w:rPr>
        <w:tab/>
      </w:r>
      <w:r>
        <w:rPr>
          <w:i/>
          <w:sz w:val="20"/>
        </w:rPr>
        <w:t>saıası(</w:t>
      </w:r>
      <w:r>
        <w:rPr>
          <w:sz w:val="20"/>
        </w:rPr>
        <w:t>6 таңба)</w:t>
      </w:r>
    </w:p>
    <w:p w:rsidR="008D7D1A" w:rsidRDefault="007905D9">
      <w:pPr>
        <w:tabs>
          <w:tab w:val="left" w:pos="2539"/>
        </w:tabs>
        <w:spacing w:before="65"/>
        <w:ind w:left="917"/>
        <w:rPr>
          <w:sz w:val="20"/>
        </w:rPr>
      </w:pPr>
      <w:r>
        <w:rPr>
          <w:i/>
          <w:sz w:val="20"/>
        </w:rPr>
        <w:t>kıiný (</w:t>
      </w:r>
      <w:r>
        <w:rPr>
          <w:sz w:val="20"/>
        </w:rPr>
        <w:t>5 таңба)</w:t>
      </w:r>
      <w:r>
        <w:rPr>
          <w:sz w:val="20"/>
        </w:rPr>
        <w:tab/>
      </w:r>
      <w:r>
        <w:rPr>
          <w:i/>
          <w:sz w:val="20"/>
        </w:rPr>
        <w:t>ıakı (</w:t>
      </w:r>
      <w:r>
        <w:rPr>
          <w:sz w:val="20"/>
        </w:rPr>
        <w:t>4 таңба)</w:t>
      </w:r>
    </w:p>
    <w:p w:rsidR="008D7D1A" w:rsidRDefault="007905D9">
      <w:pPr>
        <w:tabs>
          <w:tab w:val="left" w:pos="2539"/>
          <w:tab w:val="left" w:pos="4369"/>
        </w:tabs>
        <w:spacing w:before="82"/>
        <w:ind w:left="917"/>
        <w:rPr>
          <w:sz w:val="20"/>
        </w:rPr>
      </w:pPr>
      <w:r>
        <w:rPr>
          <w:i/>
          <w:sz w:val="20"/>
        </w:rPr>
        <w:t>tarıhı (</w:t>
      </w:r>
      <w:r>
        <w:rPr>
          <w:sz w:val="20"/>
        </w:rPr>
        <w:t>6 таңба)</w:t>
      </w:r>
      <w:r>
        <w:rPr>
          <w:sz w:val="20"/>
        </w:rPr>
        <w:tab/>
      </w:r>
      <w:r>
        <w:rPr>
          <w:i/>
          <w:sz w:val="20"/>
        </w:rPr>
        <w:t>ıaǵnı</w:t>
      </w:r>
      <w:r>
        <w:rPr>
          <w:i/>
          <w:spacing w:val="-17"/>
          <w:sz w:val="20"/>
        </w:rPr>
        <w:t xml:space="preserve"> </w:t>
      </w:r>
      <w:r>
        <w:rPr>
          <w:i/>
          <w:sz w:val="20"/>
        </w:rPr>
        <w:t>(</w:t>
      </w:r>
      <w:r>
        <w:rPr>
          <w:sz w:val="20"/>
        </w:rPr>
        <w:t>5</w:t>
      </w:r>
      <w:r>
        <w:rPr>
          <w:spacing w:val="-16"/>
          <w:sz w:val="20"/>
        </w:rPr>
        <w:t xml:space="preserve"> </w:t>
      </w:r>
      <w:r>
        <w:rPr>
          <w:sz w:val="20"/>
        </w:rPr>
        <w:t>таңба)</w:t>
      </w:r>
      <w:r>
        <w:rPr>
          <w:sz w:val="20"/>
        </w:rPr>
        <w:tab/>
      </w:r>
      <w:r>
        <w:rPr>
          <w:i/>
          <w:sz w:val="20"/>
        </w:rPr>
        <w:t>ıkemdelý (</w:t>
      </w:r>
      <w:r>
        <w:rPr>
          <w:sz w:val="20"/>
        </w:rPr>
        <w:t>8 таңба)</w:t>
      </w:r>
    </w:p>
    <w:p w:rsidR="008D7D1A" w:rsidRDefault="007905D9">
      <w:pPr>
        <w:tabs>
          <w:tab w:val="left" w:pos="2539"/>
        </w:tabs>
        <w:spacing w:before="81"/>
        <w:ind w:left="917"/>
        <w:rPr>
          <w:sz w:val="20"/>
        </w:rPr>
      </w:pPr>
      <w:r>
        <w:rPr>
          <w:i/>
          <w:sz w:val="20"/>
        </w:rPr>
        <w:t>keıitý</w:t>
      </w:r>
      <w:r>
        <w:rPr>
          <w:i/>
          <w:spacing w:val="-1"/>
          <w:sz w:val="20"/>
        </w:rPr>
        <w:t xml:space="preserve"> </w:t>
      </w:r>
      <w:r>
        <w:rPr>
          <w:i/>
          <w:sz w:val="20"/>
        </w:rPr>
        <w:t>(</w:t>
      </w:r>
      <w:r>
        <w:rPr>
          <w:sz w:val="20"/>
        </w:rPr>
        <w:t>6 таңба)</w:t>
      </w:r>
      <w:r>
        <w:rPr>
          <w:sz w:val="20"/>
        </w:rPr>
        <w:tab/>
      </w:r>
      <w:r>
        <w:rPr>
          <w:i/>
          <w:sz w:val="20"/>
        </w:rPr>
        <w:t>ýlanýy (</w:t>
      </w:r>
      <w:r>
        <w:rPr>
          <w:sz w:val="20"/>
        </w:rPr>
        <w:t>6 таңба)</w:t>
      </w:r>
    </w:p>
    <w:p w:rsidR="008D7D1A" w:rsidRDefault="008D7D1A">
      <w:pPr>
        <w:pStyle w:val="a3"/>
        <w:spacing w:before="2"/>
        <w:ind w:left="0" w:right="0"/>
        <w:jc w:val="left"/>
        <w:rPr>
          <w:sz w:val="23"/>
        </w:rPr>
      </w:pPr>
    </w:p>
    <w:p w:rsidR="008D7D1A" w:rsidRDefault="007905D9">
      <w:pPr>
        <w:pStyle w:val="a3"/>
        <w:spacing w:before="1" w:line="228" w:lineRule="auto"/>
        <w:ind w:firstLine="283"/>
      </w:pPr>
      <w:r>
        <w:t>Ал екінші пікір бойынша бұл типтес сөздер латын əліпбиінде қосар əріппен төмендегіше</w:t>
      </w:r>
      <w:r>
        <w:rPr>
          <w:spacing w:val="-1"/>
        </w:rPr>
        <w:t xml:space="preserve"> </w:t>
      </w:r>
      <w:r>
        <w:t>орфографияланады:</w:t>
      </w:r>
    </w:p>
    <w:p w:rsidR="008D7D1A" w:rsidRDefault="008D7D1A">
      <w:pPr>
        <w:pStyle w:val="a3"/>
        <w:spacing w:before="3"/>
        <w:ind w:left="0" w:right="0"/>
        <w:jc w:val="left"/>
        <w:rPr>
          <w:sz w:val="26"/>
        </w:rPr>
      </w:pPr>
    </w:p>
    <w:p w:rsidR="008D7D1A" w:rsidRDefault="007905D9">
      <w:pPr>
        <w:tabs>
          <w:tab w:val="left" w:pos="2423"/>
        </w:tabs>
        <w:ind w:left="734"/>
        <w:rPr>
          <w:i/>
          <w:sz w:val="20"/>
        </w:rPr>
      </w:pPr>
      <w:r>
        <w:rPr>
          <w:i/>
          <w:sz w:val="20"/>
        </w:rPr>
        <w:t>uıytuý (6</w:t>
      </w:r>
      <w:r>
        <w:rPr>
          <w:i/>
          <w:spacing w:val="-1"/>
          <w:sz w:val="20"/>
        </w:rPr>
        <w:t xml:space="preserve"> </w:t>
      </w:r>
      <w:r>
        <w:rPr>
          <w:i/>
          <w:sz w:val="20"/>
        </w:rPr>
        <w:t>таңба)</w:t>
      </w:r>
      <w:r>
        <w:rPr>
          <w:i/>
          <w:sz w:val="20"/>
        </w:rPr>
        <w:tab/>
        <w:t>saıasyı (7</w:t>
      </w:r>
      <w:r>
        <w:rPr>
          <w:i/>
          <w:spacing w:val="2"/>
          <w:sz w:val="20"/>
        </w:rPr>
        <w:t xml:space="preserve"> </w:t>
      </w:r>
      <w:r>
        <w:rPr>
          <w:i/>
          <w:sz w:val="20"/>
        </w:rPr>
        <w:t>таңба)</w:t>
      </w:r>
    </w:p>
    <w:p w:rsidR="008D7D1A" w:rsidRDefault="007905D9">
      <w:pPr>
        <w:tabs>
          <w:tab w:val="left" w:pos="2423"/>
        </w:tabs>
        <w:spacing w:before="84"/>
        <w:ind w:left="734"/>
        <w:rPr>
          <w:i/>
          <w:sz w:val="20"/>
        </w:rPr>
      </w:pPr>
      <w:r>
        <w:rPr>
          <w:i/>
          <w:sz w:val="20"/>
        </w:rPr>
        <w:t>kiıinúý (7</w:t>
      </w:r>
      <w:r>
        <w:rPr>
          <w:i/>
          <w:spacing w:val="-1"/>
          <w:sz w:val="20"/>
        </w:rPr>
        <w:t xml:space="preserve"> </w:t>
      </w:r>
      <w:r>
        <w:rPr>
          <w:i/>
          <w:sz w:val="20"/>
        </w:rPr>
        <w:t>таңба)</w:t>
      </w:r>
      <w:r>
        <w:rPr>
          <w:i/>
          <w:sz w:val="20"/>
        </w:rPr>
        <w:tab/>
        <w:t>iıákiı (6 таңба)</w:t>
      </w:r>
    </w:p>
    <w:p w:rsidR="008D7D1A" w:rsidRDefault="007905D9">
      <w:pPr>
        <w:tabs>
          <w:tab w:val="left" w:pos="2423"/>
          <w:tab w:val="left" w:pos="4221"/>
        </w:tabs>
        <w:spacing w:before="102" w:line="355" w:lineRule="auto"/>
        <w:ind w:left="734" w:right="751"/>
        <w:rPr>
          <w:i/>
          <w:sz w:val="20"/>
        </w:rPr>
      </w:pPr>
      <w:r>
        <w:rPr>
          <w:i/>
          <w:sz w:val="20"/>
        </w:rPr>
        <w:t>taryıhyı(8 таңба)</w:t>
      </w:r>
      <w:r>
        <w:rPr>
          <w:i/>
          <w:sz w:val="20"/>
        </w:rPr>
        <w:tab/>
        <w:t>yıaǵnyı</w:t>
      </w:r>
      <w:r>
        <w:rPr>
          <w:i/>
          <w:spacing w:val="-16"/>
          <w:sz w:val="20"/>
        </w:rPr>
        <w:t xml:space="preserve"> </w:t>
      </w:r>
      <w:r>
        <w:rPr>
          <w:i/>
          <w:sz w:val="20"/>
        </w:rPr>
        <w:t>(7</w:t>
      </w:r>
      <w:r>
        <w:rPr>
          <w:i/>
          <w:spacing w:val="-16"/>
          <w:sz w:val="20"/>
        </w:rPr>
        <w:t xml:space="preserve"> </w:t>
      </w:r>
      <w:r>
        <w:rPr>
          <w:i/>
          <w:sz w:val="20"/>
        </w:rPr>
        <w:t>таңба)</w:t>
      </w:r>
      <w:r>
        <w:rPr>
          <w:i/>
          <w:sz w:val="20"/>
        </w:rPr>
        <w:tab/>
        <w:t xml:space="preserve">iıkemdelúý (10 </w:t>
      </w:r>
      <w:r>
        <w:rPr>
          <w:i/>
          <w:spacing w:val="-3"/>
          <w:sz w:val="20"/>
        </w:rPr>
        <w:t xml:space="preserve">таңба) </w:t>
      </w:r>
      <w:r>
        <w:rPr>
          <w:i/>
          <w:sz w:val="20"/>
        </w:rPr>
        <w:t>keıitúý (7</w:t>
      </w:r>
      <w:r>
        <w:rPr>
          <w:i/>
          <w:spacing w:val="-1"/>
          <w:sz w:val="20"/>
        </w:rPr>
        <w:t xml:space="preserve"> </w:t>
      </w:r>
      <w:r>
        <w:rPr>
          <w:i/>
          <w:sz w:val="20"/>
        </w:rPr>
        <w:t>таңба)</w:t>
      </w:r>
      <w:r>
        <w:rPr>
          <w:i/>
          <w:sz w:val="20"/>
        </w:rPr>
        <w:tab/>
        <w:t>uýlanuýy(8</w:t>
      </w:r>
      <w:r>
        <w:rPr>
          <w:i/>
          <w:spacing w:val="-1"/>
          <w:sz w:val="20"/>
        </w:rPr>
        <w:t xml:space="preserve"> </w:t>
      </w:r>
      <w:r>
        <w:rPr>
          <w:i/>
          <w:sz w:val="20"/>
        </w:rPr>
        <w:t>таңба)</w:t>
      </w:r>
    </w:p>
    <w:p w:rsidR="008D7D1A" w:rsidRDefault="007905D9">
      <w:pPr>
        <w:pStyle w:val="a3"/>
        <w:spacing w:before="142" w:line="228" w:lineRule="auto"/>
        <w:ind w:firstLine="283"/>
      </w:pPr>
      <w:r>
        <w:t xml:space="preserve">Сондықтан екі тел дыбысты бір əріппен </w:t>
      </w:r>
      <w:r>
        <w:rPr>
          <w:i/>
        </w:rPr>
        <w:t xml:space="preserve">жиын, суар </w:t>
      </w:r>
      <w:r>
        <w:t>деп</w:t>
      </w:r>
      <w:r>
        <w:rPr>
          <w:spacing w:val="-30"/>
        </w:rPr>
        <w:t xml:space="preserve"> </w:t>
      </w:r>
      <w:r>
        <w:t xml:space="preserve">орфография- </w:t>
      </w:r>
      <w:r>
        <w:rPr>
          <w:spacing w:val="-5"/>
        </w:rPr>
        <w:t>лауды</w:t>
      </w:r>
      <w:r>
        <w:rPr>
          <w:spacing w:val="-7"/>
        </w:rPr>
        <w:t xml:space="preserve"> </w:t>
      </w:r>
      <w:r>
        <w:t>дəстүрлі</w:t>
      </w:r>
      <w:r>
        <w:rPr>
          <w:spacing w:val="-8"/>
        </w:rPr>
        <w:t xml:space="preserve"> </w:t>
      </w:r>
      <w:r>
        <w:t>норма</w:t>
      </w:r>
      <w:r>
        <w:rPr>
          <w:spacing w:val="-7"/>
        </w:rPr>
        <w:t xml:space="preserve"> </w:t>
      </w:r>
      <w:r>
        <w:t>бойынша</w:t>
      </w:r>
      <w:r>
        <w:rPr>
          <w:spacing w:val="-8"/>
        </w:rPr>
        <w:t xml:space="preserve"> </w:t>
      </w:r>
      <w:r>
        <w:t>теріске</w:t>
      </w:r>
      <w:r>
        <w:rPr>
          <w:spacing w:val="-7"/>
        </w:rPr>
        <w:t xml:space="preserve"> </w:t>
      </w:r>
      <w:r>
        <w:t>шығарумен</w:t>
      </w:r>
      <w:r>
        <w:rPr>
          <w:spacing w:val="-7"/>
        </w:rPr>
        <w:t xml:space="preserve"> </w:t>
      </w:r>
      <w:r>
        <w:t>келісе</w:t>
      </w:r>
      <w:r>
        <w:rPr>
          <w:spacing w:val="-7"/>
        </w:rPr>
        <w:t xml:space="preserve"> </w:t>
      </w:r>
      <w:r>
        <w:t>қоюға</w:t>
      </w:r>
      <w:r>
        <w:rPr>
          <w:spacing w:val="-6"/>
        </w:rPr>
        <w:t xml:space="preserve"> </w:t>
      </w:r>
      <w:r>
        <w:t>болмай- ды. Ерін қатысы жағынан [</w:t>
      </w:r>
      <w:r>
        <w:rPr>
          <w:b/>
        </w:rPr>
        <w:t>ұу</w:t>
      </w:r>
      <w:r>
        <w:t>], сондай-ақ езу қатысы жағынан [</w:t>
      </w:r>
      <w:r>
        <w:rPr>
          <w:b/>
        </w:rPr>
        <w:t>ый, ій</w:t>
      </w:r>
      <w:r>
        <w:t xml:space="preserve">] түрінде бір-бірімен кірігіп кеткен тел дыбыстарды (қосар дыбыстарды) бір əріппен орфографиялау орынды деп танылады. Қосар </w:t>
      </w:r>
      <w:r>
        <w:rPr>
          <w:spacing w:val="-3"/>
        </w:rPr>
        <w:t xml:space="preserve">дыбыстарды </w:t>
      </w:r>
      <w:r>
        <w:t>бұлайша орфографиялаудың тағы бір өзіндік артықшылығы – сөздегі əріп санының азды-көпті ықшамдалуына мүмкіндік</w:t>
      </w:r>
      <w:r>
        <w:rPr>
          <w:spacing w:val="-7"/>
        </w:rPr>
        <w:t xml:space="preserve"> </w:t>
      </w:r>
      <w:r>
        <w:t>береді.</w:t>
      </w:r>
    </w:p>
    <w:p w:rsidR="008D7D1A" w:rsidRDefault="007905D9">
      <w:pPr>
        <w:pStyle w:val="a3"/>
        <w:spacing w:before="4" w:line="228" w:lineRule="auto"/>
        <w:ind w:firstLine="283"/>
        <w:rPr>
          <w:i/>
        </w:rPr>
      </w:pPr>
      <w:r>
        <w:t xml:space="preserve">Бұлайша бір-бірімен артикуляциялық, үн мен </w:t>
      </w:r>
      <w:r>
        <w:rPr>
          <w:spacing w:val="-3"/>
        </w:rPr>
        <w:t xml:space="preserve">дауыс </w:t>
      </w:r>
      <w:r>
        <w:t xml:space="preserve">қатысы жағынан контаминацияланған екі дыбысты жазылымда бір əріппен </w:t>
      </w:r>
      <w:r>
        <w:rPr>
          <w:spacing w:val="-3"/>
        </w:rPr>
        <w:t>берудің</w:t>
      </w:r>
      <w:r>
        <w:rPr>
          <w:spacing w:val="-36"/>
        </w:rPr>
        <w:t xml:space="preserve"> </w:t>
      </w:r>
      <w:r>
        <w:t xml:space="preserve">тиімді жағы бар. Бұндай үлгі интертерминдердің де, төлтума </w:t>
      </w:r>
      <w:r>
        <w:rPr>
          <w:spacing w:val="-3"/>
        </w:rPr>
        <w:t xml:space="preserve">атаулардың </w:t>
      </w:r>
      <w:r>
        <w:t>да ор- фографиялануын</w:t>
      </w:r>
      <w:r>
        <w:rPr>
          <w:spacing w:val="-7"/>
        </w:rPr>
        <w:t xml:space="preserve"> </w:t>
      </w:r>
      <w:r>
        <w:t>біріздендіреді.</w:t>
      </w:r>
      <w:r>
        <w:rPr>
          <w:spacing w:val="-6"/>
        </w:rPr>
        <w:t xml:space="preserve"> </w:t>
      </w:r>
      <w:r>
        <w:t>Мысалы:</w:t>
      </w:r>
      <w:r>
        <w:rPr>
          <w:spacing w:val="-5"/>
        </w:rPr>
        <w:t xml:space="preserve"> </w:t>
      </w:r>
      <w:r>
        <w:t>a)</w:t>
      </w:r>
      <w:r>
        <w:rPr>
          <w:spacing w:val="-6"/>
        </w:rPr>
        <w:t xml:space="preserve"> </w:t>
      </w:r>
      <w:r>
        <w:t>төлтума</w:t>
      </w:r>
      <w:r>
        <w:rPr>
          <w:spacing w:val="-6"/>
        </w:rPr>
        <w:t xml:space="preserve"> </w:t>
      </w:r>
      <w:r>
        <w:rPr>
          <w:spacing w:val="-4"/>
        </w:rPr>
        <w:t>атаулар:</w:t>
      </w:r>
      <w:r>
        <w:rPr>
          <w:spacing w:val="-6"/>
        </w:rPr>
        <w:t xml:space="preserve"> </w:t>
      </w:r>
      <w:r>
        <w:rPr>
          <w:i/>
        </w:rPr>
        <w:t>tý,</w:t>
      </w:r>
      <w:r>
        <w:rPr>
          <w:i/>
          <w:spacing w:val="-6"/>
        </w:rPr>
        <w:t xml:space="preserve"> </w:t>
      </w:r>
      <w:r>
        <w:rPr>
          <w:i/>
        </w:rPr>
        <w:t>táý,</w:t>
      </w:r>
      <w:r>
        <w:rPr>
          <w:i/>
          <w:spacing w:val="-6"/>
        </w:rPr>
        <w:t xml:space="preserve"> </w:t>
      </w:r>
      <w:r>
        <w:rPr>
          <w:i/>
        </w:rPr>
        <w:t xml:space="preserve">dáý, taý. </w:t>
      </w:r>
      <w:r>
        <w:t xml:space="preserve">ə) интертерминдер: </w:t>
      </w:r>
      <w:r>
        <w:rPr>
          <w:i/>
        </w:rPr>
        <w:t>unıversıtet, ınstıtýt, ýran,</w:t>
      </w:r>
      <w:r>
        <w:rPr>
          <w:i/>
          <w:spacing w:val="-6"/>
        </w:rPr>
        <w:t xml:space="preserve"> </w:t>
      </w:r>
      <w:r>
        <w:rPr>
          <w:i/>
        </w:rPr>
        <w:t>últra.</w:t>
      </w:r>
    </w:p>
    <w:p w:rsidR="008D7D1A" w:rsidRDefault="007905D9">
      <w:pPr>
        <w:pStyle w:val="a3"/>
        <w:spacing w:before="3" w:line="228" w:lineRule="auto"/>
        <w:ind w:firstLine="283"/>
      </w:pPr>
      <w:r>
        <w:t>Түптеп</w:t>
      </w:r>
      <w:r>
        <w:rPr>
          <w:spacing w:val="-19"/>
        </w:rPr>
        <w:t xml:space="preserve"> </w:t>
      </w:r>
      <w:r>
        <w:t>келгенде</w:t>
      </w:r>
      <w:r>
        <w:rPr>
          <w:i/>
        </w:rPr>
        <w:t>,</w:t>
      </w:r>
      <w:r>
        <w:rPr>
          <w:i/>
          <w:spacing w:val="-19"/>
        </w:rPr>
        <w:t xml:space="preserve"> </w:t>
      </w:r>
      <w:r>
        <w:rPr>
          <w:i/>
        </w:rPr>
        <w:t>и</w:t>
      </w:r>
      <w:r>
        <w:rPr>
          <w:i/>
          <w:spacing w:val="-19"/>
        </w:rPr>
        <w:t xml:space="preserve"> </w:t>
      </w:r>
      <w:r>
        <w:t>де</w:t>
      </w:r>
      <w:r>
        <w:rPr>
          <w:i/>
        </w:rPr>
        <w:t>,</w:t>
      </w:r>
      <w:r>
        <w:rPr>
          <w:i/>
          <w:spacing w:val="-18"/>
        </w:rPr>
        <w:t xml:space="preserve"> </w:t>
      </w:r>
      <w:r>
        <w:rPr>
          <w:i/>
        </w:rPr>
        <w:t>й</w:t>
      </w:r>
      <w:r>
        <w:rPr>
          <w:i/>
          <w:spacing w:val="-19"/>
        </w:rPr>
        <w:t xml:space="preserve"> </w:t>
      </w:r>
      <w:r>
        <w:t>де</w:t>
      </w:r>
      <w:r>
        <w:rPr>
          <w:spacing w:val="-19"/>
        </w:rPr>
        <w:t xml:space="preserve"> </w:t>
      </w:r>
      <w:r>
        <w:t>бір</w:t>
      </w:r>
      <w:r>
        <w:rPr>
          <w:spacing w:val="-19"/>
        </w:rPr>
        <w:t xml:space="preserve"> </w:t>
      </w:r>
      <w:r>
        <w:t>ғана</w:t>
      </w:r>
      <w:r>
        <w:rPr>
          <w:spacing w:val="-18"/>
        </w:rPr>
        <w:t xml:space="preserve"> </w:t>
      </w:r>
      <w:r>
        <w:t>үнді</w:t>
      </w:r>
      <w:r>
        <w:rPr>
          <w:spacing w:val="-19"/>
        </w:rPr>
        <w:t xml:space="preserve"> </w:t>
      </w:r>
      <w:r>
        <w:t>дауыссыздың</w:t>
      </w:r>
      <w:r>
        <w:rPr>
          <w:spacing w:val="-19"/>
        </w:rPr>
        <w:t xml:space="preserve"> </w:t>
      </w:r>
      <w:r>
        <w:t>дыбыстық</w:t>
      </w:r>
      <w:r>
        <w:rPr>
          <w:spacing w:val="-18"/>
        </w:rPr>
        <w:t xml:space="preserve"> </w:t>
      </w:r>
      <w:r>
        <w:t>мағы- насын</w:t>
      </w:r>
      <w:r>
        <w:rPr>
          <w:spacing w:val="-8"/>
        </w:rPr>
        <w:t xml:space="preserve"> </w:t>
      </w:r>
      <w:r>
        <w:t>білдіреді.</w:t>
      </w:r>
      <w:r>
        <w:rPr>
          <w:spacing w:val="-8"/>
        </w:rPr>
        <w:t xml:space="preserve"> </w:t>
      </w:r>
      <w:r>
        <w:t>Қазақ</w:t>
      </w:r>
      <w:r>
        <w:rPr>
          <w:spacing w:val="-9"/>
        </w:rPr>
        <w:t xml:space="preserve"> </w:t>
      </w:r>
      <w:r>
        <w:t>тілінің</w:t>
      </w:r>
      <w:r>
        <w:rPr>
          <w:spacing w:val="-8"/>
        </w:rPr>
        <w:t xml:space="preserve"> </w:t>
      </w:r>
      <w:r>
        <w:t>дыбыстық</w:t>
      </w:r>
      <w:r>
        <w:rPr>
          <w:spacing w:val="-8"/>
        </w:rPr>
        <w:t xml:space="preserve"> </w:t>
      </w:r>
      <w:r>
        <w:t>қорында</w:t>
      </w:r>
      <w:r>
        <w:rPr>
          <w:spacing w:val="-9"/>
        </w:rPr>
        <w:t xml:space="preserve"> </w:t>
      </w:r>
      <w:r>
        <w:t>мағыналық</w:t>
      </w:r>
      <w:r>
        <w:rPr>
          <w:spacing w:val="-8"/>
        </w:rPr>
        <w:t xml:space="preserve"> </w:t>
      </w:r>
      <w:r>
        <w:t>бірліктерді ажырататын</w:t>
      </w:r>
      <w:r>
        <w:rPr>
          <w:spacing w:val="-6"/>
        </w:rPr>
        <w:t xml:space="preserve"> </w:t>
      </w:r>
      <w:r>
        <w:t>негізгі</w:t>
      </w:r>
      <w:r>
        <w:rPr>
          <w:spacing w:val="-6"/>
        </w:rPr>
        <w:t xml:space="preserve"> </w:t>
      </w:r>
      <w:r>
        <w:t>дыбыстардың</w:t>
      </w:r>
      <w:r>
        <w:rPr>
          <w:spacing w:val="-5"/>
        </w:rPr>
        <w:t xml:space="preserve"> </w:t>
      </w:r>
      <w:r>
        <w:t>құрамында</w:t>
      </w:r>
      <w:r>
        <w:rPr>
          <w:spacing w:val="-6"/>
        </w:rPr>
        <w:t xml:space="preserve"> </w:t>
      </w:r>
      <w:r>
        <w:t>бір</w:t>
      </w:r>
      <w:r>
        <w:rPr>
          <w:spacing w:val="-6"/>
        </w:rPr>
        <w:t xml:space="preserve"> </w:t>
      </w:r>
      <w:r>
        <w:t>ғана</w:t>
      </w:r>
      <w:r>
        <w:rPr>
          <w:spacing w:val="-5"/>
        </w:rPr>
        <w:t xml:space="preserve"> </w:t>
      </w:r>
      <w:r>
        <w:t>еріндік</w:t>
      </w:r>
      <w:r>
        <w:rPr>
          <w:spacing w:val="-6"/>
        </w:rPr>
        <w:t xml:space="preserve"> </w:t>
      </w:r>
      <w:r>
        <w:t>емес</w:t>
      </w:r>
      <w:r>
        <w:rPr>
          <w:spacing w:val="-6"/>
        </w:rPr>
        <w:t xml:space="preserve"> </w:t>
      </w:r>
      <w:r>
        <w:rPr>
          <w:i/>
        </w:rPr>
        <w:t>и</w:t>
      </w:r>
      <w:r>
        <w:rPr>
          <w:i/>
          <w:spacing w:val="-6"/>
        </w:rPr>
        <w:t xml:space="preserve"> </w:t>
      </w:r>
      <w:r>
        <w:t>бар. Қысқа</w:t>
      </w:r>
      <w:r>
        <w:rPr>
          <w:spacing w:val="-9"/>
        </w:rPr>
        <w:t xml:space="preserve"> </w:t>
      </w:r>
      <w:r>
        <w:t>[</w:t>
      </w:r>
      <w:r>
        <w:rPr>
          <w:b/>
        </w:rPr>
        <w:t>й</w:t>
      </w:r>
      <w:r>
        <w:t>]</w:t>
      </w:r>
      <w:r>
        <w:rPr>
          <w:spacing w:val="-9"/>
        </w:rPr>
        <w:t xml:space="preserve"> </w:t>
      </w:r>
      <w:r>
        <w:t>жəне</w:t>
      </w:r>
      <w:r>
        <w:rPr>
          <w:spacing w:val="-8"/>
        </w:rPr>
        <w:t xml:space="preserve"> </w:t>
      </w:r>
      <w:r>
        <w:t>[</w:t>
      </w:r>
      <w:r>
        <w:rPr>
          <w:b/>
        </w:rPr>
        <w:t>и</w:t>
      </w:r>
      <w:r>
        <w:t>]</w:t>
      </w:r>
      <w:r>
        <w:rPr>
          <w:spacing w:val="-9"/>
        </w:rPr>
        <w:t xml:space="preserve"> </w:t>
      </w:r>
      <w:r>
        <w:t>дейтін</w:t>
      </w:r>
      <w:r>
        <w:rPr>
          <w:spacing w:val="-9"/>
        </w:rPr>
        <w:t xml:space="preserve"> </w:t>
      </w:r>
      <w:r>
        <w:t>екі</w:t>
      </w:r>
      <w:r>
        <w:rPr>
          <w:spacing w:val="-8"/>
        </w:rPr>
        <w:t xml:space="preserve"> </w:t>
      </w:r>
      <w:r>
        <w:t>түрлі</w:t>
      </w:r>
      <w:r>
        <w:rPr>
          <w:spacing w:val="-9"/>
        </w:rPr>
        <w:t xml:space="preserve"> </w:t>
      </w:r>
      <w:r>
        <w:t>дыбыс</w:t>
      </w:r>
      <w:r>
        <w:rPr>
          <w:spacing w:val="-8"/>
        </w:rPr>
        <w:t xml:space="preserve"> </w:t>
      </w:r>
      <w:r>
        <w:t>жоқ.</w:t>
      </w:r>
      <w:r>
        <w:rPr>
          <w:spacing w:val="-9"/>
        </w:rPr>
        <w:t xml:space="preserve"> </w:t>
      </w:r>
      <w:r>
        <w:rPr>
          <w:i/>
        </w:rPr>
        <w:t>Ай</w:t>
      </w:r>
      <w:r>
        <w:rPr>
          <w:i/>
          <w:spacing w:val="-9"/>
        </w:rPr>
        <w:t xml:space="preserve"> </w:t>
      </w:r>
      <w:r>
        <w:t>деп</w:t>
      </w:r>
      <w:r>
        <w:rPr>
          <w:spacing w:val="-8"/>
        </w:rPr>
        <w:t xml:space="preserve"> </w:t>
      </w:r>
      <w:r>
        <w:t>жазылса</w:t>
      </w:r>
      <w:r>
        <w:rPr>
          <w:spacing w:val="-9"/>
        </w:rPr>
        <w:t xml:space="preserve"> </w:t>
      </w:r>
      <w:r>
        <w:t>да,</w:t>
      </w:r>
      <w:r>
        <w:rPr>
          <w:spacing w:val="-9"/>
        </w:rPr>
        <w:t xml:space="preserve"> </w:t>
      </w:r>
      <w:r>
        <w:rPr>
          <w:i/>
        </w:rPr>
        <w:t>аи</w:t>
      </w:r>
      <w:r>
        <w:rPr>
          <w:i/>
          <w:spacing w:val="-8"/>
        </w:rPr>
        <w:t xml:space="preserve"> </w:t>
      </w:r>
      <w:r>
        <w:t>деп жазылса да оқылуы - [</w:t>
      </w:r>
      <w:r>
        <w:rPr>
          <w:b/>
        </w:rPr>
        <w:t>аи</w:t>
      </w:r>
      <w:r>
        <w:t xml:space="preserve">]. Мысалы, </w:t>
      </w:r>
      <w:r>
        <w:rPr>
          <w:i/>
        </w:rPr>
        <w:t xml:space="preserve">Айман, </w:t>
      </w:r>
      <w:r>
        <w:rPr>
          <w:i/>
          <w:spacing w:val="-3"/>
        </w:rPr>
        <w:t xml:space="preserve">Иса </w:t>
      </w:r>
      <w:r>
        <w:t>деген сөздер латын гра- фикасы</w:t>
      </w:r>
      <w:r>
        <w:rPr>
          <w:spacing w:val="-5"/>
        </w:rPr>
        <w:t xml:space="preserve"> </w:t>
      </w:r>
      <w:r>
        <w:t>бойынша</w:t>
      </w:r>
      <w:r>
        <w:rPr>
          <w:spacing w:val="-5"/>
        </w:rPr>
        <w:t xml:space="preserve"> </w:t>
      </w:r>
      <w:r>
        <w:t>бір</w:t>
      </w:r>
      <w:r>
        <w:rPr>
          <w:spacing w:val="-5"/>
        </w:rPr>
        <w:t xml:space="preserve"> </w:t>
      </w:r>
      <w:r>
        <w:t>ғана</w:t>
      </w:r>
      <w:r>
        <w:rPr>
          <w:spacing w:val="-3"/>
        </w:rPr>
        <w:t xml:space="preserve"> </w:t>
      </w:r>
      <w:r>
        <w:t>«ı»</w:t>
      </w:r>
      <w:r>
        <w:rPr>
          <w:spacing w:val="-4"/>
        </w:rPr>
        <w:t xml:space="preserve"> </w:t>
      </w:r>
      <w:r>
        <w:t>əрпімен</w:t>
      </w:r>
      <w:r>
        <w:rPr>
          <w:spacing w:val="-5"/>
        </w:rPr>
        <w:t xml:space="preserve"> </w:t>
      </w:r>
      <w:r>
        <w:rPr>
          <w:i/>
        </w:rPr>
        <w:t>Aıman,</w:t>
      </w:r>
      <w:r>
        <w:rPr>
          <w:i/>
          <w:spacing w:val="-4"/>
        </w:rPr>
        <w:t xml:space="preserve"> </w:t>
      </w:r>
      <w:r>
        <w:rPr>
          <w:i/>
        </w:rPr>
        <w:t>Isa</w:t>
      </w:r>
      <w:r>
        <w:rPr>
          <w:i/>
          <w:spacing w:val="-4"/>
        </w:rPr>
        <w:t xml:space="preserve"> </w:t>
      </w:r>
      <w:r>
        <w:t>болып</w:t>
      </w:r>
      <w:r>
        <w:rPr>
          <w:spacing w:val="-5"/>
        </w:rPr>
        <w:t xml:space="preserve"> </w:t>
      </w:r>
      <w:r>
        <w:t>жазылады.</w:t>
      </w:r>
      <w:r>
        <w:rPr>
          <w:spacing w:val="-4"/>
        </w:rPr>
        <w:t xml:space="preserve"> </w:t>
      </w:r>
      <w:r>
        <w:t>Орыс тілінің</w:t>
      </w:r>
      <w:r>
        <w:rPr>
          <w:spacing w:val="-8"/>
        </w:rPr>
        <w:t xml:space="preserve"> </w:t>
      </w:r>
      <w:r>
        <w:t>орфографиясының</w:t>
      </w:r>
      <w:r>
        <w:rPr>
          <w:spacing w:val="-8"/>
        </w:rPr>
        <w:t xml:space="preserve"> </w:t>
      </w:r>
      <w:r>
        <w:t>ырқымен</w:t>
      </w:r>
      <w:r>
        <w:rPr>
          <w:spacing w:val="-7"/>
        </w:rPr>
        <w:t xml:space="preserve"> </w:t>
      </w:r>
      <w:r>
        <w:rPr>
          <w:i/>
        </w:rPr>
        <w:t>магний,</w:t>
      </w:r>
      <w:r>
        <w:rPr>
          <w:i/>
          <w:spacing w:val="-8"/>
        </w:rPr>
        <w:t xml:space="preserve"> </w:t>
      </w:r>
      <w:r>
        <w:rPr>
          <w:i/>
        </w:rPr>
        <w:t>кальций,</w:t>
      </w:r>
      <w:r>
        <w:rPr>
          <w:i/>
          <w:spacing w:val="-7"/>
        </w:rPr>
        <w:t xml:space="preserve"> </w:t>
      </w:r>
      <w:r>
        <w:rPr>
          <w:i/>
        </w:rPr>
        <w:t>йога,</w:t>
      </w:r>
      <w:r>
        <w:rPr>
          <w:i/>
          <w:spacing w:val="-8"/>
        </w:rPr>
        <w:t xml:space="preserve"> </w:t>
      </w:r>
      <w:r>
        <w:rPr>
          <w:i/>
        </w:rPr>
        <w:t>йод,</w:t>
      </w:r>
      <w:r>
        <w:rPr>
          <w:i/>
          <w:spacing w:val="-7"/>
        </w:rPr>
        <w:t xml:space="preserve"> </w:t>
      </w:r>
      <w:r>
        <w:rPr>
          <w:i/>
        </w:rPr>
        <w:t>йота</w:t>
      </w:r>
      <w:r>
        <w:rPr>
          <w:i/>
          <w:spacing w:val="-8"/>
        </w:rPr>
        <w:t xml:space="preserve"> </w:t>
      </w:r>
      <w:r>
        <w:t xml:space="preserve">деп жазылған халықаралық терминдер ендігі жерде латын əліпбиі бойынша </w:t>
      </w:r>
      <w:r>
        <w:rPr>
          <w:i/>
        </w:rPr>
        <w:t xml:space="preserve">magnı, kalsı, ıoga, ıod, ıota </w:t>
      </w:r>
      <w:r>
        <w:t>болып</w:t>
      </w:r>
      <w:r>
        <w:rPr>
          <w:spacing w:val="-2"/>
        </w:rPr>
        <w:t xml:space="preserve"> </w:t>
      </w:r>
      <w:r>
        <w:t>таңбаланады.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433" w:hanging="284"/>
        <w:jc w:val="both"/>
        <w:rPr>
          <w:i/>
          <w:sz w:val="21"/>
        </w:rPr>
      </w:pPr>
      <w:r>
        <w:rPr>
          <w:noProof/>
          <w:lang w:val="ru-RU" w:eastAsia="ru-RU"/>
        </w:rPr>
        <w:lastRenderedPageBreak/>
        <mc:AlternateContent>
          <mc:Choice Requires="wpg">
            <w:drawing>
              <wp:anchor distT="0" distB="0" distL="114300" distR="114300" simplePos="0" relativeHeight="480785408"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5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55" name="AutoShape 654"/>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653"/>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F6E7" id="Group 652" o:spid="_x0000_s1026" style="position:absolute;margin-left:42.4pt;margin-top:9.65pt;width:326pt;height:3.25pt;z-index:-22531072;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yYLQQAAJEMAAAOAAAAZHJzL2Uyb0RvYy54bWzsV+mK40YQ/h/IOzT6meDRYfkSo1kGH0Ng&#10;kyxZ5wHaUusgklrplq2ZhLx7qqrVvmbMDhsIBGKw3FJVl6q+Or72/YfnumIHoXQpm9jx7zyHiSaR&#10;adnksfPrdjOaO0x3vEl5JRsROy9COx8evv3mvm8jEchCVqlQDIw0Ourb2Cm6ro1cVyeFqLm+k61o&#10;QJhJVfMOblXupor3YL2u3MDzpm4vVdoqmQit4enKCJ0Hsp9lIul+zjItOlbFDvjW0VXRdYdX9+Ge&#10;R7nibVEmgxv8K7yoednAS4+mVrzjbK/KV6bqMlFSy6y7S2TtyiwrE0ExQDS+dxXNk5L7lmLJoz5v&#10;jzABtFc4fbXZ5KfDJ8XKNHYmocMaXkOO6LVsOgkQnb7NI1B6Uu3n9pMyIcLyo0x+0yB2r+V4nxtl&#10;tut/lCkY5PtOEjrPmarRBMTNnikJL8ckiOeOJfAw9EMPMuuwBGShH8wmJklJAZnEXfMQagpk/mJs&#10;JethL/g8bJzSLpdH5pXk5uAWxgTFpk946n+G5+eCt4LSpBEqi+fE4vkI4ZMOYBoaTEnRAqrP0TyT&#10;oJsaQP8ijvNwRogEPqWMRxbLEx4kOMLBo2SvuychKRv88FF3phFSWFGO06EWtoBnVlfQE9+PmMcA&#10;e/wa3POjkm+VvnPZ1mM9Fo/traNSYJXIUrDwZm+ZGlstNBXcMAWleubUJFj4b5mCBBgtNBXeMDW1&#10;SuTVbDx90yvA92RqemYKIM0taLywOCbPzQAkrBjHWehRA7RSYwlvATBb+WABlBD0G7qAyLt1IeR3&#10;65qaoTRZH8zv4LqC4Xk9NpXDYGzuTP5b3mHE6DouWR87lHd8UMuD2EoSdVetDi85SavmXCvwJouL&#10;CKz4tKElc2EYXsJyUrBbjOJ04r9lEXxAl2F+mQWFgdGftUUjN2VVUV9UDQU3npgsalmVKQoxPq3y&#10;3bJS7MCRYuiD8ICxCzUY5U1KxgrB0/Ww7nhZmTXoV1QF0LsDqNjFxCF/LrzFer6eh6MwmK5Hobda&#10;jR43y3A03fizyWq8Wi5X/l9YYH4YFWWaiga9s3zmh++bbwOzGiY6MtpFFBfBbujzOlj30g3CAmKx&#10;vwZrO9zMNN7J9AUGnZKGoOFAAYtCqj8c1gM5x47+fc+VcFj1QwPTeuGHIbI53YSTGU59dS7ZnUt4&#10;k4Cp2OkcaEVcLjtzAti3qswLeJNPzdlInNRZibMQCENHxqvhBgjj32IOmEmGiX+BFoTpUQkYqER2&#10;6BVQzBVzsEYuC9ATj0rJHusLMPIpMRcbLOZfJBQcztSHgXfFKMF4DsOXqPmSYaGPlKEUhovYwfFB&#10;sFp6wVYbVLBvXrUXUD3QPrXUzf66VXIwUsoODpJVWcMB4diEPPq/2bDvbOL/W81GhzY499LgGM7o&#10;eLA+v6fgTv8kHv4GAAD//wMAUEsDBBQABgAIAAAAIQDkU4qA3wAAAAgBAAAPAAAAZHJzL2Rvd25y&#10;ZXYueG1sTI/BTsMwEETvSPyDtUjcqJOGlhDiVFUFnKpKtEiI2zbeJlFjO4rdJP17lhMcZ2Y18zZf&#10;TaYVA/W+cVZBPItAkC2dbmyl4PPw9pCC8AGtxtZZUnAlD6vi9ibHTLvRftCwD5XgEuszVFCH0GVS&#10;+rImg37mOrKcnVxvMLDsK6l7HLnctHIeRUtpsLG8UGNHm5rK8/5iFLyPOK6T+HXYnk+b6/dhsfva&#10;xqTU/d20fgERaAp/x/CLz+hQMNPRXaz2olWQPjJ5YP85AcH5U7Jk46hgvkhBFrn8/0DxAwAA//8D&#10;AFBLAQItABQABgAIAAAAIQC2gziS/gAAAOEBAAATAAAAAAAAAAAAAAAAAAAAAABbQ29udGVudF9U&#10;eXBlc10ueG1sUEsBAi0AFAAGAAgAAAAhADj9If/WAAAAlAEAAAsAAAAAAAAAAAAAAAAALwEAAF9y&#10;ZWxzLy5yZWxzUEsBAi0AFAAGAAgAAAAhAEd8LJgtBAAAkQwAAA4AAAAAAAAAAAAAAAAALgIAAGRy&#10;cy9lMm9Eb2MueG1sUEsBAi0AFAAGAAgAAAAhAORTioDfAAAACAEAAA8AAAAAAAAAAAAAAAAAhwYA&#10;AGRycy9kb3ducmV2LnhtbFBLBQYAAAAABAAEAPMAAACTBwAAAAA=&#10;">
                <v:shape id="AutoShape 654"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LTxAAAANsAAAAPAAAAZHJzL2Rvd25yZXYueG1sRI/NbsIw&#10;EITvSLyDtZV6K05R+VGKQahq+T2R8gCreEki4nWIXTA8PUaqxHE0M99oJrNganGm1lWWFbz3EhDE&#10;udUVFwr2vz9vYxDOI2usLZOCKzmYTbudCabaXnhH58wXIkLYpaig9L5JpXR5SQZdzzbE0TvY1qCP&#10;si2kbvES4aaW/SQZSoMVx4USG/oqKT9mf0bBrX9K/HC5GB2/P9bb7LQJ2WEflHp9CfNPEJ6Cf4b/&#10;2yutYDCAx5f4A+T0DgAA//8DAFBLAQItABQABgAIAAAAIQDb4fbL7gAAAIUBAAATAAAAAAAAAAAA&#10;AAAAAAAAAABbQ29udGVudF9UeXBlc10ueG1sUEsBAi0AFAAGAAgAAAAhAFr0LFu/AAAAFQEAAAsA&#10;AAAAAAAAAAAAAAAAHwEAAF9yZWxzLy5yZWxzUEsBAi0AFAAGAAgAAAAhAEOXAtPEAAAA2wAAAA8A&#10;AAAAAAAAAAAAAAAABwIAAGRycy9kb3ducmV2LnhtbFBLBQYAAAAAAwADALcAAAD4AgAAAAA=&#10;" path="m,l2059,m4443,l6519,e" filled="f" strokeweight=".5pt">
                  <v:path arrowok="t" o:connecttype="custom" o:connectlocs="0,0;2059,0;4443,0;6519,0" o:connectangles="0,0,0,0"/>
                </v:shape>
                <v:rect id="Rectangle 653"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wYwgAAANsAAAAPAAAAZHJzL2Rvd25yZXYueG1sRI9Pi8Iw&#10;FMTvC36H8IS9rakLK1KNokLBQxfxH3h8NM+22LyUJrX12xtB8DjMzG+Y+bI3lbhT40rLCsajCARx&#10;ZnXJuYLTMfmZgnAeWWNlmRQ8yMFyMfiaY6xtx3u6H3wuAoRdjAoK7+tYSpcVZNCNbE0cvKttDPog&#10;m1zqBrsAN5X8jaKJNFhyWCiwpk1B2e3QGgU7s/7XF5c+tmnqp51uzyZpE6W+h/1qBsJT7z/hd3ur&#10;FfxN4PUl/AC5eAIAAP//AwBQSwECLQAUAAYACAAAACEA2+H2y+4AAACFAQAAEwAAAAAAAAAAAAAA&#10;AAAAAAAAW0NvbnRlbnRfVHlwZXNdLnhtbFBLAQItABQABgAIAAAAIQBa9CxbvwAAABUBAAALAAAA&#10;AAAAAAAAAAAAAB8BAABfcmVscy8ucmVsc1BLAQItABQABgAIAAAAIQDNVCwYwgAAANsAAAAPAAAA&#10;AAAAAAAAAAAAAAcCAABkcnMvZG93bnJldi54bWxQSwUGAAAAAAMAAwC3AAAA9g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spacing w:before="79" w:line="228" w:lineRule="auto"/>
        <w:ind w:left="150" w:right="148" w:firstLine="283"/>
        <w:jc w:val="both"/>
        <w:rPr>
          <w:sz w:val="21"/>
        </w:rPr>
      </w:pPr>
      <w:r>
        <w:rPr>
          <w:sz w:val="21"/>
        </w:rPr>
        <w:t xml:space="preserve">Тек шеттілдік қана емес, </w:t>
      </w:r>
      <w:r>
        <w:rPr>
          <w:i/>
          <w:sz w:val="21"/>
        </w:rPr>
        <w:t xml:space="preserve">кию, күю, ою, кею, қою; сия, жая, қия, оя, жоя, тұщы, ащы, кеще </w:t>
      </w:r>
      <w:r>
        <w:rPr>
          <w:sz w:val="21"/>
        </w:rPr>
        <w:t>сияқты қазақ тілінің төл сөздерінің жазылуында да қолданылылған [</w:t>
      </w:r>
      <w:r>
        <w:rPr>
          <w:b/>
          <w:sz w:val="21"/>
        </w:rPr>
        <w:t>йұу</w:t>
      </w:r>
      <w:r>
        <w:rPr>
          <w:sz w:val="21"/>
        </w:rPr>
        <w:t>], [</w:t>
      </w:r>
      <w:r>
        <w:rPr>
          <w:b/>
          <w:sz w:val="21"/>
        </w:rPr>
        <w:t>йүу</w:t>
      </w:r>
      <w:r>
        <w:rPr>
          <w:sz w:val="21"/>
        </w:rPr>
        <w:t>], [</w:t>
      </w:r>
      <w:r>
        <w:rPr>
          <w:b/>
          <w:sz w:val="21"/>
        </w:rPr>
        <w:t>йа</w:t>
      </w:r>
      <w:r>
        <w:rPr>
          <w:sz w:val="21"/>
        </w:rPr>
        <w:t>], [</w:t>
      </w:r>
      <w:r>
        <w:rPr>
          <w:b/>
          <w:sz w:val="21"/>
        </w:rPr>
        <w:t>шш</w:t>
      </w:r>
      <w:r>
        <w:rPr>
          <w:sz w:val="21"/>
        </w:rPr>
        <w:t xml:space="preserve">] сияқты бірнеше дыбысты бір əріппен берудің графемасы ретінде жұмсалған </w:t>
      </w:r>
      <w:r>
        <w:rPr>
          <w:b/>
          <w:sz w:val="21"/>
        </w:rPr>
        <w:t xml:space="preserve">ю, я, щ </w:t>
      </w:r>
      <w:r>
        <w:rPr>
          <w:sz w:val="21"/>
        </w:rPr>
        <w:t xml:space="preserve">əріптері </w:t>
      </w:r>
      <w:r>
        <w:rPr>
          <w:i/>
          <w:sz w:val="21"/>
        </w:rPr>
        <w:t xml:space="preserve">kıý, kúıý, oıý, keıý, qoıý; sıa, jaıa, qıa, oıa, joıa, tushshy, ashshy, keshshe </w:t>
      </w:r>
      <w:r>
        <w:rPr>
          <w:sz w:val="21"/>
        </w:rPr>
        <w:t>түрінде ор- фографияланады.</w:t>
      </w:r>
    </w:p>
    <w:p w:rsidR="008D7D1A" w:rsidRDefault="007905D9">
      <w:pPr>
        <w:spacing w:before="3" w:line="228" w:lineRule="auto"/>
        <w:ind w:left="150" w:right="148" w:firstLine="283"/>
        <w:jc w:val="both"/>
        <w:rPr>
          <w:i/>
          <w:sz w:val="21"/>
        </w:rPr>
      </w:pPr>
      <w:r>
        <w:rPr>
          <w:sz w:val="21"/>
        </w:rPr>
        <w:t xml:space="preserve">Нақтырақ айтсақ, сөз соңында жəне ортасында </w:t>
      </w:r>
      <w:r>
        <w:rPr>
          <w:i/>
          <w:sz w:val="21"/>
        </w:rPr>
        <w:t>ию</w:t>
      </w:r>
      <w:r>
        <w:rPr>
          <w:sz w:val="21"/>
        </w:rPr>
        <w:t>-мен берілетін сөз- дерде ю (йу) орнына у жазылады. Себебі екі и (ı) қатарлас</w:t>
      </w:r>
      <w:r>
        <w:rPr>
          <w:spacing w:val="-34"/>
          <w:sz w:val="21"/>
        </w:rPr>
        <w:t xml:space="preserve"> </w:t>
      </w:r>
      <w:r>
        <w:rPr>
          <w:sz w:val="21"/>
        </w:rPr>
        <w:t xml:space="preserve">келетіндіктен, екі </w:t>
      </w:r>
      <w:r>
        <w:rPr>
          <w:i/>
          <w:sz w:val="21"/>
        </w:rPr>
        <w:t>ı -</w:t>
      </w:r>
      <w:r>
        <w:rPr>
          <w:sz w:val="21"/>
        </w:rPr>
        <w:t xml:space="preserve">дің біреуі ғана жазылады. Мысалы, </w:t>
      </w:r>
      <w:r>
        <w:rPr>
          <w:i/>
          <w:sz w:val="21"/>
        </w:rPr>
        <w:t xml:space="preserve">кию - kıý (киу), </w:t>
      </w:r>
      <w:r>
        <w:rPr>
          <w:sz w:val="21"/>
        </w:rPr>
        <w:t xml:space="preserve">қию - </w:t>
      </w:r>
      <w:r>
        <w:rPr>
          <w:i/>
          <w:sz w:val="21"/>
        </w:rPr>
        <w:t>qıý (қиу), ию-ıý (иу)</w:t>
      </w:r>
      <w:r>
        <w:rPr>
          <w:sz w:val="21"/>
        </w:rPr>
        <w:t xml:space="preserve">. Қалған жағдайда жəне бірбуынды сөздерде ю орнына йу жа- зылады. Мысалы, </w:t>
      </w:r>
      <w:r>
        <w:rPr>
          <w:i/>
          <w:sz w:val="21"/>
        </w:rPr>
        <w:t>ою - оıý - ойу (о-йу), аю - аıý - айу</w:t>
      </w:r>
      <w:r>
        <w:rPr>
          <w:i/>
          <w:spacing w:val="-5"/>
          <w:sz w:val="21"/>
        </w:rPr>
        <w:t xml:space="preserve"> </w:t>
      </w:r>
      <w:r>
        <w:rPr>
          <w:i/>
          <w:sz w:val="21"/>
        </w:rPr>
        <w:t>(а-йу).</w:t>
      </w:r>
    </w:p>
    <w:p w:rsidR="008D7D1A" w:rsidRDefault="007905D9">
      <w:pPr>
        <w:pStyle w:val="a3"/>
        <w:spacing w:before="3" w:line="228" w:lineRule="auto"/>
        <w:ind w:firstLine="283"/>
      </w:pPr>
      <w:r>
        <w:rPr>
          <w:i/>
        </w:rPr>
        <w:t>Я</w:t>
      </w:r>
      <w:r>
        <w:rPr>
          <w:i/>
          <w:spacing w:val="-9"/>
        </w:rPr>
        <w:t xml:space="preserve"> </w:t>
      </w:r>
      <w:r>
        <w:rPr>
          <w:i/>
        </w:rPr>
        <w:t>əрпінің</w:t>
      </w:r>
      <w:r>
        <w:rPr>
          <w:i/>
          <w:spacing w:val="-9"/>
        </w:rPr>
        <w:t xml:space="preserve"> </w:t>
      </w:r>
      <w:r>
        <w:rPr>
          <w:i/>
        </w:rPr>
        <w:t>жазылуы</w:t>
      </w:r>
      <w:r>
        <w:t>.</w:t>
      </w:r>
      <w:r>
        <w:rPr>
          <w:spacing w:val="-9"/>
        </w:rPr>
        <w:t xml:space="preserve"> </w:t>
      </w:r>
      <w:r>
        <w:t>Жаңа</w:t>
      </w:r>
      <w:r>
        <w:rPr>
          <w:spacing w:val="-9"/>
        </w:rPr>
        <w:t xml:space="preserve"> </w:t>
      </w:r>
      <w:r>
        <w:t>əліпбиде</w:t>
      </w:r>
      <w:r>
        <w:rPr>
          <w:spacing w:val="-8"/>
        </w:rPr>
        <w:t xml:space="preserve"> </w:t>
      </w:r>
      <w:r>
        <w:t>бұл</w:t>
      </w:r>
      <w:r>
        <w:rPr>
          <w:spacing w:val="-9"/>
        </w:rPr>
        <w:t xml:space="preserve"> </w:t>
      </w:r>
      <w:r>
        <w:t>əріп</w:t>
      </w:r>
      <w:r>
        <w:rPr>
          <w:spacing w:val="-9"/>
        </w:rPr>
        <w:t xml:space="preserve"> </w:t>
      </w:r>
      <w:r>
        <w:t>жоқ.</w:t>
      </w:r>
      <w:r>
        <w:rPr>
          <w:spacing w:val="-9"/>
        </w:rPr>
        <w:t xml:space="preserve"> </w:t>
      </w:r>
      <w:r>
        <w:t>Сондықтан</w:t>
      </w:r>
      <w:r>
        <w:rPr>
          <w:spacing w:val="-9"/>
        </w:rPr>
        <w:t xml:space="preserve"> </w:t>
      </w:r>
      <w:r>
        <w:t xml:space="preserve">кирилше </w:t>
      </w:r>
      <w:r>
        <w:rPr>
          <w:spacing w:val="-3"/>
        </w:rPr>
        <w:t xml:space="preserve">жазудағы </w:t>
      </w:r>
      <w:r>
        <w:t xml:space="preserve">я-ның орнына латыннегізді əліпбиде кейде </w:t>
      </w:r>
      <w:r>
        <w:rPr>
          <w:i/>
        </w:rPr>
        <w:t xml:space="preserve">ıa </w:t>
      </w:r>
      <w:r>
        <w:t>əріп тіркесі жа- зылады,</w:t>
      </w:r>
      <w:r>
        <w:rPr>
          <w:spacing w:val="-7"/>
        </w:rPr>
        <w:t xml:space="preserve"> </w:t>
      </w:r>
      <w:r>
        <w:t>кейде</w:t>
      </w:r>
      <w:r>
        <w:rPr>
          <w:spacing w:val="-7"/>
        </w:rPr>
        <w:t xml:space="preserve"> </w:t>
      </w:r>
      <w:r>
        <w:rPr>
          <w:i/>
        </w:rPr>
        <w:t>а</w:t>
      </w:r>
      <w:r>
        <w:rPr>
          <w:i/>
          <w:spacing w:val="-6"/>
        </w:rPr>
        <w:t xml:space="preserve"> </w:t>
      </w:r>
      <w:r>
        <w:t>жазылады.</w:t>
      </w:r>
      <w:r>
        <w:rPr>
          <w:spacing w:val="-7"/>
        </w:rPr>
        <w:t xml:space="preserve"> </w:t>
      </w:r>
      <w:r>
        <w:t>Сөз</w:t>
      </w:r>
      <w:r>
        <w:rPr>
          <w:spacing w:val="-6"/>
        </w:rPr>
        <w:t xml:space="preserve"> </w:t>
      </w:r>
      <w:r>
        <w:t>басында</w:t>
      </w:r>
      <w:r>
        <w:rPr>
          <w:spacing w:val="-7"/>
        </w:rPr>
        <w:t xml:space="preserve"> </w:t>
      </w:r>
      <w:r>
        <w:t>кездесетін</w:t>
      </w:r>
      <w:r>
        <w:rPr>
          <w:spacing w:val="-7"/>
        </w:rPr>
        <w:t xml:space="preserve"> </w:t>
      </w:r>
      <w:r>
        <w:rPr>
          <w:i/>
        </w:rPr>
        <w:t>Ясауи,</w:t>
      </w:r>
      <w:r>
        <w:rPr>
          <w:i/>
          <w:spacing w:val="-6"/>
        </w:rPr>
        <w:t xml:space="preserve"> </w:t>
      </w:r>
      <w:r>
        <w:rPr>
          <w:i/>
        </w:rPr>
        <w:t>япыр-ау,</w:t>
      </w:r>
      <w:r>
        <w:rPr>
          <w:i/>
          <w:spacing w:val="-7"/>
        </w:rPr>
        <w:t xml:space="preserve"> </w:t>
      </w:r>
      <w:r>
        <w:rPr>
          <w:i/>
        </w:rPr>
        <w:t>яғни, ядро, яһуди</w:t>
      </w:r>
      <w:r>
        <w:t xml:space="preserve">, </w:t>
      </w:r>
      <w:r>
        <w:rPr>
          <w:spacing w:val="-4"/>
        </w:rPr>
        <w:t xml:space="preserve">т.б. </w:t>
      </w:r>
      <w:r>
        <w:t xml:space="preserve">сөздерде </w:t>
      </w:r>
      <w:r>
        <w:rPr>
          <w:i/>
        </w:rPr>
        <w:t xml:space="preserve">ıа </w:t>
      </w:r>
      <w:r>
        <w:t xml:space="preserve">-мен таңбаланады. Жаңа əліпбиде </w:t>
      </w:r>
      <w:r>
        <w:rPr>
          <w:i/>
        </w:rPr>
        <w:t xml:space="preserve">и </w:t>
      </w:r>
      <w:r>
        <w:t xml:space="preserve">мен </w:t>
      </w:r>
      <w:r>
        <w:rPr>
          <w:i/>
        </w:rPr>
        <w:t xml:space="preserve">й </w:t>
      </w:r>
      <w:r>
        <w:t xml:space="preserve">дыбысына бір ғана Іı əріптік таңбасы берілгендіктен жəне өзінен кейін </w:t>
      </w:r>
      <w:r>
        <w:rPr>
          <w:i/>
        </w:rPr>
        <w:t xml:space="preserve">а </w:t>
      </w:r>
      <w:r>
        <w:t xml:space="preserve">жалғасатын болғандықтан, оны дауыссыз </w:t>
      </w:r>
      <w:r>
        <w:rPr>
          <w:i/>
        </w:rPr>
        <w:t xml:space="preserve">й </w:t>
      </w:r>
      <w:r>
        <w:t>дыбысы деп танимыз, соған орай</w:t>
      </w:r>
      <w:r>
        <w:rPr>
          <w:spacing w:val="-7"/>
        </w:rPr>
        <w:t xml:space="preserve"> </w:t>
      </w:r>
      <w:r>
        <w:t>тасымалға</w:t>
      </w:r>
      <w:r>
        <w:rPr>
          <w:spacing w:val="-7"/>
        </w:rPr>
        <w:t xml:space="preserve"> </w:t>
      </w:r>
      <w:r>
        <w:t>бөлеміз.</w:t>
      </w:r>
      <w:r>
        <w:rPr>
          <w:spacing w:val="-6"/>
        </w:rPr>
        <w:t xml:space="preserve"> </w:t>
      </w:r>
      <w:r>
        <w:t>Мысалы,</w:t>
      </w:r>
      <w:r>
        <w:rPr>
          <w:spacing w:val="-6"/>
        </w:rPr>
        <w:t xml:space="preserve"> </w:t>
      </w:r>
      <w:r>
        <w:rPr>
          <w:i/>
        </w:rPr>
        <w:t>Iasaýı</w:t>
      </w:r>
      <w:r>
        <w:rPr>
          <w:i/>
          <w:spacing w:val="-7"/>
        </w:rPr>
        <w:t xml:space="preserve"> </w:t>
      </w:r>
      <w:r>
        <w:t>-</w:t>
      </w:r>
      <w:r>
        <w:rPr>
          <w:spacing w:val="-6"/>
        </w:rPr>
        <w:t xml:space="preserve"> </w:t>
      </w:r>
      <w:r>
        <w:t>Ia</w:t>
      </w:r>
      <w:r>
        <w:rPr>
          <w:spacing w:val="-6"/>
        </w:rPr>
        <w:t xml:space="preserve"> </w:t>
      </w:r>
      <w:r>
        <w:t>-sa</w:t>
      </w:r>
      <w:r>
        <w:rPr>
          <w:spacing w:val="-7"/>
        </w:rPr>
        <w:t xml:space="preserve"> </w:t>
      </w:r>
      <w:r>
        <w:t>-ýı</w:t>
      </w:r>
      <w:r>
        <w:rPr>
          <w:i/>
        </w:rPr>
        <w:t>,</w:t>
      </w:r>
      <w:r>
        <w:rPr>
          <w:i/>
          <w:spacing w:val="-6"/>
        </w:rPr>
        <w:t xml:space="preserve"> </w:t>
      </w:r>
      <w:r>
        <w:rPr>
          <w:i/>
        </w:rPr>
        <w:t>ıaǵnı</w:t>
      </w:r>
      <w:r>
        <w:rPr>
          <w:i/>
          <w:spacing w:val="-6"/>
        </w:rPr>
        <w:t xml:space="preserve"> </w:t>
      </w:r>
      <w:r>
        <w:t>-</w:t>
      </w:r>
      <w:r>
        <w:rPr>
          <w:spacing w:val="-6"/>
        </w:rPr>
        <w:t xml:space="preserve"> </w:t>
      </w:r>
      <w:r>
        <w:t>ıaǵ</w:t>
      </w:r>
      <w:r>
        <w:rPr>
          <w:spacing w:val="-7"/>
        </w:rPr>
        <w:t xml:space="preserve"> </w:t>
      </w:r>
      <w:r>
        <w:t>-</w:t>
      </w:r>
      <w:r>
        <w:rPr>
          <w:spacing w:val="-6"/>
        </w:rPr>
        <w:t xml:space="preserve"> </w:t>
      </w:r>
      <w:r>
        <w:t>nı.</w:t>
      </w:r>
    </w:p>
    <w:p w:rsidR="008D7D1A" w:rsidRDefault="007905D9">
      <w:pPr>
        <w:spacing w:before="4" w:line="228" w:lineRule="auto"/>
        <w:ind w:left="150" w:right="148" w:firstLine="283"/>
        <w:jc w:val="both"/>
        <w:rPr>
          <w:sz w:val="21"/>
        </w:rPr>
      </w:pPr>
      <w:r>
        <w:rPr>
          <w:sz w:val="21"/>
        </w:rPr>
        <w:t>Сөз</w:t>
      </w:r>
      <w:r>
        <w:rPr>
          <w:spacing w:val="-14"/>
          <w:sz w:val="21"/>
        </w:rPr>
        <w:t xml:space="preserve"> </w:t>
      </w:r>
      <w:r>
        <w:rPr>
          <w:sz w:val="21"/>
        </w:rPr>
        <w:t>ортасында</w:t>
      </w:r>
      <w:r>
        <w:rPr>
          <w:spacing w:val="-14"/>
          <w:sz w:val="21"/>
        </w:rPr>
        <w:t xml:space="preserve"> </w:t>
      </w:r>
      <w:r>
        <w:rPr>
          <w:sz w:val="21"/>
        </w:rPr>
        <w:t>жəне</w:t>
      </w:r>
      <w:r>
        <w:rPr>
          <w:spacing w:val="-14"/>
          <w:sz w:val="21"/>
        </w:rPr>
        <w:t xml:space="preserve"> </w:t>
      </w:r>
      <w:r>
        <w:rPr>
          <w:sz w:val="21"/>
        </w:rPr>
        <w:t>сөз</w:t>
      </w:r>
      <w:r>
        <w:rPr>
          <w:spacing w:val="-14"/>
          <w:sz w:val="21"/>
        </w:rPr>
        <w:t xml:space="preserve"> </w:t>
      </w:r>
      <w:r>
        <w:rPr>
          <w:sz w:val="21"/>
        </w:rPr>
        <w:t>соңында</w:t>
      </w:r>
      <w:r>
        <w:rPr>
          <w:spacing w:val="-14"/>
          <w:sz w:val="21"/>
        </w:rPr>
        <w:t xml:space="preserve"> </w:t>
      </w:r>
      <w:r>
        <w:rPr>
          <w:sz w:val="21"/>
        </w:rPr>
        <w:t>з</w:t>
      </w:r>
      <w:r>
        <w:rPr>
          <w:i/>
          <w:sz w:val="21"/>
        </w:rPr>
        <w:t>ияткер,</w:t>
      </w:r>
      <w:r>
        <w:rPr>
          <w:i/>
          <w:spacing w:val="-13"/>
          <w:sz w:val="21"/>
        </w:rPr>
        <w:t xml:space="preserve"> </w:t>
      </w:r>
      <w:r>
        <w:rPr>
          <w:i/>
          <w:sz w:val="21"/>
        </w:rPr>
        <w:t>қиямет,</w:t>
      </w:r>
      <w:r>
        <w:rPr>
          <w:i/>
          <w:spacing w:val="-14"/>
          <w:sz w:val="21"/>
        </w:rPr>
        <w:t xml:space="preserve"> </w:t>
      </w:r>
      <w:r>
        <w:rPr>
          <w:i/>
          <w:sz w:val="21"/>
        </w:rPr>
        <w:t>алдияр</w:t>
      </w:r>
      <w:r>
        <w:rPr>
          <w:i/>
          <w:spacing w:val="-14"/>
          <w:sz w:val="21"/>
        </w:rPr>
        <w:t xml:space="preserve"> </w:t>
      </w:r>
      <w:r>
        <w:rPr>
          <w:sz w:val="21"/>
        </w:rPr>
        <w:t>сияқты</w:t>
      </w:r>
      <w:r>
        <w:rPr>
          <w:spacing w:val="-14"/>
          <w:sz w:val="21"/>
        </w:rPr>
        <w:t xml:space="preserve"> </w:t>
      </w:r>
      <w:r>
        <w:rPr>
          <w:sz w:val="21"/>
        </w:rPr>
        <w:t>сөз- дерде</w:t>
      </w:r>
      <w:r>
        <w:rPr>
          <w:spacing w:val="-5"/>
          <w:sz w:val="21"/>
        </w:rPr>
        <w:t xml:space="preserve"> </w:t>
      </w:r>
      <w:r>
        <w:rPr>
          <w:i/>
          <w:sz w:val="21"/>
        </w:rPr>
        <w:t>и</w:t>
      </w:r>
      <w:r>
        <w:rPr>
          <w:i/>
          <w:spacing w:val="-4"/>
          <w:sz w:val="21"/>
        </w:rPr>
        <w:t xml:space="preserve"> </w:t>
      </w:r>
      <w:r>
        <w:rPr>
          <w:i/>
          <w:sz w:val="21"/>
        </w:rPr>
        <w:t>(ı)</w:t>
      </w:r>
      <w:r>
        <w:rPr>
          <w:i/>
          <w:spacing w:val="-4"/>
          <w:sz w:val="21"/>
        </w:rPr>
        <w:t xml:space="preserve"> </w:t>
      </w:r>
      <w:r>
        <w:rPr>
          <w:sz w:val="21"/>
        </w:rPr>
        <w:t>соңынан</w:t>
      </w:r>
      <w:r>
        <w:rPr>
          <w:spacing w:val="-4"/>
          <w:sz w:val="21"/>
        </w:rPr>
        <w:t xml:space="preserve"> </w:t>
      </w:r>
      <w:r>
        <w:rPr>
          <w:i/>
          <w:sz w:val="21"/>
        </w:rPr>
        <w:t>я</w:t>
      </w:r>
      <w:r>
        <w:rPr>
          <w:i/>
          <w:spacing w:val="-5"/>
          <w:sz w:val="21"/>
        </w:rPr>
        <w:t xml:space="preserve"> </w:t>
      </w:r>
      <w:r>
        <w:rPr>
          <w:i/>
          <w:sz w:val="21"/>
        </w:rPr>
        <w:t>(ıа)</w:t>
      </w:r>
      <w:r>
        <w:rPr>
          <w:i/>
          <w:spacing w:val="-4"/>
          <w:sz w:val="21"/>
        </w:rPr>
        <w:t xml:space="preserve"> </w:t>
      </w:r>
      <w:r>
        <w:rPr>
          <w:sz w:val="21"/>
        </w:rPr>
        <w:t>жазылғанда</w:t>
      </w:r>
      <w:r>
        <w:rPr>
          <w:spacing w:val="-4"/>
          <w:sz w:val="21"/>
        </w:rPr>
        <w:t xml:space="preserve"> </w:t>
      </w:r>
      <w:r>
        <w:rPr>
          <w:sz w:val="21"/>
        </w:rPr>
        <w:t>екі</w:t>
      </w:r>
      <w:r>
        <w:rPr>
          <w:spacing w:val="-4"/>
          <w:sz w:val="21"/>
        </w:rPr>
        <w:t xml:space="preserve"> </w:t>
      </w:r>
      <w:r>
        <w:rPr>
          <w:sz w:val="21"/>
        </w:rPr>
        <w:t>«</w:t>
      </w:r>
      <w:r>
        <w:rPr>
          <w:i/>
          <w:sz w:val="21"/>
        </w:rPr>
        <w:t>ı</w:t>
      </w:r>
      <w:r>
        <w:rPr>
          <w:sz w:val="21"/>
        </w:rPr>
        <w:t>»</w:t>
      </w:r>
      <w:r>
        <w:rPr>
          <w:spacing w:val="-4"/>
          <w:sz w:val="21"/>
        </w:rPr>
        <w:t xml:space="preserve"> </w:t>
      </w:r>
      <w:r>
        <w:rPr>
          <w:sz w:val="21"/>
        </w:rPr>
        <w:t>қатар</w:t>
      </w:r>
      <w:r>
        <w:rPr>
          <w:spacing w:val="-5"/>
          <w:sz w:val="21"/>
        </w:rPr>
        <w:t xml:space="preserve"> </w:t>
      </w:r>
      <w:r>
        <w:rPr>
          <w:sz w:val="21"/>
        </w:rPr>
        <w:t>келеді.</w:t>
      </w:r>
      <w:r>
        <w:rPr>
          <w:spacing w:val="-4"/>
          <w:sz w:val="21"/>
        </w:rPr>
        <w:t xml:space="preserve"> </w:t>
      </w:r>
      <w:r>
        <w:rPr>
          <w:sz w:val="21"/>
        </w:rPr>
        <w:t>Сондықтан</w:t>
      </w:r>
      <w:r>
        <w:rPr>
          <w:spacing w:val="-4"/>
          <w:sz w:val="21"/>
        </w:rPr>
        <w:t xml:space="preserve"> </w:t>
      </w:r>
      <w:r>
        <w:rPr>
          <w:sz w:val="21"/>
        </w:rPr>
        <w:t xml:space="preserve">бір </w:t>
      </w:r>
      <w:r>
        <w:rPr>
          <w:i/>
          <w:sz w:val="21"/>
        </w:rPr>
        <w:t xml:space="preserve">ı (и) </w:t>
      </w:r>
      <w:r>
        <w:rPr>
          <w:sz w:val="21"/>
        </w:rPr>
        <w:t xml:space="preserve">түсіріліп жазылуы тиіс. Мысалы, </w:t>
      </w:r>
      <w:r>
        <w:rPr>
          <w:i/>
          <w:sz w:val="21"/>
        </w:rPr>
        <w:t xml:space="preserve">zıatker </w:t>
      </w:r>
      <w:r>
        <w:rPr>
          <w:sz w:val="21"/>
        </w:rPr>
        <w:t xml:space="preserve">(зиаткер), </w:t>
      </w:r>
      <w:r>
        <w:rPr>
          <w:i/>
          <w:sz w:val="21"/>
        </w:rPr>
        <w:t xml:space="preserve">qıamet </w:t>
      </w:r>
      <w:r>
        <w:rPr>
          <w:sz w:val="21"/>
        </w:rPr>
        <w:t xml:space="preserve">(қиамет), </w:t>
      </w:r>
      <w:r>
        <w:rPr>
          <w:i/>
          <w:sz w:val="21"/>
        </w:rPr>
        <w:t xml:space="preserve">aldıar </w:t>
      </w:r>
      <w:r>
        <w:rPr>
          <w:sz w:val="21"/>
        </w:rPr>
        <w:t xml:space="preserve">(алдиар) деп жазылады. Демек, бұрынғы </w:t>
      </w:r>
      <w:r>
        <w:rPr>
          <w:i/>
          <w:sz w:val="21"/>
        </w:rPr>
        <w:t xml:space="preserve">я </w:t>
      </w:r>
      <w:r>
        <w:rPr>
          <w:sz w:val="21"/>
        </w:rPr>
        <w:t xml:space="preserve">орнында </w:t>
      </w:r>
      <w:r>
        <w:rPr>
          <w:i/>
          <w:sz w:val="21"/>
        </w:rPr>
        <w:t>а</w:t>
      </w:r>
      <w:r>
        <w:rPr>
          <w:i/>
          <w:spacing w:val="-2"/>
          <w:sz w:val="21"/>
        </w:rPr>
        <w:t xml:space="preserve"> </w:t>
      </w:r>
      <w:r>
        <w:rPr>
          <w:sz w:val="21"/>
        </w:rPr>
        <w:t>жазылады.</w:t>
      </w:r>
    </w:p>
    <w:p w:rsidR="008D7D1A" w:rsidRDefault="007905D9">
      <w:pPr>
        <w:spacing w:before="3" w:line="228" w:lineRule="auto"/>
        <w:ind w:left="150" w:right="148" w:firstLine="283"/>
        <w:jc w:val="both"/>
        <w:rPr>
          <w:i/>
          <w:sz w:val="21"/>
        </w:rPr>
      </w:pPr>
      <w:r>
        <w:rPr>
          <w:sz w:val="21"/>
        </w:rPr>
        <w:t xml:space="preserve">Сөз соңында кездесетін </w:t>
      </w:r>
      <w:r>
        <w:rPr>
          <w:i/>
          <w:sz w:val="21"/>
        </w:rPr>
        <w:t>я</w:t>
      </w:r>
      <w:r>
        <w:rPr>
          <w:sz w:val="21"/>
        </w:rPr>
        <w:t xml:space="preserve">-ға байланысты емле де нақ осындай болуы тиіс. Мысалы, </w:t>
      </w:r>
      <w:r>
        <w:rPr>
          <w:i/>
          <w:sz w:val="21"/>
        </w:rPr>
        <w:t>мия -mıa (миа), автономия - avtonomıa (автономиа), био- логия - bıologıa (биологиа), химия - hımıa (химиа), Əсия - Ásıa (Əсиа).</w:t>
      </w:r>
    </w:p>
    <w:p w:rsidR="008D7D1A" w:rsidRDefault="008D7D1A">
      <w:pPr>
        <w:pStyle w:val="a3"/>
        <w:spacing w:before="1"/>
        <w:ind w:left="0" w:right="0"/>
        <w:jc w:val="left"/>
        <w:rPr>
          <w:i/>
          <w:sz w:val="20"/>
        </w:rPr>
      </w:pPr>
    </w:p>
    <w:p w:rsidR="008D7D1A" w:rsidRDefault="007905D9">
      <w:pPr>
        <w:pStyle w:val="a3"/>
        <w:spacing w:before="1" w:line="228" w:lineRule="auto"/>
        <w:ind w:firstLine="283"/>
      </w:pPr>
      <w:r>
        <w:rPr>
          <w:b/>
        </w:rPr>
        <w:t xml:space="preserve">Шетел сөздерінің орфографиялануы. </w:t>
      </w:r>
      <w:r>
        <w:t>Кирилл əліпбиі орыс тілі үшін, оның дыбыстық құрылымына, грамматикалық ерекшеліктеріне адъекватты</w:t>
      </w:r>
      <w:r>
        <w:rPr>
          <w:spacing w:val="-10"/>
        </w:rPr>
        <w:t xml:space="preserve"> </w:t>
      </w:r>
      <w:r>
        <w:t>ең</w:t>
      </w:r>
      <w:r>
        <w:rPr>
          <w:spacing w:val="-10"/>
        </w:rPr>
        <w:t xml:space="preserve"> </w:t>
      </w:r>
      <w:r>
        <w:t>озық</w:t>
      </w:r>
      <w:r>
        <w:rPr>
          <w:spacing w:val="-10"/>
        </w:rPr>
        <w:t xml:space="preserve"> </w:t>
      </w:r>
      <w:r>
        <w:t>фонологиялық</w:t>
      </w:r>
      <w:r>
        <w:rPr>
          <w:spacing w:val="-9"/>
        </w:rPr>
        <w:t xml:space="preserve"> </w:t>
      </w:r>
      <w:r>
        <w:t>əліпби</w:t>
      </w:r>
      <w:r>
        <w:rPr>
          <w:spacing w:val="-10"/>
        </w:rPr>
        <w:t xml:space="preserve"> </w:t>
      </w:r>
      <w:r>
        <w:t>болды.</w:t>
      </w:r>
      <w:r>
        <w:rPr>
          <w:spacing w:val="-10"/>
        </w:rPr>
        <w:t xml:space="preserve"> </w:t>
      </w:r>
      <w:r>
        <w:t>Оның</w:t>
      </w:r>
      <w:r>
        <w:rPr>
          <w:spacing w:val="-9"/>
        </w:rPr>
        <w:t xml:space="preserve"> </w:t>
      </w:r>
      <w:r>
        <w:t>ең</w:t>
      </w:r>
      <w:r>
        <w:rPr>
          <w:spacing w:val="-10"/>
        </w:rPr>
        <w:t xml:space="preserve"> </w:t>
      </w:r>
      <w:r>
        <w:t>негізгі</w:t>
      </w:r>
      <w:r>
        <w:rPr>
          <w:spacing w:val="-10"/>
        </w:rPr>
        <w:t xml:space="preserve"> </w:t>
      </w:r>
      <w:r>
        <w:t xml:space="preserve">дейтін- дей басты жетістігі, біріншіден, мағыналық бірліктерді ажырататын 42 дыбыс (фонема), 32 əріппен берілді; ал дыбыстық біріліктердің санынан əріптің саны кем түсіп жататын болса, ондай əліпби жазу теориясында жақсы əліпбилер санатына жатады. </w:t>
      </w:r>
      <w:r>
        <w:rPr>
          <w:spacing w:val="-3"/>
        </w:rPr>
        <w:t xml:space="preserve">Жазу </w:t>
      </w:r>
      <w:r>
        <w:t xml:space="preserve">теориясында əліпбиді бағалау- дың бір өлшемі осы. Екіншіден, орыс тіліндегі дауыстылардың </w:t>
      </w:r>
      <w:r>
        <w:rPr>
          <w:spacing w:val="-4"/>
        </w:rPr>
        <w:t xml:space="preserve">дауыс- </w:t>
      </w:r>
      <w:r>
        <w:t>сыз</w:t>
      </w:r>
      <w:r>
        <w:rPr>
          <w:spacing w:val="-7"/>
        </w:rPr>
        <w:t xml:space="preserve"> </w:t>
      </w:r>
      <w:r>
        <w:t>дыбыстардың</w:t>
      </w:r>
      <w:r>
        <w:rPr>
          <w:spacing w:val="-7"/>
        </w:rPr>
        <w:t xml:space="preserve"> </w:t>
      </w:r>
      <w:r>
        <w:t>билігінде</w:t>
      </w:r>
      <w:r>
        <w:rPr>
          <w:spacing w:val="-7"/>
        </w:rPr>
        <w:t xml:space="preserve"> </w:t>
      </w:r>
      <w:r>
        <w:t>болу</w:t>
      </w:r>
      <w:r>
        <w:rPr>
          <w:spacing w:val="-7"/>
        </w:rPr>
        <w:t xml:space="preserve"> </w:t>
      </w:r>
      <w:r>
        <w:t>заңдылығы</w:t>
      </w:r>
      <w:r>
        <w:rPr>
          <w:spacing w:val="-6"/>
        </w:rPr>
        <w:t xml:space="preserve"> </w:t>
      </w:r>
      <w:r>
        <w:t>графика,</w:t>
      </w:r>
      <w:r>
        <w:rPr>
          <w:spacing w:val="-7"/>
        </w:rPr>
        <w:t xml:space="preserve"> </w:t>
      </w:r>
      <w:r>
        <w:t>орфографиясында мықтап</w:t>
      </w:r>
      <w:r>
        <w:rPr>
          <w:spacing w:val="-2"/>
        </w:rPr>
        <w:t xml:space="preserve"> </w:t>
      </w:r>
      <w:r>
        <w:t>ескерілген.</w:t>
      </w:r>
    </w:p>
    <w:p w:rsidR="008D7D1A" w:rsidRDefault="007905D9">
      <w:pPr>
        <w:pStyle w:val="a3"/>
        <w:spacing w:before="6" w:line="228" w:lineRule="auto"/>
        <w:ind w:firstLine="283"/>
      </w:pPr>
      <w:r>
        <w:t xml:space="preserve">Үшіншіден, екі-үш дыбысты (фонеманы) бір əріпке теліп беруі жəне əліпби құрамында дыбысталмайтын </w:t>
      </w:r>
      <w:r>
        <w:rPr>
          <w:i/>
        </w:rPr>
        <w:t xml:space="preserve">өлі əріптердің </w:t>
      </w:r>
      <w:r>
        <w:t>(</w:t>
      </w:r>
      <w:r>
        <w:rPr>
          <w:i/>
        </w:rPr>
        <w:t>ь,ъ</w:t>
      </w:r>
      <w:r>
        <w:t>) функциясының ерекше</w:t>
      </w:r>
      <w:r>
        <w:rPr>
          <w:spacing w:val="-9"/>
        </w:rPr>
        <w:t xml:space="preserve"> </w:t>
      </w:r>
      <w:r>
        <w:t>болуы</w:t>
      </w:r>
      <w:r>
        <w:rPr>
          <w:spacing w:val="-9"/>
        </w:rPr>
        <w:t xml:space="preserve"> </w:t>
      </w:r>
      <w:r>
        <w:t>орыс</w:t>
      </w:r>
      <w:r>
        <w:rPr>
          <w:spacing w:val="-8"/>
        </w:rPr>
        <w:t xml:space="preserve"> </w:t>
      </w:r>
      <w:r>
        <w:t>тілі</w:t>
      </w:r>
      <w:r>
        <w:rPr>
          <w:spacing w:val="-9"/>
        </w:rPr>
        <w:t xml:space="preserve"> </w:t>
      </w:r>
      <w:r>
        <w:t>графикасы</w:t>
      </w:r>
      <w:r>
        <w:rPr>
          <w:spacing w:val="-9"/>
        </w:rPr>
        <w:t xml:space="preserve"> </w:t>
      </w:r>
      <w:r>
        <w:t>мен</w:t>
      </w:r>
      <w:r>
        <w:rPr>
          <w:spacing w:val="-9"/>
        </w:rPr>
        <w:t xml:space="preserve"> </w:t>
      </w:r>
      <w:r>
        <w:t>орфографиясы</w:t>
      </w:r>
      <w:r>
        <w:rPr>
          <w:spacing w:val="-8"/>
        </w:rPr>
        <w:t xml:space="preserve"> </w:t>
      </w:r>
      <w:r>
        <w:t>үшін</w:t>
      </w:r>
      <w:r>
        <w:rPr>
          <w:spacing w:val="-9"/>
        </w:rPr>
        <w:t xml:space="preserve"> </w:t>
      </w:r>
      <w:r>
        <w:t>аса</w:t>
      </w:r>
      <w:r>
        <w:rPr>
          <w:spacing w:val="-9"/>
        </w:rPr>
        <w:t xml:space="preserve"> </w:t>
      </w:r>
      <w:r>
        <w:t>маңызды болды.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5920"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5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52" name="Line 651"/>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650"/>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8E8F4" id="Group 649" o:spid="_x0000_s1026" style="position:absolute;margin-left:42.5pt;margin-top:9.65pt;width:326pt;height:6pt;z-index:-22530560;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mSwMAAPQIAAAOAAAAZHJzL2Uyb0RvYy54bWzUVttu4zYQfS/QfyD47uhiWbaFKIvAl6BA&#10;2gbd7QfQEiURlUiVpCOni/57h0PJsdMuuk2BAvWDTGrI4cw5Zzi6/XDqWvLMtRFK5jS6CSnhslCl&#10;kHVOf/60n60oMZbJkrVK8py+cEM/3H37ze3QZzxWjWpLrgk4kSYb+pw21vZZEJii4R0zN6rnEoyV&#10;0h2zMNV1UGo2gPeuDeIwTINB6bLXquDGwNutN9I79F9VvLA/VpXhlrQ5hdgsPjU+D+4Z3N2yrNas&#10;b0QxhsHeEUXHhIRDz662zDJy1OJPrjpRaGVUZW8K1QWqqkTBMQfIJgrfZPOg1bHHXOpsqPszTADt&#10;G5ze7bb44flJE1HmdBFRIlkHHOGxJE3WDp2hrzNY9KD7j/2T9inC8FEVvxgwB2/tbl77xeQwfK9K&#10;cMiOViE6p0p3zgXkTU5IwsuZBH6ypICXSZSEwCwlBdiWqRsiSUUDTLpdqwUYwRat55NlN+5NF/G4&#10;MYKBC49l/kyMc4zLJQVqM6+Amn8H6MeG9Rx5Mg6rCdB4AvRRSE5SABjxxDUb6cEsTnIEk0i1aZis&#10;OXr79NIDcLgDQr/Y4iYGmPhbcCeY5uHSwzQB/ArSNUQs67WxD1x1xA1y2kLYSBt7fjTWozktcSxK&#10;tRdti+S0kgw5TedAjbMY1YrSGXGi68Om1eSZuRrE30jN1TLQuizRWcNZuRvHlonWj4HKVjp/kAeE&#10;M458kX1eh+vdardKZkmc7mZJuN3O7vebZJbuo+ViO99uNtvodxdalGSNKEsuXXRTwUfJ1/E/Xj2+&#10;VM8lf4YhuPaO6oNgp38MGsl0/HkRHlT58qQdtKMk/yttzidt/gRXJKiudQJFPYxqm6rd+FI/q/Ne&#10;azU4hqBmruTpN3y1PON0vcQyjsP4Wp/xKk599SeLUSjTvTGpbxSohtj/kUCjeAnXCYryiwrd4++v&#10;FNoJC72qFR3cQWcZs+x/JterojOXtfmlzN+ta6KVb7jwgQCDRunfKBmg2ebU/HpkmlPSfidBSOso&#10;SVx3xkmyWLpbXF9aDpcWJgtwlVNLiR9urO/ox16LuoGTIuRYqntoPJXAq8sJ01fbZbFhW4DWijU6&#10;fga43n05x/WvHyt3fwAAAP//AwBQSwMEFAAGAAgAAAAhAIVm2xHfAAAACAEAAA8AAABkcnMvZG93&#10;bnJldi54bWxMj8FOwzAQRO9I/IO1SNyoE6zSEuJUVQWcKiRaJMRtG2+TqLEdxW6S/j3LiR53ZjT7&#10;Jl9NthUD9aHxTkM6S0CQK71pXKXha//2sAQRIjqDrXek4UIBVsXtTY6Z8aP7pGEXK8ElLmSooY6x&#10;y6QMZU0Ww8x35Ng7+t5i5LOvpOlx5HLbysckeZIWG8cfauxoU1N52p2thvcRx7VKX4ft6bi5/Ozn&#10;H9/blLS+v5vWLyAiTfE/DH/4jA4FMx382ZkgWg3LOU+JrD8rEOwv1IKFgwaVKpBFLq8HFL8AAAD/&#10;/wMAUEsBAi0AFAAGAAgAAAAhALaDOJL+AAAA4QEAABMAAAAAAAAAAAAAAAAAAAAAAFtDb250ZW50&#10;X1R5cGVzXS54bWxQSwECLQAUAAYACAAAACEAOP0h/9YAAACUAQAACwAAAAAAAAAAAAAAAAAvAQAA&#10;X3JlbHMvLnJlbHNQSwECLQAUAAYACAAAACEA3d/hpksDAAD0CAAADgAAAAAAAAAAAAAAAAAuAgAA&#10;ZHJzL2Uyb0RvYy54bWxQSwECLQAUAAYACAAAACEAhWbbEd8AAAAIAQAADwAAAAAAAAAAAAAAAACl&#10;BQAAZHJzL2Rvd25yZXYueG1sUEsFBgAAAAAEAAQA8wAAALEGAAAAAA==&#10;">
                <v:line id="Line 651"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s3wwAAANsAAAAPAAAAZHJzL2Rvd25yZXYueG1sRI9Bi8Iw&#10;FITvwv6H8Ba8abqiIl2juIogeFiqXvb2aJ5ttXkpSdTqrzcLgsdhZr5hpvPW1OJKzleWFXz1ExDE&#10;udUVFwoO+3VvAsIHZI21ZVJwJw/z2Udniqm2N87ouguFiBD2KSooQ2hSKX1ekkHftw1x9I7WGQxR&#10;ukJqh7cIN7UcJMlYGqw4LpTY0LKk/Ly7GAWTfeNX9+Xf2v660yPbDjMa4o9S3c928Q0iUBve4Vd7&#10;oxWMBvD/Jf4AOXsCAAD//wMAUEsBAi0AFAAGAAgAAAAhANvh9svuAAAAhQEAABMAAAAAAAAAAAAA&#10;AAAAAAAAAFtDb250ZW50X1R5cGVzXS54bWxQSwECLQAUAAYACAAAACEAWvQsW78AAAAVAQAACwAA&#10;AAAAAAAAAAAAAAAfAQAAX3JlbHMvLnJlbHNQSwECLQAUAAYACAAAACEAh3erN8MAAADbAAAADwAA&#10;AAAAAAAAAAAAAAAHAgAAZHJzL2Rvd25yZXYueG1sUEsFBgAAAAADAAMAtwAAAPcCAAAAAA==&#10;" strokeweight=".5pt"/>
                <v:rect id="Rectangle 650"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AxAAAANsAAAAPAAAAZHJzL2Rvd25yZXYueG1sRI/NasMw&#10;EITvhb6D2EJujZyEFuNGCUnA4INLqdNCj4u1sU2slbHkn7x9VCj0OMzMN8x2P5tWjNS7xrKC1TIC&#10;QVxa3XCl4OucPscgnEfW2FomBTdysN89Pmwx0XbiTxoLX4kAYZeggtr7LpHSlTUZdEvbEQfvYnuD&#10;Psi+krrHKcBNK9dR9CoNNhwWauzoVFN5LQaj4MMc3/WPy29Znvt40sO3SYdUqcXTfHgD4Wn2/+G/&#10;dqYVvGzg90v4AXJ3BwAA//8DAFBLAQItABQABgAIAAAAIQDb4fbL7gAAAIUBAAATAAAAAAAAAAAA&#10;AAAAAAAAAABbQ29udGVudF9UeXBlc10ueG1sUEsBAi0AFAAGAAgAAAAhAFr0LFu/AAAAFQEAAAsA&#10;AAAAAAAAAAAAAAAAHwEAAF9yZWxzLy5yZWxzUEsBAi0AFAAGAAgAAAAhAN0jj4DEAAAA2w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ind w:firstLine="283"/>
      </w:pPr>
      <w:r>
        <w:t xml:space="preserve">Алайда қазақ тілі үшін кирилл əліпбиіндегі </w:t>
      </w:r>
      <w:r>
        <w:rPr>
          <w:i/>
        </w:rPr>
        <w:t xml:space="preserve">өлі əріп </w:t>
      </w:r>
      <w:r>
        <w:t xml:space="preserve">(ь,ъ), сондай-ақ екі-үш дыбысқа </w:t>
      </w:r>
      <w:r>
        <w:rPr>
          <w:i/>
        </w:rPr>
        <w:t xml:space="preserve">ортақ теліме əріптердің </w:t>
      </w:r>
      <w:r>
        <w:t xml:space="preserve">(ю, я) жəне </w:t>
      </w:r>
      <w:r>
        <w:rPr>
          <w:i/>
        </w:rPr>
        <w:t>ц, щ, ё, э</w:t>
      </w:r>
      <w:r>
        <w:t xml:space="preserve">-лардың ұлттық тіліміз үшін графемалық жүктемесі болған жоқ. Бұлар орыс тілінен енген сөздерді орыс тілінің орфографиясы бойынша жазу </w:t>
      </w:r>
      <w:r>
        <w:rPr>
          <w:spacing w:val="-3"/>
        </w:rPr>
        <w:t xml:space="preserve">үшін </w:t>
      </w:r>
      <w:r>
        <w:t>қолданылды. Сөйтіп, кирилше қазақ əліпбиі гетрогенді сипатта, соған сəйкес қазақ тілінің орфографиясы қосамжар орфографияға айналды. Орфографиялық</w:t>
      </w:r>
      <w:r>
        <w:rPr>
          <w:spacing w:val="-7"/>
        </w:rPr>
        <w:t xml:space="preserve"> </w:t>
      </w:r>
      <w:r>
        <w:t>негізгі</w:t>
      </w:r>
      <w:r>
        <w:rPr>
          <w:spacing w:val="-8"/>
        </w:rPr>
        <w:t xml:space="preserve"> </w:t>
      </w:r>
      <w:r>
        <w:t>ереженің</w:t>
      </w:r>
      <w:r>
        <w:rPr>
          <w:spacing w:val="-7"/>
        </w:rPr>
        <w:t xml:space="preserve"> </w:t>
      </w:r>
      <w:r>
        <w:t>жартысына</w:t>
      </w:r>
      <w:r>
        <w:rPr>
          <w:spacing w:val="-8"/>
        </w:rPr>
        <w:t xml:space="preserve"> </w:t>
      </w:r>
      <w:r>
        <w:t>жуығы</w:t>
      </w:r>
      <w:r>
        <w:rPr>
          <w:spacing w:val="-8"/>
        </w:rPr>
        <w:t xml:space="preserve"> </w:t>
      </w:r>
      <w:r>
        <w:t>орыс</w:t>
      </w:r>
      <w:r>
        <w:rPr>
          <w:spacing w:val="-7"/>
        </w:rPr>
        <w:t xml:space="preserve"> </w:t>
      </w:r>
      <w:r>
        <w:t>тілі</w:t>
      </w:r>
      <w:r>
        <w:rPr>
          <w:spacing w:val="-8"/>
        </w:rPr>
        <w:t xml:space="preserve"> </w:t>
      </w:r>
      <w:r>
        <w:t>сөздерінің жазылуына қатысты</w:t>
      </w:r>
      <w:r>
        <w:rPr>
          <w:spacing w:val="-3"/>
        </w:rPr>
        <w:t xml:space="preserve"> </w:t>
      </w:r>
      <w:r>
        <w:t>болды.</w:t>
      </w:r>
    </w:p>
    <w:p w:rsidR="008D7D1A" w:rsidRDefault="007905D9">
      <w:pPr>
        <w:pStyle w:val="a3"/>
        <w:spacing w:before="5" w:line="228" w:lineRule="auto"/>
        <w:ind w:firstLine="283"/>
      </w:pPr>
      <w:r>
        <w:t>Қазіргі кезде орфографиялануы қиын шетелдік терминдердің қатары жылдан-жылға көбейіп келеді. Əліпби ауыстырумен байланысты жа- зу-сызуға ұлттық сипат беру қауырт көтеріле бастағаны мəлім.</w:t>
      </w:r>
    </w:p>
    <w:p w:rsidR="008D7D1A" w:rsidRDefault="007905D9">
      <w:pPr>
        <w:pStyle w:val="a3"/>
        <w:spacing w:before="2" w:line="228" w:lineRule="auto"/>
        <w:ind w:firstLine="283"/>
      </w:pPr>
      <w:r>
        <w:rPr>
          <w:i/>
        </w:rPr>
        <w:t>Ю</w:t>
      </w:r>
      <w:r>
        <w:rPr>
          <w:i/>
          <w:spacing w:val="-11"/>
        </w:rPr>
        <w:t xml:space="preserve"> </w:t>
      </w:r>
      <w:r>
        <w:rPr>
          <w:i/>
        </w:rPr>
        <w:t>əрпінің</w:t>
      </w:r>
      <w:r>
        <w:rPr>
          <w:i/>
          <w:spacing w:val="-12"/>
        </w:rPr>
        <w:t xml:space="preserve"> </w:t>
      </w:r>
      <w:r>
        <w:rPr>
          <w:i/>
        </w:rPr>
        <w:t>жазылуы</w:t>
      </w:r>
      <w:r>
        <w:t>.</w:t>
      </w:r>
      <w:r>
        <w:rPr>
          <w:spacing w:val="-10"/>
        </w:rPr>
        <w:t xml:space="preserve"> </w:t>
      </w:r>
      <w:r>
        <w:t>Жаңа</w:t>
      </w:r>
      <w:r>
        <w:rPr>
          <w:spacing w:val="-11"/>
        </w:rPr>
        <w:t xml:space="preserve"> </w:t>
      </w:r>
      <w:r>
        <w:t>əліпбиде</w:t>
      </w:r>
      <w:r>
        <w:rPr>
          <w:spacing w:val="-12"/>
        </w:rPr>
        <w:t xml:space="preserve"> </w:t>
      </w:r>
      <w:r>
        <w:t>бұл</w:t>
      </w:r>
      <w:r>
        <w:rPr>
          <w:spacing w:val="-11"/>
        </w:rPr>
        <w:t xml:space="preserve"> </w:t>
      </w:r>
      <w:r>
        <w:t>əріп</w:t>
      </w:r>
      <w:r>
        <w:rPr>
          <w:spacing w:val="-11"/>
        </w:rPr>
        <w:t xml:space="preserve"> </w:t>
      </w:r>
      <w:r>
        <w:t>жоқ.</w:t>
      </w:r>
      <w:r>
        <w:rPr>
          <w:spacing w:val="-10"/>
        </w:rPr>
        <w:t xml:space="preserve"> </w:t>
      </w:r>
      <w:r>
        <w:t>Дегенмен,</w:t>
      </w:r>
      <w:r>
        <w:rPr>
          <w:spacing w:val="-11"/>
        </w:rPr>
        <w:t xml:space="preserve"> </w:t>
      </w:r>
      <w:r>
        <w:t>осы</w:t>
      </w:r>
      <w:r>
        <w:rPr>
          <w:spacing w:val="-11"/>
        </w:rPr>
        <w:t xml:space="preserve"> </w:t>
      </w:r>
      <w:r>
        <w:t xml:space="preserve">əріп- пен таңбаланған сөздер өте көп. Ю латыннегізді əліпбиде </w:t>
      </w:r>
      <w:r>
        <w:rPr>
          <w:i/>
        </w:rPr>
        <w:t>ıý</w:t>
      </w:r>
      <w:r>
        <w:t xml:space="preserve">-мен немесе </w:t>
      </w:r>
      <w:r>
        <w:rPr>
          <w:i/>
        </w:rPr>
        <w:t>ý</w:t>
      </w:r>
      <w:r>
        <w:t>-мен</w:t>
      </w:r>
      <w:r>
        <w:rPr>
          <w:spacing w:val="-1"/>
        </w:rPr>
        <w:t xml:space="preserve"> </w:t>
      </w:r>
      <w:r>
        <w:t>таңбаланады.</w:t>
      </w:r>
    </w:p>
    <w:p w:rsidR="008D7D1A" w:rsidRDefault="007905D9">
      <w:pPr>
        <w:spacing w:before="2" w:line="228" w:lineRule="auto"/>
        <w:ind w:left="150" w:right="148" w:firstLine="283"/>
        <w:jc w:val="both"/>
        <w:rPr>
          <w:i/>
          <w:sz w:val="21"/>
        </w:rPr>
      </w:pPr>
      <w:r>
        <w:rPr>
          <w:sz w:val="21"/>
        </w:rPr>
        <w:t>Орыс</w:t>
      </w:r>
      <w:r>
        <w:rPr>
          <w:spacing w:val="-9"/>
          <w:sz w:val="21"/>
        </w:rPr>
        <w:t xml:space="preserve"> </w:t>
      </w:r>
      <w:r>
        <w:rPr>
          <w:sz w:val="21"/>
        </w:rPr>
        <w:t>тіліндегі</w:t>
      </w:r>
      <w:r>
        <w:rPr>
          <w:spacing w:val="-8"/>
          <w:sz w:val="21"/>
        </w:rPr>
        <w:t xml:space="preserve"> </w:t>
      </w:r>
      <w:r>
        <w:rPr>
          <w:sz w:val="21"/>
        </w:rPr>
        <w:t>жіңішке</w:t>
      </w:r>
      <w:r>
        <w:rPr>
          <w:spacing w:val="-9"/>
          <w:sz w:val="21"/>
        </w:rPr>
        <w:t xml:space="preserve"> </w:t>
      </w:r>
      <w:r>
        <w:rPr>
          <w:sz w:val="21"/>
        </w:rPr>
        <w:t>дауыссыз</w:t>
      </w:r>
      <w:r>
        <w:rPr>
          <w:spacing w:val="-9"/>
          <w:sz w:val="21"/>
        </w:rPr>
        <w:t xml:space="preserve"> </w:t>
      </w:r>
      <w:r>
        <w:rPr>
          <w:sz w:val="21"/>
        </w:rPr>
        <w:t>фонемадан</w:t>
      </w:r>
      <w:r>
        <w:rPr>
          <w:spacing w:val="-10"/>
          <w:sz w:val="21"/>
        </w:rPr>
        <w:t xml:space="preserve"> </w:t>
      </w:r>
      <w:r>
        <w:rPr>
          <w:sz w:val="21"/>
        </w:rPr>
        <w:t>кейін</w:t>
      </w:r>
      <w:r>
        <w:rPr>
          <w:spacing w:val="-9"/>
          <w:sz w:val="21"/>
        </w:rPr>
        <w:t xml:space="preserve"> </w:t>
      </w:r>
      <w:r>
        <w:rPr>
          <w:i/>
          <w:sz w:val="21"/>
        </w:rPr>
        <w:t>ю</w:t>
      </w:r>
      <w:r>
        <w:rPr>
          <w:sz w:val="21"/>
        </w:rPr>
        <w:t>-мен</w:t>
      </w:r>
      <w:r>
        <w:rPr>
          <w:spacing w:val="-9"/>
          <w:sz w:val="21"/>
        </w:rPr>
        <w:t xml:space="preserve"> </w:t>
      </w:r>
      <w:r>
        <w:rPr>
          <w:sz w:val="21"/>
        </w:rPr>
        <w:t>келетін</w:t>
      </w:r>
      <w:r>
        <w:rPr>
          <w:spacing w:val="-9"/>
          <w:sz w:val="21"/>
        </w:rPr>
        <w:t xml:space="preserve"> </w:t>
      </w:r>
      <w:r>
        <w:rPr>
          <w:sz w:val="21"/>
        </w:rPr>
        <w:t xml:space="preserve">сөз- дерде </w:t>
      </w:r>
      <w:r>
        <w:rPr>
          <w:i/>
          <w:sz w:val="21"/>
        </w:rPr>
        <w:t xml:space="preserve">ý </w:t>
      </w:r>
      <w:r>
        <w:rPr>
          <w:sz w:val="21"/>
        </w:rPr>
        <w:t xml:space="preserve">жазылады. Мысалы: </w:t>
      </w:r>
      <w:r>
        <w:rPr>
          <w:i/>
          <w:sz w:val="21"/>
        </w:rPr>
        <w:t xml:space="preserve">парашют – parashýt, </w:t>
      </w:r>
      <w:r>
        <w:rPr>
          <w:i/>
          <w:spacing w:val="-3"/>
          <w:sz w:val="21"/>
        </w:rPr>
        <w:t xml:space="preserve">абсолют </w:t>
      </w:r>
      <w:r>
        <w:rPr>
          <w:i/>
          <w:sz w:val="21"/>
        </w:rPr>
        <w:t xml:space="preserve">– absolýt, по- люс - pólýs, </w:t>
      </w:r>
      <w:r>
        <w:rPr>
          <w:i/>
          <w:spacing w:val="-3"/>
          <w:sz w:val="21"/>
        </w:rPr>
        <w:t xml:space="preserve">глюкоза </w:t>
      </w:r>
      <w:r>
        <w:rPr>
          <w:i/>
          <w:sz w:val="21"/>
        </w:rPr>
        <w:t>– gilýkoza, люкс- lýks, дебют – debýt, салют – sálýt</w:t>
      </w:r>
      <w:r>
        <w:rPr>
          <w:sz w:val="21"/>
        </w:rPr>
        <w:t xml:space="preserve">, </w:t>
      </w:r>
      <w:r>
        <w:rPr>
          <w:i/>
          <w:sz w:val="21"/>
        </w:rPr>
        <w:t>валюта</w:t>
      </w:r>
      <w:r>
        <w:rPr>
          <w:i/>
          <w:spacing w:val="19"/>
          <w:sz w:val="21"/>
        </w:rPr>
        <w:t xml:space="preserve"> </w:t>
      </w:r>
      <w:r>
        <w:rPr>
          <w:sz w:val="21"/>
        </w:rPr>
        <w:t>–</w:t>
      </w:r>
      <w:r>
        <w:rPr>
          <w:spacing w:val="19"/>
          <w:sz w:val="21"/>
        </w:rPr>
        <w:t xml:space="preserve"> </w:t>
      </w:r>
      <w:r>
        <w:rPr>
          <w:i/>
          <w:sz w:val="21"/>
        </w:rPr>
        <w:t>válýta</w:t>
      </w:r>
      <w:r>
        <w:rPr>
          <w:sz w:val="21"/>
        </w:rPr>
        <w:t>,</w:t>
      </w:r>
      <w:r>
        <w:rPr>
          <w:spacing w:val="19"/>
          <w:sz w:val="21"/>
        </w:rPr>
        <w:t xml:space="preserve"> </w:t>
      </w:r>
      <w:r>
        <w:rPr>
          <w:i/>
          <w:sz w:val="21"/>
        </w:rPr>
        <w:t>бюджет</w:t>
      </w:r>
      <w:r>
        <w:rPr>
          <w:i/>
          <w:spacing w:val="19"/>
          <w:sz w:val="21"/>
        </w:rPr>
        <w:t xml:space="preserve"> </w:t>
      </w:r>
      <w:r>
        <w:rPr>
          <w:sz w:val="21"/>
        </w:rPr>
        <w:t>–</w:t>
      </w:r>
      <w:r>
        <w:rPr>
          <w:spacing w:val="19"/>
          <w:sz w:val="21"/>
        </w:rPr>
        <w:t xml:space="preserve"> </w:t>
      </w:r>
      <w:r>
        <w:rPr>
          <w:i/>
          <w:sz w:val="21"/>
        </w:rPr>
        <w:t>býdjet,</w:t>
      </w:r>
      <w:r>
        <w:rPr>
          <w:i/>
          <w:spacing w:val="20"/>
          <w:sz w:val="21"/>
        </w:rPr>
        <w:t xml:space="preserve"> </w:t>
      </w:r>
      <w:r>
        <w:rPr>
          <w:i/>
          <w:sz w:val="21"/>
        </w:rPr>
        <w:t>бюрократия</w:t>
      </w:r>
      <w:r>
        <w:rPr>
          <w:i/>
          <w:spacing w:val="19"/>
          <w:sz w:val="21"/>
        </w:rPr>
        <w:t xml:space="preserve"> </w:t>
      </w:r>
      <w:r>
        <w:rPr>
          <w:i/>
          <w:sz w:val="21"/>
        </w:rPr>
        <w:t>–</w:t>
      </w:r>
      <w:r>
        <w:rPr>
          <w:i/>
          <w:spacing w:val="19"/>
          <w:sz w:val="21"/>
        </w:rPr>
        <w:t xml:space="preserve"> </w:t>
      </w:r>
      <w:r>
        <w:rPr>
          <w:i/>
          <w:sz w:val="21"/>
        </w:rPr>
        <w:t>býrоkratıa,</w:t>
      </w:r>
      <w:r>
        <w:rPr>
          <w:i/>
          <w:spacing w:val="19"/>
          <w:sz w:val="21"/>
        </w:rPr>
        <w:t xml:space="preserve"> </w:t>
      </w:r>
      <w:r>
        <w:rPr>
          <w:i/>
          <w:sz w:val="21"/>
        </w:rPr>
        <w:t>продюсер</w:t>
      </w:r>
    </w:p>
    <w:p w:rsidR="008D7D1A" w:rsidRDefault="007905D9">
      <w:pPr>
        <w:spacing w:line="228" w:lineRule="exact"/>
        <w:ind w:left="150"/>
        <w:jc w:val="both"/>
        <w:rPr>
          <w:i/>
          <w:sz w:val="21"/>
        </w:rPr>
      </w:pPr>
      <w:r>
        <w:rPr>
          <w:i/>
          <w:sz w:val="21"/>
        </w:rPr>
        <w:t>- prodýser, сюжет – sýjet, бюллетень – býleten.</w:t>
      </w:r>
    </w:p>
    <w:p w:rsidR="008D7D1A" w:rsidRDefault="007905D9">
      <w:pPr>
        <w:pStyle w:val="a3"/>
        <w:spacing w:before="4" w:line="228" w:lineRule="auto"/>
        <w:ind w:firstLine="283"/>
      </w:pPr>
      <w:r>
        <w:t xml:space="preserve">Орыс орфографиясы бойынша сөз басындағы </w:t>
      </w:r>
      <w:r>
        <w:rPr>
          <w:b/>
        </w:rPr>
        <w:t xml:space="preserve">ю </w:t>
      </w:r>
      <w:r>
        <w:t xml:space="preserve">əрпімен жазылып келген </w:t>
      </w:r>
      <w:r>
        <w:rPr>
          <w:i/>
        </w:rPr>
        <w:t xml:space="preserve">Юпитер, юра </w:t>
      </w:r>
      <w:r>
        <w:t xml:space="preserve">тəрізді терминдер латын əліпбиі негізінде </w:t>
      </w:r>
      <w:r>
        <w:rPr>
          <w:i/>
        </w:rPr>
        <w:t xml:space="preserve">Iýpıter, ıýrа </w:t>
      </w:r>
      <w:r>
        <w:t>түрінде жазылады.</w:t>
      </w:r>
    </w:p>
    <w:p w:rsidR="008D7D1A" w:rsidRDefault="007905D9">
      <w:pPr>
        <w:pStyle w:val="a3"/>
        <w:spacing w:before="2" w:line="228" w:lineRule="auto"/>
        <w:ind w:firstLine="283"/>
      </w:pPr>
      <w:r>
        <w:t>Сондай-ақ</w:t>
      </w:r>
      <w:r>
        <w:rPr>
          <w:spacing w:val="-10"/>
        </w:rPr>
        <w:t xml:space="preserve"> </w:t>
      </w:r>
      <w:r>
        <w:rPr>
          <w:i/>
        </w:rPr>
        <w:t>ь</w:t>
      </w:r>
      <w:r>
        <w:rPr>
          <w:i/>
          <w:spacing w:val="-10"/>
        </w:rPr>
        <w:t xml:space="preserve"> </w:t>
      </w:r>
      <w:r>
        <w:t>белгісінен</w:t>
      </w:r>
      <w:r>
        <w:rPr>
          <w:spacing w:val="-10"/>
        </w:rPr>
        <w:t xml:space="preserve"> </w:t>
      </w:r>
      <w:r>
        <w:t>кейін</w:t>
      </w:r>
      <w:r>
        <w:rPr>
          <w:spacing w:val="-10"/>
        </w:rPr>
        <w:t xml:space="preserve"> </w:t>
      </w:r>
      <w:r>
        <w:t>келетін</w:t>
      </w:r>
      <w:r>
        <w:rPr>
          <w:spacing w:val="-10"/>
        </w:rPr>
        <w:t xml:space="preserve"> </w:t>
      </w:r>
      <w:r>
        <w:rPr>
          <w:i/>
        </w:rPr>
        <w:t>ю</w:t>
      </w:r>
      <w:r>
        <w:t>-дың</w:t>
      </w:r>
      <w:r>
        <w:rPr>
          <w:spacing w:val="-10"/>
        </w:rPr>
        <w:t xml:space="preserve"> </w:t>
      </w:r>
      <w:r>
        <w:t>орнына</w:t>
      </w:r>
      <w:r>
        <w:rPr>
          <w:spacing w:val="-10"/>
        </w:rPr>
        <w:t xml:space="preserve"> </w:t>
      </w:r>
      <w:r>
        <w:rPr>
          <w:i/>
        </w:rPr>
        <w:t>ıý</w:t>
      </w:r>
      <w:r>
        <w:rPr>
          <w:i/>
          <w:spacing w:val="-10"/>
        </w:rPr>
        <w:t xml:space="preserve"> </w:t>
      </w:r>
      <w:r>
        <w:t>жазылады.</w:t>
      </w:r>
      <w:r>
        <w:rPr>
          <w:spacing w:val="-10"/>
        </w:rPr>
        <w:t xml:space="preserve"> </w:t>
      </w:r>
      <w:r>
        <w:t xml:space="preserve">Мы- салы: компьютер – </w:t>
      </w:r>
      <w:r>
        <w:rPr>
          <w:i/>
        </w:rPr>
        <w:t>kompıýter</w:t>
      </w:r>
      <w:r>
        <w:t>, Кьюри -</w:t>
      </w:r>
      <w:r>
        <w:rPr>
          <w:spacing w:val="-4"/>
        </w:rPr>
        <w:t xml:space="preserve"> </w:t>
      </w:r>
      <w:r>
        <w:rPr>
          <w:i/>
        </w:rPr>
        <w:t>kıýrı</w:t>
      </w:r>
      <w:r>
        <w:t>.</w:t>
      </w:r>
    </w:p>
    <w:p w:rsidR="008D7D1A" w:rsidRDefault="007905D9">
      <w:pPr>
        <w:spacing w:before="1" w:line="228" w:lineRule="auto"/>
        <w:ind w:left="150" w:right="148" w:firstLine="283"/>
        <w:jc w:val="both"/>
        <w:rPr>
          <w:sz w:val="21"/>
        </w:rPr>
      </w:pPr>
      <w:r>
        <w:rPr>
          <w:i/>
          <w:sz w:val="21"/>
        </w:rPr>
        <w:t>Ё</w:t>
      </w:r>
      <w:r>
        <w:rPr>
          <w:i/>
          <w:spacing w:val="-20"/>
          <w:sz w:val="21"/>
        </w:rPr>
        <w:t xml:space="preserve"> </w:t>
      </w:r>
      <w:r>
        <w:rPr>
          <w:i/>
          <w:sz w:val="21"/>
        </w:rPr>
        <w:t>əрпінің</w:t>
      </w:r>
      <w:r>
        <w:rPr>
          <w:i/>
          <w:spacing w:val="-19"/>
          <w:sz w:val="21"/>
        </w:rPr>
        <w:t xml:space="preserve"> </w:t>
      </w:r>
      <w:r>
        <w:rPr>
          <w:i/>
          <w:sz w:val="21"/>
        </w:rPr>
        <w:t>жазылуы</w:t>
      </w:r>
      <w:r>
        <w:rPr>
          <w:sz w:val="21"/>
        </w:rPr>
        <w:t>.</w:t>
      </w:r>
      <w:r>
        <w:rPr>
          <w:spacing w:val="-19"/>
          <w:sz w:val="21"/>
        </w:rPr>
        <w:t xml:space="preserve"> </w:t>
      </w:r>
      <w:r>
        <w:rPr>
          <w:sz w:val="21"/>
        </w:rPr>
        <w:t>Кирилше</w:t>
      </w:r>
      <w:r>
        <w:rPr>
          <w:spacing w:val="-19"/>
          <w:sz w:val="21"/>
        </w:rPr>
        <w:t xml:space="preserve"> </w:t>
      </w:r>
      <w:r>
        <w:rPr>
          <w:sz w:val="21"/>
        </w:rPr>
        <w:t>қазақ</w:t>
      </w:r>
      <w:r>
        <w:rPr>
          <w:spacing w:val="-19"/>
          <w:sz w:val="21"/>
        </w:rPr>
        <w:t xml:space="preserve"> </w:t>
      </w:r>
      <w:r>
        <w:rPr>
          <w:sz w:val="21"/>
        </w:rPr>
        <w:t>əліпбиіндегі</w:t>
      </w:r>
      <w:r>
        <w:rPr>
          <w:spacing w:val="-19"/>
          <w:sz w:val="21"/>
        </w:rPr>
        <w:t xml:space="preserve"> </w:t>
      </w:r>
      <w:r>
        <w:rPr>
          <w:sz w:val="21"/>
        </w:rPr>
        <w:t>графемалық</w:t>
      </w:r>
      <w:r>
        <w:rPr>
          <w:spacing w:val="-19"/>
          <w:sz w:val="21"/>
        </w:rPr>
        <w:t xml:space="preserve"> </w:t>
      </w:r>
      <w:r>
        <w:rPr>
          <w:sz w:val="21"/>
        </w:rPr>
        <w:t>мəні</w:t>
      </w:r>
      <w:r>
        <w:rPr>
          <w:spacing w:val="-19"/>
          <w:sz w:val="21"/>
        </w:rPr>
        <w:t xml:space="preserve"> </w:t>
      </w:r>
      <w:r>
        <w:rPr>
          <w:sz w:val="21"/>
        </w:rPr>
        <w:t xml:space="preserve">жоқ, басы артық əріптердің қатарына жататын </w:t>
      </w:r>
      <w:r>
        <w:rPr>
          <w:b/>
          <w:sz w:val="21"/>
        </w:rPr>
        <w:t xml:space="preserve">ё </w:t>
      </w:r>
      <w:r>
        <w:rPr>
          <w:sz w:val="21"/>
        </w:rPr>
        <w:t xml:space="preserve">əрпі ұшырасатын </w:t>
      </w:r>
      <w:r>
        <w:rPr>
          <w:i/>
          <w:sz w:val="21"/>
        </w:rPr>
        <w:t xml:space="preserve">дирижёр, манёвр, режиссёр, дублёр </w:t>
      </w:r>
      <w:r>
        <w:rPr>
          <w:spacing w:val="-4"/>
          <w:sz w:val="21"/>
        </w:rPr>
        <w:t>т.б</w:t>
      </w:r>
      <w:r>
        <w:rPr>
          <w:i/>
          <w:spacing w:val="-4"/>
          <w:sz w:val="21"/>
        </w:rPr>
        <w:t xml:space="preserve">. </w:t>
      </w:r>
      <w:r>
        <w:rPr>
          <w:sz w:val="21"/>
        </w:rPr>
        <w:t xml:space="preserve">тəрізді орыс орфографиясына бейімдел- ген интертерминдер ендігі жерде латын əліпбиі бойынша </w:t>
      </w:r>
      <w:r>
        <w:rPr>
          <w:i/>
          <w:spacing w:val="-3"/>
          <w:sz w:val="21"/>
        </w:rPr>
        <w:t xml:space="preserve">dırıjor, </w:t>
      </w:r>
      <w:r>
        <w:rPr>
          <w:i/>
          <w:spacing w:val="-5"/>
          <w:sz w:val="21"/>
        </w:rPr>
        <w:t xml:space="preserve">manevr, </w:t>
      </w:r>
      <w:r>
        <w:rPr>
          <w:i/>
          <w:spacing w:val="-4"/>
          <w:sz w:val="21"/>
        </w:rPr>
        <w:t>rejıssor,</w:t>
      </w:r>
      <w:r>
        <w:rPr>
          <w:i/>
          <w:spacing w:val="-5"/>
          <w:sz w:val="21"/>
        </w:rPr>
        <w:t xml:space="preserve"> </w:t>
      </w:r>
      <w:r>
        <w:rPr>
          <w:i/>
          <w:sz w:val="21"/>
        </w:rPr>
        <w:t>dýbler</w:t>
      </w:r>
      <w:r>
        <w:rPr>
          <w:i/>
          <w:spacing w:val="-4"/>
          <w:sz w:val="21"/>
        </w:rPr>
        <w:t xml:space="preserve"> </w:t>
      </w:r>
      <w:r>
        <w:rPr>
          <w:sz w:val="21"/>
        </w:rPr>
        <w:t>түрінде</w:t>
      </w:r>
      <w:r>
        <w:rPr>
          <w:spacing w:val="-4"/>
          <w:sz w:val="21"/>
        </w:rPr>
        <w:t xml:space="preserve"> </w:t>
      </w:r>
      <w:r>
        <w:rPr>
          <w:sz w:val="21"/>
        </w:rPr>
        <w:t>таңбаланады.</w:t>
      </w:r>
      <w:r>
        <w:rPr>
          <w:spacing w:val="-4"/>
          <w:sz w:val="21"/>
        </w:rPr>
        <w:t xml:space="preserve"> </w:t>
      </w:r>
      <w:r>
        <w:rPr>
          <w:sz w:val="21"/>
        </w:rPr>
        <w:t>Яғни</w:t>
      </w:r>
      <w:r>
        <w:rPr>
          <w:spacing w:val="-4"/>
          <w:sz w:val="21"/>
        </w:rPr>
        <w:t xml:space="preserve"> </w:t>
      </w:r>
      <w:r>
        <w:rPr>
          <w:sz w:val="21"/>
        </w:rPr>
        <w:t>кейбір</w:t>
      </w:r>
      <w:r>
        <w:rPr>
          <w:spacing w:val="-5"/>
          <w:sz w:val="21"/>
        </w:rPr>
        <w:t xml:space="preserve"> </w:t>
      </w:r>
      <w:r>
        <w:rPr>
          <w:sz w:val="21"/>
        </w:rPr>
        <w:t>сөздерде</w:t>
      </w:r>
      <w:r>
        <w:rPr>
          <w:spacing w:val="-5"/>
          <w:sz w:val="21"/>
        </w:rPr>
        <w:t xml:space="preserve"> </w:t>
      </w:r>
      <w:r>
        <w:rPr>
          <w:sz w:val="21"/>
        </w:rPr>
        <w:t>ё</w:t>
      </w:r>
      <w:r>
        <w:rPr>
          <w:spacing w:val="-5"/>
          <w:sz w:val="21"/>
        </w:rPr>
        <w:t xml:space="preserve"> </w:t>
      </w:r>
      <w:r>
        <w:rPr>
          <w:sz w:val="21"/>
        </w:rPr>
        <w:t>орнына</w:t>
      </w:r>
      <w:r>
        <w:rPr>
          <w:spacing w:val="-4"/>
          <w:sz w:val="21"/>
        </w:rPr>
        <w:t xml:space="preserve"> </w:t>
      </w:r>
      <w:r>
        <w:rPr>
          <w:sz w:val="21"/>
        </w:rPr>
        <w:t>о</w:t>
      </w:r>
      <w:r>
        <w:rPr>
          <w:spacing w:val="-4"/>
          <w:sz w:val="21"/>
        </w:rPr>
        <w:t xml:space="preserve"> </w:t>
      </w:r>
      <w:r>
        <w:rPr>
          <w:sz w:val="21"/>
        </w:rPr>
        <w:t>не- месе е жазылады. Оның емлелік ережелері анықтағышта</w:t>
      </w:r>
      <w:r>
        <w:rPr>
          <w:spacing w:val="-10"/>
          <w:sz w:val="21"/>
        </w:rPr>
        <w:t xml:space="preserve"> </w:t>
      </w:r>
      <w:r>
        <w:rPr>
          <w:sz w:val="21"/>
        </w:rPr>
        <w:t>нақтыланады.</w:t>
      </w:r>
    </w:p>
    <w:p w:rsidR="008D7D1A" w:rsidRDefault="007905D9">
      <w:pPr>
        <w:spacing w:before="3" w:line="228" w:lineRule="auto"/>
        <w:ind w:left="150" w:right="148" w:firstLine="283"/>
        <w:jc w:val="both"/>
        <w:rPr>
          <w:sz w:val="21"/>
        </w:rPr>
      </w:pPr>
      <w:r>
        <w:rPr>
          <w:i/>
          <w:sz w:val="21"/>
        </w:rPr>
        <w:t xml:space="preserve">Э əрпінің жазылуы. </w:t>
      </w:r>
      <w:r>
        <w:rPr>
          <w:sz w:val="21"/>
        </w:rPr>
        <w:t xml:space="preserve">Кирилше əліпбидегі басы артық əріптердің қа- тарына </w:t>
      </w:r>
      <w:r>
        <w:rPr>
          <w:b/>
          <w:sz w:val="21"/>
        </w:rPr>
        <w:t xml:space="preserve">э </w:t>
      </w:r>
      <w:r>
        <w:rPr>
          <w:sz w:val="21"/>
        </w:rPr>
        <w:t>əрпі жатады. Түркі тілдерінде, оның ішінде қазақ тілінде де [</w:t>
      </w:r>
      <w:r>
        <w:rPr>
          <w:b/>
          <w:sz w:val="21"/>
        </w:rPr>
        <w:t>э</w:t>
      </w:r>
      <w:r>
        <w:rPr>
          <w:sz w:val="21"/>
        </w:rPr>
        <w:t>] мен [</w:t>
      </w:r>
      <w:r>
        <w:rPr>
          <w:b/>
          <w:sz w:val="21"/>
        </w:rPr>
        <w:t>е</w:t>
      </w:r>
      <w:r>
        <w:rPr>
          <w:sz w:val="21"/>
        </w:rPr>
        <w:t xml:space="preserve">] дыбыстық мағынасы бірдей, сондықтан </w:t>
      </w:r>
      <w:r>
        <w:rPr>
          <w:i/>
          <w:sz w:val="21"/>
        </w:rPr>
        <w:t>аэроалаң, геоэкология, электр</w:t>
      </w:r>
      <w:r>
        <w:rPr>
          <w:i/>
          <w:spacing w:val="-9"/>
          <w:sz w:val="21"/>
        </w:rPr>
        <w:t xml:space="preserve"> </w:t>
      </w:r>
      <w:r>
        <w:rPr>
          <w:sz w:val="21"/>
        </w:rPr>
        <w:t>сөздері</w:t>
      </w:r>
      <w:r>
        <w:rPr>
          <w:spacing w:val="-9"/>
          <w:sz w:val="21"/>
        </w:rPr>
        <w:t xml:space="preserve"> </w:t>
      </w:r>
      <w:r>
        <w:rPr>
          <w:sz w:val="21"/>
        </w:rPr>
        <w:t>латыннегізді</w:t>
      </w:r>
      <w:r>
        <w:rPr>
          <w:spacing w:val="-8"/>
          <w:sz w:val="21"/>
        </w:rPr>
        <w:t xml:space="preserve"> </w:t>
      </w:r>
      <w:r>
        <w:rPr>
          <w:sz w:val="21"/>
        </w:rPr>
        <w:t>əліпби</w:t>
      </w:r>
      <w:r>
        <w:rPr>
          <w:spacing w:val="-9"/>
          <w:sz w:val="21"/>
        </w:rPr>
        <w:t xml:space="preserve"> </w:t>
      </w:r>
      <w:r>
        <w:rPr>
          <w:sz w:val="21"/>
        </w:rPr>
        <w:t>бойынша</w:t>
      </w:r>
      <w:r>
        <w:rPr>
          <w:spacing w:val="-9"/>
          <w:sz w:val="21"/>
        </w:rPr>
        <w:t xml:space="preserve"> </w:t>
      </w:r>
      <w:r>
        <w:rPr>
          <w:i/>
          <w:sz w:val="21"/>
        </w:rPr>
        <w:t>aeroalań,</w:t>
      </w:r>
      <w:r>
        <w:rPr>
          <w:i/>
          <w:spacing w:val="-8"/>
          <w:sz w:val="21"/>
        </w:rPr>
        <w:t xml:space="preserve"> </w:t>
      </w:r>
      <w:r>
        <w:rPr>
          <w:i/>
          <w:sz w:val="21"/>
        </w:rPr>
        <w:t>geoekologıa,</w:t>
      </w:r>
      <w:r>
        <w:rPr>
          <w:i/>
          <w:spacing w:val="-9"/>
          <w:sz w:val="21"/>
        </w:rPr>
        <w:t xml:space="preserve"> </w:t>
      </w:r>
      <w:r>
        <w:rPr>
          <w:i/>
          <w:sz w:val="21"/>
        </w:rPr>
        <w:t xml:space="preserve">elektr </w:t>
      </w:r>
      <w:r>
        <w:rPr>
          <w:sz w:val="21"/>
        </w:rPr>
        <w:t>түрінде орфографияланады.</w:t>
      </w:r>
    </w:p>
    <w:p w:rsidR="008D7D1A" w:rsidRDefault="007905D9">
      <w:pPr>
        <w:spacing w:before="3" w:line="228" w:lineRule="auto"/>
        <w:ind w:left="150" w:right="148" w:firstLine="283"/>
        <w:jc w:val="both"/>
        <w:rPr>
          <w:sz w:val="21"/>
        </w:rPr>
      </w:pPr>
      <w:r>
        <w:rPr>
          <w:i/>
          <w:sz w:val="21"/>
        </w:rPr>
        <w:t>Щ əрпінің жазылуы</w:t>
      </w:r>
      <w:r>
        <w:rPr>
          <w:sz w:val="21"/>
        </w:rPr>
        <w:t xml:space="preserve">. </w:t>
      </w:r>
      <w:r>
        <w:rPr>
          <w:i/>
          <w:sz w:val="21"/>
        </w:rPr>
        <w:t xml:space="preserve">Ащы, тұщы </w:t>
      </w:r>
      <w:r>
        <w:rPr>
          <w:sz w:val="21"/>
        </w:rPr>
        <w:t>дегендегі қатар келген [</w:t>
      </w:r>
      <w:r>
        <w:rPr>
          <w:b/>
          <w:sz w:val="21"/>
        </w:rPr>
        <w:t>шш</w:t>
      </w:r>
      <w:r>
        <w:rPr>
          <w:sz w:val="21"/>
        </w:rPr>
        <w:t xml:space="preserve">] ды- бысын білдіретін </w:t>
      </w:r>
      <w:r>
        <w:rPr>
          <w:b/>
          <w:sz w:val="21"/>
        </w:rPr>
        <w:t xml:space="preserve">щ </w:t>
      </w:r>
      <w:r>
        <w:rPr>
          <w:sz w:val="21"/>
        </w:rPr>
        <w:t xml:space="preserve">əрпі латын əліпбиі бойынша </w:t>
      </w:r>
      <w:r>
        <w:rPr>
          <w:b/>
          <w:sz w:val="21"/>
        </w:rPr>
        <w:t>шш</w:t>
      </w:r>
      <w:r>
        <w:rPr>
          <w:sz w:val="21"/>
        </w:rPr>
        <w:t>[</w:t>
      </w:r>
      <w:r>
        <w:rPr>
          <w:i/>
          <w:sz w:val="21"/>
        </w:rPr>
        <w:t>ashshy</w:t>
      </w:r>
      <w:r>
        <w:rPr>
          <w:sz w:val="21"/>
        </w:rPr>
        <w:t>], [</w:t>
      </w:r>
      <w:r>
        <w:rPr>
          <w:i/>
          <w:sz w:val="21"/>
        </w:rPr>
        <w:t>tushshy</w:t>
      </w:r>
      <w:r>
        <w:rPr>
          <w:sz w:val="21"/>
        </w:rPr>
        <w:t>], [</w:t>
      </w:r>
      <w:r>
        <w:rPr>
          <w:i/>
          <w:sz w:val="21"/>
        </w:rPr>
        <w:t>keshshe</w:t>
      </w:r>
      <w:r>
        <w:rPr>
          <w:sz w:val="21"/>
        </w:rPr>
        <w:t>] түрінде</w:t>
      </w:r>
      <w:r>
        <w:rPr>
          <w:spacing w:val="-1"/>
          <w:sz w:val="21"/>
        </w:rPr>
        <w:t xml:space="preserve"> </w:t>
      </w:r>
      <w:r>
        <w:rPr>
          <w:sz w:val="21"/>
        </w:rPr>
        <w:t>жазылады.</w:t>
      </w:r>
    </w:p>
    <w:p w:rsidR="008D7D1A" w:rsidRDefault="007905D9">
      <w:pPr>
        <w:pStyle w:val="a3"/>
        <w:spacing w:before="2" w:line="228" w:lineRule="auto"/>
        <w:ind w:firstLine="283"/>
        <w:rPr>
          <w:i/>
        </w:rPr>
      </w:pPr>
      <w:r>
        <w:t xml:space="preserve">Сөз ортасында жəне сөз соңында келгенде </w:t>
      </w:r>
      <w:r>
        <w:rPr>
          <w:b/>
        </w:rPr>
        <w:t xml:space="preserve">щ </w:t>
      </w:r>
      <w:r>
        <w:t xml:space="preserve">əрпі айтылымда қазақ тіліндегі </w:t>
      </w:r>
      <w:r>
        <w:rPr>
          <w:b/>
        </w:rPr>
        <w:t xml:space="preserve">ш </w:t>
      </w:r>
      <w:r>
        <w:t xml:space="preserve">дыбысынан еш айырмасы жоқ. Сондықтан </w:t>
      </w:r>
      <w:r>
        <w:rPr>
          <w:i/>
        </w:rPr>
        <w:t>училище, плащ,</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10" w:line="312" w:lineRule="exact"/>
        <w:ind w:left="150" w:right="148"/>
        <w:jc w:val="both"/>
        <w:rPr>
          <w:sz w:val="21"/>
        </w:rPr>
      </w:pPr>
      <w:r>
        <w:rPr>
          <w:noProof/>
          <w:lang w:val="ru-RU" w:eastAsia="ru-RU"/>
        </w:rPr>
        <w:lastRenderedPageBreak/>
        <mc:AlternateContent>
          <mc:Choice Requires="wpg">
            <w:drawing>
              <wp:anchor distT="0" distB="0" distL="114300" distR="114300" simplePos="0" relativeHeight="480786432"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48"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49" name="AutoShape 648"/>
                        <wps:cNvSpPr>
                          <a:spLocks/>
                        </wps:cNvSpPr>
                        <wps:spPr bwMode="auto">
                          <a:xfrm>
                            <a:off x="847" y="211"/>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647"/>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CECBC" id="Group 646" o:spid="_x0000_s1026" style="position:absolute;margin-left:42.4pt;margin-top:9.65pt;width:326pt;height:3.25pt;z-index:-22530048;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AhMQQAAJE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CJFqeA0xomNZFEbITt/mMSg9qfZz+0kZF2H5USa/aRC713J8zo0y&#10;2/U/yhQA+b6TxM5zpmqEAL/ZMwXh5RgE8dyxBF6GfuhBZB2WgCz0g+nEBCkpIJK4a4aWgsyfj61k&#10;PeyNJsGwMaJdLo/NkWTmYBb6BMmmT3zqf8bn54K3gsKkkSrL59zy+Qjukw5wOjOckqIlVJ+zeSZB&#10;MzWQ/kUeZ+GUGAl83zBiuTzxEaDgSAePk73unoSkaPDDR92ZQkhhRTFOh1zYAp9ZXUFNfD9iHgPu&#10;8c+ckh+VfKv0ncu2HusZHTxAWqTAKhFSMPemb0GNrRZCBTegQqtEUJNg7r8FNbFaCBXegIqsEkFN&#10;x9GbVgG/hgWEis6ggNLcksYLy2Py3AxEwopx7IUeFUArNabwFgizmQ8IoISk39AFRt6tCy6/W9fk&#10;DLVAa4P5HUxX0Dyv26ZyGLTNnYl/yzv0GE3HJesXDsUdX9TyILaSRN1VqcMhJ2nVnGsF3gSq5swD&#10;Kz5taAkuDMNLWk4KdotRjCb+W4hgA5pMJXF0A70/K4tGbsqqoiSuGnJuPDFR1LIqUxSif1rlu2Wl&#10;2IHjiKHPUGsXatDKm5TACsHT9bDueFmZNRxeURZA7Q6kYhXTDPlz7s3Xs/UsHIVBtB6F3mo1etws&#10;w1G08aeT1Xi1XK78vzDB/DAuyjQVDVpn55kfvq+/DZPVTKLjRLvw4sLZDX1eO+temkEkgy/2l7yD&#10;hmyam+nGO5m+QKNT0gxouFDAopDqD4f1MJwXjv59z5VwWPVDA9167ochTnN6CCdT7PrqXLI7l/Am&#10;AaiF0zlQirhcduYGsG9VmRdwkk/F2Ujs1FmJvZDsM1YNDzAw/qXJAVk29MxfoAShe1QCJscUiUbW&#10;YMRcTQ7WyGUBeuJRKdljfgFHNArIjeMGy/kXBwo2Z6rDwKPBwWM7UYLxDJovjebLCQsFpcxIYbhY&#10;ONg+iFY7XrDmBhWsm1flBaMexj6V1M36upVy0FLKDi6SVVnDBeFYhDz+v9iw7mzg/1vFBmbTvZca&#10;x3BHx4v1+TM5d/pP4uFvAAAA//8DAFBLAwQUAAYACAAAACEA5FOKgN8AAAAIAQAADwAAAGRycy9k&#10;b3ducmV2LnhtbEyPwU7DMBBE70j8g7VI3KiThpYQ4lRVBZyqSrRIiNs23iZRYzuK3ST9e5YTHGdm&#10;NfM2X02mFQP1vnFWQTyLQJAtnW5speDz8PaQgvABrcbWWVJwJQ+r4vYmx0y70X7QsA+V4BLrM1RQ&#10;h9BlUvqyJoN+5jqynJ1cbzCw7Cupexy53LRyHkVLabCxvFBjR5uayvP+YhS8jziuk/h12J5Pm+v3&#10;YbH72sak1P3dtH4BEWgKf8fwi8/oUDDT0V2s9qJVkD4yeWD/OQHB+VOyZOOoYL5IQRa5/P9A8QMA&#10;AP//AwBQSwECLQAUAAYACAAAACEAtoM4kv4AAADhAQAAEwAAAAAAAAAAAAAAAAAAAAAAW0NvbnRl&#10;bnRfVHlwZXNdLnhtbFBLAQItABQABgAIAAAAIQA4/SH/1gAAAJQBAAALAAAAAAAAAAAAAAAAAC8B&#10;AABfcmVscy8ucmVsc1BLAQItABQABgAIAAAAIQBfHaAhMQQAAJEMAAAOAAAAAAAAAAAAAAAAAC4C&#10;AABkcnMvZTJvRG9jLnhtbFBLAQItABQABgAIAAAAIQDkU4qA3wAAAAgBAAAPAAAAAAAAAAAAAAAA&#10;AIsGAABkcnMvZG93bnJldi54bWxQSwUGAAAAAAQABADzAAAAlwcAAAAA&#10;">
                <v:shape id="AutoShape 648" o:spid="_x0000_s1027" style="position:absolute;left:847;top:211;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4LxQAAANsAAAAPAAAAZHJzL2Rvd25yZXYueG1sRI/NbsIw&#10;EITvlXgHaytxA6cI8ZNiEKpKoXAi5QFW8ZJExOsQu2B4+hoJqcfRzHyjmS2CqcWFWldZVvDWT0AQ&#10;51ZXXCg4/Kx6ExDOI2usLZOCGzlYzDsvM0y1vfKeLpkvRISwS1FB6X2TSunykgy6vm2Io3e0rUEf&#10;ZVtI3eI1wk0tB0kykgYrjgslNvRRUn7Kfo2C++Cc+NH6a3z6HH7vsvM2ZMdDUKr7GpbvIDwF/x9+&#10;tjdawXAKjy/xB8j5HwAAAP//AwBQSwECLQAUAAYACAAAACEA2+H2y+4AAACFAQAAEwAAAAAAAAAA&#10;AAAAAAAAAAAAW0NvbnRlbnRfVHlwZXNdLnhtbFBLAQItABQABgAIAAAAIQBa9CxbvwAAABUBAAAL&#10;AAAAAAAAAAAAAAAAAB8BAABfcmVscy8ucmVsc1BLAQItABQABgAIAAAAIQBHA54LxQAAANsAAAAP&#10;AAAAAAAAAAAAAAAAAAcCAABkcnMvZG93bnJldi54bWxQSwUGAAAAAAMAAwC3AAAA+QIAAAAA&#10;" path="m,l2059,m4443,l6519,e" filled="f" strokeweight=".5pt">
                  <v:path arrowok="t" o:connecttype="custom" o:connectlocs="0,0;2059,0;4443,0;6519,0" o:connectangles="0,0,0,0"/>
                </v:shape>
                <v:rect id="Rectangle 647"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H3vwAAANsAAAAPAAAAZHJzL2Rvd25yZXYueG1sRE/LisIw&#10;FN0P+A/hCu7G1IERqUZRoeCiIr7A5aW5tsXmpjSprX9vFoLLw3kvVr2pxJMaV1pWMBlHIIgzq0vO&#10;FVzOye8MhPPIGivLpOBFDlbLwc8CY207PtLz5HMRQtjFqKDwvo6ldFlBBt3Y1sSBu9vGoA+wyaVu&#10;sAvhppJ/UTSVBksODQXWtC0oe5xao+BgNnt9c+lrl6Z+1un2apI2UWo07NdzEJ56/xV/3Dut4D+s&#10;D1/CD5DLNwAAAP//AwBQSwECLQAUAAYACAAAACEA2+H2y+4AAACFAQAAEwAAAAAAAAAAAAAAAAAA&#10;AAAAW0NvbnRlbnRfVHlwZXNdLnhtbFBLAQItABQABgAIAAAAIQBa9CxbvwAAABUBAAALAAAAAAAA&#10;AAAAAAAAAB8BAABfcmVscy8ucmVsc1BLAQItABQABgAIAAAAIQAt8RH3vwAAANsAAAAPAAAAAAAA&#10;AAAAAAAAAAcCAABkcnMvZG93bnJldi54bWxQSwUGAAAAAAMAAwC3AAAA8w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w:t>
      </w:r>
      <w:r w:rsidR="007905D9">
        <w:rPr>
          <w:i/>
          <w:spacing w:val="-4"/>
          <w:sz w:val="21"/>
          <w:u w:val="single"/>
        </w:rPr>
        <w:t xml:space="preserve"> </w:t>
      </w:r>
      <w:r w:rsidR="007905D9">
        <w:rPr>
          <w:i/>
          <w:sz w:val="21"/>
          <w:u w:val="single"/>
        </w:rPr>
        <w:t>жаңа</w:t>
      </w:r>
      <w:r w:rsidR="007905D9">
        <w:rPr>
          <w:i/>
          <w:spacing w:val="-1"/>
          <w:sz w:val="21"/>
          <w:u w:val="single"/>
        </w:rPr>
        <w:t xml:space="preserve"> </w:t>
      </w:r>
      <w:r w:rsidR="007905D9">
        <w:rPr>
          <w:i/>
          <w:sz w:val="21"/>
          <w:u w:val="single"/>
        </w:rPr>
        <w:t>емле</w:t>
      </w:r>
      <w:r w:rsidR="007905D9">
        <w:rPr>
          <w:i/>
          <w:sz w:val="21"/>
          <w:u w:val="single"/>
        </w:rPr>
        <w:tab/>
      </w:r>
      <w:r w:rsidR="007905D9">
        <w:rPr>
          <w:i/>
          <w:sz w:val="21"/>
        </w:rPr>
        <w:t xml:space="preserve"> щи,</w:t>
      </w:r>
      <w:r w:rsidR="007905D9">
        <w:rPr>
          <w:i/>
          <w:spacing w:val="13"/>
          <w:sz w:val="21"/>
        </w:rPr>
        <w:t xml:space="preserve"> </w:t>
      </w:r>
      <w:r w:rsidR="007905D9">
        <w:rPr>
          <w:i/>
          <w:sz w:val="21"/>
        </w:rPr>
        <w:t>прапорщик</w:t>
      </w:r>
      <w:r w:rsidR="007905D9">
        <w:rPr>
          <w:i/>
          <w:spacing w:val="13"/>
          <w:sz w:val="21"/>
        </w:rPr>
        <w:t xml:space="preserve"> </w:t>
      </w:r>
      <w:r w:rsidR="007905D9">
        <w:rPr>
          <w:sz w:val="21"/>
        </w:rPr>
        <w:t>сияқты</w:t>
      </w:r>
      <w:r w:rsidR="007905D9">
        <w:rPr>
          <w:spacing w:val="13"/>
          <w:sz w:val="21"/>
        </w:rPr>
        <w:t xml:space="preserve"> </w:t>
      </w:r>
      <w:r w:rsidR="007905D9">
        <w:rPr>
          <w:sz w:val="21"/>
        </w:rPr>
        <w:t>сөздер</w:t>
      </w:r>
      <w:r w:rsidR="007905D9">
        <w:rPr>
          <w:spacing w:val="13"/>
          <w:sz w:val="21"/>
        </w:rPr>
        <w:t xml:space="preserve"> </w:t>
      </w:r>
      <w:r w:rsidR="007905D9">
        <w:rPr>
          <w:sz w:val="21"/>
        </w:rPr>
        <w:t>жазылымда</w:t>
      </w:r>
      <w:r w:rsidR="007905D9">
        <w:rPr>
          <w:spacing w:val="13"/>
          <w:sz w:val="21"/>
        </w:rPr>
        <w:t xml:space="preserve"> </w:t>
      </w:r>
      <w:r w:rsidR="007905D9">
        <w:rPr>
          <w:sz w:val="21"/>
        </w:rPr>
        <w:t>қазақша</w:t>
      </w:r>
      <w:r w:rsidR="007905D9">
        <w:rPr>
          <w:spacing w:val="13"/>
          <w:sz w:val="21"/>
        </w:rPr>
        <w:t xml:space="preserve"> </w:t>
      </w:r>
      <w:r w:rsidR="007905D9">
        <w:rPr>
          <w:sz w:val="21"/>
        </w:rPr>
        <w:t>айтылымына</w:t>
      </w:r>
      <w:r w:rsidR="007905D9">
        <w:rPr>
          <w:spacing w:val="14"/>
          <w:sz w:val="21"/>
        </w:rPr>
        <w:t xml:space="preserve"> </w:t>
      </w:r>
      <w:r w:rsidR="007905D9">
        <w:rPr>
          <w:sz w:val="21"/>
        </w:rPr>
        <w:t>сəйкес</w:t>
      </w:r>
    </w:p>
    <w:p w:rsidR="008D7D1A" w:rsidRDefault="007905D9">
      <w:pPr>
        <w:spacing w:line="215" w:lineRule="exact"/>
        <w:ind w:left="150"/>
        <w:jc w:val="both"/>
        <w:rPr>
          <w:sz w:val="21"/>
        </w:rPr>
      </w:pPr>
      <w:r>
        <w:rPr>
          <w:i/>
          <w:sz w:val="21"/>
        </w:rPr>
        <w:t xml:space="preserve">ýchılıshe, plash, shı, praporshık </w:t>
      </w:r>
      <w:r>
        <w:rPr>
          <w:sz w:val="21"/>
        </w:rPr>
        <w:t>түрінде таңбаланады.</w:t>
      </w:r>
    </w:p>
    <w:p w:rsidR="008D7D1A" w:rsidRDefault="007905D9">
      <w:pPr>
        <w:pStyle w:val="a3"/>
        <w:spacing w:before="1" w:line="235" w:lineRule="auto"/>
        <w:ind w:firstLine="283"/>
        <w:rPr>
          <w:i/>
        </w:rPr>
      </w:pPr>
      <w:r>
        <w:rPr>
          <w:i/>
        </w:rPr>
        <w:t>Ц əрпінің жазылуы</w:t>
      </w:r>
      <w:r>
        <w:t xml:space="preserve">. Орыс əліпбиіндегі </w:t>
      </w:r>
      <w:r>
        <w:rPr>
          <w:b/>
        </w:rPr>
        <w:t xml:space="preserve">ц </w:t>
      </w:r>
      <w:r>
        <w:t xml:space="preserve">əрпі шеттілдік сөздерді өз тілінің заңдылықтарына бейімдеу үшін алынған. Ал қазақ тілінің </w:t>
      </w:r>
      <w:r>
        <w:rPr>
          <w:spacing w:val="-4"/>
        </w:rPr>
        <w:t xml:space="preserve">бір- </w:t>
      </w:r>
      <w:r>
        <w:t xml:space="preserve">де-бір төл тума сөзі </w:t>
      </w:r>
      <w:r>
        <w:rPr>
          <w:b/>
        </w:rPr>
        <w:t xml:space="preserve">ц </w:t>
      </w:r>
      <w:r>
        <w:t xml:space="preserve">əрпімен жазылмайтыны белгілі. Яғни графемалық қызметі орыс тіліндегі шеттілдік терминдер қалай жазылса, қазақ əліп- биіндегі </w:t>
      </w:r>
      <w:r>
        <w:rPr>
          <w:b/>
        </w:rPr>
        <w:t xml:space="preserve">ц </w:t>
      </w:r>
      <w:r>
        <w:t xml:space="preserve">əрпі солай жазу үшін қолданылады. Ендігі жерде сөз басын- да </w:t>
      </w:r>
      <w:r>
        <w:rPr>
          <w:b/>
        </w:rPr>
        <w:t xml:space="preserve">ц </w:t>
      </w:r>
      <w:r>
        <w:t xml:space="preserve">əрпі келетін терминдер </w:t>
      </w:r>
      <w:r>
        <w:rPr>
          <w:b/>
        </w:rPr>
        <w:t xml:space="preserve">s </w:t>
      </w:r>
      <w:r>
        <w:t xml:space="preserve">əрпі арқылы жазылуға тиіс. Мысалы: </w:t>
      </w:r>
      <w:r>
        <w:rPr>
          <w:i/>
          <w:spacing w:val="-5"/>
        </w:rPr>
        <w:t xml:space="preserve">sıfr, </w:t>
      </w:r>
      <w:r>
        <w:rPr>
          <w:i/>
        </w:rPr>
        <w:t>seıtnot,</w:t>
      </w:r>
      <w:r>
        <w:rPr>
          <w:i/>
          <w:spacing w:val="-5"/>
        </w:rPr>
        <w:t xml:space="preserve"> </w:t>
      </w:r>
      <w:r>
        <w:rPr>
          <w:i/>
        </w:rPr>
        <w:t>sýnamı,</w:t>
      </w:r>
      <w:r>
        <w:rPr>
          <w:i/>
          <w:spacing w:val="-4"/>
        </w:rPr>
        <w:t xml:space="preserve"> </w:t>
      </w:r>
      <w:r>
        <w:rPr>
          <w:i/>
        </w:rPr>
        <w:t>sellofan</w:t>
      </w:r>
      <w:r>
        <w:t>.</w:t>
      </w:r>
      <w:r>
        <w:rPr>
          <w:spacing w:val="-4"/>
        </w:rPr>
        <w:t xml:space="preserve"> </w:t>
      </w:r>
      <w:r>
        <w:t>Ал</w:t>
      </w:r>
      <w:r>
        <w:rPr>
          <w:spacing w:val="-4"/>
        </w:rPr>
        <w:t xml:space="preserve"> </w:t>
      </w:r>
      <w:r>
        <w:t>сөз</w:t>
      </w:r>
      <w:r>
        <w:rPr>
          <w:spacing w:val="-4"/>
        </w:rPr>
        <w:t xml:space="preserve"> </w:t>
      </w:r>
      <w:r>
        <w:t>ортасы</w:t>
      </w:r>
      <w:r>
        <w:rPr>
          <w:spacing w:val="-4"/>
        </w:rPr>
        <w:t xml:space="preserve"> </w:t>
      </w:r>
      <w:r>
        <w:t>мен</w:t>
      </w:r>
      <w:r>
        <w:rPr>
          <w:spacing w:val="-5"/>
        </w:rPr>
        <w:t xml:space="preserve"> </w:t>
      </w:r>
      <w:r>
        <w:t>аяғында</w:t>
      </w:r>
      <w:r>
        <w:rPr>
          <w:spacing w:val="-4"/>
        </w:rPr>
        <w:t xml:space="preserve"> </w:t>
      </w:r>
      <w:r>
        <w:t>келетін</w:t>
      </w:r>
      <w:r>
        <w:rPr>
          <w:spacing w:val="-4"/>
        </w:rPr>
        <w:t xml:space="preserve"> </w:t>
      </w:r>
      <w:r>
        <w:rPr>
          <w:b/>
        </w:rPr>
        <w:t>ц</w:t>
      </w:r>
      <w:r>
        <w:rPr>
          <w:b/>
          <w:spacing w:val="-4"/>
        </w:rPr>
        <w:t xml:space="preserve"> </w:t>
      </w:r>
      <w:r>
        <w:t>əрпі</w:t>
      </w:r>
      <w:r>
        <w:rPr>
          <w:spacing w:val="-4"/>
        </w:rPr>
        <w:t xml:space="preserve"> </w:t>
      </w:r>
      <w:r>
        <w:t xml:space="preserve">латын- негізді əліпби бойынша </w:t>
      </w:r>
      <w:r>
        <w:rPr>
          <w:b/>
        </w:rPr>
        <w:t xml:space="preserve">ts </w:t>
      </w:r>
      <w:r>
        <w:t xml:space="preserve">түрінде жазылмақ. Мысалы: </w:t>
      </w:r>
      <w:r>
        <w:rPr>
          <w:i/>
        </w:rPr>
        <w:t>medıtsına, vıtse, konstıtýtsıa, abzats,</w:t>
      </w:r>
      <w:r>
        <w:rPr>
          <w:i/>
          <w:spacing w:val="-1"/>
        </w:rPr>
        <w:t xml:space="preserve"> </w:t>
      </w:r>
      <w:r>
        <w:rPr>
          <w:i/>
        </w:rPr>
        <w:t>kvarts.</w:t>
      </w:r>
    </w:p>
    <w:p w:rsidR="008D7D1A" w:rsidRDefault="007905D9">
      <w:pPr>
        <w:spacing w:line="235" w:lineRule="auto"/>
        <w:ind w:left="150" w:right="148" w:firstLine="283"/>
        <w:jc w:val="both"/>
        <w:rPr>
          <w:sz w:val="21"/>
        </w:rPr>
      </w:pPr>
      <w:r>
        <w:rPr>
          <w:sz w:val="21"/>
        </w:rPr>
        <w:t>Бұл</w:t>
      </w:r>
      <w:r>
        <w:rPr>
          <w:spacing w:val="-14"/>
          <w:sz w:val="21"/>
        </w:rPr>
        <w:t xml:space="preserve"> </w:t>
      </w:r>
      <w:r>
        <w:rPr>
          <w:sz w:val="21"/>
        </w:rPr>
        <w:t>тұста</w:t>
      </w:r>
      <w:r>
        <w:rPr>
          <w:spacing w:val="-14"/>
          <w:sz w:val="21"/>
        </w:rPr>
        <w:t xml:space="preserve"> </w:t>
      </w:r>
      <w:r>
        <w:rPr>
          <w:i/>
          <w:sz w:val="21"/>
        </w:rPr>
        <w:t>медисина,</w:t>
      </w:r>
      <w:r>
        <w:rPr>
          <w:i/>
          <w:spacing w:val="-13"/>
          <w:sz w:val="21"/>
        </w:rPr>
        <w:t xml:space="preserve"> </w:t>
      </w:r>
      <w:r>
        <w:rPr>
          <w:i/>
          <w:sz w:val="21"/>
        </w:rPr>
        <w:t>висе,</w:t>
      </w:r>
      <w:r>
        <w:rPr>
          <w:i/>
          <w:spacing w:val="-14"/>
          <w:sz w:val="21"/>
        </w:rPr>
        <w:t xml:space="preserve"> </w:t>
      </w:r>
      <w:r>
        <w:rPr>
          <w:i/>
          <w:sz w:val="21"/>
        </w:rPr>
        <w:t>конститусия,</w:t>
      </w:r>
      <w:r>
        <w:rPr>
          <w:i/>
          <w:spacing w:val="-14"/>
          <w:sz w:val="21"/>
        </w:rPr>
        <w:t xml:space="preserve"> </w:t>
      </w:r>
      <w:r>
        <w:rPr>
          <w:i/>
          <w:sz w:val="21"/>
        </w:rPr>
        <w:t>абзас,</w:t>
      </w:r>
      <w:r>
        <w:rPr>
          <w:i/>
          <w:spacing w:val="-13"/>
          <w:sz w:val="21"/>
        </w:rPr>
        <w:t xml:space="preserve"> </w:t>
      </w:r>
      <w:r>
        <w:rPr>
          <w:i/>
          <w:sz w:val="21"/>
        </w:rPr>
        <w:t>кварс,</w:t>
      </w:r>
      <w:r>
        <w:rPr>
          <w:i/>
          <w:spacing w:val="-14"/>
          <w:sz w:val="21"/>
        </w:rPr>
        <w:t xml:space="preserve"> </w:t>
      </w:r>
      <w:r>
        <w:rPr>
          <w:i/>
          <w:sz w:val="21"/>
        </w:rPr>
        <w:t>асетон</w:t>
      </w:r>
      <w:r>
        <w:rPr>
          <w:i/>
          <w:spacing w:val="-13"/>
          <w:sz w:val="21"/>
        </w:rPr>
        <w:t xml:space="preserve"> </w:t>
      </w:r>
      <w:r>
        <w:rPr>
          <w:sz w:val="21"/>
        </w:rPr>
        <w:t>деп,</w:t>
      </w:r>
      <w:r>
        <w:rPr>
          <w:spacing w:val="-14"/>
          <w:sz w:val="21"/>
        </w:rPr>
        <w:t xml:space="preserve"> </w:t>
      </w:r>
      <w:r>
        <w:rPr>
          <w:sz w:val="21"/>
        </w:rPr>
        <w:t>«бір ғана типке жататын дыбысты екі түрлі позициялық графемамен белгіле- мей, бір ғана орфограммамен жазу тиімді» дейтін де пікір бар. Оның</w:t>
      </w:r>
      <w:r>
        <w:rPr>
          <w:spacing w:val="-30"/>
          <w:sz w:val="21"/>
        </w:rPr>
        <w:t xml:space="preserve"> </w:t>
      </w:r>
      <w:r>
        <w:rPr>
          <w:sz w:val="21"/>
        </w:rPr>
        <w:t>ем- лелік ережелері анықтағышта</w:t>
      </w:r>
      <w:r>
        <w:rPr>
          <w:spacing w:val="-3"/>
          <w:sz w:val="21"/>
        </w:rPr>
        <w:t xml:space="preserve"> </w:t>
      </w:r>
      <w:r>
        <w:rPr>
          <w:sz w:val="21"/>
        </w:rPr>
        <w:t>нақтыланады.</w:t>
      </w:r>
    </w:p>
    <w:p w:rsidR="008D7D1A" w:rsidRDefault="007905D9">
      <w:pPr>
        <w:spacing w:line="235" w:lineRule="auto"/>
        <w:ind w:left="150" w:right="148" w:firstLine="283"/>
        <w:jc w:val="both"/>
        <w:rPr>
          <w:sz w:val="21"/>
        </w:rPr>
      </w:pPr>
      <w:r>
        <w:rPr>
          <w:i/>
          <w:sz w:val="21"/>
        </w:rPr>
        <w:t>Ч</w:t>
      </w:r>
      <w:r>
        <w:rPr>
          <w:i/>
          <w:spacing w:val="-10"/>
          <w:sz w:val="21"/>
        </w:rPr>
        <w:t xml:space="preserve"> </w:t>
      </w:r>
      <w:r>
        <w:rPr>
          <w:i/>
          <w:sz w:val="21"/>
        </w:rPr>
        <w:t>əрпінің</w:t>
      </w:r>
      <w:r>
        <w:rPr>
          <w:i/>
          <w:spacing w:val="-9"/>
          <w:sz w:val="21"/>
        </w:rPr>
        <w:t xml:space="preserve"> </w:t>
      </w:r>
      <w:r>
        <w:rPr>
          <w:i/>
          <w:sz w:val="21"/>
        </w:rPr>
        <w:t>жазылуы</w:t>
      </w:r>
      <w:r>
        <w:rPr>
          <w:sz w:val="21"/>
        </w:rPr>
        <w:t>.</w:t>
      </w:r>
      <w:r>
        <w:rPr>
          <w:spacing w:val="-9"/>
          <w:sz w:val="21"/>
        </w:rPr>
        <w:t xml:space="preserve"> </w:t>
      </w:r>
      <w:r>
        <w:rPr>
          <w:sz w:val="21"/>
        </w:rPr>
        <w:t>Орыс</w:t>
      </w:r>
      <w:r>
        <w:rPr>
          <w:spacing w:val="-9"/>
          <w:sz w:val="21"/>
        </w:rPr>
        <w:t xml:space="preserve"> </w:t>
      </w:r>
      <w:r>
        <w:rPr>
          <w:sz w:val="21"/>
        </w:rPr>
        <w:t>əліпбиіндегі</w:t>
      </w:r>
      <w:r>
        <w:rPr>
          <w:spacing w:val="-10"/>
          <w:sz w:val="21"/>
        </w:rPr>
        <w:t xml:space="preserve"> </w:t>
      </w:r>
      <w:r>
        <w:rPr>
          <w:b/>
          <w:sz w:val="21"/>
        </w:rPr>
        <w:t>ч</w:t>
      </w:r>
      <w:r>
        <w:rPr>
          <w:b/>
          <w:spacing w:val="-9"/>
          <w:sz w:val="21"/>
        </w:rPr>
        <w:t xml:space="preserve"> </w:t>
      </w:r>
      <w:r>
        <w:rPr>
          <w:sz w:val="21"/>
        </w:rPr>
        <w:t>əрпімен</w:t>
      </w:r>
      <w:r>
        <w:rPr>
          <w:spacing w:val="-9"/>
          <w:sz w:val="21"/>
        </w:rPr>
        <w:t xml:space="preserve"> </w:t>
      </w:r>
      <w:r>
        <w:rPr>
          <w:sz w:val="21"/>
        </w:rPr>
        <w:t>келетін</w:t>
      </w:r>
      <w:r>
        <w:rPr>
          <w:spacing w:val="-9"/>
          <w:sz w:val="21"/>
        </w:rPr>
        <w:t xml:space="preserve"> </w:t>
      </w:r>
      <w:r>
        <w:rPr>
          <w:i/>
          <w:sz w:val="21"/>
        </w:rPr>
        <w:t>Сочи</w:t>
      </w:r>
      <w:r>
        <w:rPr>
          <w:sz w:val="21"/>
        </w:rPr>
        <w:t>,</w:t>
      </w:r>
      <w:r>
        <w:rPr>
          <w:spacing w:val="-10"/>
          <w:sz w:val="21"/>
        </w:rPr>
        <w:t xml:space="preserve"> </w:t>
      </w:r>
      <w:r>
        <w:rPr>
          <w:i/>
          <w:sz w:val="21"/>
        </w:rPr>
        <w:t xml:space="preserve">Чехов, Чикаго </w:t>
      </w:r>
      <w:r>
        <w:rPr>
          <w:spacing w:val="-4"/>
          <w:sz w:val="21"/>
        </w:rPr>
        <w:t xml:space="preserve">атаулары </w:t>
      </w:r>
      <w:r>
        <w:rPr>
          <w:i/>
          <w:sz w:val="21"/>
        </w:rPr>
        <w:t xml:space="preserve">Sochı, Chehov,Chıkago </w:t>
      </w:r>
      <w:r>
        <w:rPr>
          <w:sz w:val="21"/>
        </w:rPr>
        <w:t>түрінде</w:t>
      </w:r>
      <w:r>
        <w:rPr>
          <w:spacing w:val="-4"/>
          <w:sz w:val="21"/>
        </w:rPr>
        <w:t xml:space="preserve"> </w:t>
      </w:r>
      <w:r>
        <w:rPr>
          <w:sz w:val="21"/>
        </w:rPr>
        <w:t>орфографияланады.</w:t>
      </w:r>
    </w:p>
    <w:p w:rsidR="008D7D1A" w:rsidRDefault="007905D9">
      <w:pPr>
        <w:spacing w:line="235" w:lineRule="auto"/>
        <w:ind w:left="150" w:right="148" w:firstLine="283"/>
        <w:jc w:val="both"/>
        <w:rPr>
          <w:sz w:val="21"/>
        </w:rPr>
      </w:pPr>
      <w:r>
        <w:rPr>
          <w:i/>
          <w:sz w:val="21"/>
        </w:rPr>
        <w:t>Х жəне һ əрпінің жазылуы</w:t>
      </w:r>
      <w:r>
        <w:rPr>
          <w:sz w:val="21"/>
        </w:rPr>
        <w:t xml:space="preserve">. Жаңа əліпби бойынша х мен һ қызметін бір ғана əріп </w:t>
      </w:r>
      <w:r>
        <w:rPr>
          <w:b/>
          <w:sz w:val="21"/>
        </w:rPr>
        <w:t xml:space="preserve">һ </w:t>
      </w:r>
      <w:r>
        <w:rPr>
          <w:sz w:val="21"/>
        </w:rPr>
        <w:t xml:space="preserve">атқарады. Сондықтан х жəне һ дыбыстарының орнына </w:t>
      </w:r>
      <w:r>
        <w:rPr>
          <w:b/>
          <w:sz w:val="21"/>
        </w:rPr>
        <w:t xml:space="preserve">һ </w:t>
      </w:r>
      <w:r>
        <w:rPr>
          <w:sz w:val="21"/>
        </w:rPr>
        <w:t xml:space="preserve">жазылады. Мысалы, </w:t>
      </w:r>
      <w:r>
        <w:rPr>
          <w:i/>
          <w:sz w:val="21"/>
        </w:rPr>
        <w:t>hat, jahan, horeograf, habar, gaýhar, qaharman</w:t>
      </w:r>
      <w:r>
        <w:rPr>
          <w:sz w:val="21"/>
        </w:rPr>
        <w:t>.</w:t>
      </w:r>
    </w:p>
    <w:p w:rsidR="008D7D1A" w:rsidRDefault="007905D9">
      <w:pPr>
        <w:pStyle w:val="a3"/>
        <w:spacing w:line="235" w:lineRule="auto"/>
        <w:ind w:firstLine="283"/>
      </w:pPr>
      <w:r>
        <w:t>-</w:t>
      </w:r>
      <w:r>
        <w:rPr>
          <w:b/>
        </w:rPr>
        <w:t xml:space="preserve">ль </w:t>
      </w:r>
      <w:r>
        <w:t xml:space="preserve">дыбыстар тіркесі бар шетел сөздерінің орфографиясы. Шет тілі- нен енген </w:t>
      </w:r>
      <w:r>
        <w:rPr>
          <w:i/>
        </w:rPr>
        <w:t xml:space="preserve">альт, альтернация </w:t>
      </w:r>
      <w:r>
        <w:t>т.б. терминдердің дыбыстық құрамындағы</w:t>
      </w:r>
    </w:p>
    <w:p w:rsidR="008D7D1A" w:rsidRDefault="007905D9">
      <w:pPr>
        <w:spacing w:line="235" w:lineRule="auto"/>
        <w:ind w:left="150" w:right="148"/>
        <w:jc w:val="both"/>
        <w:rPr>
          <w:sz w:val="21"/>
        </w:rPr>
      </w:pPr>
      <w:r>
        <w:rPr>
          <w:b/>
          <w:sz w:val="21"/>
        </w:rPr>
        <w:t>-</w:t>
      </w:r>
      <w:r>
        <w:rPr>
          <w:b/>
          <w:i/>
          <w:sz w:val="21"/>
        </w:rPr>
        <w:t>ль</w:t>
      </w:r>
      <w:r>
        <w:rPr>
          <w:b/>
          <w:i/>
          <w:spacing w:val="-9"/>
          <w:sz w:val="21"/>
        </w:rPr>
        <w:t xml:space="preserve"> </w:t>
      </w:r>
      <w:r>
        <w:rPr>
          <w:sz w:val="21"/>
        </w:rPr>
        <w:t>тəрізді</w:t>
      </w:r>
      <w:r>
        <w:rPr>
          <w:spacing w:val="-8"/>
          <w:sz w:val="21"/>
        </w:rPr>
        <w:t xml:space="preserve"> </w:t>
      </w:r>
      <w:r>
        <w:rPr>
          <w:sz w:val="21"/>
        </w:rPr>
        <w:t>жіңішке</w:t>
      </w:r>
      <w:r>
        <w:rPr>
          <w:spacing w:val="-9"/>
          <w:sz w:val="21"/>
        </w:rPr>
        <w:t xml:space="preserve"> </w:t>
      </w:r>
      <w:r>
        <w:rPr>
          <w:sz w:val="21"/>
        </w:rPr>
        <w:t>дауыссыздармен</w:t>
      </w:r>
      <w:r>
        <w:rPr>
          <w:spacing w:val="-8"/>
          <w:sz w:val="21"/>
        </w:rPr>
        <w:t xml:space="preserve"> </w:t>
      </w:r>
      <w:r>
        <w:rPr>
          <w:sz w:val="21"/>
        </w:rPr>
        <w:t>келеді.</w:t>
      </w:r>
      <w:r>
        <w:rPr>
          <w:spacing w:val="-9"/>
          <w:sz w:val="21"/>
        </w:rPr>
        <w:t xml:space="preserve"> </w:t>
      </w:r>
      <w:r>
        <w:rPr>
          <w:sz w:val="21"/>
        </w:rPr>
        <w:t>Қазақ</w:t>
      </w:r>
      <w:r>
        <w:rPr>
          <w:spacing w:val="-8"/>
          <w:sz w:val="21"/>
        </w:rPr>
        <w:t xml:space="preserve"> </w:t>
      </w:r>
      <w:r>
        <w:rPr>
          <w:sz w:val="21"/>
        </w:rPr>
        <w:t>тілі</w:t>
      </w:r>
      <w:r>
        <w:rPr>
          <w:spacing w:val="-8"/>
          <w:sz w:val="21"/>
        </w:rPr>
        <w:t xml:space="preserve"> </w:t>
      </w:r>
      <w:r>
        <w:rPr>
          <w:sz w:val="21"/>
        </w:rPr>
        <w:t xml:space="preserve">дауыссыздарының жуан/жіңішке инварианттары жоқ. Айтылымда дауыссыздардың жуан/ жіңішкелігі дауыстылардың жуан/жіңішкелігіне байланысты. </w:t>
      </w:r>
      <w:r>
        <w:rPr>
          <w:i/>
          <w:sz w:val="21"/>
        </w:rPr>
        <w:t xml:space="preserve">Альт, аль- тернация, альфа, альтиметр, факультет, фольклор, вальс, ансамбль </w:t>
      </w:r>
      <w:r>
        <w:rPr>
          <w:sz w:val="21"/>
        </w:rPr>
        <w:t xml:space="preserve">тəрізді едəуір терминдік </w:t>
      </w:r>
      <w:r>
        <w:rPr>
          <w:spacing w:val="-4"/>
          <w:sz w:val="21"/>
        </w:rPr>
        <w:t xml:space="preserve">атауларда </w:t>
      </w:r>
      <w:r>
        <w:rPr>
          <w:sz w:val="21"/>
        </w:rPr>
        <w:t xml:space="preserve">дауыссыз дыбыстардың жіңішкелік тұрпатын дауыстының билігімен жазу тиімді болып табылады. Мыса- лы: </w:t>
      </w:r>
      <w:r>
        <w:rPr>
          <w:i/>
          <w:sz w:val="21"/>
        </w:rPr>
        <w:t xml:space="preserve">ált, álternatsıa, álfa, </w:t>
      </w:r>
      <w:r>
        <w:rPr>
          <w:i/>
          <w:spacing w:val="-4"/>
          <w:sz w:val="21"/>
        </w:rPr>
        <w:t xml:space="preserve">áltımetr, </w:t>
      </w:r>
      <w:r>
        <w:rPr>
          <w:i/>
          <w:sz w:val="21"/>
        </w:rPr>
        <w:t xml:space="preserve">fákýltet, </w:t>
      </w:r>
      <w:r>
        <w:rPr>
          <w:i/>
          <w:spacing w:val="-4"/>
          <w:sz w:val="21"/>
        </w:rPr>
        <w:t xml:space="preserve">fólklоr, </w:t>
      </w:r>
      <w:r>
        <w:rPr>
          <w:i/>
          <w:sz w:val="21"/>
        </w:rPr>
        <w:t xml:space="preserve">váls, ánsambl </w:t>
      </w:r>
      <w:r>
        <w:rPr>
          <w:spacing w:val="-4"/>
          <w:sz w:val="21"/>
        </w:rPr>
        <w:t xml:space="preserve">т.б. </w:t>
      </w:r>
      <w:r>
        <w:rPr>
          <w:sz w:val="21"/>
        </w:rPr>
        <w:t xml:space="preserve">Өйткені, А.Байтұрсынұлы айтқандай, дауыссыздардың жуан-жіңішкелігі </w:t>
      </w:r>
      <w:r>
        <w:rPr>
          <w:spacing w:val="-2"/>
          <w:sz w:val="21"/>
        </w:rPr>
        <w:t xml:space="preserve">дауыс- </w:t>
      </w:r>
      <w:r>
        <w:rPr>
          <w:sz w:val="21"/>
        </w:rPr>
        <w:t>тылардың билігінде</w:t>
      </w:r>
      <w:r>
        <w:rPr>
          <w:spacing w:val="-3"/>
          <w:sz w:val="21"/>
        </w:rPr>
        <w:t xml:space="preserve"> </w:t>
      </w:r>
      <w:r>
        <w:rPr>
          <w:sz w:val="21"/>
        </w:rPr>
        <w:t>болады.</w:t>
      </w:r>
    </w:p>
    <w:p w:rsidR="008D7D1A" w:rsidRDefault="007905D9">
      <w:pPr>
        <w:spacing w:line="235" w:lineRule="auto"/>
        <w:ind w:left="150" w:right="148" w:firstLine="283"/>
        <w:jc w:val="both"/>
        <w:rPr>
          <w:i/>
          <w:sz w:val="21"/>
        </w:rPr>
      </w:pPr>
      <w:r>
        <w:rPr>
          <w:b/>
          <w:sz w:val="21"/>
        </w:rPr>
        <w:t>Ь</w:t>
      </w:r>
      <w:r>
        <w:rPr>
          <w:b/>
          <w:spacing w:val="-21"/>
          <w:sz w:val="21"/>
        </w:rPr>
        <w:t xml:space="preserve"> </w:t>
      </w:r>
      <w:r>
        <w:rPr>
          <w:sz w:val="21"/>
        </w:rPr>
        <w:t>белгісімен</w:t>
      </w:r>
      <w:r>
        <w:rPr>
          <w:spacing w:val="-20"/>
          <w:sz w:val="21"/>
        </w:rPr>
        <w:t xml:space="preserve"> </w:t>
      </w:r>
      <w:r>
        <w:rPr>
          <w:sz w:val="21"/>
        </w:rPr>
        <w:t>жазылған</w:t>
      </w:r>
      <w:r>
        <w:rPr>
          <w:spacing w:val="-21"/>
          <w:sz w:val="21"/>
        </w:rPr>
        <w:t xml:space="preserve"> </w:t>
      </w:r>
      <w:r>
        <w:rPr>
          <w:sz w:val="21"/>
        </w:rPr>
        <w:t>сөздердің</w:t>
      </w:r>
      <w:r>
        <w:rPr>
          <w:spacing w:val="-20"/>
          <w:sz w:val="21"/>
        </w:rPr>
        <w:t xml:space="preserve"> </w:t>
      </w:r>
      <w:r>
        <w:rPr>
          <w:sz w:val="21"/>
        </w:rPr>
        <w:t>емлесі</w:t>
      </w:r>
      <w:r>
        <w:rPr>
          <w:spacing w:val="-21"/>
          <w:sz w:val="21"/>
        </w:rPr>
        <w:t xml:space="preserve"> </w:t>
      </w:r>
      <w:r>
        <w:rPr>
          <w:spacing w:val="-3"/>
          <w:sz w:val="21"/>
        </w:rPr>
        <w:t>жеке</w:t>
      </w:r>
      <w:r>
        <w:rPr>
          <w:spacing w:val="-20"/>
          <w:sz w:val="21"/>
        </w:rPr>
        <w:t xml:space="preserve"> </w:t>
      </w:r>
      <w:r>
        <w:rPr>
          <w:sz w:val="21"/>
        </w:rPr>
        <w:t>қарастырылады.</w:t>
      </w:r>
      <w:r>
        <w:rPr>
          <w:spacing w:val="-21"/>
          <w:sz w:val="21"/>
        </w:rPr>
        <w:t xml:space="preserve"> </w:t>
      </w:r>
      <w:r>
        <w:rPr>
          <w:sz w:val="21"/>
        </w:rPr>
        <w:t>Себебі</w:t>
      </w:r>
      <w:r>
        <w:rPr>
          <w:spacing w:val="-20"/>
          <w:sz w:val="21"/>
        </w:rPr>
        <w:t xml:space="preserve"> </w:t>
      </w:r>
      <w:r>
        <w:rPr>
          <w:b/>
          <w:sz w:val="21"/>
        </w:rPr>
        <w:t xml:space="preserve">ь </w:t>
      </w:r>
      <w:r>
        <w:rPr>
          <w:sz w:val="21"/>
        </w:rPr>
        <w:t>белгісі əрдайым түсіріліп жазылмайды, кейде орнына қосымша и</w:t>
      </w:r>
      <w:r>
        <w:rPr>
          <w:spacing w:val="-30"/>
          <w:sz w:val="21"/>
        </w:rPr>
        <w:t xml:space="preserve"> </w:t>
      </w:r>
      <w:r>
        <w:rPr>
          <w:sz w:val="21"/>
        </w:rPr>
        <w:t xml:space="preserve">немесе е дыбыстарының қажеттілігі байқалады. Мысалы, </w:t>
      </w:r>
      <w:r>
        <w:rPr>
          <w:i/>
          <w:sz w:val="21"/>
        </w:rPr>
        <w:t xml:space="preserve">барьер - barıer </w:t>
      </w:r>
      <w:r>
        <w:rPr>
          <w:sz w:val="21"/>
        </w:rPr>
        <w:t>(</w:t>
      </w:r>
      <w:r>
        <w:rPr>
          <w:i/>
          <w:sz w:val="21"/>
        </w:rPr>
        <w:t xml:space="preserve">barer </w:t>
      </w:r>
      <w:r>
        <w:rPr>
          <w:sz w:val="21"/>
        </w:rPr>
        <w:t>emes</w:t>
      </w:r>
      <w:r>
        <w:rPr>
          <w:i/>
          <w:sz w:val="21"/>
        </w:rPr>
        <w:t xml:space="preserve">), интерьер - ınterıer </w:t>
      </w:r>
      <w:r>
        <w:rPr>
          <w:sz w:val="21"/>
        </w:rPr>
        <w:t>(</w:t>
      </w:r>
      <w:r>
        <w:rPr>
          <w:i/>
          <w:sz w:val="21"/>
        </w:rPr>
        <w:t xml:space="preserve">ınterer </w:t>
      </w:r>
      <w:r>
        <w:rPr>
          <w:sz w:val="21"/>
        </w:rPr>
        <w:t>emes</w:t>
      </w:r>
      <w:r>
        <w:rPr>
          <w:i/>
          <w:sz w:val="21"/>
        </w:rPr>
        <w:t xml:space="preserve">), рельеф - relıef </w:t>
      </w:r>
      <w:r>
        <w:rPr>
          <w:sz w:val="21"/>
        </w:rPr>
        <w:t>(</w:t>
      </w:r>
      <w:r>
        <w:rPr>
          <w:i/>
          <w:sz w:val="21"/>
        </w:rPr>
        <w:t xml:space="preserve">relef </w:t>
      </w:r>
      <w:r>
        <w:rPr>
          <w:sz w:val="21"/>
        </w:rPr>
        <w:t>emes),</w:t>
      </w:r>
      <w:r>
        <w:rPr>
          <w:spacing w:val="-13"/>
          <w:sz w:val="21"/>
        </w:rPr>
        <w:t xml:space="preserve"> </w:t>
      </w:r>
      <w:r>
        <w:rPr>
          <w:i/>
          <w:sz w:val="21"/>
        </w:rPr>
        <w:t>пьеса</w:t>
      </w:r>
    </w:p>
    <w:p w:rsidR="008D7D1A" w:rsidRDefault="007905D9">
      <w:pPr>
        <w:spacing w:line="232" w:lineRule="exact"/>
        <w:ind w:left="150"/>
        <w:jc w:val="both"/>
        <w:rPr>
          <w:sz w:val="21"/>
        </w:rPr>
      </w:pPr>
      <w:r>
        <w:rPr>
          <w:i/>
          <w:sz w:val="21"/>
        </w:rPr>
        <w:t xml:space="preserve">- pıesa </w:t>
      </w:r>
      <w:r>
        <w:rPr>
          <w:sz w:val="21"/>
        </w:rPr>
        <w:t>(</w:t>
      </w:r>
      <w:r>
        <w:rPr>
          <w:i/>
          <w:sz w:val="21"/>
        </w:rPr>
        <w:t xml:space="preserve">pesa </w:t>
      </w:r>
      <w:r>
        <w:rPr>
          <w:sz w:val="21"/>
        </w:rPr>
        <w:t xml:space="preserve">emes), </w:t>
      </w:r>
      <w:r>
        <w:rPr>
          <w:i/>
          <w:sz w:val="21"/>
        </w:rPr>
        <w:t xml:space="preserve">курьер - kýrıer (kýrer </w:t>
      </w:r>
      <w:r>
        <w:rPr>
          <w:sz w:val="21"/>
        </w:rPr>
        <w:t>emes).</w:t>
      </w:r>
    </w:p>
    <w:p w:rsidR="008D7D1A" w:rsidRDefault="007905D9">
      <w:pPr>
        <w:spacing w:line="235" w:lineRule="auto"/>
        <w:ind w:left="150" w:right="148" w:firstLine="283"/>
        <w:jc w:val="both"/>
        <w:rPr>
          <w:i/>
          <w:sz w:val="21"/>
        </w:rPr>
      </w:pPr>
      <w:r>
        <w:rPr>
          <w:i/>
          <w:sz w:val="21"/>
        </w:rPr>
        <w:t xml:space="preserve">Бильярд, коньяк, итальян, фортепьяно </w:t>
      </w:r>
      <w:r>
        <w:rPr>
          <w:sz w:val="21"/>
        </w:rPr>
        <w:t xml:space="preserve">сияқты сөздерде «ь» белгісі- нен кейінгі </w:t>
      </w:r>
      <w:r>
        <w:rPr>
          <w:i/>
          <w:sz w:val="21"/>
        </w:rPr>
        <w:t xml:space="preserve">я </w:t>
      </w:r>
      <w:r>
        <w:rPr>
          <w:sz w:val="21"/>
        </w:rPr>
        <w:t xml:space="preserve">латыннегізді əліпбиде </w:t>
      </w:r>
      <w:r>
        <w:rPr>
          <w:i/>
          <w:sz w:val="21"/>
        </w:rPr>
        <w:t xml:space="preserve">ıа </w:t>
      </w:r>
      <w:r>
        <w:rPr>
          <w:sz w:val="21"/>
        </w:rPr>
        <w:t xml:space="preserve">əріп тіркесімен таңбаланады. Мы- салы, </w:t>
      </w:r>
      <w:r>
        <w:rPr>
          <w:i/>
          <w:sz w:val="21"/>
        </w:rPr>
        <w:t>билиард - bılıard, италиан - ıtalıan, фортепиано - fortepıano.</w:t>
      </w:r>
    </w:p>
    <w:p w:rsidR="008D7D1A" w:rsidRDefault="008D7D1A">
      <w:pPr>
        <w:spacing w:line="235"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6944"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4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6" name="Line 64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64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5AD57" id="Group 643" o:spid="_x0000_s1026" style="position:absolute;margin-left:42.5pt;margin-top:9.65pt;width:326pt;height:6pt;z-index:-22529536;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ZpTgMAAPQIAAAOAAAAZHJzL2Uyb0RvYy54bWzUVm1v0zAQ/o7Ef7D8vcvL0rSNlk5TXyak&#10;ARMbP8BNnMQisYPtLh2I/87ZTrp2YxoMCYl+SO2cfb57nud8OTvfNTW6o1IxwVMcnPgYUZ6JnPEy&#10;xZ9v16MpRkoTnpNacJrie6rw+fztm7OuTWgoKlHnVCJwwlXStSmutG4Tz1NZRRuiTkRLORgLIRui&#10;YSpLL5ekA+9N7YW+H3udkHkrRUaVgrdLZ8Rz678oaKY/FoWiGtUphti0fUr73JinNz8jSSlJW7Gs&#10;D4O8IoqGMA6H7l0tiSZoK9kTVw3LpFCi0CeZaDxRFCyjNgfIJvAfZXMpxba1uZRJV7Z7mADaRzi9&#10;2m324e5aIpanOBpjxEkDHNljURydGnS6tkxg0aVsb9pr6VKE4ZXIvigwe4/tZl66xWjTvRc5OCRb&#10;LSw6u0I2xgXkjXaWhPs9CXSnUQYvoyDygVmMMrBNYjO0JGUVMGl2TcdgBFswswGSJKtW/d54HPYb&#10;AxiY8EjizrRx9nGZpEBt6gFQ9XeA3lSkpZYnZbAaAI0HQK8Yp4Dn2OFp1yy4AzPb8R5MxMWiIryk&#10;1tvtfQvABTYHEy24dVvMRAETL4I7wHTqTxyAA8APIB1DRJJWKn1JRYPMIMU1hG1pI3dXSjs0hyWG&#10;RS7WrK4tOTVHXYrjU6DGWJSoWW6MdiLLzaKW6I6YGrS/npqjZaB1nltnFSX5qh9rwmo3BiprbvxB&#10;HhBOP3JF9n3mz1bT1TQaRWG8GkX+cjm6WC+iUbwOJuPl6XKxWAY/TGhBlFQszyk30Q0FH0S/x39/&#10;9bhS3Zf8Hgbv2LtVHwQ7/NugQYeOPyfCjcjvr6WBtpfkv9LmZNDmJ7giQXW1EWhkeOnVNlS7cqW+&#10;V+eFlKIzDEHNHMnTbRjSe1GeYTyDGKCMQz881mc4DaFyTPW7itnX8BOBSoj9jwQahBO4Tqwon1Xo&#10;2v5+pdCGaehVNWvgDtrLmCT/mVyPik4d1uZzmb9a10gK13DhAwEGlZDfMOqg2aZYfd0SSTGq33EQ&#10;0iyIItOd7SQaT8wtLg8tm0ML4Rm4SrHGyA0X2nX0bStZWcFJgeWYiwtoPAWzV5cRpqu2w2KzbQFa&#10;q63R/jPA9O7DuV3/8LEy/wk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HOg2aU4DAAD0CAAADgAAAAAAAAAAAAAAAAAu&#10;AgAAZHJzL2Uyb0RvYy54bWxQSwECLQAUAAYACAAAACEAhWbbEd8AAAAIAQAADwAAAAAAAAAAAAAA&#10;AACoBQAAZHJzL2Rvd25yZXYueG1sUEsFBgAAAAAEAAQA8wAAALQGAAAAAA==&#10;">
                <v:line id="Line 64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vpwwAAANsAAAAPAAAAZHJzL2Rvd25yZXYueG1sRI9Bi8Iw&#10;FITvwv6H8Ba8aepSRKpR1EUQPEjVi7dH87bt2ryUJGr11xthYY/DzHzDzBadacSNnK8tKxgNExDE&#10;hdU1lwpOx81gAsIHZI2NZVLwIA+L+Udvhpm2d87pdgiliBD2GSqoQmgzKX1RkUE/tC1x9H6sMxii&#10;dKXUDu8Rbhr5lSRjabDmuFBhS+uKisvhahRMjq3/fqzPG7t3v898l+aU4kqp/me3nIII1IX/8F97&#10;qxWkY3h/iT9Azl8AAAD//wMAUEsBAi0AFAAGAAgAAAAhANvh9svuAAAAhQEAABMAAAAAAAAAAAAA&#10;AAAAAAAAAFtDb250ZW50X1R5cGVzXS54bWxQSwECLQAUAAYACAAAACEAWvQsW78AAAAVAQAACwAA&#10;AAAAAAAAAAAAAAAfAQAAX3JlbHMvLnJlbHNQSwECLQAUAAYACAAAACEAfZU76cMAAADbAAAADwAA&#10;AAAAAAAAAAAAAAAHAgAAZHJzL2Rvd25yZXYueG1sUEsFBgAAAAADAAMAtwAAAPcCAAAAAA==&#10;" strokeweight=".5pt"/>
                <v:rect id="Rectangle 64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9exAAAANsAAAAPAAAAZHJzL2Rvd25yZXYueG1sRI/NasMw&#10;EITvhb6D2EJujZwQWuNGCUnA4INLqdNCj4u1sU2slbHkn7x9VCj0OMzMN8x2P5tWjNS7xrKC1TIC&#10;QVxa3XCl4OucPscgnEfW2FomBTdysN89Pmwx0XbiTxoLX4kAYZeggtr7LpHSlTUZdEvbEQfvYnuD&#10;Psi+krrHKcBNK9dR9CINNhwWauzoVFN5LQaj4MMc3/WPy29Znvt40sO3SYdUqcXTfHgD4Wn2/+G/&#10;dqYVbF7h90v4AXJ3BwAA//8DAFBLAQItABQABgAIAAAAIQDb4fbL7gAAAIUBAAATAAAAAAAAAAAA&#10;AAAAAAAAAABbQ29udGVudF9UeXBlc10ueG1sUEsBAi0AFAAGAAgAAAAhAFr0LFu/AAAAFQEAAAsA&#10;AAAAAAAAAAAAAAAAHwEAAF9yZWxzLy5yZWxzUEsBAi0AFAAGAAgAAAAhACfBH17EAAAA2w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spacing w:before="106" w:line="228" w:lineRule="auto"/>
        <w:ind w:left="150" w:right="148" w:firstLine="283"/>
        <w:jc w:val="both"/>
        <w:rPr>
          <w:sz w:val="21"/>
        </w:rPr>
      </w:pPr>
      <w:r>
        <w:rPr>
          <w:b/>
          <w:sz w:val="21"/>
        </w:rPr>
        <w:t xml:space="preserve">Ст </w:t>
      </w:r>
      <w:r>
        <w:rPr>
          <w:sz w:val="21"/>
        </w:rPr>
        <w:t xml:space="preserve">дауыссыздарының сөз аяғында келуі қазақ тілінің дыбыстық заңымен үйлесе қоймайтыны белгілі. Мысалы, </w:t>
      </w:r>
      <w:r>
        <w:rPr>
          <w:i/>
          <w:sz w:val="21"/>
        </w:rPr>
        <w:t xml:space="preserve">анархист, социалист, журналист, коммунист, формалист, манифест </w:t>
      </w:r>
      <w:r>
        <w:rPr>
          <w:spacing w:val="-4"/>
          <w:sz w:val="21"/>
        </w:rPr>
        <w:t xml:space="preserve">т.б. </w:t>
      </w:r>
      <w:r>
        <w:rPr>
          <w:sz w:val="21"/>
        </w:rPr>
        <w:t>қоғамдық-саяси, ғылыми терминдер идеологиялық қысым бойынша орыс тілінің емле ережесімен</w:t>
      </w:r>
      <w:r>
        <w:rPr>
          <w:spacing w:val="-16"/>
          <w:sz w:val="21"/>
        </w:rPr>
        <w:t xml:space="preserve"> </w:t>
      </w:r>
      <w:r>
        <w:rPr>
          <w:sz w:val="21"/>
        </w:rPr>
        <w:t>жасалды.</w:t>
      </w:r>
      <w:r>
        <w:rPr>
          <w:spacing w:val="-16"/>
          <w:sz w:val="21"/>
        </w:rPr>
        <w:t xml:space="preserve"> </w:t>
      </w:r>
      <w:r>
        <w:rPr>
          <w:sz w:val="21"/>
        </w:rPr>
        <w:t>Бірақ</w:t>
      </w:r>
      <w:r>
        <w:rPr>
          <w:spacing w:val="-16"/>
          <w:sz w:val="21"/>
        </w:rPr>
        <w:t xml:space="preserve"> </w:t>
      </w:r>
      <w:r>
        <w:rPr>
          <w:sz w:val="21"/>
        </w:rPr>
        <w:t>қосымша</w:t>
      </w:r>
      <w:r>
        <w:rPr>
          <w:spacing w:val="-16"/>
          <w:sz w:val="21"/>
        </w:rPr>
        <w:t xml:space="preserve"> </w:t>
      </w:r>
      <w:r>
        <w:rPr>
          <w:sz w:val="21"/>
        </w:rPr>
        <w:t>жалғанғанда</w:t>
      </w:r>
      <w:r>
        <w:rPr>
          <w:spacing w:val="-16"/>
          <w:sz w:val="21"/>
        </w:rPr>
        <w:t xml:space="preserve"> </w:t>
      </w:r>
      <w:r>
        <w:rPr>
          <w:i/>
          <w:sz w:val="21"/>
        </w:rPr>
        <w:t>анархиске,</w:t>
      </w:r>
      <w:r>
        <w:rPr>
          <w:i/>
          <w:spacing w:val="-15"/>
          <w:sz w:val="21"/>
        </w:rPr>
        <w:t xml:space="preserve"> </w:t>
      </w:r>
      <w:r>
        <w:rPr>
          <w:i/>
          <w:sz w:val="21"/>
        </w:rPr>
        <w:t xml:space="preserve">социалиске, журналиске, </w:t>
      </w:r>
      <w:r>
        <w:rPr>
          <w:i/>
          <w:spacing w:val="-3"/>
          <w:sz w:val="21"/>
        </w:rPr>
        <w:t xml:space="preserve">коммуниске, формалиске, </w:t>
      </w:r>
      <w:r>
        <w:rPr>
          <w:i/>
          <w:sz w:val="21"/>
        </w:rPr>
        <w:t xml:space="preserve">манифеске  </w:t>
      </w:r>
      <w:r>
        <w:rPr>
          <w:sz w:val="21"/>
        </w:rPr>
        <w:t xml:space="preserve">делініп,  қазақ  тілі- не біршама икемделеді. Дегенмен бұндай терминдерді </w:t>
      </w:r>
      <w:r>
        <w:rPr>
          <w:i/>
          <w:sz w:val="21"/>
        </w:rPr>
        <w:t xml:space="preserve">anarhıs, sosıalıs, jýrnalıs, kommýnıs, formalıs, manıfes, ensıklopedıs, programmıs, separatıs, everes </w:t>
      </w:r>
      <w:r>
        <w:rPr>
          <w:sz w:val="21"/>
        </w:rPr>
        <w:t>деп, тіл заңдылығына толық икемдеп жазу тиімді</w:t>
      </w:r>
      <w:r>
        <w:rPr>
          <w:spacing w:val="-15"/>
          <w:sz w:val="21"/>
        </w:rPr>
        <w:t xml:space="preserve"> </w:t>
      </w:r>
      <w:r>
        <w:rPr>
          <w:sz w:val="21"/>
        </w:rPr>
        <w:t>болмақ.</w:t>
      </w:r>
    </w:p>
    <w:p w:rsidR="008D7D1A" w:rsidRDefault="007905D9">
      <w:pPr>
        <w:spacing w:before="6" w:line="228" w:lineRule="auto"/>
        <w:ind w:left="150" w:right="148" w:firstLine="283"/>
        <w:jc w:val="both"/>
        <w:rPr>
          <w:sz w:val="21"/>
        </w:rPr>
      </w:pPr>
      <w:r>
        <w:rPr>
          <w:b/>
          <w:sz w:val="21"/>
        </w:rPr>
        <w:t xml:space="preserve">лл, сс, мм </w:t>
      </w:r>
      <w:r>
        <w:rPr>
          <w:sz w:val="21"/>
        </w:rPr>
        <w:t xml:space="preserve">дыбыстар тіркесіне біткен сөздердің бір сыңары түсіріліп жазылады. Сонымен қатар, </w:t>
      </w:r>
      <w:r>
        <w:rPr>
          <w:i/>
          <w:sz w:val="21"/>
        </w:rPr>
        <w:t>класс, металл, прогресс</w:t>
      </w:r>
      <w:r>
        <w:rPr>
          <w:sz w:val="21"/>
        </w:rPr>
        <w:t xml:space="preserve">, </w:t>
      </w:r>
      <w:r>
        <w:rPr>
          <w:i/>
          <w:sz w:val="21"/>
        </w:rPr>
        <w:t xml:space="preserve">грамм, берилл, масс-медиа, конгресс-холл, пресс-релиз </w:t>
      </w:r>
      <w:r>
        <w:rPr>
          <w:spacing w:val="-4"/>
          <w:sz w:val="21"/>
        </w:rPr>
        <w:t xml:space="preserve">т.б. </w:t>
      </w:r>
      <w:r>
        <w:rPr>
          <w:spacing w:val="-3"/>
          <w:sz w:val="21"/>
        </w:rPr>
        <w:t xml:space="preserve">атаулардың </w:t>
      </w:r>
      <w:r>
        <w:rPr>
          <w:sz w:val="21"/>
        </w:rPr>
        <w:t xml:space="preserve">да орфография- лануын ережеде қайта </w:t>
      </w:r>
      <w:r>
        <w:rPr>
          <w:spacing w:val="-3"/>
          <w:sz w:val="21"/>
        </w:rPr>
        <w:t xml:space="preserve">қарау </w:t>
      </w:r>
      <w:r>
        <w:rPr>
          <w:sz w:val="21"/>
        </w:rPr>
        <w:t xml:space="preserve">керектігі – сөз аяғының «геминант» дыбыс- тарға аяқталуы қазақ тілінің дыбыстық заңымен сəйкеспейтіндіктен, бо- лашақ ережеде бұндай терминдер </w:t>
      </w:r>
      <w:r>
        <w:rPr>
          <w:i/>
          <w:sz w:val="21"/>
        </w:rPr>
        <w:t xml:space="preserve">клас - klas, метал - metal, прогрес - progres, грам - gram,берил - berıl, мас-медиа - mas-medıa, </w:t>
      </w:r>
      <w:r>
        <w:rPr>
          <w:i/>
          <w:spacing w:val="-3"/>
          <w:sz w:val="21"/>
        </w:rPr>
        <w:t xml:space="preserve">конгрес-хол </w:t>
      </w:r>
      <w:r>
        <w:rPr>
          <w:i/>
          <w:sz w:val="21"/>
        </w:rPr>
        <w:t xml:space="preserve">- kongres-hol, прес-релиз - pres-relız </w:t>
      </w:r>
      <w:r>
        <w:rPr>
          <w:sz w:val="21"/>
        </w:rPr>
        <w:t xml:space="preserve">түрінде орфографиялануы </w:t>
      </w:r>
      <w:r>
        <w:rPr>
          <w:spacing w:val="-4"/>
          <w:sz w:val="21"/>
        </w:rPr>
        <w:t xml:space="preserve">қажет, </w:t>
      </w:r>
      <w:r>
        <w:rPr>
          <w:sz w:val="21"/>
        </w:rPr>
        <w:t>өйт- кені</w:t>
      </w:r>
      <w:r>
        <w:rPr>
          <w:spacing w:val="-12"/>
          <w:sz w:val="21"/>
        </w:rPr>
        <w:t xml:space="preserve"> </w:t>
      </w:r>
      <w:r>
        <w:rPr>
          <w:sz w:val="21"/>
        </w:rPr>
        <w:t>сөздің</w:t>
      </w:r>
      <w:r>
        <w:rPr>
          <w:spacing w:val="-12"/>
          <w:sz w:val="21"/>
        </w:rPr>
        <w:t xml:space="preserve"> </w:t>
      </w:r>
      <w:r>
        <w:rPr>
          <w:sz w:val="21"/>
        </w:rPr>
        <w:t>жазылуын</w:t>
      </w:r>
      <w:r>
        <w:rPr>
          <w:spacing w:val="-11"/>
          <w:sz w:val="21"/>
        </w:rPr>
        <w:t xml:space="preserve"> </w:t>
      </w:r>
      <w:r>
        <w:rPr>
          <w:sz w:val="21"/>
        </w:rPr>
        <w:t>«қызметсіз»</w:t>
      </w:r>
      <w:r>
        <w:rPr>
          <w:spacing w:val="-12"/>
          <w:sz w:val="21"/>
        </w:rPr>
        <w:t xml:space="preserve"> </w:t>
      </w:r>
      <w:r>
        <w:rPr>
          <w:sz w:val="21"/>
        </w:rPr>
        <w:t>тұрған</w:t>
      </w:r>
      <w:r>
        <w:rPr>
          <w:spacing w:val="-11"/>
          <w:sz w:val="21"/>
        </w:rPr>
        <w:t xml:space="preserve"> </w:t>
      </w:r>
      <w:r>
        <w:rPr>
          <w:sz w:val="21"/>
        </w:rPr>
        <w:t>басы</w:t>
      </w:r>
      <w:r>
        <w:rPr>
          <w:spacing w:val="-12"/>
          <w:sz w:val="21"/>
        </w:rPr>
        <w:t xml:space="preserve"> </w:t>
      </w:r>
      <w:r>
        <w:rPr>
          <w:sz w:val="21"/>
        </w:rPr>
        <w:t>артық</w:t>
      </w:r>
      <w:r>
        <w:rPr>
          <w:spacing w:val="-11"/>
          <w:sz w:val="21"/>
        </w:rPr>
        <w:t xml:space="preserve"> </w:t>
      </w:r>
      <w:r>
        <w:rPr>
          <w:sz w:val="21"/>
        </w:rPr>
        <w:t>əріптерден</w:t>
      </w:r>
      <w:r>
        <w:rPr>
          <w:spacing w:val="-12"/>
          <w:sz w:val="21"/>
        </w:rPr>
        <w:t xml:space="preserve"> </w:t>
      </w:r>
      <w:r>
        <w:rPr>
          <w:sz w:val="21"/>
        </w:rPr>
        <w:t>арылту- ды орынды деп</w:t>
      </w:r>
      <w:r>
        <w:rPr>
          <w:spacing w:val="-2"/>
          <w:sz w:val="21"/>
        </w:rPr>
        <w:t xml:space="preserve"> </w:t>
      </w:r>
      <w:r>
        <w:rPr>
          <w:sz w:val="21"/>
        </w:rPr>
        <w:t>есептейміз.</w:t>
      </w:r>
    </w:p>
    <w:p w:rsidR="008D7D1A" w:rsidRDefault="007905D9">
      <w:pPr>
        <w:spacing w:before="6" w:line="228" w:lineRule="auto"/>
        <w:ind w:left="150" w:right="148" w:firstLine="283"/>
        <w:jc w:val="both"/>
        <w:rPr>
          <w:sz w:val="21"/>
        </w:rPr>
      </w:pPr>
      <w:r>
        <w:rPr>
          <w:sz w:val="21"/>
        </w:rPr>
        <w:t>Сөз аяғында [</w:t>
      </w:r>
      <w:r>
        <w:rPr>
          <w:b/>
          <w:sz w:val="21"/>
        </w:rPr>
        <w:t>б</w:t>
      </w:r>
      <w:r>
        <w:rPr>
          <w:sz w:val="21"/>
        </w:rPr>
        <w:t>] [</w:t>
      </w:r>
      <w:r>
        <w:rPr>
          <w:b/>
          <w:sz w:val="21"/>
        </w:rPr>
        <w:t>г</w:t>
      </w:r>
      <w:r>
        <w:rPr>
          <w:sz w:val="21"/>
        </w:rPr>
        <w:t xml:space="preserve">] дыбыстары қолданылмайды, сондықтан </w:t>
      </w:r>
      <w:r>
        <w:rPr>
          <w:i/>
          <w:sz w:val="21"/>
        </w:rPr>
        <w:t xml:space="preserve">штаб, клуб, педагог, демагог </w:t>
      </w:r>
      <w:r>
        <w:rPr>
          <w:sz w:val="21"/>
        </w:rPr>
        <w:t xml:space="preserve">т.б. атауларды </w:t>
      </w:r>
      <w:r>
        <w:rPr>
          <w:i/>
          <w:sz w:val="21"/>
        </w:rPr>
        <w:t xml:space="preserve">штап, клуп, педагок, демагок </w:t>
      </w:r>
      <w:r>
        <w:rPr>
          <w:sz w:val="21"/>
        </w:rPr>
        <w:t xml:space="preserve">деп орфографиялау қажет деген пікір орынды болып саналмайды. Дəстүр бойынша бұл типтес сөздер қосымшалармен түрленгенде: </w:t>
      </w:r>
      <w:r>
        <w:rPr>
          <w:i/>
          <w:sz w:val="21"/>
        </w:rPr>
        <w:t xml:space="preserve">штабы, клу- бы, педагогі, демагогі </w:t>
      </w:r>
      <w:r>
        <w:rPr>
          <w:sz w:val="21"/>
        </w:rPr>
        <w:t>т.б.түрінде жазылады.</w:t>
      </w:r>
    </w:p>
    <w:p w:rsidR="008D7D1A" w:rsidRDefault="007905D9">
      <w:pPr>
        <w:spacing w:before="2" w:line="228" w:lineRule="auto"/>
        <w:ind w:left="150" w:right="148" w:firstLine="283"/>
        <w:jc w:val="both"/>
        <w:rPr>
          <w:sz w:val="21"/>
        </w:rPr>
      </w:pPr>
      <w:r>
        <w:rPr>
          <w:sz w:val="21"/>
        </w:rPr>
        <w:t xml:space="preserve">Сонымен бірге, жарнамаларда, ресми қолданыстарда цитаталық принцип бойынша жазылатын шетелдік брендтердің </w:t>
      </w:r>
      <w:r>
        <w:rPr>
          <w:spacing w:val="-4"/>
          <w:sz w:val="21"/>
        </w:rPr>
        <w:t xml:space="preserve">атаулары </w:t>
      </w:r>
      <w:r>
        <w:rPr>
          <w:sz w:val="21"/>
        </w:rPr>
        <w:t>(</w:t>
      </w:r>
      <w:r>
        <w:rPr>
          <w:i/>
          <w:sz w:val="21"/>
        </w:rPr>
        <w:t xml:space="preserve">то- йота, нокиа, айфон, самсунг </w:t>
      </w:r>
      <w:r>
        <w:rPr>
          <w:spacing w:val="-4"/>
          <w:sz w:val="21"/>
        </w:rPr>
        <w:t>т.б.</w:t>
      </w:r>
      <w:r>
        <w:rPr>
          <w:i/>
          <w:spacing w:val="-4"/>
          <w:sz w:val="21"/>
        </w:rPr>
        <w:t xml:space="preserve">) </w:t>
      </w:r>
      <w:r>
        <w:rPr>
          <w:sz w:val="21"/>
        </w:rPr>
        <w:t xml:space="preserve">ортологиялық құралдар (сөздіктер, анықтағыштар) арқылы реттелуі керек. Сол сияқты, </w:t>
      </w:r>
      <w:r>
        <w:rPr>
          <w:spacing w:val="-3"/>
          <w:sz w:val="21"/>
        </w:rPr>
        <w:t>коммуникативтік</w:t>
      </w:r>
      <w:r>
        <w:rPr>
          <w:spacing w:val="-38"/>
          <w:sz w:val="21"/>
        </w:rPr>
        <w:t xml:space="preserve"> </w:t>
      </w:r>
      <w:r>
        <w:rPr>
          <w:sz w:val="21"/>
        </w:rPr>
        <w:t xml:space="preserve">қа- жеттіліктен туындаған </w:t>
      </w:r>
      <w:r>
        <w:rPr>
          <w:i/>
          <w:sz w:val="21"/>
        </w:rPr>
        <w:t xml:space="preserve">уик-энд, сэкондхэнд, респект, инстаграм, фейс- бук, лайк, гугл, блогер, гаджет, веб-сайт, пиар, хостел, френд, шопинг, </w:t>
      </w:r>
      <w:r>
        <w:rPr>
          <w:sz w:val="21"/>
        </w:rPr>
        <w:t xml:space="preserve">сондай-ақ жеміс-жидек, тағам </w:t>
      </w:r>
      <w:r>
        <w:rPr>
          <w:spacing w:val="-4"/>
          <w:sz w:val="21"/>
        </w:rPr>
        <w:t xml:space="preserve">атаулары </w:t>
      </w:r>
      <w:r>
        <w:rPr>
          <w:i/>
          <w:sz w:val="21"/>
        </w:rPr>
        <w:t xml:space="preserve">– фаст-фуд, фишбургер, манго- стин, маракуйя, артишок, питахайя, папайя), PhD докторант, VIP-зал, онлайн, офлайн, веб-сайт - </w:t>
      </w:r>
      <w:r>
        <w:rPr>
          <w:i/>
          <w:spacing w:val="-3"/>
          <w:sz w:val="21"/>
        </w:rPr>
        <w:t xml:space="preserve">Web-сайт, </w:t>
      </w:r>
      <w:r>
        <w:rPr>
          <w:i/>
          <w:sz w:val="21"/>
        </w:rPr>
        <w:t xml:space="preserve">PR </w:t>
      </w:r>
      <w:r>
        <w:rPr>
          <w:sz w:val="21"/>
        </w:rPr>
        <w:t>(</w:t>
      </w:r>
      <w:r>
        <w:rPr>
          <w:i/>
          <w:sz w:val="21"/>
        </w:rPr>
        <w:t xml:space="preserve">пиар) </w:t>
      </w:r>
      <w:r>
        <w:rPr>
          <w:spacing w:val="-4"/>
          <w:sz w:val="21"/>
        </w:rPr>
        <w:t xml:space="preserve">т.б. </w:t>
      </w:r>
      <w:r>
        <w:rPr>
          <w:sz w:val="21"/>
        </w:rPr>
        <w:t>сөздердің жазылу нормасы да ортологиялық құралдар арқылы реттеліп отыруға</w:t>
      </w:r>
      <w:r>
        <w:rPr>
          <w:spacing w:val="-13"/>
          <w:sz w:val="21"/>
        </w:rPr>
        <w:t xml:space="preserve"> </w:t>
      </w:r>
      <w:r>
        <w:rPr>
          <w:sz w:val="21"/>
        </w:rPr>
        <w:t>тиіс.</w:t>
      </w:r>
    </w:p>
    <w:p w:rsidR="008D7D1A" w:rsidRDefault="007905D9">
      <w:pPr>
        <w:pStyle w:val="a3"/>
        <w:spacing w:before="6" w:line="228" w:lineRule="auto"/>
        <w:ind w:firstLine="283"/>
      </w:pPr>
      <w:r>
        <w:rPr>
          <w:b/>
        </w:rPr>
        <w:t xml:space="preserve">Күрделі сөздердің орфографиясы. </w:t>
      </w:r>
      <w:r>
        <w:t xml:space="preserve">Бөлек жəне бірге жазылатын сөздер қазақ орфографиясындағы аса күрделі мəселелердің бірі </w:t>
      </w:r>
      <w:r>
        <w:rPr>
          <w:spacing w:val="-4"/>
        </w:rPr>
        <w:t xml:space="preserve">болып </w:t>
      </w:r>
      <w:r>
        <w:t>отыр.</w:t>
      </w:r>
      <w:r>
        <w:rPr>
          <w:spacing w:val="-10"/>
        </w:rPr>
        <w:t xml:space="preserve"> </w:t>
      </w:r>
      <w:r>
        <w:t>Əуелден</w:t>
      </w:r>
      <w:r>
        <w:rPr>
          <w:spacing w:val="-10"/>
        </w:rPr>
        <w:t xml:space="preserve"> </w:t>
      </w:r>
      <w:r>
        <w:t>қалыптасқан</w:t>
      </w:r>
      <w:r>
        <w:rPr>
          <w:spacing w:val="-10"/>
        </w:rPr>
        <w:t xml:space="preserve"> </w:t>
      </w:r>
      <w:r>
        <w:t>дəстүр</w:t>
      </w:r>
      <w:r>
        <w:rPr>
          <w:spacing w:val="-10"/>
        </w:rPr>
        <w:t xml:space="preserve"> </w:t>
      </w:r>
      <w:r>
        <w:t>бойынша</w:t>
      </w:r>
      <w:r>
        <w:rPr>
          <w:spacing w:val="-9"/>
        </w:rPr>
        <w:t xml:space="preserve"> </w:t>
      </w:r>
      <w:r>
        <w:rPr>
          <w:spacing w:val="-3"/>
        </w:rPr>
        <w:t>жеке</w:t>
      </w:r>
      <w:r>
        <w:rPr>
          <w:spacing w:val="-10"/>
        </w:rPr>
        <w:t xml:space="preserve"> </w:t>
      </w:r>
      <w:r>
        <w:t>түрде</w:t>
      </w:r>
      <w:r>
        <w:rPr>
          <w:spacing w:val="-10"/>
        </w:rPr>
        <w:t xml:space="preserve"> </w:t>
      </w:r>
      <w:r>
        <w:t>айтылатын,</w:t>
      </w:r>
      <w:r>
        <w:rPr>
          <w:spacing w:val="-10"/>
        </w:rPr>
        <w:t xml:space="preserve"> </w:t>
      </w:r>
      <w:r>
        <w:t xml:space="preserve">қол- данылатын сөздер босаралықпен бөлек жазылады. </w:t>
      </w:r>
      <w:r>
        <w:rPr>
          <w:spacing w:val="-3"/>
        </w:rPr>
        <w:t xml:space="preserve">Лексикографиялық </w:t>
      </w:r>
      <w:r>
        <w:t>еңбектердегі реестрлік қатар түзетін лексикалық бірліктер, яғни түбір, туынды</w:t>
      </w:r>
      <w:r>
        <w:rPr>
          <w:spacing w:val="38"/>
        </w:rPr>
        <w:t xml:space="preserve"> </w:t>
      </w:r>
      <w:r>
        <w:t>түбірлер</w:t>
      </w:r>
      <w:r>
        <w:rPr>
          <w:spacing w:val="39"/>
        </w:rPr>
        <w:t xml:space="preserve"> </w:t>
      </w:r>
      <w:r>
        <w:t>бөлек</w:t>
      </w:r>
      <w:r>
        <w:rPr>
          <w:spacing w:val="39"/>
        </w:rPr>
        <w:t xml:space="preserve"> </w:t>
      </w:r>
      <w:r>
        <w:t>жазылатын</w:t>
      </w:r>
      <w:r>
        <w:rPr>
          <w:spacing w:val="39"/>
        </w:rPr>
        <w:t xml:space="preserve"> </w:t>
      </w:r>
      <w:r>
        <w:t>сөздердің</w:t>
      </w:r>
      <w:r>
        <w:rPr>
          <w:spacing w:val="38"/>
        </w:rPr>
        <w:t xml:space="preserve"> </w:t>
      </w:r>
      <w:r>
        <w:t>ерекше</w:t>
      </w:r>
      <w:r>
        <w:rPr>
          <w:spacing w:val="39"/>
        </w:rPr>
        <w:t xml:space="preserve"> </w:t>
      </w:r>
      <w:r>
        <w:t>тобына</w:t>
      </w:r>
      <w:r>
        <w:rPr>
          <w:spacing w:val="39"/>
        </w:rPr>
        <w:t xml:space="preserve"> </w:t>
      </w:r>
      <w:r>
        <w:t>жатады.</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87456"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42"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43" name="AutoShape 642"/>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641"/>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B98D3" id="Group 640" o:spid="_x0000_s1026" style="position:absolute;margin-left:42.4pt;margin-top:9.65pt;width:326pt;height:3.25pt;z-index:-22529024;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F/LQQAAJEMAAAOAAAAZHJzL2Uyb0RvYy54bWzsV+uK6zYQ/l/oOwj/bMn6EsdJzGYPSy5L&#10;4bQ99KQPoNhybGpbruTE2Za+e2dGVm6bcJZTKBQa2ET2jD7NfHPTPn44VCXbC6ULWc8c/8FzmKgT&#10;mRb1dub8ul4NJg7TLa9TXspazJxXoZ0PT99+89g1sQhkLstUKAYgtY67ZubkbdvErquTXFRcP8hG&#10;1CDMpKp4C49q66aKd4BelW7geZHbSZU2SiZCa3i7MELnifCzTCTtz1mmRcvKmQO2tfSt6HuD3+7T&#10;I4+3ijd5kfRm8K+wouJFDYceoRa85WynijdQVZEoqWXWPiSycmWWFYkgH8Ab37vy5kXJXUO+bONu&#10;2xxpAmqvePpq2OSn/SfFinTmhIHDal5BjOhYFoXETtdsY1B6Uc3n5pMyLsLyo0x+00Ceey3H561R&#10;ZpvuR5kCIN+1ktg5ZKpCCPCbHSgIr8cgiEPLEngZ+qEHkXVYArLQD8YjE6Qkh0jirkkIOQUyfzq0&#10;kmW/NxoF/caIdrk8NkeSmb1ZmBuQbPrEp/5nfH7OeSMoTBqpsnwOLZ/P4D7pAKcBmozng6IlVJ+z&#10;eSZBNQ2kf5HHSTgmRgKf4HlsuTzxQYIjHTxOdrp9EZKiwfcfdWsKIYUVxTjtc2ENfGZVCTXx/YB5&#10;DLjHv75sjkq+VfrOZWuPdYwO7iEtEuTXGVIw9ca3oIA1o4VQwR2o0CqRUaNg6t+CGlkthArvQEVW&#10;iaDGw+imVcDvyaroDAoo3VrSeG55TA51TySsGMde6FEBNFJjCq+BMJv5gABKSPodXWDk3brg8rt1&#10;Tc5QkVsbzG9vuoLmed02lcOgbW5M/BveosdoOi5ZN3Mo7viiknuxliRqr0odDjlJy/pcK/BG0wsP&#10;rPi0oSG4MAwvaTkp2C1GMRr5txDBBjQZ+pdZkBvo/VlZ1HJVlCUlcVmTc8ORiaKWZZGiEP3TaruZ&#10;l4rtOY4Y+iA9AHahBq28TgksFzxd9uuWF6VZg35JWQC125OKVUwz5M+pN11OlpNwEAbRchB6i8Xg&#10;eTUPB9HKH48Ww8V8vvD/wgTzwzgv0lTUaJ2dZ374vv7WT1YziY4T7cKLC2dX9HnrrHtpBnEBvthf&#10;w7VtbqYbbmT6Co1OSTOg4UIBi1yqPxzWwXCeOfr3HVfCYeUPNXTrqR/CdGItPYSjMXZ9dS7ZnEt4&#10;nQDUzGkdKEVczltzA9g1qtjmcJJPxVlL7NRZgb0QBoaOjVX9AwyMf2tyQHszk/gXKEHoHqWAyeEj&#10;0bcnB6vlPAc98ayU7DC/gCPSJzeOo8Zy/sWBgs2Z6jDwriZKMJyAdTSaLycs1JEyI4XhYuZg+yBa&#10;7XjBUutVsG7elBeMehj7VFJ36+teykFLKVq4SJZFBReEYxHy+P9iw7qzgf9vFRtd2uDeS42jv6Pj&#10;xfr8mZw7/Sfx9DcAAAD//wMAUEsDBBQABgAIAAAAIQDkU4qA3wAAAAgBAAAPAAAAZHJzL2Rvd25y&#10;ZXYueG1sTI/BTsMwEETvSPyDtUjcqJOGlhDiVFUFnKpKtEiI2zbeJlFjO4rdJP17lhMcZ2Y18zZf&#10;TaYVA/W+cVZBPItAkC2dbmyl4PPw9pCC8AGtxtZZUnAlD6vi9ibHTLvRftCwD5XgEuszVFCH0GVS&#10;+rImg37mOrKcnVxvMLDsK6l7HLnctHIeRUtpsLG8UGNHm5rK8/5iFLyPOK6T+HXYnk+b6/dhsfva&#10;xqTU/d20fgERaAp/x/CLz+hQMNPRXaz2olWQPjJ5YP85AcH5U7Jk46hgvkhBFrn8/0DxAwAA//8D&#10;AFBLAQItABQABgAIAAAAIQC2gziS/gAAAOEBAAATAAAAAAAAAAAAAAAAAAAAAABbQ29udGVudF9U&#10;eXBlc10ueG1sUEsBAi0AFAAGAAgAAAAhADj9If/WAAAAlAEAAAsAAAAAAAAAAAAAAAAALwEAAF9y&#10;ZWxzLy5yZWxzUEsBAi0AFAAGAAgAAAAhADnEQX8tBAAAkQwAAA4AAAAAAAAAAAAAAAAALgIAAGRy&#10;cy9lMm9Eb2MueG1sUEsBAi0AFAAGAAgAAAAhAORTioDfAAAACAEAAA8AAAAAAAAAAAAAAAAAhwYA&#10;AGRycy9kb3ducmV2LnhtbFBLBQYAAAAABAAEAPMAAACTBwAAAAA=&#10;">
                <v:shape id="AutoShape 642"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6nhxAAAANsAAAAPAAAAZHJzL2Rvd25yZXYueG1sRI/NbsIw&#10;EITvSLyDtZV6K04pApRiEKpafk+kPMAqXpKIeB1iFwxPj5EqcRzNzDeaySyYWpypdZVlBe+9BARx&#10;bnXFhYL978/bGITzyBpry6TgSg5m025ngqm2F97ROfOFiBB2KSoovW9SKV1ekkHXsw1x9A62Neij&#10;bAupW7xEuKllP0mG0mDFcaHEhr5Kyo/Zn1Fw658SP1wuRsfvwXqbnTYhO+yDUq8vYf4JwlPwz/B/&#10;e6UVDD7g8SX+ADm9AwAA//8DAFBLAQItABQABgAIAAAAIQDb4fbL7gAAAIUBAAATAAAAAAAAAAAA&#10;AAAAAAAAAABbQ29udGVudF9UeXBlc10ueG1sUEsBAi0AFAAGAAgAAAAhAFr0LFu/AAAAFQEAAAsA&#10;AAAAAAAAAAAAAAAAHwEAAF9yZWxzLy5yZWxzUEsBAi0AFAAGAAgAAAAhACbrqeHEAAAA2wAAAA8A&#10;AAAAAAAAAAAAAAAABwIAAGRycy9kb3ducmV2LnhtbFBLBQYAAAAAAwADALcAAAD4AgAAAAA=&#10;" path="m,l2059,m4443,l6519,e" filled="f" strokeweight=".5pt">
                  <v:path arrowok="t" o:connecttype="custom" o:connectlocs="0,0;2059,0;4443,0;6519,0" o:connectangles="0,0,0,0"/>
                </v:shape>
                <v:rect id="Rectangle 641"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EpwwAAANsAAAAPAAAAZHJzL2Rvd25yZXYueG1sRI/NasMw&#10;EITvhb6D2EJutdxgSnCjhLZgyMGh1Gmhx8Xa2CbWyljy39tHgUCPw8x8w2z3s2nFSL1rLCt4iWIQ&#10;xKXVDVcKfk7Z8waE88gaW8ukYCEH+93jwxZTbSf+prHwlQgQdikqqL3vUildWZNBF9mOOHhn2xv0&#10;QfaV1D1OAW5auY7jV2mw4bBQY0efNZWXYjAKvszHUf+5fDnkud9Mevg12ZAptXqa399AeJr9f/je&#10;PmgFSQK3L+EHyN0VAAD//wMAUEsBAi0AFAAGAAgAAAAhANvh9svuAAAAhQEAABMAAAAAAAAAAAAA&#10;AAAAAAAAAFtDb250ZW50X1R5cGVzXS54bWxQSwECLQAUAAYACAAAACEAWvQsW78AAAAVAQAACwAA&#10;AAAAAAAAAAAAAAAfAQAAX3JlbHMvLnJlbHNQSwECLQAUAAYACAAAACEA1xOBKcMAAADbAAAADwAA&#10;AAAAAAAAAAAAAAAHAgAAZHJzL2Rvd25yZXYueG1sUEsFBgAAAAADAAMAtwAAAPcCA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pPr>
        <w:pStyle w:val="a3"/>
        <w:spacing w:before="79" w:line="228" w:lineRule="auto"/>
      </w:pPr>
      <w:r>
        <w:t xml:space="preserve">Жазылымда босаралықпен жазылатын сөздерге </w:t>
      </w:r>
      <w:r>
        <w:rPr>
          <w:spacing w:val="-3"/>
        </w:rPr>
        <w:t xml:space="preserve">шылаулар </w:t>
      </w:r>
      <w:r>
        <w:t>жатады. Сон- дай-ақ тұрақты сөз тіркестерінің əр сыңары босаралықпен таңбаланады. Бұл дəстүр нормаға айналып, жазу тəжірибесінде тұрақтана түсті. Алай- да сөздердің бірге не бөлек тұлғалануы бірте-бірте өз шешімін тауып</w:t>
      </w:r>
      <w:r>
        <w:rPr>
          <w:spacing w:val="-33"/>
        </w:rPr>
        <w:t xml:space="preserve"> </w:t>
      </w:r>
      <w:r>
        <w:rPr>
          <w:spacing w:val="-3"/>
        </w:rPr>
        <w:t xml:space="preserve">ке- </w:t>
      </w:r>
      <w:r>
        <w:t xml:space="preserve">леді. </w:t>
      </w:r>
      <w:r>
        <w:rPr>
          <w:spacing w:val="-3"/>
        </w:rPr>
        <w:t xml:space="preserve">Жазу </w:t>
      </w:r>
      <w:r>
        <w:t xml:space="preserve">тəжірибесінде сөздерді бірге жазу үрдісі күшейе түсті. Бұл үрдістің орфограммасының реттелуі белгілі модель арқылы жүзеге </w:t>
      </w:r>
      <w:r>
        <w:rPr>
          <w:spacing w:val="-4"/>
        </w:rPr>
        <w:t xml:space="preserve">асқа- </w:t>
      </w:r>
      <w:r>
        <w:t>ны айқындалып</w:t>
      </w:r>
      <w:r>
        <w:rPr>
          <w:spacing w:val="-2"/>
        </w:rPr>
        <w:t xml:space="preserve"> </w:t>
      </w:r>
      <w:r>
        <w:t>отыр.</w:t>
      </w:r>
    </w:p>
    <w:p w:rsidR="008D7D1A" w:rsidRDefault="007905D9">
      <w:pPr>
        <w:spacing w:before="4" w:line="228" w:lineRule="auto"/>
        <w:ind w:left="150" w:right="148" w:firstLine="283"/>
        <w:jc w:val="both"/>
        <w:rPr>
          <w:sz w:val="21"/>
        </w:rPr>
      </w:pPr>
      <w:r>
        <w:rPr>
          <w:spacing w:val="-5"/>
          <w:sz w:val="21"/>
        </w:rPr>
        <w:t xml:space="preserve">Атаулық </w:t>
      </w:r>
      <w:r>
        <w:rPr>
          <w:sz w:val="21"/>
        </w:rPr>
        <w:t xml:space="preserve">мəн алған жəне жұрнақ жалғану арқылы бір ұғымды біл- діретін сөзге айналған тұрақты тіркестердің бірге жазылуы тұрақтал- ды: </w:t>
      </w:r>
      <w:r>
        <w:rPr>
          <w:i/>
          <w:sz w:val="21"/>
        </w:rPr>
        <w:t xml:space="preserve">ақкөңіл, ақкөңілді, ақкөңілділік; ержүрек, ержүректік; басбұзар, басбұзарлық; безбүйрек, безбүйректік; ақпейіл, ақпейілділік; аққұлақ, аққұлақтану </w:t>
      </w:r>
      <w:r>
        <w:rPr>
          <w:spacing w:val="-4"/>
          <w:sz w:val="21"/>
        </w:rPr>
        <w:t xml:space="preserve">т.б.; </w:t>
      </w:r>
      <w:r>
        <w:rPr>
          <w:i/>
          <w:sz w:val="21"/>
        </w:rPr>
        <w:t>бас қатыру – басқатырушылық; тізе қосу – тізеқо- сушылық; көре алмау – көреалмаушылық</w:t>
      </w:r>
      <w:r>
        <w:rPr>
          <w:i/>
          <w:spacing w:val="-4"/>
          <w:sz w:val="21"/>
        </w:rPr>
        <w:t xml:space="preserve"> </w:t>
      </w:r>
      <w:r>
        <w:rPr>
          <w:spacing w:val="-4"/>
          <w:sz w:val="21"/>
        </w:rPr>
        <w:t>т.б.</w:t>
      </w:r>
    </w:p>
    <w:p w:rsidR="008D7D1A" w:rsidRDefault="007905D9">
      <w:pPr>
        <w:spacing w:before="3" w:line="228" w:lineRule="auto"/>
        <w:ind w:left="150" w:right="148" w:firstLine="283"/>
        <w:jc w:val="both"/>
        <w:rPr>
          <w:sz w:val="21"/>
        </w:rPr>
      </w:pPr>
      <w:r>
        <w:rPr>
          <w:i/>
          <w:sz w:val="21"/>
        </w:rPr>
        <w:t xml:space="preserve">-лық/-лік, -шылық/-шілік, -лы/-лі </w:t>
      </w:r>
      <w:r>
        <w:rPr>
          <w:sz w:val="21"/>
        </w:rPr>
        <w:t xml:space="preserve">жұрнақтары арқылы бірге жазыла- тын сөздердің қатары молайды: </w:t>
      </w:r>
      <w:r>
        <w:rPr>
          <w:i/>
          <w:sz w:val="21"/>
        </w:rPr>
        <w:t xml:space="preserve">бұғышаруашылық, малшаруашылық; жантүршігерлік, жатжерлік, адамсүйгіштік; ашатұяқты, сүтқорек- ті, көпшілікқолды, ауырдəулетті </w:t>
      </w:r>
      <w:r>
        <w:rPr>
          <w:sz w:val="21"/>
        </w:rPr>
        <w:t>т.б.</w:t>
      </w:r>
    </w:p>
    <w:p w:rsidR="008D7D1A" w:rsidRDefault="007905D9">
      <w:pPr>
        <w:spacing w:before="3" w:line="228" w:lineRule="auto"/>
        <w:ind w:left="150" w:right="148" w:firstLine="283"/>
        <w:jc w:val="both"/>
        <w:rPr>
          <w:sz w:val="21"/>
        </w:rPr>
      </w:pPr>
      <w:r>
        <w:rPr>
          <w:sz w:val="21"/>
        </w:rPr>
        <w:t xml:space="preserve">Сонымен қатар, </w:t>
      </w:r>
      <w:r>
        <w:rPr>
          <w:i/>
          <w:sz w:val="21"/>
        </w:rPr>
        <w:t xml:space="preserve">отқасалар, есікашар, бақанаттар, атқамінер, тұ- саукесер </w:t>
      </w:r>
      <w:r>
        <w:rPr>
          <w:sz w:val="21"/>
        </w:rPr>
        <w:t xml:space="preserve">т.б. сөздер белгілі модель бойынша жүзеге асырылып келеді. Бұлар əуелдегі өзінің </w:t>
      </w:r>
      <w:r>
        <w:rPr>
          <w:i/>
          <w:sz w:val="21"/>
        </w:rPr>
        <w:t xml:space="preserve">отқа салу, есік ашу, тұсау кесу </w:t>
      </w:r>
      <w:r>
        <w:rPr>
          <w:sz w:val="21"/>
        </w:rPr>
        <w:t xml:space="preserve">деген денотаттық семантикасынан коннотативтік семантикаға көшу арқылы біріккен сөз- дердің типіне жатады. </w:t>
      </w:r>
      <w:r>
        <w:rPr>
          <w:i/>
          <w:sz w:val="21"/>
        </w:rPr>
        <w:t xml:space="preserve">Көңілшай, келіншай, шүкіршай, кеңесшай </w:t>
      </w:r>
      <w:r>
        <w:rPr>
          <w:sz w:val="21"/>
        </w:rPr>
        <w:t>деген- дер де біріккен сөздердің осы аталған типін құрайды.</w:t>
      </w:r>
    </w:p>
    <w:p w:rsidR="008D7D1A" w:rsidRDefault="007905D9">
      <w:pPr>
        <w:pStyle w:val="a3"/>
        <w:spacing w:before="3" w:line="228" w:lineRule="auto"/>
        <w:ind w:firstLine="283"/>
      </w:pPr>
      <w:r>
        <w:t>Бірге жазылатын сөздердің аталмыш типтері ережеде тиісінше қамтылмақ.</w:t>
      </w:r>
    </w:p>
    <w:p w:rsidR="008D7D1A" w:rsidRDefault="007905D9">
      <w:pPr>
        <w:pStyle w:val="a3"/>
        <w:spacing w:before="2" w:line="228" w:lineRule="auto"/>
        <w:ind w:right="147" w:firstLine="283"/>
      </w:pPr>
      <w:r>
        <w:t xml:space="preserve">Ережеде бөлек жазылатын тіркесті </w:t>
      </w:r>
      <w:r>
        <w:rPr>
          <w:spacing w:val="-4"/>
        </w:rPr>
        <w:t xml:space="preserve">атаулар,  </w:t>
      </w:r>
      <w:r>
        <w:t>тіркесті  терминдердің əр сыңары екпінмен айтылатындықтан, дəстүр бойынша бөлек жазы- лады.</w:t>
      </w:r>
    </w:p>
    <w:p w:rsidR="008D7D1A" w:rsidRDefault="007905D9">
      <w:pPr>
        <w:spacing w:before="1" w:line="228" w:lineRule="auto"/>
        <w:ind w:left="150" w:right="146" w:firstLine="283"/>
        <w:jc w:val="both"/>
        <w:rPr>
          <w:sz w:val="21"/>
        </w:rPr>
      </w:pPr>
      <w:r>
        <w:rPr>
          <w:sz w:val="21"/>
        </w:rPr>
        <w:t xml:space="preserve">Компоненттері грамматикалық, қатынаста, яғни анықтауыштық, то- лықтауыштық, пысықтауыштық қатынаста айтылатындықтан, сөз тір- кестерінің сыңарлары қалыптасқан дəстүрге сай бөлек жазылады: </w:t>
      </w:r>
      <w:r>
        <w:rPr>
          <w:i/>
          <w:sz w:val="21"/>
        </w:rPr>
        <w:t xml:space="preserve">ақ  үй, боз үй, қара үй, ағаш үй </w:t>
      </w:r>
      <w:r>
        <w:rPr>
          <w:spacing w:val="-4"/>
          <w:sz w:val="21"/>
        </w:rPr>
        <w:t xml:space="preserve">т.б., </w:t>
      </w:r>
      <w:r>
        <w:rPr>
          <w:sz w:val="21"/>
        </w:rPr>
        <w:t xml:space="preserve">бірақ осыларға тұрпат межесі ұқсас, ал мазмұн межесі əр басқа </w:t>
      </w:r>
      <w:r>
        <w:rPr>
          <w:i/>
          <w:sz w:val="21"/>
        </w:rPr>
        <w:t xml:space="preserve">ақүй аманат, ақмал, аққоянның жұты, іріқара </w:t>
      </w:r>
      <w:r>
        <w:rPr>
          <w:sz w:val="21"/>
        </w:rPr>
        <w:t xml:space="preserve">тəрізді </w:t>
      </w:r>
      <w:r>
        <w:rPr>
          <w:spacing w:val="-4"/>
          <w:sz w:val="21"/>
        </w:rPr>
        <w:t xml:space="preserve">атаулар </w:t>
      </w:r>
      <w:r>
        <w:rPr>
          <w:sz w:val="21"/>
        </w:rPr>
        <w:t>бірге жазылады.</w:t>
      </w:r>
    </w:p>
    <w:p w:rsidR="008D7D1A" w:rsidRDefault="007905D9">
      <w:pPr>
        <w:pStyle w:val="a3"/>
        <w:spacing w:before="4" w:line="228" w:lineRule="auto"/>
        <w:ind w:firstLine="283"/>
      </w:pPr>
      <w:r>
        <w:t xml:space="preserve">Əдетте тілдік бірліктерді мүшелеудің </w:t>
      </w:r>
      <w:r>
        <w:rPr>
          <w:b/>
        </w:rPr>
        <w:t xml:space="preserve">құрылымдық принципі </w:t>
      </w:r>
      <w:r>
        <w:t xml:space="preserve">бар да, </w:t>
      </w:r>
      <w:r>
        <w:rPr>
          <w:b/>
        </w:rPr>
        <w:t xml:space="preserve">функционалдық принципі </w:t>
      </w:r>
      <w:r>
        <w:t>бар. Құрылымдық принцип бойынша тілдік бірліктер фонема, морфема, сөз, сөз тіркесі, сөйлемге</w:t>
      </w:r>
      <w:r>
        <w:rPr>
          <w:spacing w:val="-37"/>
        </w:rPr>
        <w:t xml:space="preserve"> </w:t>
      </w:r>
      <w:r>
        <w:t xml:space="preserve">мүшеленеді. Ал функционалдық принцип бойынша номинативтік, конструктивтік, </w:t>
      </w:r>
      <w:r>
        <w:rPr>
          <w:spacing w:val="-3"/>
        </w:rPr>
        <w:t xml:space="preserve">коммуникативтік </w:t>
      </w:r>
      <w:r>
        <w:t>деп үш топқа мүшеленеді. Мысалы құрылымдық прин- цип</w:t>
      </w:r>
      <w:r>
        <w:rPr>
          <w:spacing w:val="-9"/>
        </w:rPr>
        <w:t xml:space="preserve"> </w:t>
      </w:r>
      <w:r>
        <w:t>бойынша</w:t>
      </w:r>
      <w:r>
        <w:rPr>
          <w:spacing w:val="-8"/>
        </w:rPr>
        <w:t xml:space="preserve"> </w:t>
      </w:r>
      <w:r>
        <w:t>бұрынғы</w:t>
      </w:r>
      <w:r>
        <w:rPr>
          <w:spacing w:val="-8"/>
        </w:rPr>
        <w:t xml:space="preserve"> </w:t>
      </w:r>
      <w:r>
        <w:t>орфографиялық</w:t>
      </w:r>
      <w:r>
        <w:rPr>
          <w:spacing w:val="-8"/>
        </w:rPr>
        <w:t xml:space="preserve"> </w:t>
      </w:r>
      <w:r>
        <w:t>сөздік</w:t>
      </w:r>
      <w:r>
        <w:rPr>
          <w:spacing w:val="-9"/>
        </w:rPr>
        <w:t xml:space="preserve"> </w:t>
      </w:r>
      <w:r>
        <w:t>(1963</w:t>
      </w:r>
      <w:r>
        <w:rPr>
          <w:spacing w:val="-8"/>
        </w:rPr>
        <w:t xml:space="preserve"> </w:t>
      </w:r>
      <w:r>
        <w:t>ж.)</w:t>
      </w:r>
      <w:r>
        <w:rPr>
          <w:spacing w:val="-8"/>
        </w:rPr>
        <w:t xml:space="preserve"> </w:t>
      </w:r>
      <w:r>
        <w:rPr>
          <w:i/>
        </w:rPr>
        <w:t>бозторғай</w:t>
      </w:r>
      <w:r>
        <w:rPr>
          <w:i/>
          <w:spacing w:val="-8"/>
        </w:rPr>
        <w:t xml:space="preserve"> </w:t>
      </w:r>
      <w:r>
        <w:t>«боз»</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7879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9"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40" name="Line 63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3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4111E" id="Group 637" o:spid="_x0000_s1026" style="position:absolute;margin-left:42.5pt;margin-top:9.65pt;width:326pt;height:6pt;z-index:-225285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6eUAMAAPQIAAAOAAAAZHJzL2Uyb0RvYy54bWzUVl1v0zAUfUfiP1h+7/LRNG2jZWjqx4Q0&#10;YGLjB7iJk1gkdrDdpgXx37m2k64dDxtDQqIP6XWufX3vOefauXy3b2q0o1IxwVMcXPgYUZ6JnPEy&#10;xV8e1qMZRkoTnpNacJriA1X43dXbN5ddm9BQVKLOqUQQhKuka1Ncad0mnqeyijZEXYiWcnAWQjZE&#10;w1CWXi5JB9Gb2gt9P/Y6IfNWiowqBW+XzomvbPyioJn+VBSKalSnGHLT9intc2Oe3tUlSUpJ2opl&#10;fRrkFVk0hHHY9BhqSTRBW8l+C9WwTAolCn2RicYTRcEyamuAagL/STU3UmxbW0uZdGV7hAmgfYLT&#10;q8NmH3d3ErE8xeM5Rpw0wJHdFsXjqUGna8sEJt3I9r69k65EMG9F9lWB23vqN+PSTUab7oPIISDZ&#10;amHR2ReyMSGgbrS3JByOJNC9Rhm8jILIB2YxysA3jY1pScoqYNKsmk3ACb5gPh48q35tPAn7hQEY&#10;Jj2SuD1tnn1epihQm3oEVP0doPcVaanlSRmsekAjSMUBess4BTznDk87Z8EdmNme92AiLhYV4SW1&#10;0R4OLQAX2BpMthDWLTEDBUw8C+4A09i3PJJkAPgRpHOISNJKpW+oaJAxUlxD2pY2srtV2qE5TDEs&#10;crFmdW3JqTnqUhyPgRrjUaJmuXHagSw3i1qiHTE9aH89NWfTQOs8t8EqSvJVb2vCamcDlTU38aAO&#10;SKe3XJP9mPvz1Ww1i0ZRGK9Gkb9cjq7Xi2gUr4PpZDleLhbL4KdJLYiSiuU55Sa7oeGD6GX890eP&#10;a9Vjyx9h8M6jW/VBssO/TRp06PhzItyI/HAnDbS9JP+VNoNBm5/hiATV1UagsxOBDt2uXKsf1Xkt&#10;pegMQ9AzZ/J0C4bynpVnGM+nto1DPzTbPuoznIWx6/5o0gtlODcG9fUClZD7Hwk0CKdwnJjNzqSn&#10;ThW6tr9+47NpDdNwV9WsgTPoKGOS/GdyPSvpRZW/WtdICnfhwgcCGJWQ3zHq4LJNsfq2JZJiVL/n&#10;IKR5EJnTUttBNJmaU1yeejanHsIzCJVijZEzF9rd6NtWsrKCnQLLMRfXcPEUzB5dRpiu206bzV4L&#10;cLXaHu0/A8zdfTq28x8/Vq5+AQAA//8DAFBLAwQUAAYACAAAACEAhWbbEd8AAAAIAQAADwAAAGRy&#10;cy9kb3ducmV2LnhtbEyPwU7DMBBE70j8g7VI3KgTrNIS4lRVBZwqJFokxG0bb5OosR3FbpL+PcuJ&#10;HndmNPsmX022FQP1ofFOQzpLQJArvWlcpeFr//awBBEiOoOtd6ThQgFWxe1Njpnxo/ukYRcrwSUu&#10;ZKihjrHLpAxlTRbDzHfk2Dv63mLks6+k6XHkctvKxyR5khYbxx9q7GhTU3nana2G9xHHtUpfh+3p&#10;uLn87Ocf39uUtL6/m9YvICJN8T8Mf/iMDgUzHfzZmSBaDcs5T4msPysQ7C/UgoWDBpUqkEUurwcU&#10;vwAAAP//AwBQSwECLQAUAAYACAAAACEAtoM4kv4AAADhAQAAEwAAAAAAAAAAAAAAAAAAAAAAW0Nv&#10;bnRlbnRfVHlwZXNdLnhtbFBLAQItABQABgAIAAAAIQA4/SH/1gAAAJQBAAALAAAAAAAAAAAAAAAA&#10;AC8BAABfcmVscy8ucmVsc1BLAQItABQABgAIAAAAIQCv1N6eUAMAAPQIAAAOAAAAAAAAAAAAAAAA&#10;AC4CAABkcnMvZTJvRG9jLnhtbFBLAQItABQABgAIAAAAIQCFZtsR3wAAAAgBAAAPAAAAAAAAAAAA&#10;AAAAAKoFAABkcnMvZG93bnJldi54bWxQSwUGAAAAAAQABADzAAAAtgYAAAAA&#10;">
                <v:line id="Line 63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strokeweight=".5pt"/>
                <v:rect id="Rectangle 63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KxwgAAANsAAAAPAAAAZHJzL2Rvd25yZXYueG1sRI9Pi8Iw&#10;FMTvgt8hPGFvmirLItUoKhQ8VJb1D3h8NM+22LyUJrX12xtB2OMwM79hluveVOJBjSstK5hOIhDE&#10;mdUl5wrOp2Q8B+E8ssbKMil4koP1ajhYYqxtx3/0OPpcBAi7GBUU3texlC4ryKCb2Jo4eDfbGPRB&#10;NrnUDXYBbio5i6IfabDksFBgTbuCsvuxNQp+zfagry597tPUzzvdXkzSJkp9jfrNAoSn3v+HP+29&#10;VvA9hfeX8APk6gUAAP//AwBQSwECLQAUAAYACAAAACEA2+H2y+4AAACFAQAAEwAAAAAAAAAAAAAA&#10;AAAAAAAAW0NvbnRlbnRfVHlwZXNdLnhtbFBLAQItABQABgAIAAAAIQBa9CxbvwAAABUBAAALAAAA&#10;AAAAAAAAAAAAAB8BAABfcmVscy8ucmVsc1BLAQItABQABgAIAAAAIQDHZCKxwgAAANsAAAAPAAAA&#10;AAAAAAAAAAAAAAcCAABkcnMvZG93bnJldi54bWxQSwUGAAAAAAMAAwC3AAAA9gI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pPr>
        <w:pStyle w:val="a3"/>
        <w:spacing w:before="106" w:line="228" w:lineRule="auto"/>
      </w:pPr>
      <w:r>
        <w:t xml:space="preserve">жəне «торғай» деген екі сөзге бөлінеді. </w:t>
      </w:r>
      <w:r>
        <w:rPr>
          <w:i/>
        </w:rPr>
        <w:t xml:space="preserve">Боз </w:t>
      </w:r>
      <w:r>
        <w:t xml:space="preserve">өз алдына, </w:t>
      </w:r>
      <w:r>
        <w:rPr>
          <w:i/>
        </w:rPr>
        <w:t xml:space="preserve">торғай </w:t>
      </w:r>
      <w:r>
        <w:t xml:space="preserve">өз алдына дербес сөз деп танылады. Себебі </w:t>
      </w:r>
      <w:r>
        <w:rPr>
          <w:i/>
        </w:rPr>
        <w:t xml:space="preserve">боз </w:t>
      </w:r>
      <w:r>
        <w:t xml:space="preserve">сөзі </w:t>
      </w:r>
      <w:r>
        <w:rPr>
          <w:i/>
        </w:rPr>
        <w:t xml:space="preserve">боз шүберек, боз ат, боз үй </w:t>
      </w:r>
      <w:r>
        <w:t xml:space="preserve">тəрізді басқа да тіркестердің құрамында ұшырасады делінді. Ал функ- ционалдық принцип бойынша </w:t>
      </w:r>
      <w:r>
        <w:rPr>
          <w:i/>
        </w:rPr>
        <w:t xml:space="preserve">бозторғай </w:t>
      </w:r>
      <w:r>
        <w:t>бір ғана мағынаны білдіреді, ақиқат дүниедегі бір ғана заттың атауы болады, сөйлемнің бір ғана мү- шесі болып жұмсалады т.б. Сондықтан номинативтік бірлікке жатады.</w:t>
      </w:r>
    </w:p>
    <w:p w:rsidR="008D7D1A" w:rsidRDefault="007905D9">
      <w:pPr>
        <w:pStyle w:val="a3"/>
        <w:spacing w:before="4" w:line="228" w:lineRule="auto"/>
        <w:ind w:firstLine="283"/>
      </w:pPr>
      <w:r>
        <w:t xml:space="preserve">Алайда қай мəтінде болмасын қандай да артикуляцияланған сөз ағы- мында кездеспесін, бір-бірінен жұбын жазбай тұратын, бір екпінмен айтылатын тілдік бірліктер болады. Мысалы, </w:t>
      </w:r>
      <w:r>
        <w:rPr>
          <w:i/>
        </w:rPr>
        <w:t xml:space="preserve">қаракөлеңке </w:t>
      </w:r>
      <w:r>
        <w:t xml:space="preserve">қай мəтінде болмасын жұбын жазбай тұрады, бір екпінмен айтылып, бір мағынаны білдіреді. Егер тілдік бірліктерді дискреттілігін құрылымдық (структу- ралық) принципі тұрғысынан қарасақ, </w:t>
      </w:r>
      <w:r>
        <w:rPr>
          <w:i/>
        </w:rPr>
        <w:t xml:space="preserve">қара көлеңке </w:t>
      </w:r>
      <w:r>
        <w:t>екі лексемаға (</w:t>
      </w:r>
      <w:r>
        <w:rPr>
          <w:i/>
        </w:rPr>
        <w:t xml:space="preserve">қара </w:t>
      </w:r>
      <w:r>
        <w:t>жəне</w:t>
      </w:r>
      <w:r>
        <w:rPr>
          <w:spacing w:val="-10"/>
        </w:rPr>
        <w:t xml:space="preserve"> </w:t>
      </w:r>
      <w:r>
        <w:rPr>
          <w:i/>
        </w:rPr>
        <w:t>көлеңке</w:t>
      </w:r>
      <w:r>
        <w:t>)</w:t>
      </w:r>
      <w:r>
        <w:rPr>
          <w:spacing w:val="-9"/>
        </w:rPr>
        <w:t xml:space="preserve"> </w:t>
      </w:r>
      <w:r>
        <w:t>мүшеленетіні</w:t>
      </w:r>
      <w:r>
        <w:rPr>
          <w:spacing w:val="-9"/>
        </w:rPr>
        <w:t xml:space="preserve"> </w:t>
      </w:r>
      <w:r>
        <w:t>белгілі.</w:t>
      </w:r>
      <w:r>
        <w:rPr>
          <w:spacing w:val="-10"/>
        </w:rPr>
        <w:t xml:space="preserve"> </w:t>
      </w:r>
      <w:r>
        <w:t>Ал</w:t>
      </w:r>
      <w:r>
        <w:rPr>
          <w:spacing w:val="-9"/>
        </w:rPr>
        <w:t xml:space="preserve"> </w:t>
      </w:r>
      <w:r>
        <w:t>аталмыш</w:t>
      </w:r>
      <w:r>
        <w:rPr>
          <w:spacing w:val="-9"/>
        </w:rPr>
        <w:t xml:space="preserve"> </w:t>
      </w:r>
      <w:r>
        <w:t>тілдік</w:t>
      </w:r>
      <w:r>
        <w:rPr>
          <w:spacing w:val="-10"/>
        </w:rPr>
        <w:t xml:space="preserve"> </w:t>
      </w:r>
      <w:r>
        <w:t>бірліктердің</w:t>
      </w:r>
      <w:r>
        <w:rPr>
          <w:spacing w:val="-9"/>
        </w:rPr>
        <w:t xml:space="preserve"> </w:t>
      </w:r>
      <w:r>
        <w:t xml:space="preserve">дис- креттілігін функционалдық принцип тұрғысынан қарасақ </w:t>
      </w:r>
      <w:r>
        <w:rPr>
          <w:i/>
        </w:rPr>
        <w:t xml:space="preserve">қаракөлеңке </w:t>
      </w:r>
      <w:r>
        <w:t>номинативтік бірлік, біріккен сөз типіне</w:t>
      </w:r>
      <w:r>
        <w:rPr>
          <w:spacing w:val="-7"/>
        </w:rPr>
        <w:t xml:space="preserve"> </w:t>
      </w:r>
      <w:r>
        <w:t>жатады.</w:t>
      </w:r>
    </w:p>
    <w:p w:rsidR="008D7D1A" w:rsidRDefault="007905D9">
      <w:pPr>
        <w:pStyle w:val="a3"/>
        <w:spacing w:before="5" w:line="228" w:lineRule="auto"/>
        <w:ind w:firstLine="283"/>
      </w:pPr>
      <w:r>
        <w:t>Біріккен сөзді орфографиялауда 1963 жылғы үлкен Орфографиялық сөздіктің принципті ұстанғаны байқалады. Үлкен Орфографиялық сөздіктің одан кейінгі М.Балақаев жəне Р.Сыздықованың ғылыми ре- дакциясы шыққан басылымдарында бетбұрыс өзгеріп, функционалдық принцип негізге алына бастады.</w:t>
      </w:r>
    </w:p>
    <w:p w:rsidR="008D7D1A" w:rsidRDefault="007905D9">
      <w:pPr>
        <w:spacing w:before="3" w:line="228" w:lineRule="auto"/>
        <w:ind w:left="150" w:right="148" w:firstLine="283"/>
        <w:jc w:val="both"/>
        <w:rPr>
          <w:sz w:val="21"/>
        </w:rPr>
      </w:pPr>
      <w:r>
        <w:rPr>
          <w:sz w:val="21"/>
        </w:rPr>
        <w:t>Əрине,</w:t>
      </w:r>
      <w:r>
        <w:rPr>
          <w:spacing w:val="-8"/>
          <w:sz w:val="21"/>
        </w:rPr>
        <w:t xml:space="preserve"> </w:t>
      </w:r>
      <w:r>
        <w:rPr>
          <w:i/>
          <w:sz w:val="21"/>
        </w:rPr>
        <w:t>бозторғай,</w:t>
      </w:r>
      <w:r>
        <w:rPr>
          <w:i/>
          <w:spacing w:val="-7"/>
          <w:sz w:val="21"/>
        </w:rPr>
        <w:t xml:space="preserve"> </w:t>
      </w:r>
      <w:r>
        <w:rPr>
          <w:i/>
          <w:sz w:val="21"/>
        </w:rPr>
        <w:t>көкқұтан,</w:t>
      </w:r>
      <w:r>
        <w:rPr>
          <w:i/>
          <w:spacing w:val="-7"/>
          <w:sz w:val="21"/>
        </w:rPr>
        <w:t xml:space="preserve"> </w:t>
      </w:r>
      <w:r>
        <w:rPr>
          <w:i/>
          <w:sz w:val="21"/>
        </w:rPr>
        <w:t>боз</w:t>
      </w:r>
      <w:r>
        <w:rPr>
          <w:i/>
          <w:spacing w:val="-7"/>
          <w:sz w:val="21"/>
        </w:rPr>
        <w:t xml:space="preserve"> </w:t>
      </w:r>
      <w:r>
        <w:rPr>
          <w:i/>
          <w:sz w:val="21"/>
        </w:rPr>
        <w:t>ат,</w:t>
      </w:r>
      <w:r>
        <w:rPr>
          <w:i/>
          <w:spacing w:val="-7"/>
          <w:sz w:val="21"/>
        </w:rPr>
        <w:t xml:space="preserve"> </w:t>
      </w:r>
      <w:r>
        <w:rPr>
          <w:i/>
          <w:sz w:val="21"/>
        </w:rPr>
        <w:t>боз</w:t>
      </w:r>
      <w:r>
        <w:rPr>
          <w:i/>
          <w:spacing w:val="-7"/>
          <w:sz w:val="21"/>
        </w:rPr>
        <w:t xml:space="preserve"> </w:t>
      </w:r>
      <w:r>
        <w:rPr>
          <w:i/>
          <w:sz w:val="21"/>
        </w:rPr>
        <w:t>кілем,</w:t>
      </w:r>
      <w:r>
        <w:rPr>
          <w:i/>
          <w:spacing w:val="-7"/>
          <w:sz w:val="21"/>
        </w:rPr>
        <w:t xml:space="preserve"> </w:t>
      </w:r>
      <w:r>
        <w:rPr>
          <w:i/>
          <w:sz w:val="21"/>
        </w:rPr>
        <w:t>көк</w:t>
      </w:r>
      <w:r>
        <w:rPr>
          <w:i/>
          <w:spacing w:val="-7"/>
          <w:sz w:val="21"/>
        </w:rPr>
        <w:t xml:space="preserve"> </w:t>
      </w:r>
      <w:r>
        <w:rPr>
          <w:i/>
          <w:sz w:val="21"/>
        </w:rPr>
        <w:t>көйлек</w:t>
      </w:r>
      <w:r>
        <w:rPr>
          <w:i/>
          <w:spacing w:val="-7"/>
          <w:sz w:val="21"/>
        </w:rPr>
        <w:t xml:space="preserve"> </w:t>
      </w:r>
      <w:r>
        <w:rPr>
          <w:sz w:val="21"/>
        </w:rPr>
        <w:t>дегендер</w:t>
      </w:r>
      <w:r>
        <w:rPr>
          <w:spacing w:val="-7"/>
          <w:sz w:val="21"/>
        </w:rPr>
        <w:t xml:space="preserve"> </w:t>
      </w:r>
      <w:r>
        <w:rPr>
          <w:sz w:val="21"/>
        </w:rPr>
        <w:t xml:space="preserve">– күрделі тілдік құрылымдар. Бірақ </w:t>
      </w:r>
      <w:r>
        <w:rPr>
          <w:i/>
          <w:sz w:val="21"/>
        </w:rPr>
        <w:t xml:space="preserve">бозторғай, көкқұтан </w:t>
      </w:r>
      <w:r>
        <w:rPr>
          <w:sz w:val="21"/>
        </w:rPr>
        <w:t xml:space="preserve">деген </w:t>
      </w:r>
      <w:r>
        <w:rPr>
          <w:spacing w:val="-4"/>
          <w:sz w:val="21"/>
        </w:rPr>
        <w:t xml:space="preserve">атаулар </w:t>
      </w:r>
      <w:r>
        <w:rPr>
          <w:sz w:val="21"/>
        </w:rPr>
        <w:t xml:space="preserve">парадигмалық деңгейдегі интеграцияланған  тілдік  бірліктер  болса,  </w:t>
      </w:r>
      <w:r>
        <w:rPr>
          <w:i/>
          <w:sz w:val="21"/>
        </w:rPr>
        <w:t xml:space="preserve">көк көйлек, боз ат </w:t>
      </w:r>
      <w:r>
        <w:rPr>
          <w:sz w:val="21"/>
        </w:rPr>
        <w:t xml:space="preserve">дегендер синтагмалық деңгейде интеграцияланған бірліктер. Төмендегідей тіркесті түбірлер біріктіріп жазуға бейім </w:t>
      </w:r>
      <w:r>
        <w:rPr>
          <w:spacing w:val="-3"/>
          <w:sz w:val="21"/>
        </w:rPr>
        <w:t xml:space="preserve">тұра- </w:t>
      </w:r>
      <w:r>
        <w:rPr>
          <w:sz w:val="21"/>
        </w:rPr>
        <w:t>ды.</w:t>
      </w:r>
      <w:r>
        <w:rPr>
          <w:spacing w:val="-1"/>
          <w:sz w:val="21"/>
        </w:rPr>
        <w:t xml:space="preserve"> </w:t>
      </w:r>
      <w:r>
        <w:rPr>
          <w:sz w:val="21"/>
        </w:rPr>
        <w:t>Олар:</w:t>
      </w:r>
    </w:p>
    <w:p w:rsidR="008D7D1A" w:rsidRDefault="007905D9" w:rsidP="00730845">
      <w:pPr>
        <w:pStyle w:val="a6"/>
        <w:numPr>
          <w:ilvl w:val="0"/>
          <w:numId w:val="5"/>
        </w:numPr>
        <w:tabs>
          <w:tab w:val="left" w:pos="537"/>
        </w:tabs>
        <w:spacing w:before="4" w:line="228" w:lineRule="auto"/>
        <w:ind w:firstLine="283"/>
        <w:rPr>
          <w:sz w:val="21"/>
        </w:rPr>
      </w:pPr>
      <w:r>
        <w:rPr>
          <w:sz w:val="21"/>
        </w:rPr>
        <w:t>аң-құстардың,</w:t>
      </w:r>
      <w:r>
        <w:rPr>
          <w:spacing w:val="-23"/>
          <w:sz w:val="21"/>
        </w:rPr>
        <w:t xml:space="preserve"> </w:t>
      </w:r>
      <w:r>
        <w:rPr>
          <w:sz w:val="21"/>
        </w:rPr>
        <w:t>жəндіктердің</w:t>
      </w:r>
      <w:r>
        <w:rPr>
          <w:spacing w:val="-22"/>
          <w:sz w:val="21"/>
        </w:rPr>
        <w:t xml:space="preserve"> </w:t>
      </w:r>
      <w:r>
        <w:rPr>
          <w:spacing w:val="-4"/>
          <w:sz w:val="21"/>
        </w:rPr>
        <w:t>т.б.</w:t>
      </w:r>
      <w:r>
        <w:rPr>
          <w:spacing w:val="-23"/>
          <w:sz w:val="21"/>
        </w:rPr>
        <w:t xml:space="preserve"> </w:t>
      </w:r>
      <w:r>
        <w:rPr>
          <w:sz w:val="21"/>
        </w:rPr>
        <w:t>биологиялық</w:t>
      </w:r>
      <w:r>
        <w:rPr>
          <w:spacing w:val="-22"/>
          <w:sz w:val="21"/>
        </w:rPr>
        <w:t xml:space="preserve"> </w:t>
      </w:r>
      <w:r>
        <w:rPr>
          <w:sz w:val="21"/>
        </w:rPr>
        <w:t>тек,</w:t>
      </w:r>
      <w:r>
        <w:rPr>
          <w:spacing w:val="-23"/>
          <w:sz w:val="21"/>
        </w:rPr>
        <w:t xml:space="preserve"> </w:t>
      </w:r>
      <w:r>
        <w:rPr>
          <w:sz w:val="21"/>
        </w:rPr>
        <w:t>түр</w:t>
      </w:r>
      <w:r>
        <w:rPr>
          <w:spacing w:val="-22"/>
          <w:sz w:val="21"/>
        </w:rPr>
        <w:t xml:space="preserve"> </w:t>
      </w:r>
      <w:r>
        <w:rPr>
          <w:spacing w:val="-3"/>
          <w:sz w:val="21"/>
        </w:rPr>
        <w:t>атаулары:</w:t>
      </w:r>
      <w:r>
        <w:rPr>
          <w:spacing w:val="-22"/>
          <w:sz w:val="21"/>
        </w:rPr>
        <w:t xml:space="preserve"> </w:t>
      </w:r>
      <w:r>
        <w:rPr>
          <w:i/>
          <w:sz w:val="21"/>
        </w:rPr>
        <w:t xml:space="preserve">ақбө- кен, </w:t>
      </w:r>
      <w:r>
        <w:rPr>
          <w:i/>
          <w:spacing w:val="-3"/>
          <w:sz w:val="21"/>
        </w:rPr>
        <w:t xml:space="preserve">аққу, </w:t>
      </w:r>
      <w:r>
        <w:rPr>
          <w:i/>
          <w:sz w:val="21"/>
        </w:rPr>
        <w:t>ақлəйлек, қаралəйлек, көкқұтан, аққұмырсқа, қызылқасқыр, сарыағаш,</w:t>
      </w:r>
      <w:r>
        <w:rPr>
          <w:i/>
          <w:spacing w:val="-8"/>
          <w:sz w:val="21"/>
        </w:rPr>
        <w:t xml:space="preserve"> </w:t>
      </w:r>
      <w:r>
        <w:rPr>
          <w:i/>
          <w:sz w:val="21"/>
        </w:rPr>
        <w:t>қызылағаш,</w:t>
      </w:r>
      <w:r>
        <w:rPr>
          <w:i/>
          <w:spacing w:val="-8"/>
          <w:sz w:val="21"/>
        </w:rPr>
        <w:t xml:space="preserve"> </w:t>
      </w:r>
      <w:r>
        <w:rPr>
          <w:i/>
          <w:sz w:val="21"/>
        </w:rPr>
        <w:t>алмаағаш,</w:t>
      </w:r>
      <w:r>
        <w:rPr>
          <w:i/>
          <w:spacing w:val="-7"/>
          <w:sz w:val="21"/>
        </w:rPr>
        <w:t xml:space="preserve"> </w:t>
      </w:r>
      <w:r>
        <w:rPr>
          <w:i/>
          <w:sz w:val="21"/>
        </w:rPr>
        <w:t>жидеағаш,</w:t>
      </w:r>
      <w:r>
        <w:rPr>
          <w:i/>
          <w:spacing w:val="-8"/>
          <w:sz w:val="21"/>
        </w:rPr>
        <w:t xml:space="preserve"> </w:t>
      </w:r>
      <w:r>
        <w:rPr>
          <w:i/>
          <w:sz w:val="21"/>
        </w:rPr>
        <w:t>қарабидай,</w:t>
      </w:r>
      <w:r>
        <w:rPr>
          <w:i/>
          <w:spacing w:val="-7"/>
          <w:sz w:val="21"/>
        </w:rPr>
        <w:t xml:space="preserve"> </w:t>
      </w:r>
      <w:r>
        <w:rPr>
          <w:i/>
          <w:sz w:val="21"/>
        </w:rPr>
        <w:t>ақбидай,</w:t>
      </w:r>
      <w:r>
        <w:rPr>
          <w:i/>
          <w:spacing w:val="-8"/>
          <w:sz w:val="21"/>
        </w:rPr>
        <w:t xml:space="preserve"> </w:t>
      </w:r>
      <w:r>
        <w:rPr>
          <w:i/>
          <w:sz w:val="21"/>
        </w:rPr>
        <w:t>ақте- рек, көктерек, аққайың</w:t>
      </w:r>
      <w:r>
        <w:rPr>
          <w:i/>
          <w:spacing w:val="-1"/>
          <w:sz w:val="21"/>
        </w:rPr>
        <w:t xml:space="preserve"> </w:t>
      </w:r>
      <w:r>
        <w:rPr>
          <w:spacing w:val="-4"/>
          <w:sz w:val="21"/>
        </w:rPr>
        <w:t>т.б.;</w:t>
      </w:r>
    </w:p>
    <w:p w:rsidR="008D7D1A" w:rsidRDefault="007905D9" w:rsidP="00730845">
      <w:pPr>
        <w:pStyle w:val="a6"/>
        <w:numPr>
          <w:ilvl w:val="0"/>
          <w:numId w:val="5"/>
        </w:numPr>
        <w:tabs>
          <w:tab w:val="left" w:pos="576"/>
        </w:tabs>
        <w:spacing w:before="2" w:line="228" w:lineRule="auto"/>
        <w:ind w:firstLine="283"/>
        <w:rPr>
          <w:sz w:val="21"/>
        </w:rPr>
      </w:pPr>
      <w:r>
        <w:rPr>
          <w:sz w:val="21"/>
        </w:rPr>
        <w:t xml:space="preserve">этнографизмдер: </w:t>
      </w:r>
      <w:r>
        <w:rPr>
          <w:i/>
          <w:sz w:val="21"/>
        </w:rPr>
        <w:t>қызылқұда, қызылбұзау, қызылқозы, бесік кертпе құда</w:t>
      </w:r>
      <w:r>
        <w:rPr>
          <w:i/>
          <w:spacing w:val="-1"/>
          <w:sz w:val="21"/>
        </w:rPr>
        <w:t xml:space="preserve"> </w:t>
      </w:r>
      <w:r>
        <w:rPr>
          <w:spacing w:val="-4"/>
          <w:sz w:val="21"/>
        </w:rPr>
        <w:t>т.б.;</w:t>
      </w:r>
    </w:p>
    <w:p w:rsidR="008D7D1A" w:rsidRDefault="007905D9" w:rsidP="00730845">
      <w:pPr>
        <w:pStyle w:val="a6"/>
        <w:numPr>
          <w:ilvl w:val="0"/>
          <w:numId w:val="5"/>
        </w:numPr>
        <w:tabs>
          <w:tab w:val="left" w:pos="548"/>
        </w:tabs>
        <w:spacing w:line="227" w:lineRule="exact"/>
        <w:ind w:left="547" w:right="0" w:hanging="115"/>
        <w:rPr>
          <w:sz w:val="21"/>
        </w:rPr>
      </w:pPr>
      <w:r>
        <w:rPr>
          <w:sz w:val="21"/>
        </w:rPr>
        <w:t>сандық</w:t>
      </w:r>
      <w:r>
        <w:rPr>
          <w:spacing w:val="-10"/>
          <w:sz w:val="21"/>
        </w:rPr>
        <w:t xml:space="preserve"> </w:t>
      </w:r>
      <w:r>
        <w:rPr>
          <w:sz w:val="21"/>
        </w:rPr>
        <w:t>мəні</w:t>
      </w:r>
      <w:r>
        <w:rPr>
          <w:spacing w:val="-10"/>
          <w:sz w:val="21"/>
        </w:rPr>
        <w:t xml:space="preserve"> </w:t>
      </w:r>
      <w:r>
        <w:rPr>
          <w:sz w:val="21"/>
        </w:rPr>
        <w:t>бар,</w:t>
      </w:r>
      <w:r>
        <w:rPr>
          <w:spacing w:val="-10"/>
          <w:sz w:val="21"/>
        </w:rPr>
        <w:t xml:space="preserve"> </w:t>
      </w:r>
      <w:r>
        <w:rPr>
          <w:sz w:val="21"/>
        </w:rPr>
        <w:t>белгілі</w:t>
      </w:r>
      <w:r>
        <w:rPr>
          <w:spacing w:val="-10"/>
          <w:sz w:val="21"/>
        </w:rPr>
        <w:t xml:space="preserve"> </w:t>
      </w:r>
      <w:r>
        <w:rPr>
          <w:sz w:val="21"/>
        </w:rPr>
        <w:t>бір</w:t>
      </w:r>
      <w:r>
        <w:rPr>
          <w:spacing w:val="-10"/>
          <w:sz w:val="21"/>
        </w:rPr>
        <w:t xml:space="preserve"> </w:t>
      </w:r>
      <w:r>
        <w:rPr>
          <w:sz w:val="21"/>
        </w:rPr>
        <w:t>заттың</w:t>
      </w:r>
      <w:r>
        <w:rPr>
          <w:spacing w:val="-10"/>
          <w:sz w:val="21"/>
        </w:rPr>
        <w:t xml:space="preserve"> </w:t>
      </w:r>
      <w:r>
        <w:rPr>
          <w:sz w:val="21"/>
        </w:rPr>
        <w:t>ең</w:t>
      </w:r>
      <w:r>
        <w:rPr>
          <w:spacing w:val="-10"/>
          <w:sz w:val="21"/>
        </w:rPr>
        <w:t xml:space="preserve"> </w:t>
      </w:r>
      <w:r>
        <w:rPr>
          <w:sz w:val="21"/>
        </w:rPr>
        <w:t>аз</w:t>
      </w:r>
      <w:r>
        <w:rPr>
          <w:spacing w:val="-10"/>
          <w:sz w:val="21"/>
        </w:rPr>
        <w:t xml:space="preserve"> </w:t>
      </w:r>
      <w:r>
        <w:rPr>
          <w:sz w:val="21"/>
        </w:rPr>
        <w:t>мөлшерін</w:t>
      </w:r>
      <w:r>
        <w:rPr>
          <w:spacing w:val="-11"/>
          <w:sz w:val="21"/>
        </w:rPr>
        <w:t xml:space="preserve"> </w:t>
      </w:r>
      <w:r>
        <w:rPr>
          <w:sz w:val="21"/>
        </w:rPr>
        <w:t>білдіретін</w:t>
      </w:r>
      <w:r>
        <w:rPr>
          <w:spacing w:val="-11"/>
          <w:sz w:val="21"/>
        </w:rPr>
        <w:t xml:space="preserve"> </w:t>
      </w:r>
      <w:r>
        <w:rPr>
          <w:sz w:val="21"/>
        </w:rPr>
        <w:t>сөздер:</w:t>
      </w:r>
    </w:p>
    <w:p w:rsidR="008D7D1A" w:rsidRDefault="007905D9">
      <w:pPr>
        <w:spacing w:line="230" w:lineRule="exact"/>
        <w:ind w:left="150"/>
        <w:jc w:val="both"/>
        <w:rPr>
          <w:sz w:val="21"/>
        </w:rPr>
      </w:pPr>
      <w:r>
        <w:rPr>
          <w:i/>
          <w:sz w:val="21"/>
        </w:rPr>
        <w:t xml:space="preserve">бірсалым тұз, бірқайнатым шай, біркөш жер, үшсалар текемет </w:t>
      </w:r>
      <w:r>
        <w:rPr>
          <w:sz w:val="21"/>
        </w:rPr>
        <w:t>т.б.;</w:t>
      </w:r>
    </w:p>
    <w:p w:rsidR="008D7D1A" w:rsidRDefault="007905D9" w:rsidP="00730845">
      <w:pPr>
        <w:pStyle w:val="a6"/>
        <w:numPr>
          <w:ilvl w:val="0"/>
          <w:numId w:val="5"/>
        </w:numPr>
        <w:tabs>
          <w:tab w:val="left" w:pos="668"/>
        </w:tabs>
        <w:spacing w:before="4" w:line="228" w:lineRule="auto"/>
        <w:ind w:firstLine="283"/>
        <w:rPr>
          <w:sz w:val="21"/>
        </w:rPr>
      </w:pPr>
      <w:r>
        <w:rPr>
          <w:sz w:val="21"/>
        </w:rPr>
        <w:t xml:space="preserve">антроморфтық </w:t>
      </w:r>
      <w:r>
        <w:rPr>
          <w:spacing w:val="-4"/>
          <w:sz w:val="21"/>
        </w:rPr>
        <w:t xml:space="preserve">атаулар: </w:t>
      </w:r>
      <w:r>
        <w:rPr>
          <w:i/>
          <w:sz w:val="21"/>
        </w:rPr>
        <w:t>шотмаңдай, мысықмұрт, қауғасақал, орақтұмсық, кебісауыз, салпыерін, салпыауыз, текесақал, құсмұрын, құстұмсық, қолаңшаш, бұйрабас, тақырбас</w:t>
      </w:r>
      <w:r>
        <w:rPr>
          <w:i/>
          <w:spacing w:val="-1"/>
          <w:sz w:val="21"/>
        </w:rPr>
        <w:t xml:space="preserve"> </w:t>
      </w:r>
      <w:r>
        <w:rPr>
          <w:spacing w:val="-4"/>
          <w:sz w:val="21"/>
        </w:rPr>
        <w:t>т.б.;</w:t>
      </w:r>
    </w:p>
    <w:p w:rsidR="008D7D1A" w:rsidRDefault="007905D9" w:rsidP="00730845">
      <w:pPr>
        <w:pStyle w:val="a6"/>
        <w:numPr>
          <w:ilvl w:val="0"/>
          <w:numId w:val="5"/>
        </w:numPr>
        <w:tabs>
          <w:tab w:val="left" w:pos="597"/>
        </w:tabs>
        <w:spacing w:before="2" w:line="228" w:lineRule="auto"/>
        <w:ind w:firstLine="283"/>
        <w:rPr>
          <w:sz w:val="21"/>
        </w:rPr>
      </w:pPr>
      <w:r>
        <w:rPr>
          <w:sz w:val="21"/>
        </w:rPr>
        <w:t xml:space="preserve">тұрмыстық техника, құрал-жабдық </w:t>
      </w:r>
      <w:r>
        <w:rPr>
          <w:spacing w:val="-3"/>
          <w:sz w:val="21"/>
        </w:rPr>
        <w:t xml:space="preserve">атаулары: </w:t>
      </w:r>
      <w:r>
        <w:rPr>
          <w:i/>
          <w:sz w:val="21"/>
        </w:rPr>
        <w:t>газпеш, электрпеш, қоларба, электрарба, қолдиірмен, судиірмен, электрдиірмен, жүкмəши- не, шаңсорғыш, еттартқыш</w:t>
      </w:r>
      <w:r>
        <w:rPr>
          <w:i/>
          <w:spacing w:val="-1"/>
          <w:sz w:val="21"/>
        </w:rPr>
        <w:t xml:space="preserve"> </w:t>
      </w:r>
      <w:r>
        <w:rPr>
          <w:spacing w:val="-4"/>
          <w:sz w:val="21"/>
        </w:rPr>
        <w:t>т.б.;</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313"/>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788480"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3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37" name="AutoShape 636"/>
                        <wps:cNvSpPr>
                          <a:spLocks/>
                        </wps:cNvSpPr>
                        <wps:spPr bwMode="auto">
                          <a:xfrm>
                            <a:off x="847" y="212"/>
                            <a:ext cx="6520" cy="2"/>
                          </a:xfrm>
                          <a:custGeom>
                            <a:avLst/>
                            <a:gdLst>
                              <a:gd name="T0" fmla="+- 0 848 848"/>
                              <a:gd name="T1" fmla="*/ T0 w 6520"/>
                              <a:gd name="T2" fmla="+- 0 2907 848"/>
                              <a:gd name="T3" fmla="*/ T2 w 6520"/>
                              <a:gd name="T4" fmla="+- 0 5291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59" y="0"/>
                                </a:lnTo>
                                <a:moveTo>
                                  <a:pt x="4443"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35"/>
                        <wps:cNvSpPr>
                          <a:spLocks noChangeArrowheads="1"/>
                        </wps:cNvSpPr>
                        <wps:spPr bwMode="auto">
                          <a:xfrm>
                            <a:off x="2907" y="202"/>
                            <a:ext cx="2384"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91E39" id="Group 634" o:spid="_x0000_s1026" style="position:absolute;margin-left:42.4pt;margin-top:9.65pt;width:326pt;height:3.25pt;z-index:-22528000;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lqLwQAAJEMAAAOAAAAZHJzL2Uyb0RvYy54bWzsV+lu4zYQ/l+g70DoZwtHh2XZFuIsAh9B&#10;gW276LoPQEvUgUqiSspW0qLv3pmh6CsxNtgCBQrUQGxKMxzOfHN8zP2H57piB6F0KZuF4995DhNN&#10;ItOyyRfOr9vNaOYw3fEm5ZVsxMJ5Edr58PDtN/d9G4tAFrJKhWJgpNFx3y6couva2HV1Uoia6zvZ&#10;igaEmVQ17+BR5W6qeA/W68oNPC9ye6nSVslEaA1vV0boPJD9LBNJ93OWadGxauGAbx19K/re4bf7&#10;cM/jXPG2KJPBDf4VXtS8bODQo6kV7zjbq/KVqbpMlNQy6+4SWbsyy8pEUAwQje9dRfOk5L6lWPK4&#10;z9sjTADtFU5fbTb56fBJsTJdOOPIYQ2vIUd0LIvGIaLTt3kMSk+q/dx+UiZEWH6UyW8axO61HJ9z&#10;o8x2/Y8yBYN830lC5zlTNZqAuNkzJeHlmATx3LEEXoZ+6EFmHZaALPSD6cQkKSkgk7hrFkJNgcyf&#10;j61kPeyNJsGwMaJdLo/NkeTm4BbGBMWmT3jqf4bn54K3gtKkESqL59Ti+Qjhkw5gGhlMSdECqs/R&#10;PJOgmxpA/yKOsxDOAkQCPzCIWCxPeJDgCAePk73unoSkbPDDR92ZRkhhRTlOh1rYAp5ZXUFPfD9i&#10;HgPs8c+ckh+VfKv0ncu2HusZHTyYtJYCq0SWgrk3fcvU2GqhqeCGqdAqkalJMPffMjWxWmgqvGEK&#10;qv4svuk4etMrwNdooanozBRAmlvQeGFxTJ6bAUhYMY6z0KMGaKXGEt4CYLbywQIoIeg3dAGRd+tC&#10;yO/WNTVDI9D6YH4H1xUMz+uxqRwGY3Nn8t/yDiNG13HJ+oVDeccXtTyIrSRRd9XqcMhJWjXnWoE3&#10;mV9EYMWnDS2ZC8PwEpaTgt1iFKOJ/5ZF8AFdhvllFhQGRn/WFo3clFVFRVw1FNx4YrKoZVWmKMT4&#10;tMp3y0qxA0eKoQ/CA8Yu1GCUNykZKwRP18O642Vl1qBfURVA7w6gYhcTh/w59+br2XoWjsIgWo9C&#10;b7UaPW6W4Sja+NPJarxaLlf+X1hgfhgXZZqKBr2zfOaH75tvA7MaJjoy2kUUF8Fu6PM6WPfSDcIC&#10;YrG/Bms73Mw03sn0BQadkoag4UIBi0KqPxzWAzkvHP37nivhsOqHBqb13A9DZHN6CCdTnPrqXLI7&#10;l/AmAVMLp3OgFXG57MwNYN+qMi/gJJ+as5E4qbMSZyEQho6NV8MDEMa/xRzAb4aJf4EWhOlRCWAO&#10;IjT0CijmijlYI5cF6IlHpWSP9QUY+ZSYiw0W8y8SCg5n6sPAu2KUYDyD4UvUfMmw0EfKUArDxcLB&#10;8UGwWnrBVhtUsG9etRdQPdA+tdTN/rpVcjBSyg4uklVZwwXh2IQ8/r/ZsO9s4v9bzUaXNrj30uAY&#10;7uh4sT5/puBO/0k8/A0AAP//AwBQSwMEFAAGAAgAAAAhAORTioDfAAAACAEAAA8AAABkcnMvZG93&#10;bnJldi54bWxMj8FOwzAQRO9I/IO1SNyok4aWEOJUVQWcqkq0SIjbNt4mUWM7it0k/XuWExxnZjXz&#10;Nl9NphUD9b5xVkE8i0CQLZ1ubKXg8/D2kILwAa3G1llScCUPq+L2JsdMu9F+0LAPleAS6zNUUIfQ&#10;ZVL6siaDfuY6spydXG8wsOwrqXscudy0ch5FS2mwsbxQY0ebmsrz/mIUvI84rpP4ddieT5vr92Gx&#10;+9rGpNT93bR+ARFoCn/H8IvP6FAw09FdrPaiVZA+Mnlg/zkBwflTsmTjqGC+SEEWufz/QPEDAAD/&#10;/wMAUEsBAi0AFAAGAAgAAAAhALaDOJL+AAAA4QEAABMAAAAAAAAAAAAAAAAAAAAAAFtDb250ZW50&#10;X1R5cGVzXS54bWxQSwECLQAUAAYACAAAACEAOP0h/9YAAACUAQAACwAAAAAAAAAAAAAAAAAvAQAA&#10;X3JlbHMvLnJlbHNQSwECLQAUAAYACAAAACEAC4O5ai8EAACRDAAADgAAAAAAAAAAAAAAAAAuAgAA&#10;ZHJzL2Uyb0RvYy54bWxQSwECLQAUAAYACAAAACEA5FOKgN8AAAAIAQAADwAAAAAAAAAAAAAAAACJ&#10;BgAAZHJzL2Rvd25yZXYueG1sUEsFBgAAAAAEAAQA8wAAAJUHAAAAAA==&#10;">
                <v:shape id="AutoShape 636"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yfxQAAANsAAAAPAAAAZHJzL2Rvd25yZXYueG1sRI/NbsIw&#10;EITvSH0HaytxA6eAoEoxqEL8FHpqygOs4iWJiNchNmD69BgJqcfRzHyjmc6DqcWFWldZVvDWT0AQ&#10;51ZXXCjY/6567yCcR9ZYWyYFN3Iwn710pphqe+UfumS+EBHCLkUFpfdNKqXLSzLo+rYhjt7BtgZ9&#10;lG0hdYvXCDe1HCTJWBqsOC6U2NCipPyYnY2Cv8Ep8ePNenJcjrbf2WkXssM+KNV9DZ8fIDwF/x9+&#10;tr+0guEEHl/iD5CzOwAAAP//AwBQSwECLQAUAAYACAAAACEA2+H2y+4AAACFAQAAEwAAAAAAAAAA&#10;AAAAAAAAAAAAW0NvbnRlbnRfVHlwZXNdLnhtbFBLAQItABQABgAIAAAAIQBa9CxbvwAAABUBAAAL&#10;AAAAAAAAAAAAAAAAAB8BAABfcmVscy8ucmVsc1BLAQItABQABgAIAAAAIQAB1tyfxQAAANsAAAAP&#10;AAAAAAAAAAAAAAAAAAcCAABkcnMvZG93bnJldi54bWxQSwUGAAAAAAMAAwC3AAAA+QIAAAAA&#10;" path="m,l2059,m4443,l6519,e" filled="f" strokeweight=".5pt">
                  <v:path arrowok="t" o:connecttype="custom" o:connectlocs="0,0;2059,0;4443,0;6519,0" o:connectangles="0,0,0,0"/>
                </v:shape>
                <v:rect id="Rectangle 635" o:spid="_x0000_s1028" style="position:absolute;left:2907;top:202;width:23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hRvwAAANsAAAAPAAAAZHJzL2Rvd25yZXYueG1sRE/LisIw&#10;FN0P+A/hCu7G1BkQqUZRoeCiIr7A5aW5tsXmpjSprX9vFoLLw3kvVr2pxJMaV1pWMBlHIIgzq0vO&#10;FVzOye8MhPPIGivLpOBFDlbLwc8CY207PtLz5HMRQtjFqKDwvo6ldFlBBt3Y1sSBu9vGoA+wyaVu&#10;sAvhppJ/UTSVBksODQXWtC0oe5xao+BgNnt9c+lrl6Z+1un2apI2UWo07NdzEJ56/xV/3Dut4D+M&#10;DV/CD5DLNwAAAP//AwBQSwECLQAUAAYACAAAACEA2+H2y+4AAACFAQAAEwAAAAAAAAAAAAAAAAAA&#10;AAAAW0NvbnRlbnRfVHlwZXNdLnhtbFBLAQItABQABgAIAAAAIQBa9CxbvwAAABUBAAALAAAAAAAA&#10;AAAAAAAAAB8BAABfcmVscy8ucmVsc1BLAQItABQABgAIAAAAIQAOWPhRvwAAANsAAAAPAAAAAAAA&#10;AAAAAAAAAAcCAABkcnMvZG93bnJldi54bWxQSwUGAAAAAAMAAwC3AAAA8wIAAAAA&#10;" filled="f" strokecolor="white" strokeweight="1pt"/>
                <w10:wrap anchorx="page"/>
              </v:group>
            </w:pict>
          </mc:Fallback>
        </mc:AlternateContent>
      </w:r>
      <w:r w:rsidR="007905D9">
        <w:rPr>
          <w:sz w:val="21"/>
          <w:u w:val="single"/>
        </w:rPr>
        <w:t xml:space="preserve"> </w:t>
      </w:r>
      <w:r w:rsidR="007905D9">
        <w:rPr>
          <w:sz w:val="21"/>
          <w:u w:val="single"/>
        </w:rPr>
        <w:tab/>
      </w:r>
      <w:r w:rsidR="007905D9">
        <w:rPr>
          <w:i/>
          <w:sz w:val="21"/>
          <w:u w:val="single"/>
        </w:rPr>
        <w:t>Жаңа əліпби, жаңа</w:t>
      </w:r>
      <w:r w:rsidR="007905D9">
        <w:rPr>
          <w:i/>
          <w:spacing w:val="-5"/>
          <w:sz w:val="21"/>
          <w:u w:val="single"/>
        </w:rPr>
        <w:t xml:space="preserve"> </w:t>
      </w:r>
      <w:r w:rsidR="007905D9">
        <w:rPr>
          <w:i/>
          <w:sz w:val="21"/>
          <w:u w:val="single"/>
        </w:rPr>
        <w:t>емле</w:t>
      </w:r>
      <w:r w:rsidR="007905D9">
        <w:rPr>
          <w:i/>
          <w:sz w:val="21"/>
          <w:u w:val="single"/>
        </w:rPr>
        <w:tab/>
      </w:r>
    </w:p>
    <w:p w:rsidR="008D7D1A" w:rsidRDefault="007905D9" w:rsidP="00730845">
      <w:pPr>
        <w:pStyle w:val="a6"/>
        <w:numPr>
          <w:ilvl w:val="0"/>
          <w:numId w:val="5"/>
        </w:numPr>
        <w:tabs>
          <w:tab w:val="left" w:pos="575"/>
        </w:tabs>
        <w:spacing w:before="79" w:line="228" w:lineRule="auto"/>
        <w:ind w:left="147" w:right="151" w:firstLine="283"/>
        <w:rPr>
          <w:sz w:val="21"/>
        </w:rPr>
      </w:pPr>
      <w:r>
        <w:rPr>
          <w:sz w:val="21"/>
        </w:rPr>
        <w:t xml:space="preserve">анатомиялық </w:t>
      </w:r>
      <w:r>
        <w:rPr>
          <w:spacing w:val="-4"/>
          <w:sz w:val="21"/>
        </w:rPr>
        <w:t xml:space="preserve">атаулар: </w:t>
      </w:r>
      <w:r>
        <w:rPr>
          <w:i/>
          <w:sz w:val="21"/>
        </w:rPr>
        <w:t>беломыртқа, ауызомыртқа, төссүйек, жақ- сүйек, тоқпанжілік, асықжілік, асқазан, көктамыр, күретамыр</w:t>
      </w:r>
      <w:r>
        <w:rPr>
          <w:i/>
          <w:spacing w:val="-6"/>
          <w:sz w:val="21"/>
        </w:rPr>
        <w:t xml:space="preserve"> </w:t>
      </w:r>
      <w:r>
        <w:rPr>
          <w:spacing w:val="-4"/>
          <w:sz w:val="21"/>
        </w:rPr>
        <w:t>т.б.;</w:t>
      </w:r>
    </w:p>
    <w:p w:rsidR="008D7D1A" w:rsidRDefault="007905D9" w:rsidP="00730845">
      <w:pPr>
        <w:pStyle w:val="a6"/>
        <w:numPr>
          <w:ilvl w:val="0"/>
          <w:numId w:val="5"/>
        </w:numPr>
        <w:tabs>
          <w:tab w:val="left" w:pos="563"/>
        </w:tabs>
        <w:spacing w:before="1" w:line="228" w:lineRule="auto"/>
        <w:ind w:left="147" w:right="151" w:firstLine="283"/>
        <w:rPr>
          <w:i/>
          <w:sz w:val="21"/>
        </w:rPr>
      </w:pPr>
      <w:r>
        <w:rPr>
          <w:sz w:val="21"/>
        </w:rPr>
        <w:t xml:space="preserve">шаруашылық, өнеркəсіп салаларындағы </w:t>
      </w:r>
      <w:r>
        <w:rPr>
          <w:spacing w:val="-4"/>
          <w:sz w:val="21"/>
        </w:rPr>
        <w:t xml:space="preserve">атаулар: </w:t>
      </w:r>
      <w:r>
        <w:rPr>
          <w:i/>
          <w:spacing w:val="-3"/>
          <w:sz w:val="21"/>
        </w:rPr>
        <w:t xml:space="preserve">теміржол, </w:t>
      </w:r>
      <w:r>
        <w:rPr>
          <w:i/>
          <w:sz w:val="21"/>
        </w:rPr>
        <w:t xml:space="preserve">темір- жолшы, </w:t>
      </w:r>
      <w:r>
        <w:rPr>
          <w:i/>
          <w:spacing w:val="-3"/>
          <w:sz w:val="21"/>
        </w:rPr>
        <w:t xml:space="preserve">күрежол, </w:t>
      </w:r>
      <w:r>
        <w:rPr>
          <w:i/>
          <w:sz w:val="21"/>
        </w:rPr>
        <w:t>даңғылжол, қойқора, атқора, сиырқора,</w:t>
      </w:r>
      <w:r>
        <w:rPr>
          <w:i/>
          <w:spacing w:val="-13"/>
          <w:sz w:val="21"/>
        </w:rPr>
        <w:t xml:space="preserve"> </w:t>
      </w:r>
      <w:r>
        <w:rPr>
          <w:i/>
          <w:sz w:val="21"/>
        </w:rPr>
        <w:t>бұзауқора;</w:t>
      </w:r>
    </w:p>
    <w:p w:rsidR="008D7D1A" w:rsidRDefault="007905D9" w:rsidP="00730845">
      <w:pPr>
        <w:pStyle w:val="a6"/>
        <w:numPr>
          <w:ilvl w:val="0"/>
          <w:numId w:val="5"/>
        </w:numPr>
        <w:tabs>
          <w:tab w:val="left" w:pos="544"/>
        </w:tabs>
        <w:spacing w:line="227" w:lineRule="exact"/>
        <w:ind w:left="543" w:right="0" w:hanging="113"/>
        <w:rPr>
          <w:i/>
          <w:sz w:val="21"/>
        </w:rPr>
      </w:pPr>
      <w:r>
        <w:rPr>
          <w:sz w:val="21"/>
        </w:rPr>
        <w:t>ғылымның əр алуан саласында қолданылатын терминдер</w:t>
      </w:r>
      <w:r>
        <w:rPr>
          <w:spacing w:val="24"/>
          <w:sz w:val="21"/>
        </w:rPr>
        <w:t xml:space="preserve"> </w:t>
      </w:r>
      <w:r>
        <w:rPr>
          <w:i/>
          <w:sz w:val="21"/>
        </w:rPr>
        <w:t>оттегі,</w:t>
      </w:r>
    </w:p>
    <w:p w:rsidR="008D7D1A" w:rsidRDefault="007905D9">
      <w:pPr>
        <w:spacing w:line="230" w:lineRule="exact"/>
        <w:ind w:left="147"/>
        <w:jc w:val="both"/>
        <w:rPr>
          <w:sz w:val="21"/>
        </w:rPr>
      </w:pPr>
      <w:r>
        <w:rPr>
          <w:i/>
          <w:sz w:val="21"/>
        </w:rPr>
        <w:t xml:space="preserve">сутегі </w:t>
      </w:r>
      <w:r>
        <w:rPr>
          <w:sz w:val="21"/>
        </w:rPr>
        <w:t>т.б.;</w:t>
      </w:r>
    </w:p>
    <w:p w:rsidR="008D7D1A" w:rsidRDefault="007905D9" w:rsidP="00730845">
      <w:pPr>
        <w:pStyle w:val="a6"/>
        <w:numPr>
          <w:ilvl w:val="0"/>
          <w:numId w:val="5"/>
        </w:numPr>
        <w:tabs>
          <w:tab w:val="left" w:pos="554"/>
        </w:tabs>
        <w:spacing w:line="230" w:lineRule="exact"/>
        <w:ind w:left="553" w:right="0" w:hanging="123"/>
        <w:rPr>
          <w:sz w:val="21"/>
        </w:rPr>
      </w:pPr>
      <w:r>
        <w:rPr>
          <w:sz w:val="21"/>
        </w:rPr>
        <w:t xml:space="preserve">тұрмыстық зат </w:t>
      </w:r>
      <w:r>
        <w:rPr>
          <w:spacing w:val="-3"/>
          <w:sz w:val="21"/>
        </w:rPr>
        <w:t xml:space="preserve">атаулары: </w:t>
      </w:r>
      <w:r>
        <w:rPr>
          <w:i/>
          <w:sz w:val="21"/>
        </w:rPr>
        <w:t>құсжастық, құстөсек, аяққап</w:t>
      </w:r>
      <w:r>
        <w:rPr>
          <w:i/>
          <w:spacing w:val="-4"/>
          <w:sz w:val="21"/>
        </w:rPr>
        <w:t xml:space="preserve"> </w:t>
      </w:r>
      <w:r>
        <w:rPr>
          <w:spacing w:val="-4"/>
          <w:sz w:val="21"/>
        </w:rPr>
        <w:t>т.б.</w:t>
      </w:r>
    </w:p>
    <w:p w:rsidR="008D7D1A" w:rsidRDefault="007905D9" w:rsidP="00730845">
      <w:pPr>
        <w:pStyle w:val="a6"/>
        <w:numPr>
          <w:ilvl w:val="0"/>
          <w:numId w:val="5"/>
        </w:numPr>
        <w:tabs>
          <w:tab w:val="left" w:pos="567"/>
        </w:tabs>
        <w:spacing w:before="4" w:line="228" w:lineRule="auto"/>
        <w:ind w:left="147" w:right="151" w:firstLine="283"/>
        <w:rPr>
          <w:sz w:val="21"/>
        </w:rPr>
      </w:pPr>
      <w:r>
        <w:rPr>
          <w:sz w:val="21"/>
        </w:rPr>
        <w:t xml:space="preserve">ұлттық спорт жəне ойын </w:t>
      </w:r>
      <w:r>
        <w:rPr>
          <w:spacing w:val="-3"/>
          <w:sz w:val="21"/>
        </w:rPr>
        <w:t xml:space="preserve">атаулары: </w:t>
      </w:r>
      <w:r>
        <w:rPr>
          <w:i/>
          <w:sz w:val="21"/>
        </w:rPr>
        <w:t>тоғызқұмалақ, қызқуу, орамал- тастамақ, сақинасалмақ</w:t>
      </w:r>
      <w:r>
        <w:rPr>
          <w:i/>
          <w:spacing w:val="-2"/>
          <w:sz w:val="21"/>
        </w:rPr>
        <w:t xml:space="preserve"> </w:t>
      </w:r>
      <w:r>
        <w:rPr>
          <w:spacing w:val="-4"/>
          <w:sz w:val="21"/>
        </w:rPr>
        <w:t>т.б.</w:t>
      </w:r>
    </w:p>
    <w:p w:rsidR="008D7D1A" w:rsidRDefault="007905D9">
      <w:pPr>
        <w:pStyle w:val="a3"/>
        <w:spacing w:before="1" w:line="228" w:lineRule="auto"/>
        <w:ind w:left="147" w:right="150" w:firstLine="283"/>
      </w:pPr>
      <w:r>
        <w:t xml:space="preserve">Осындай, күрделі құрылымдар – форма жағынан болсын, мазмұн жағынан болсын жымдасып, біртұтас болып бірігуге бейім </w:t>
      </w:r>
      <w:r>
        <w:rPr>
          <w:spacing w:val="-3"/>
        </w:rPr>
        <w:t xml:space="preserve">тұратын- </w:t>
      </w:r>
      <w:r>
        <w:t xml:space="preserve">дықтан, оларды бірге жазу жағы ескерілуге тиіс. Оны басқа тілдің фак- тілерімен де салыстыруға болады. Мысалы, </w:t>
      </w:r>
      <w:r>
        <w:rPr>
          <w:i/>
        </w:rPr>
        <w:t xml:space="preserve">темір </w:t>
      </w:r>
      <w:r>
        <w:t xml:space="preserve">жəне </w:t>
      </w:r>
      <w:r>
        <w:rPr>
          <w:i/>
          <w:spacing w:val="-4"/>
        </w:rPr>
        <w:t xml:space="preserve">жол </w:t>
      </w:r>
      <w:r>
        <w:t xml:space="preserve">лексема- лары қазақ тілінде бірігуге бейім тұрады, грамматикалық формасы жоқ. Ал орыс тіліндегі </w:t>
      </w:r>
      <w:r>
        <w:rPr>
          <w:i/>
        </w:rPr>
        <w:t xml:space="preserve">железная дорога </w:t>
      </w:r>
      <w:r>
        <w:t>тіркесінің тілдік табиғаты басқаша, яғни грамматикалық формасы тіркес сыңарларын біріктіруге бөгесін бо- лып тұрады. Өйткені əр сыңардың грамматикалық формасы, екпіні</w:t>
      </w:r>
      <w:r>
        <w:rPr>
          <w:spacing w:val="-29"/>
        </w:rPr>
        <w:t xml:space="preserve"> </w:t>
      </w:r>
      <w:r>
        <w:t>бірге жазуға ырық</w:t>
      </w:r>
      <w:r>
        <w:rPr>
          <w:spacing w:val="-3"/>
        </w:rPr>
        <w:t xml:space="preserve"> </w:t>
      </w:r>
      <w:r>
        <w:t>бермейді.</w:t>
      </w:r>
    </w:p>
    <w:p w:rsidR="008D7D1A" w:rsidRDefault="007905D9">
      <w:pPr>
        <w:pStyle w:val="a3"/>
        <w:spacing w:before="6" w:line="228" w:lineRule="auto"/>
        <w:ind w:left="147" w:right="151" w:firstLine="283"/>
      </w:pPr>
      <w:r>
        <w:rPr>
          <w:b/>
        </w:rPr>
        <w:t xml:space="preserve">Сөздердің тасымалдануы. </w:t>
      </w:r>
      <w:r>
        <w:t>Тасымал мен буын жігінің жазу тəртібін- де сəйкес келетін жəне сəйкес келмейтін тұстары бар. Айталық, [</w:t>
      </w:r>
      <w:r>
        <w:rPr>
          <w:b/>
        </w:rPr>
        <w:t>а-бай</w:t>
      </w:r>
      <w:r>
        <w:t xml:space="preserve">] деп буындалғанымен, </w:t>
      </w:r>
      <w:r>
        <w:rPr>
          <w:i/>
        </w:rPr>
        <w:t xml:space="preserve">А-бай </w:t>
      </w:r>
      <w:r>
        <w:t xml:space="preserve">делініп тасымалданбайды. Себебі  </w:t>
      </w:r>
      <w:r>
        <w:rPr>
          <w:spacing w:val="-3"/>
        </w:rPr>
        <w:t xml:space="preserve">жол-  </w:t>
      </w:r>
      <w:r>
        <w:t>дың соңындағы [</w:t>
      </w:r>
      <w:r>
        <w:rPr>
          <w:i/>
        </w:rPr>
        <w:t>а</w:t>
      </w:r>
      <w:r>
        <w:t xml:space="preserve">] да, келесі жолға шығарылған [- бай] да мағыналық екіұштылық туғызады. </w:t>
      </w:r>
      <w:r>
        <w:rPr>
          <w:i/>
        </w:rPr>
        <w:t xml:space="preserve">А, солай ма? </w:t>
      </w:r>
      <w:r>
        <w:t xml:space="preserve">дегендегі [а] айтылымда </w:t>
      </w:r>
      <w:r>
        <w:rPr>
          <w:spacing w:val="-3"/>
        </w:rPr>
        <w:t xml:space="preserve">жеке </w:t>
      </w:r>
      <w:r>
        <w:t>буын болғанымен, жазылымда ескерілмейді. Буын мен əріп тасымалының</w:t>
      </w:r>
      <w:r>
        <w:rPr>
          <w:spacing w:val="-32"/>
        </w:rPr>
        <w:t xml:space="preserve"> </w:t>
      </w:r>
      <w:r>
        <w:t>бір- бірімен</w:t>
      </w:r>
      <w:r>
        <w:rPr>
          <w:spacing w:val="-9"/>
        </w:rPr>
        <w:t xml:space="preserve"> </w:t>
      </w:r>
      <w:r>
        <w:t>қиылысатын</w:t>
      </w:r>
      <w:r>
        <w:rPr>
          <w:spacing w:val="-9"/>
        </w:rPr>
        <w:t xml:space="preserve"> </w:t>
      </w:r>
      <w:r>
        <w:t>тұстары</w:t>
      </w:r>
      <w:r>
        <w:rPr>
          <w:spacing w:val="-7"/>
        </w:rPr>
        <w:t xml:space="preserve"> </w:t>
      </w:r>
      <w:r>
        <w:t>бар</w:t>
      </w:r>
      <w:r>
        <w:rPr>
          <w:spacing w:val="-9"/>
        </w:rPr>
        <w:t xml:space="preserve"> </w:t>
      </w:r>
      <w:r>
        <w:t>да,</w:t>
      </w:r>
      <w:r>
        <w:rPr>
          <w:spacing w:val="-7"/>
        </w:rPr>
        <w:t xml:space="preserve"> </w:t>
      </w:r>
      <w:r>
        <w:t>бірін-бірі</w:t>
      </w:r>
      <w:r>
        <w:rPr>
          <w:spacing w:val="-9"/>
        </w:rPr>
        <w:t xml:space="preserve"> </w:t>
      </w:r>
      <w:r>
        <w:t>дəлме-дəл</w:t>
      </w:r>
      <w:r>
        <w:rPr>
          <w:spacing w:val="-8"/>
        </w:rPr>
        <w:t xml:space="preserve"> </w:t>
      </w:r>
      <w:r>
        <w:t xml:space="preserve">қайталамайтын тұстары бар. Мысалы, </w:t>
      </w:r>
      <w:r>
        <w:rPr>
          <w:i/>
        </w:rPr>
        <w:t xml:space="preserve">емле </w:t>
      </w:r>
      <w:r>
        <w:t xml:space="preserve">сөзі </w:t>
      </w:r>
      <w:r>
        <w:rPr>
          <w:i/>
        </w:rPr>
        <w:t xml:space="preserve">е-мі-ле </w:t>
      </w:r>
      <w:r>
        <w:t xml:space="preserve">түрінде буындалады, </w:t>
      </w:r>
      <w:r>
        <w:rPr>
          <w:i/>
        </w:rPr>
        <w:t xml:space="preserve">ем-ле </w:t>
      </w:r>
      <w:r>
        <w:t>деп тасымалданады. Сөздің дыбысталуы ауызша тілдің (орфоэпияның) объ- ектісі болса, тасымал жазба тілдің (орфографияның) объектісі болып са- налады. Тасымал тəртібі бұрынғы жазу дəстүрін сақтайды, кейбір тұста- ры анықтағыштар арқылы</w:t>
      </w:r>
      <w:r>
        <w:rPr>
          <w:spacing w:val="-2"/>
        </w:rPr>
        <w:t xml:space="preserve"> </w:t>
      </w:r>
      <w:r>
        <w:t>көрсетіледі.</w:t>
      </w:r>
    </w:p>
    <w:p w:rsidR="008D7D1A" w:rsidRDefault="007905D9">
      <w:pPr>
        <w:spacing w:before="7" w:line="228" w:lineRule="auto"/>
        <w:ind w:left="147" w:right="150" w:firstLine="283"/>
        <w:jc w:val="both"/>
        <w:rPr>
          <w:sz w:val="21"/>
        </w:rPr>
      </w:pPr>
      <w:r>
        <w:rPr>
          <w:b/>
          <w:sz w:val="21"/>
        </w:rPr>
        <w:t>Бас</w:t>
      </w:r>
      <w:r>
        <w:rPr>
          <w:b/>
          <w:spacing w:val="-23"/>
          <w:sz w:val="21"/>
        </w:rPr>
        <w:t xml:space="preserve"> </w:t>
      </w:r>
      <w:r>
        <w:rPr>
          <w:b/>
          <w:sz w:val="21"/>
        </w:rPr>
        <w:t>əріппен</w:t>
      </w:r>
      <w:r>
        <w:rPr>
          <w:b/>
          <w:spacing w:val="-22"/>
          <w:sz w:val="21"/>
        </w:rPr>
        <w:t xml:space="preserve"> </w:t>
      </w:r>
      <w:r>
        <w:rPr>
          <w:b/>
          <w:sz w:val="21"/>
        </w:rPr>
        <w:t>жазылатын</w:t>
      </w:r>
      <w:r>
        <w:rPr>
          <w:b/>
          <w:spacing w:val="-23"/>
          <w:sz w:val="21"/>
        </w:rPr>
        <w:t xml:space="preserve"> </w:t>
      </w:r>
      <w:r>
        <w:rPr>
          <w:b/>
          <w:sz w:val="21"/>
        </w:rPr>
        <w:t>сөздердің</w:t>
      </w:r>
      <w:r>
        <w:rPr>
          <w:b/>
          <w:spacing w:val="-22"/>
          <w:sz w:val="21"/>
        </w:rPr>
        <w:t xml:space="preserve"> </w:t>
      </w:r>
      <w:r>
        <w:rPr>
          <w:b/>
          <w:sz w:val="21"/>
        </w:rPr>
        <w:t>емлесі</w:t>
      </w:r>
      <w:r>
        <w:rPr>
          <w:b/>
          <w:spacing w:val="-23"/>
          <w:sz w:val="21"/>
        </w:rPr>
        <w:t xml:space="preserve"> </w:t>
      </w:r>
      <w:r>
        <w:rPr>
          <w:b/>
          <w:sz w:val="21"/>
        </w:rPr>
        <w:t>бұрынғы</w:t>
      </w:r>
      <w:r>
        <w:rPr>
          <w:b/>
          <w:spacing w:val="-22"/>
          <w:sz w:val="21"/>
        </w:rPr>
        <w:t xml:space="preserve"> </w:t>
      </w:r>
      <w:r>
        <w:rPr>
          <w:b/>
          <w:sz w:val="21"/>
        </w:rPr>
        <w:t>жазу</w:t>
      </w:r>
      <w:r>
        <w:rPr>
          <w:b/>
          <w:spacing w:val="-22"/>
          <w:sz w:val="21"/>
        </w:rPr>
        <w:t xml:space="preserve"> </w:t>
      </w:r>
      <w:r>
        <w:rPr>
          <w:b/>
          <w:sz w:val="21"/>
        </w:rPr>
        <w:t xml:space="preserve">дəстүрімен сəйкес болып келеді, </w:t>
      </w:r>
      <w:r>
        <w:rPr>
          <w:sz w:val="21"/>
        </w:rPr>
        <w:t>ал кейбір тұстары анықтағыштар арқылы нақты- ланады.</w:t>
      </w:r>
    </w:p>
    <w:p w:rsidR="008D7D1A" w:rsidRDefault="007905D9">
      <w:pPr>
        <w:pStyle w:val="a3"/>
        <w:spacing w:line="228" w:lineRule="exact"/>
        <w:ind w:left="431" w:right="0"/>
      </w:pPr>
      <w:r>
        <w:t>Назарға ұсынылып отырған бұл Жобада:</w:t>
      </w:r>
    </w:p>
    <w:p w:rsidR="008D7D1A" w:rsidRDefault="007905D9" w:rsidP="00730845">
      <w:pPr>
        <w:pStyle w:val="a6"/>
        <w:numPr>
          <w:ilvl w:val="0"/>
          <w:numId w:val="5"/>
        </w:numPr>
        <w:tabs>
          <w:tab w:val="left" w:pos="592"/>
        </w:tabs>
        <w:spacing w:before="4" w:line="228" w:lineRule="auto"/>
        <w:ind w:left="147" w:right="151" w:firstLine="283"/>
        <w:jc w:val="left"/>
        <w:rPr>
          <w:sz w:val="21"/>
        </w:rPr>
      </w:pPr>
      <w:r>
        <w:rPr>
          <w:sz w:val="21"/>
        </w:rPr>
        <w:t>қазақ орфографиясының негізгі ережелерінің ұлттық тілдің ерек- шеліктері мен заңдылықтарына сəйкес</w:t>
      </w:r>
      <w:r>
        <w:rPr>
          <w:spacing w:val="-4"/>
          <w:sz w:val="21"/>
        </w:rPr>
        <w:t xml:space="preserve"> </w:t>
      </w:r>
      <w:r>
        <w:rPr>
          <w:sz w:val="21"/>
        </w:rPr>
        <w:t>болуы;</w:t>
      </w:r>
    </w:p>
    <w:p w:rsidR="008D7D1A" w:rsidRDefault="007905D9" w:rsidP="00730845">
      <w:pPr>
        <w:pStyle w:val="a6"/>
        <w:numPr>
          <w:ilvl w:val="0"/>
          <w:numId w:val="5"/>
        </w:numPr>
        <w:tabs>
          <w:tab w:val="left" w:pos="583"/>
        </w:tabs>
        <w:spacing w:before="1" w:line="228" w:lineRule="auto"/>
        <w:ind w:left="147" w:right="151" w:firstLine="283"/>
        <w:jc w:val="left"/>
        <w:rPr>
          <w:sz w:val="21"/>
        </w:rPr>
      </w:pPr>
      <w:r>
        <w:rPr>
          <w:sz w:val="21"/>
        </w:rPr>
        <w:t>тəжірибеде сыннан өтіп, дəстүрге айналған базалық нормалардың сақталуы;</w:t>
      </w:r>
    </w:p>
    <w:p w:rsidR="008D7D1A" w:rsidRDefault="007905D9" w:rsidP="00730845">
      <w:pPr>
        <w:pStyle w:val="a6"/>
        <w:numPr>
          <w:ilvl w:val="0"/>
          <w:numId w:val="5"/>
        </w:numPr>
        <w:tabs>
          <w:tab w:val="left" w:pos="601"/>
        </w:tabs>
        <w:spacing w:before="1" w:line="228" w:lineRule="auto"/>
        <w:ind w:left="147" w:right="151" w:firstLine="283"/>
        <w:jc w:val="left"/>
        <w:rPr>
          <w:sz w:val="21"/>
        </w:rPr>
      </w:pPr>
      <w:r>
        <w:rPr>
          <w:sz w:val="21"/>
        </w:rPr>
        <w:t>техникалық жақтан қазақ орфографиясының қолдануға оңтайлы, мобильді, жинақы</w:t>
      </w:r>
      <w:r>
        <w:rPr>
          <w:spacing w:val="-2"/>
          <w:sz w:val="21"/>
        </w:rPr>
        <w:t xml:space="preserve"> </w:t>
      </w:r>
      <w:r>
        <w:rPr>
          <w:sz w:val="21"/>
        </w:rPr>
        <w:t>болуы;</w:t>
      </w:r>
    </w:p>
    <w:p w:rsidR="008D7D1A" w:rsidRDefault="008D7D1A">
      <w:pPr>
        <w:spacing w:line="228" w:lineRule="auto"/>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78899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3"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4" name="Line 633"/>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632"/>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51BF4" id="Group 631" o:spid="_x0000_s1026" style="position:absolute;margin-left:42.5pt;margin-top:9.65pt;width:326pt;height:6pt;z-index:-2252748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UQTwMAAPQIAAAOAAAAZHJzL2Uyb0RvYy54bWzUVttu4zYQfS/QfyD47uhiWbaFKIvAl6BA&#10;2gbd7QfQEiURlUiVpCOni/57h0PJsdMuuk2BAvWDTGrI4cw5Zzi6/XDqWvLMtRFK5jS6CSnhslCl&#10;kHVOf/60n60oMZbJkrVK8py+cEM/3H37ze3QZzxWjWpLrgk4kSYb+pw21vZZEJii4R0zN6rnEoyV&#10;0h2zMNV1UGo2gPeuDeIwTINB6bLXquDGwNutN9I79F9VvLA/VpXhlrQ5hdgsPjU+D+4Z3N2yrNas&#10;b0QxhsHeEUXHhIRDz662zDJy1OJPrjpRaGVUZW8K1QWqqkTBMQfIJgrfZPOg1bHHXOpsqPszTADt&#10;G5ze7bb44flJE1HmdD6nRLIOOMJjSTqPHDpDX2ew6EH3H/sn7VOE4aMqfjFgDt7a3bz2i8lh+F6V&#10;4JAdrUJ0TpXunAvIm5yQhJczCfxkSQEvkygJgVlKCrAtUzdEkooGmHS7Vgswgi1azyfLbtybLuJx&#10;YwQDFx7L/JkY5xiXSwrUZl4BNf8O0I8N6znyZBxWE6DJBOijkBzwxHDd0bBmIz2YxUmOYBKpNg2T&#10;NUdvn156AA4ZgNAvtriJASb+FtwJpnm49DBNAL+CdA0Ry3pt7ANXHXGDnLYQNtLGnh+N9WhOSxyL&#10;Uu1F2yI5rSRDTtM5UOMsRrWidEac6PqwaTV5Zq4G8TdSc7UMtC5LdNZwVu7GsWWi9WOgspXOH+QB&#10;4YwjX2Sf1+F6t9qtklkSp7tZEm63s/v9Jpml+2i52M63m802+t2FFiVZI8qSSxfdVPBR8nX8j1eP&#10;L9VzyZ9hCK69o/og2Okfg0YyHX9ehAdVvjxpB+0oyf9Km4tJmz/BFQmqa51AY8fLqLap2o0v9bM6&#10;77VWg2MIauZKnn7DV8szTtdLLOM4xGORV7wA4lWc+upPFqNQpntjUt8oUA2x/yOBRvESrhMU5RcV&#10;usffXym0ExZ6VSs6uIPOMmbZ/0yuV0VnLmvzS5m/W9dEK99w4QMBBo3Sv1EyQLPNqfn1yDSnpP1O&#10;gpDWUZK47oyTZLF0t7i+tBwuLUwW4CqnlhI/3Fjf0Y+9FnUDJ0XIsVT30HgqgVeXE6avtstiw7YA&#10;rRVrdPwMcL37co7rXz9W7v4AAAD//wMAUEsDBBQABgAIAAAAIQCFZtsR3wAAAAgBAAAPAAAAZHJz&#10;L2Rvd25yZXYueG1sTI/BTsMwEETvSPyDtUjcqBOs0hLiVFUFnCokWiTEbRtvk6ixHcVukv49y4ke&#10;d2Y0+yZfTbYVA/Wh8U5DOktAkCu9aVyl4Wv/9rAEESI6g613pOFCAVbF7U2OmfGj+6RhFyvBJS5k&#10;qKGOscukDGVNFsPMd+TYO/reYuSzr6TpceRy28rHJHmSFhvHH2rsaFNTedqdrYb3Ece1Sl+H7em4&#10;ufzs5x/f25S0vr+b1i8gIk3xPwx/+IwOBTMd/NmZIFoNyzlPiaw/KxDsL9SChYMGlSqQRS6vBxS/&#10;AAAA//8DAFBLAQItABQABgAIAAAAIQC2gziS/gAAAOEBAAATAAAAAAAAAAAAAAAAAAAAAABbQ29u&#10;dGVudF9UeXBlc10ueG1sUEsBAi0AFAAGAAgAAAAhADj9If/WAAAAlAEAAAsAAAAAAAAAAAAAAAAA&#10;LwEAAF9yZWxzLy5yZWxzUEsBAi0AFAAGAAgAAAAhAPUFhRBPAwAA9AgAAA4AAAAAAAAAAAAAAAAA&#10;LgIAAGRycy9lMm9Eb2MueG1sUEsBAi0AFAAGAAgAAAAhAIVm2xHfAAAACAEAAA8AAAAAAAAAAAAA&#10;AAAAqQUAAGRycy9kb3ducmV2LnhtbFBLBQYAAAAABAAEAPMAAAC1BgAAAAA=&#10;">
                <v:line id="Line 633"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N4xAAAANsAAAAPAAAAZHJzL2Rvd25yZXYueG1sRI9Ba8JA&#10;FITvBf/D8oTe6qY2FImuoUaEQg8S7aW3R/aZRLNvw+6qsb++KxQ8DjPzDbPIB9OJCznfWlbwOklA&#10;EFdWt1wr+N5vXmYgfEDW2FkmBTfykC9HTwvMtL1ySZddqEWEsM9QQRNCn0npq4YM+ontiaN3sM5g&#10;iNLVUju8Rrjp5DRJ3qXBluNCgz0VDVWn3dkomO17v74VPxu7dcff8istKcWVUs/j4WMOItAQHuH/&#10;9qdW8JbC/Uv8AXL5BwAA//8DAFBLAQItABQABgAIAAAAIQDb4fbL7gAAAIUBAAATAAAAAAAAAAAA&#10;AAAAAAAAAABbQ29udGVudF9UeXBlc10ueG1sUEsBAi0AFAAGAAgAAAAhAFr0LFu/AAAAFQEAAAsA&#10;AAAAAAAAAAAAAAAAHwEAAF9yZWxzLy5yZWxzUEsBAi0AFAAGAAgAAAAhALoNc3jEAAAA2wAAAA8A&#10;AAAAAAAAAAAAAAAABwIAAGRycy9kb3ducmV2LnhtbFBLBQYAAAAAAwADALcAAAD4AgAAAAA=&#10;" strokeweight=".5pt"/>
                <v:rect id="Rectangle 632"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fPxAAAANsAAAAPAAAAZHJzL2Rvd25yZXYueG1sRI/NasMw&#10;EITvhb6D2EJujZyEFuNGCUnA4INLqdNCj4u1sU2slbHkn7x9VCj0OMzMN8x2P5tWjNS7xrKC1TIC&#10;QVxa3XCl4OucPscgnEfW2FomBTdysN89Pmwx0XbiTxoLX4kAYZeggtr7LpHSlTUZdEvbEQfvYnuD&#10;Psi+krrHKcBNK9dR9CoNNhwWauzoVFN5LQaj4MMc3/WPy29Znvt40sO3SYdUqcXTfHgD4Wn2/+G/&#10;dqYVbF7g90v4AXJ3BwAA//8DAFBLAQItABQABgAIAAAAIQDb4fbL7gAAAIUBAAATAAAAAAAAAAAA&#10;AAAAAAAAAABbQ29udGVudF9UeXBlc10ueG1sUEsBAi0AFAAGAAgAAAAhAFr0LFu/AAAAFQEAAAsA&#10;AAAAAAAAAAAAAAAAHwEAAF9yZWxzLy5yZWxzUEsBAi0AFAAGAAgAAAAhAOBZV8/EAAAA2wAAAA8A&#10;AAAAAAAAAAAAAAAABwIAAGRycy9kb3ducmV2LnhtbFBLBQYAAAAAAwADALcAAAD4AgAAAAA=&#10;" filled="f" strokecolor="white" strokeweight="1pt"/>
                <w10:wrap anchorx="page"/>
              </v:group>
            </w:pict>
          </mc:Fallback>
        </mc:AlternateContent>
      </w:r>
      <w:r w:rsidR="007905D9">
        <w:rPr>
          <w:sz w:val="18"/>
          <w:u w:val="single"/>
        </w:rPr>
        <w:t xml:space="preserve"> </w:t>
      </w:r>
      <w:r w:rsidR="007905D9">
        <w:rPr>
          <w:sz w:val="18"/>
          <w:u w:val="single"/>
        </w:rPr>
        <w:tab/>
      </w:r>
      <w:r w:rsidR="007905D9">
        <w:rPr>
          <w:sz w:val="18"/>
        </w:rPr>
        <w:t xml:space="preserve"> </w:t>
      </w:r>
      <w:r w:rsidR="007905D9">
        <w:rPr>
          <w:spacing w:val="18"/>
          <w:sz w:val="18"/>
        </w:rPr>
        <w:t xml:space="preserve"> </w:t>
      </w:r>
      <w:r w:rsidR="007905D9">
        <w:rPr>
          <w:sz w:val="18"/>
          <w:u w:val="single"/>
        </w:rPr>
        <w:t xml:space="preserve"> </w:t>
      </w:r>
      <w:r w:rsidR="007905D9">
        <w:rPr>
          <w:sz w:val="18"/>
          <w:u w:val="single"/>
        </w:rPr>
        <w:tab/>
      </w:r>
    </w:p>
    <w:p w:rsidR="008D7D1A" w:rsidRDefault="007905D9" w:rsidP="00730845">
      <w:pPr>
        <w:pStyle w:val="a6"/>
        <w:numPr>
          <w:ilvl w:val="0"/>
          <w:numId w:val="5"/>
        </w:numPr>
        <w:tabs>
          <w:tab w:val="left" w:pos="557"/>
        </w:tabs>
        <w:spacing w:before="96" w:line="236" w:lineRule="exact"/>
        <w:ind w:left="556" w:right="0" w:hanging="124"/>
        <w:jc w:val="left"/>
        <w:rPr>
          <w:sz w:val="21"/>
        </w:rPr>
      </w:pPr>
      <w:r>
        <w:rPr>
          <w:sz w:val="21"/>
        </w:rPr>
        <w:t>халық тілінің дыбыстық қор əлеуетінің кеңірек қамтыла</w:t>
      </w:r>
      <w:r>
        <w:rPr>
          <w:spacing w:val="-13"/>
          <w:sz w:val="21"/>
        </w:rPr>
        <w:t xml:space="preserve"> </w:t>
      </w:r>
      <w:r>
        <w:rPr>
          <w:sz w:val="21"/>
        </w:rPr>
        <w:t>түсуі;</w:t>
      </w:r>
    </w:p>
    <w:p w:rsidR="008D7D1A" w:rsidRDefault="007905D9" w:rsidP="00730845">
      <w:pPr>
        <w:pStyle w:val="a6"/>
        <w:numPr>
          <w:ilvl w:val="0"/>
          <w:numId w:val="5"/>
        </w:numPr>
        <w:tabs>
          <w:tab w:val="left" w:pos="600"/>
        </w:tabs>
        <w:spacing w:before="5" w:line="228" w:lineRule="auto"/>
        <w:ind w:firstLine="283"/>
        <w:jc w:val="left"/>
        <w:rPr>
          <w:sz w:val="21"/>
        </w:rPr>
      </w:pPr>
      <w:r>
        <w:rPr>
          <w:sz w:val="21"/>
        </w:rPr>
        <w:t xml:space="preserve">жаһандану үрдісінде </w:t>
      </w:r>
      <w:r>
        <w:rPr>
          <w:spacing w:val="-3"/>
          <w:sz w:val="21"/>
        </w:rPr>
        <w:t xml:space="preserve">жазу-сызудың </w:t>
      </w:r>
      <w:r>
        <w:rPr>
          <w:sz w:val="21"/>
        </w:rPr>
        <w:t>ұлттық сипатының сақталып, космополиттік əсірелікке ұшырамауы,</w:t>
      </w:r>
      <w:r>
        <w:rPr>
          <w:spacing w:val="-4"/>
          <w:sz w:val="21"/>
        </w:rPr>
        <w:t xml:space="preserve"> т.б.</w:t>
      </w:r>
    </w:p>
    <w:p w:rsidR="008D7D1A" w:rsidRDefault="007905D9">
      <w:pPr>
        <w:pStyle w:val="a3"/>
        <w:spacing w:before="1" w:line="228" w:lineRule="auto"/>
        <w:ind w:right="0" w:firstLine="283"/>
        <w:jc w:val="left"/>
      </w:pPr>
      <w:r>
        <w:t>Бұл айтылғандар, түптеп келгенде, орфографиялық ережелер түзудің негізгі ұстанымдары болмақ.</w:t>
      </w:r>
    </w:p>
    <w:p w:rsidR="008D7D1A" w:rsidRDefault="008D7D1A">
      <w:pPr>
        <w:spacing w:line="228" w:lineRule="auto"/>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851968"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3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31" name="Line 271"/>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70"/>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E80BF" id="Group 269" o:spid="_x0000_s1026" style="position:absolute;margin-left:42.5pt;margin-top:9.65pt;width:326pt;height:6pt;z-index:-22464512;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0kRAMAAPQIAAAOAAAAZHJzL2Uyb0RvYy54bWzUVm1v0zAQ/o7Ef7D8vctL07doKZr6MiEN&#10;mNj4AW7iJBaJHWy3aUH8d8520rUDtDEkJPohPefs893zPGfn8s2+rtCOSsUET3Bw4WNEeSoyxosE&#10;f7pfD6YYKU14RirBaYIPVOE389evLtsmpqEoRZVRiSAIV3HbJLjUuok9T6UlrYm6EA3l4MyFrImG&#10;oSy8TJIWoteVF/r+2GuFzBopUqoUvF06J57b+HlOU/0hzxXVqEow5KbtU9rnxjy9+SWJC0makqVd&#10;GuQFWdSEcdj0GGpJNEFbyX4KVbNUCiVyfZGK2hN5zlJqa4BqAv9RNddSbBtbSxG3RXOECaB9hNOL&#10;w6bvd7cSsSzBQ4CHkxo4stuicDwz6LRNEcOka9ncNbfSlQjmjUg/K3B7j/1mXLjJaNO+ExkEJFst&#10;LDr7XNYmBNSN9paEw5EEutcohZdREPnALEYp+CZjY1qS0hKYNKumI3CCL5gNe8+qWzsehd3CAAyT&#10;HondnjbPLi9TFKhNPQCq/g7Qu5I01PKkDFY9oEEP6A3jFIWTwOFp5yy4AzPd8w5MxMWiJLygNtr9&#10;oQHg7ApI/WSJGShg4klwe5iG/sTB1AP8ANI5RCRupNLXVNTIGAmuIG1LG9ndKO3Q7KcYFrlYs6qy&#10;5FQctQkeD4Ea41GiYplx2oEsNotKoh0xPWh/HTVn00DrPLPBSkqyVWdrwipnA5UVN/GgDkins1yT&#10;fZv5s9V0NY0GUTheDSJ/uRxcrRfRYLwOJqPlcLlYLIPvJrUgikuWZZSb7PqGD6Ln8d8dPa5Vjy1/&#10;hME7j27VB8n2/zZpS6bhz4lwI7LDrTTQdpL8V9oMe21+hCMSVFcZgVo9dGrru125Vj+q80pK0RqG&#10;oGfO5OkWPFuecLxMbBuHfniuz3Aajl33R6NOKP250auvE6iE3P9IoAHU+JRC1/b3K4XWTMNdVbEa&#10;zqCjjEn8n8n1rOnUaW/+rvIX6xpJ4S5c+EAAoxTyK0YtXLYJVl+2RFKMqrcchDQLoggObm0H0Whi&#10;TnF56tmceghPIVSCNUbOXGh3o28byYoSdgqsKri4gosnZ/boMsJ03XbabPZagKvV9mj3GWDu7tOx&#10;nf/wsTL/AQAA//8DAFBLAwQUAAYACAAAACEAhWbbEd8AAAAIAQAADwAAAGRycy9kb3ducmV2Lnht&#10;bEyPwU7DMBBE70j8g7VI3KgTrNIS4lRVBZwqJFokxG0bb5OosR3FbpL+PcuJHndmNPsmX022FQP1&#10;ofFOQzpLQJArvWlcpeFr//awBBEiOoOtd6ThQgFWxe1Njpnxo/ukYRcrwSUuZKihjrHLpAxlTRbD&#10;zHfk2Dv63mLks6+k6XHkctvKxyR5khYbxx9q7GhTU3nana2G9xHHtUpfh+3puLn87Ocf39uUtL6/&#10;m9YvICJN8T8Mf/iMDgUzHfzZmSBaDcs5T4msPysQ7C/UgoWDBpUqkEUurwcUvwAAAP//AwBQSwEC&#10;LQAUAAYACAAAACEAtoM4kv4AAADhAQAAEwAAAAAAAAAAAAAAAAAAAAAAW0NvbnRlbnRfVHlwZXNd&#10;LnhtbFBLAQItABQABgAIAAAAIQA4/SH/1gAAAJQBAAALAAAAAAAAAAAAAAAAAC8BAABfcmVscy8u&#10;cmVsc1BLAQItABQABgAIAAAAIQDiHf0kRAMAAPQIAAAOAAAAAAAAAAAAAAAAAC4CAABkcnMvZTJv&#10;RG9jLnhtbFBLAQItABQABgAIAAAAIQCFZtsR3wAAAAgBAAAPAAAAAAAAAAAAAAAAAJ4FAABkcnMv&#10;ZG93bnJldi54bWxQSwUGAAAAAAQABADzAAAAqgYAAAAA&#10;">
                <v:line id="Line 271"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gxQAAANsAAAAPAAAAZHJzL2Rvd25yZXYueG1sRI9Ba8JA&#10;FITvhf6H5RV6q5u0IpK6ShsRBA8l2ktvj+wzic2+DburSfz1bkHocZiZb5jFajCtuJDzjWUF6SQB&#10;QVxa3XCl4PuweZmD8AFZY2uZFIzkYbV8fFhgpm3PBV32oRIRwj5DBXUIXSalL2sy6Ce2I47e0TqD&#10;IUpXSe2wj3DTytckmUmDDceFGjvKayp/92ejYH7o/HrMfzb2y52uxW5a0BQ/lXp+Gj7eQQQawn/4&#10;3t5qBW8p/H2JP0AubwAAAP//AwBQSwECLQAUAAYACAAAACEA2+H2y+4AAACFAQAAEwAAAAAAAAAA&#10;AAAAAAAAAAAAW0NvbnRlbnRfVHlwZXNdLnhtbFBLAQItABQABgAIAAAAIQBa9CxbvwAAABUBAAAL&#10;AAAAAAAAAAAAAAAAAB8BAABfcmVscy8ucmVsc1BLAQItABQABgAIAAAAIQCqetDgxQAAANsAAAAP&#10;AAAAAAAAAAAAAAAAAAcCAABkcnMvZG93bnJldi54bWxQSwUGAAAAAAMAAwC3AAAA+QIAAAAA&#10;" strokeweight=".5pt"/>
                <v:rect id="Rectangle 270"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7wwAAANsAAAAPAAAAZHJzL2Rvd25yZXYueG1sRI/NasMw&#10;EITvhb6D2EJutdwESnCjhLZg8MGlxGmhx8Xa2CbWyljy39tXgUCOw8x8w+wOs2nFSL1rLCt4iWIQ&#10;xKXVDVcKfk7p8xaE88gaW8ukYCEHh/3jww4TbSc+0lj4SgQIuwQV1N53iZSurMmgi2xHHLyz7Q36&#10;IPtK6h6nADetXMfxqzTYcFiosaPPmspLMRgF3+bjS/+5fMny3G8nPfyadEiVWj3N728gPM3+Hr61&#10;M61gs4brl/AD5P4fAAD//wMAUEsBAi0AFAAGAAgAAAAhANvh9svuAAAAhQEAABMAAAAAAAAAAAAA&#10;AAAAAAAAAFtDb250ZW50X1R5cGVzXS54bWxQSwECLQAUAAYACAAAACEAWvQsW78AAAAVAQAACwAA&#10;AAAAAAAAAAAAAAAfAQAAX3JlbHMvLnJlbHNQSwECLQAUAAYACAAAACEAb7DPu8MAAADbAAAADwAA&#10;AAAAAAAAAAAAAAAHAgAAZHJzL2Rvd25yZXYueG1sUEsFBgAAAAADAAMAtwAAAPcCAAAAAA==&#10;" filled="f" strokecolor="white" strokeweight="1pt"/>
                <w10:wrap anchorx="page"/>
              </v:group>
            </w:pict>
          </mc:Fallback>
        </mc:AlternateContent>
      </w:r>
      <w:r w:rsidR="00730845">
        <w:rPr>
          <w:sz w:val="18"/>
          <w:u w:val="single"/>
        </w:rPr>
        <w:t xml:space="preserve"> </w:t>
      </w:r>
      <w:r w:rsidR="00730845">
        <w:rPr>
          <w:sz w:val="18"/>
          <w:u w:val="single"/>
        </w:rPr>
        <w:tab/>
      </w:r>
      <w:r w:rsidR="00730845">
        <w:rPr>
          <w:sz w:val="18"/>
        </w:rPr>
        <w:t xml:space="preserve"> </w:t>
      </w:r>
      <w:r w:rsidR="00730845">
        <w:rPr>
          <w:spacing w:val="18"/>
          <w:sz w:val="18"/>
        </w:rPr>
        <w:t xml:space="preserve"> </w:t>
      </w:r>
      <w:r w:rsidR="00730845">
        <w:rPr>
          <w:sz w:val="18"/>
          <w:u w:val="single"/>
        </w:rPr>
        <w:t xml:space="preserve"> </w:t>
      </w:r>
      <w:r w:rsidR="00730845">
        <w:rPr>
          <w:sz w:val="18"/>
          <w:u w:val="single"/>
        </w:rPr>
        <w:tab/>
      </w:r>
    </w:p>
    <w:p w:rsidR="008D7D1A" w:rsidRDefault="008D7D1A">
      <w:pPr>
        <w:pStyle w:val="a3"/>
        <w:ind w:left="0" w:right="0"/>
        <w:jc w:val="left"/>
        <w:rPr>
          <w:sz w:val="20"/>
        </w:rPr>
      </w:pPr>
    </w:p>
    <w:p w:rsidR="008D7D1A" w:rsidRDefault="008D7D1A">
      <w:pPr>
        <w:pStyle w:val="a3"/>
        <w:spacing w:before="8"/>
        <w:ind w:left="0" w:right="0"/>
        <w:jc w:val="left"/>
        <w:rPr>
          <w:sz w:val="17"/>
        </w:rPr>
      </w:pPr>
    </w:p>
    <w:p w:rsidR="008D7D1A" w:rsidRDefault="00730845">
      <w:pPr>
        <w:pStyle w:val="3"/>
        <w:ind w:left="403" w:right="120"/>
        <w:jc w:val="center"/>
      </w:pPr>
      <w:bookmarkStart w:id="18" w:name="_TOC_250001"/>
      <w:bookmarkEnd w:id="18"/>
      <w:r>
        <w:t>Пайдаланылған əдебиет</w:t>
      </w:r>
    </w:p>
    <w:p w:rsidR="008D7D1A" w:rsidRDefault="008D7D1A">
      <w:pPr>
        <w:pStyle w:val="a3"/>
        <w:ind w:left="0" w:right="0"/>
        <w:jc w:val="left"/>
        <w:rPr>
          <w:b/>
          <w:sz w:val="19"/>
        </w:rPr>
      </w:pPr>
    </w:p>
    <w:p w:rsidR="008D7D1A" w:rsidRDefault="00730845" w:rsidP="00730845">
      <w:pPr>
        <w:pStyle w:val="a6"/>
        <w:numPr>
          <w:ilvl w:val="0"/>
          <w:numId w:val="4"/>
        </w:numPr>
        <w:tabs>
          <w:tab w:val="left" w:pos="644"/>
        </w:tabs>
        <w:spacing w:line="236" w:lineRule="exact"/>
        <w:ind w:right="0" w:hanging="211"/>
        <w:rPr>
          <w:sz w:val="21"/>
        </w:rPr>
      </w:pPr>
      <w:r>
        <w:rPr>
          <w:i/>
          <w:sz w:val="21"/>
        </w:rPr>
        <w:t xml:space="preserve">Сералин М. </w:t>
      </w:r>
      <w:r>
        <w:rPr>
          <w:sz w:val="21"/>
        </w:rPr>
        <w:t>Айқап. №4.</w:t>
      </w:r>
      <w:r>
        <w:rPr>
          <w:spacing w:val="-2"/>
          <w:sz w:val="21"/>
        </w:rPr>
        <w:t xml:space="preserve"> </w:t>
      </w:r>
      <w:r>
        <w:rPr>
          <w:sz w:val="21"/>
        </w:rPr>
        <w:t>1914.</w:t>
      </w:r>
    </w:p>
    <w:p w:rsidR="008D7D1A" w:rsidRDefault="00730845" w:rsidP="00730845">
      <w:pPr>
        <w:pStyle w:val="a6"/>
        <w:numPr>
          <w:ilvl w:val="0"/>
          <w:numId w:val="4"/>
        </w:numPr>
        <w:tabs>
          <w:tab w:val="left" w:pos="655"/>
        </w:tabs>
        <w:spacing w:before="4" w:line="228" w:lineRule="auto"/>
        <w:ind w:left="150" w:firstLine="283"/>
        <w:rPr>
          <w:sz w:val="21"/>
        </w:rPr>
      </w:pPr>
      <w:r>
        <w:rPr>
          <w:i/>
          <w:sz w:val="21"/>
        </w:rPr>
        <w:t xml:space="preserve">Альжанов О. </w:t>
      </w:r>
      <w:r>
        <w:rPr>
          <w:sz w:val="21"/>
        </w:rPr>
        <w:t xml:space="preserve">Полезные книги для киргизов. – Киргизская степная газета, 1894, № 39. [Об учебниказ </w:t>
      </w:r>
      <w:r>
        <w:rPr>
          <w:spacing w:val="-3"/>
          <w:sz w:val="21"/>
        </w:rPr>
        <w:t xml:space="preserve">русского </w:t>
      </w:r>
      <w:r>
        <w:rPr>
          <w:sz w:val="21"/>
        </w:rPr>
        <w:t xml:space="preserve">языка для казахов, о преиму- ществе </w:t>
      </w:r>
      <w:r>
        <w:rPr>
          <w:spacing w:val="-3"/>
          <w:sz w:val="21"/>
        </w:rPr>
        <w:t>русского</w:t>
      </w:r>
      <w:r>
        <w:rPr>
          <w:spacing w:val="-1"/>
          <w:sz w:val="21"/>
        </w:rPr>
        <w:t xml:space="preserve"> </w:t>
      </w:r>
      <w:r>
        <w:rPr>
          <w:sz w:val="21"/>
        </w:rPr>
        <w:t>алфавита].</w:t>
      </w:r>
    </w:p>
    <w:p w:rsidR="008D7D1A" w:rsidRDefault="00730845" w:rsidP="00730845">
      <w:pPr>
        <w:pStyle w:val="a6"/>
        <w:numPr>
          <w:ilvl w:val="0"/>
          <w:numId w:val="4"/>
        </w:numPr>
        <w:tabs>
          <w:tab w:val="left" w:pos="641"/>
        </w:tabs>
        <w:spacing w:before="2" w:line="228" w:lineRule="auto"/>
        <w:ind w:left="150" w:firstLine="283"/>
        <w:rPr>
          <w:sz w:val="21"/>
        </w:rPr>
      </w:pPr>
      <w:r>
        <w:rPr>
          <w:i/>
          <w:sz w:val="21"/>
        </w:rPr>
        <w:t>Ильминский</w:t>
      </w:r>
      <w:r>
        <w:rPr>
          <w:i/>
          <w:spacing w:val="-6"/>
          <w:sz w:val="21"/>
        </w:rPr>
        <w:t xml:space="preserve"> </w:t>
      </w:r>
      <w:r>
        <w:rPr>
          <w:i/>
          <w:sz w:val="21"/>
        </w:rPr>
        <w:t>Н.</w:t>
      </w:r>
      <w:r>
        <w:rPr>
          <w:i/>
          <w:spacing w:val="-6"/>
          <w:sz w:val="21"/>
        </w:rPr>
        <w:t xml:space="preserve"> </w:t>
      </w:r>
      <w:r>
        <w:rPr>
          <w:sz w:val="21"/>
        </w:rPr>
        <w:t>//</w:t>
      </w:r>
      <w:r>
        <w:rPr>
          <w:spacing w:val="-6"/>
          <w:sz w:val="21"/>
        </w:rPr>
        <w:t xml:space="preserve"> </w:t>
      </w:r>
      <w:r>
        <w:rPr>
          <w:sz w:val="21"/>
        </w:rPr>
        <w:t>Қазақ</w:t>
      </w:r>
      <w:r>
        <w:rPr>
          <w:spacing w:val="-6"/>
          <w:sz w:val="21"/>
        </w:rPr>
        <w:t xml:space="preserve"> </w:t>
      </w:r>
      <w:r>
        <w:rPr>
          <w:sz w:val="21"/>
        </w:rPr>
        <w:t>тілі</w:t>
      </w:r>
      <w:r>
        <w:rPr>
          <w:spacing w:val="-6"/>
          <w:sz w:val="21"/>
        </w:rPr>
        <w:t xml:space="preserve"> </w:t>
      </w:r>
      <w:r>
        <w:rPr>
          <w:sz w:val="21"/>
        </w:rPr>
        <w:t>жөніндегі</w:t>
      </w:r>
      <w:r>
        <w:rPr>
          <w:spacing w:val="-6"/>
          <w:sz w:val="21"/>
        </w:rPr>
        <w:t xml:space="preserve"> </w:t>
      </w:r>
      <w:r>
        <w:rPr>
          <w:sz w:val="21"/>
        </w:rPr>
        <w:t>революциядан</w:t>
      </w:r>
      <w:r>
        <w:rPr>
          <w:spacing w:val="-6"/>
          <w:sz w:val="21"/>
        </w:rPr>
        <w:t xml:space="preserve"> </w:t>
      </w:r>
      <w:r>
        <w:rPr>
          <w:sz w:val="21"/>
        </w:rPr>
        <w:t>бұрынғы</w:t>
      </w:r>
      <w:r>
        <w:rPr>
          <w:spacing w:val="-6"/>
          <w:sz w:val="21"/>
        </w:rPr>
        <w:t xml:space="preserve"> </w:t>
      </w:r>
      <w:r>
        <w:rPr>
          <w:sz w:val="21"/>
        </w:rPr>
        <w:t xml:space="preserve">зерт- </w:t>
      </w:r>
      <w:r>
        <w:rPr>
          <w:spacing w:val="-3"/>
          <w:sz w:val="21"/>
        </w:rPr>
        <w:t xml:space="preserve">теулер. </w:t>
      </w:r>
      <w:r>
        <w:rPr>
          <w:sz w:val="21"/>
        </w:rPr>
        <w:t>– Алматы: Ғылым, 1993. – 160-175</w:t>
      </w:r>
      <w:r>
        <w:rPr>
          <w:spacing w:val="1"/>
          <w:sz w:val="21"/>
        </w:rPr>
        <w:t xml:space="preserve"> </w:t>
      </w:r>
      <w:r>
        <w:rPr>
          <w:sz w:val="21"/>
        </w:rPr>
        <w:t>бб.</w:t>
      </w:r>
    </w:p>
    <w:p w:rsidR="008D7D1A" w:rsidRDefault="00730845" w:rsidP="00730845">
      <w:pPr>
        <w:pStyle w:val="a6"/>
        <w:numPr>
          <w:ilvl w:val="0"/>
          <w:numId w:val="4"/>
        </w:numPr>
        <w:tabs>
          <w:tab w:val="left" w:pos="645"/>
        </w:tabs>
        <w:spacing w:before="1" w:line="228" w:lineRule="auto"/>
        <w:ind w:left="150" w:firstLine="283"/>
        <w:rPr>
          <w:sz w:val="21"/>
        </w:rPr>
      </w:pPr>
      <w:r>
        <w:rPr>
          <w:i/>
          <w:sz w:val="21"/>
        </w:rPr>
        <w:t xml:space="preserve">Сыздық </w:t>
      </w:r>
      <w:r>
        <w:rPr>
          <w:i/>
          <w:spacing w:val="-11"/>
          <w:sz w:val="21"/>
        </w:rPr>
        <w:t xml:space="preserve">Р. </w:t>
      </w:r>
      <w:r>
        <w:rPr>
          <w:sz w:val="21"/>
        </w:rPr>
        <w:t xml:space="preserve">Қазақ əдеби тілінің тарихы. </w:t>
      </w:r>
      <w:r>
        <w:rPr>
          <w:spacing w:val="-4"/>
          <w:sz w:val="21"/>
        </w:rPr>
        <w:t xml:space="preserve">XV-XIX </w:t>
      </w:r>
      <w:r>
        <w:rPr>
          <w:sz w:val="21"/>
        </w:rPr>
        <w:t>ғасырлар». – Алма- ты, 1993.</w:t>
      </w:r>
    </w:p>
    <w:p w:rsidR="008D7D1A" w:rsidRDefault="00730845" w:rsidP="00730845">
      <w:pPr>
        <w:pStyle w:val="a6"/>
        <w:numPr>
          <w:ilvl w:val="0"/>
          <w:numId w:val="4"/>
        </w:numPr>
        <w:tabs>
          <w:tab w:val="left" w:pos="644"/>
        </w:tabs>
        <w:spacing w:line="227" w:lineRule="exact"/>
        <w:ind w:right="0" w:hanging="211"/>
        <w:rPr>
          <w:sz w:val="21"/>
        </w:rPr>
      </w:pPr>
      <w:r>
        <w:rPr>
          <w:i/>
          <w:sz w:val="21"/>
        </w:rPr>
        <w:t xml:space="preserve">Байтұрсынов А. </w:t>
      </w:r>
      <w:r>
        <w:rPr>
          <w:sz w:val="21"/>
        </w:rPr>
        <w:t>Тіл тағылымы. – Алматы, 1992.</w:t>
      </w:r>
      <w:r>
        <w:rPr>
          <w:spacing w:val="-5"/>
          <w:sz w:val="21"/>
        </w:rPr>
        <w:t xml:space="preserve"> </w:t>
      </w:r>
      <w:r>
        <w:rPr>
          <w:sz w:val="21"/>
        </w:rPr>
        <w:t>325-б.</w:t>
      </w:r>
    </w:p>
    <w:p w:rsidR="008D7D1A" w:rsidRDefault="00730845" w:rsidP="00730845">
      <w:pPr>
        <w:pStyle w:val="a6"/>
        <w:numPr>
          <w:ilvl w:val="0"/>
          <w:numId w:val="4"/>
        </w:numPr>
        <w:tabs>
          <w:tab w:val="left" w:pos="650"/>
        </w:tabs>
        <w:spacing w:line="230" w:lineRule="exact"/>
        <w:ind w:left="649" w:right="0" w:hanging="217"/>
        <w:rPr>
          <w:sz w:val="21"/>
        </w:rPr>
      </w:pPr>
      <w:r>
        <w:rPr>
          <w:i/>
          <w:sz w:val="21"/>
        </w:rPr>
        <w:t xml:space="preserve">Дулатов М. </w:t>
      </w:r>
      <w:r>
        <w:rPr>
          <w:sz w:val="21"/>
        </w:rPr>
        <w:t xml:space="preserve">Бес том. шығ. жин. Құраст.: </w:t>
      </w:r>
      <w:r>
        <w:rPr>
          <w:spacing w:val="-4"/>
          <w:sz w:val="21"/>
        </w:rPr>
        <w:t>Г.Дулатова.,</w:t>
      </w:r>
      <w:r>
        <w:rPr>
          <w:spacing w:val="17"/>
          <w:sz w:val="21"/>
        </w:rPr>
        <w:t xml:space="preserve"> </w:t>
      </w:r>
      <w:r>
        <w:rPr>
          <w:sz w:val="21"/>
        </w:rPr>
        <w:t>С.Иманбаева.</w:t>
      </w:r>
    </w:p>
    <w:p w:rsidR="008D7D1A" w:rsidRDefault="00730845">
      <w:pPr>
        <w:pStyle w:val="a3"/>
        <w:spacing w:line="230" w:lineRule="exact"/>
        <w:ind w:right="0"/>
      </w:pPr>
      <w:r>
        <w:t>–Алматы: Мектеп, 2003, 2 том, 219-222 бб.</w:t>
      </w:r>
    </w:p>
    <w:p w:rsidR="008D7D1A" w:rsidRDefault="00730845" w:rsidP="00730845">
      <w:pPr>
        <w:pStyle w:val="a6"/>
        <w:numPr>
          <w:ilvl w:val="0"/>
          <w:numId w:val="4"/>
        </w:numPr>
        <w:tabs>
          <w:tab w:val="left" w:pos="644"/>
        </w:tabs>
        <w:spacing w:line="230" w:lineRule="exact"/>
        <w:ind w:right="0" w:hanging="211"/>
        <w:rPr>
          <w:sz w:val="21"/>
        </w:rPr>
      </w:pPr>
      <w:r>
        <w:rPr>
          <w:i/>
          <w:sz w:val="21"/>
        </w:rPr>
        <w:t xml:space="preserve">Зиндер </w:t>
      </w:r>
      <w:r>
        <w:rPr>
          <w:i/>
          <w:spacing w:val="-6"/>
          <w:sz w:val="21"/>
        </w:rPr>
        <w:t xml:space="preserve">Л.Р. </w:t>
      </w:r>
      <w:r>
        <w:rPr>
          <w:sz w:val="21"/>
        </w:rPr>
        <w:t xml:space="preserve">Очерк общей теории письма. М.: </w:t>
      </w:r>
      <w:r>
        <w:rPr>
          <w:spacing w:val="-3"/>
          <w:sz w:val="21"/>
        </w:rPr>
        <w:t xml:space="preserve">Наука, </w:t>
      </w:r>
      <w:r>
        <w:rPr>
          <w:sz w:val="21"/>
        </w:rPr>
        <w:t>1987.</w:t>
      </w:r>
      <w:r>
        <w:rPr>
          <w:spacing w:val="6"/>
          <w:sz w:val="21"/>
        </w:rPr>
        <w:t xml:space="preserve"> </w:t>
      </w:r>
      <w:r>
        <w:rPr>
          <w:sz w:val="21"/>
        </w:rPr>
        <w:t>52-б.</w:t>
      </w:r>
    </w:p>
    <w:p w:rsidR="008D7D1A" w:rsidRDefault="00730845" w:rsidP="00730845">
      <w:pPr>
        <w:pStyle w:val="a6"/>
        <w:numPr>
          <w:ilvl w:val="0"/>
          <w:numId w:val="4"/>
        </w:numPr>
        <w:tabs>
          <w:tab w:val="left" w:pos="644"/>
        </w:tabs>
        <w:spacing w:line="230" w:lineRule="exact"/>
        <w:ind w:right="0" w:hanging="211"/>
        <w:rPr>
          <w:sz w:val="21"/>
        </w:rPr>
      </w:pPr>
      <w:r>
        <w:rPr>
          <w:i/>
          <w:spacing w:val="-3"/>
          <w:sz w:val="21"/>
        </w:rPr>
        <w:t xml:space="preserve">Кузьмина </w:t>
      </w:r>
      <w:r>
        <w:rPr>
          <w:i/>
          <w:sz w:val="21"/>
        </w:rPr>
        <w:t xml:space="preserve">С.М. </w:t>
      </w:r>
      <w:r>
        <w:rPr>
          <w:sz w:val="21"/>
        </w:rPr>
        <w:t xml:space="preserve">Теория русской орфографии. М.: </w:t>
      </w:r>
      <w:r>
        <w:rPr>
          <w:spacing w:val="-3"/>
          <w:sz w:val="21"/>
        </w:rPr>
        <w:t xml:space="preserve">Наука, </w:t>
      </w:r>
      <w:r>
        <w:rPr>
          <w:sz w:val="21"/>
        </w:rPr>
        <w:t>1981.</w:t>
      </w:r>
      <w:r>
        <w:rPr>
          <w:spacing w:val="-3"/>
          <w:sz w:val="21"/>
        </w:rPr>
        <w:t xml:space="preserve"> </w:t>
      </w:r>
      <w:r>
        <w:rPr>
          <w:sz w:val="21"/>
        </w:rPr>
        <w:t>3-б.</w:t>
      </w:r>
    </w:p>
    <w:p w:rsidR="008D7D1A" w:rsidRDefault="00730845" w:rsidP="00730845">
      <w:pPr>
        <w:pStyle w:val="a6"/>
        <w:numPr>
          <w:ilvl w:val="0"/>
          <w:numId w:val="4"/>
        </w:numPr>
        <w:tabs>
          <w:tab w:val="left" w:pos="712"/>
        </w:tabs>
        <w:spacing w:before="4" w:line="228" w:lineRule="auto"/>
        <w:ind w:left="150" w:firstLine="283"/>
        <w:rPr>
          <w:sz w:val="21"/>
        </w:rPr>
      </w:pPr>
      <w:r>
        <w:rPr>
          <w:sz w:val="21"/>
        </w:rPr>
        <w:t xml:space="preserve">Əліппе айтысы. Қарағанды, 1990. Құрастырған Мəжітаева Ш. Алғы сөзін жазғандар: филол. ғылым. </w:t>
      </w:r>
      <w:r>
        <w:rPr>
          <w:spacing w:val="-4"/>
          <w:sz w:val="21"/>
        </w:rPr>
        <w:t xml:space="preserve">докт. </w:t>
      </w:r>
      <w:r>
        <w:rPr>
          <w:sz w:val="21"/>
        </w:rPr>
        <w:t>Əбілқасымов Б. жəне филол. ғылым. канд. Мəжітаева</w:t>
      </w:r>
      <w:r>
        <w:rPr>
          <w:spacing w:val="-1"/>
          <w:sz w:val="21"/>
        </w:rPr>
        <w:t xml:space="preserve"> </w:t>
      </w:r>
      <w:r>
        <w:rPr>
          <w:sz w:val="21"/>
        </w:rPr>
        <w:t>Ш.</w:t>
      </w:r>
    </w:p>
    <w:p w:rsidR="008D7D1A" w:rsidRDefault="00730845" w:rsidP="00730845">
      <w:pPr>
        <w:pStyle w:val="a6"/>
        <w:numPr>
          <w:ilvl w:val="0"/>
          <w:numId w:val="4"/>
        </w:numPr>
        <w:tabs>
          <w:tab w:val="left" w:pos="759"/>
        </w:tabs>
        <w:spacing w:before="2" w:line="228" w:lineRule="auto"/>
        <w:ind w:left="150" w:firstLine="283"/>
        <w:rPr>
          <w:sz w:val="21"/>
        </w:rPr>
      </w:pPr>
      <w:r>
        <w:rPr>
          <w:i/>
          <w:sz w:val="21"/>
        </w:rPr>
        <w:t xml:space="preserve">Мырзабеков С. </w:t>
      </w:r>
      <w:r>
        <w:rPr>
          <w:sz w:val="21"/>
        </w:rPr>
        <w:t xml:space="preserve">Емлеге де ем керек. // Ана тілі, 1990. 31 мамыр, 7 маусым; Қайдаров </w:t>
      </w:r>
      <w:r>
        <w:rPr>
          <w:spacing w:val="-6"/>
          <w:sz w:val="21"/>
        </w:rPr>
        <w:t xml:space="preserve">Ə.Т. </w:t>
      </w:r>
      <w:r>
        <w:rPr>
          <w:sz w:val="21"/>
        </w:rPr>
        <w:t>Латын əліпбиінің болашағы зор // Ана тілі, 1991. 24</w:t>
      </w:r>
      <w:r>
        <w:rPr>
          <w:spacing w:val="-11"/>
          <w:sz w:val="21"/>
        </w:rPr>
        <w:t xml:space="preserve"> </w:t>
      </w:r>
      <w:r>
        <w:rPr>
          <w:sz w:val="21"/>
        </w:rPr>
        <w:t>қазан,</w:t>
      </w:r>
      <w:r>
        <w:rPr>
          <w:spacing w:val="-11"/>
          <w:sz w:val="21"/>
        </w:rPr>
        <w:t xml:space="preserve"> </w:t>
      </w:r>
      <w:r>
        <w:rPr>
          <w:sz w:val="21"/>
        </w:rPr>
        <w:t>7-14</w:t>
      </w:r>
      <w:r>
        <w:rPr>
          <w:spacing w:val="-10"/>
          <w:sz w:val="21"/>
        </w:rPr>
        <w:t xml:space="preserve"> </w:t>
      </w:r>
      <w:r>
        <w:rPr>
          <w:sz w:val="21"/>
        </w:rPr>
        <w:t>қараша;</w:t>
      </w:r>
      <w:r>
        <w:rPr>
          <w:spacing w:val="-11"/>
          <w:sz w:val="21"/>
        </w:rPr>
        <w:t xml:space="preserve"> </w:t>
      </w:r>
      <w:r>
        <w:rPr>
          <w:sz w:val="21"/>
        </w:rPr>
        <w:t>Жүнісбеков</w:t>
      </w:r>
      <w:r>
        <w:rPr>
          <w:spacing w:val="-10"/>
          <w:sz w:val="21"/>
        </w:rPr>
        <w:t xml:space="preserve"> </w:t>
      </w:r>
      <w:r>
        <w:rPr>
          <w:sz w:val="21"/>
        </w:rPr>
        <w:t>Ə.</w:t>
      </w:r>
      <w:r>
        <w:rPr>
          <w:spacing w:val="-11"/>
          <w:sz w:val="21"/>
        </w:rPr>
        <w:t xml:space="preserve"> </w:t>
      </w:r>
      <w:r>
        <w:rPr>
          <w:sz w:val="21"/>
        </w:rPr>
        <w:t>Төл</w:t>
      </w:r>
      <w:r>
        <w:rPr>
          <w:spacing w:val="-11"/>
          <w:sz w:val="21"/>
        </w:rPr>
        <w:t xml:space="preserve"> </w:t>
      </w:r>
      <w:r>
        <w:rPr>
          <w:sz w:val="21"/>
        </w:rPr>
        <w:t>жазусыз</w:t>
      </w:r>
      <w:r>
        <w:rPr>
          <w:spacing w:val="-10"/>
          <w:sz w:val="21"/>
        </w:rPr>
        <w:t xml:space="preserve"> </w:t>
      </w:r>
      <w:r>
        <w:rPr>
          <w:sz w:val="21"/>
        </w:rPr>
        <w:t>түгелдік</w:t>
      </w:r>
      <w:r>
        <w:rPr>
          <w:spacing w:val="-11"/>
          <w:sz w:val="21"/>
        </w:rPr>
        <w:t xml:space="preserve"> </w:t>
      </w:r>
      <w:r>
        <w:rPr>
          <w:sz w:val="21"/>
        </w:rPr>
        <w:t>болмас</w:t>
      </w:r>
      <w:r>
        <w:rPr>
          <w:spacing w:val="-10"/>
          <w:sz w:val="21"/>
        </w:rPr>
        <w:t xml:space="preserve"> </w:t>
      </w:r>
      <w:r>
        <w:rPr>
          <w:sz w:val="21"/>
        </w:rPr>
        <w:t>//</w:t>
      </w:r>
      <w:r>
        <w:rPr>
          <w:spacing w:val="-11"/>
          <w:sz w:val="21"/>
        </w:rPr>
        <w:t xml:space="preserve"> </w:t>
      </w:r>
      <w:r>
        <w:rPr>
          <w:sz w:val="21"/>
        </w:rPr>
        <w:t xml:space="preserve">Ана тілі, 1992. 6-13 қаңтар; Сыздықова </w:t>
      </w:r>
      <w:r>
        <w:rPr>
          <w:spacing w:val="-14"/>
          <w:sz w:val="21"/>
        </w:rPr>
        <w:t xml:space="preserve">Р. </w:t>
      </w:r>
      <w:r>
        <w:rPr>
          <w:sz w:val="21"/>
        </w:rPr>
        <w:t>«Орысшылдықтан» қашудың да жөні бар // Ана тілі, 1992. 9-16 сəуір; Есенов Қ. Барымен базар абзал // Ана тілі, 14</w:t>
      </w:r>
      <w:r>
        <w:rPr>
          <w:spacing w:val="-1"/>
          <w:sz w:val="21"/>
        </w:rPr>
        <w:t xml:space="preserve"> </w:t>
      </w:r>
      <w:r>
        <w:rPr>
          <w:sz w:val="21"/>
        </w:rPr>
        <w:t>мамыр.</w:t>
      </w:r>
    </w:p>
    <w:p w:rsidR="008D7D1A" w:rsidRDefault="00730845" w:rsidP="00730845">
      <w:pPr>
        <w:pStyle w:val="a6"/>
        <w:numPr>
          <w:ilvl w:val="0"/>
          <w:numId w:val="4"/>
        </w:numPr>
        <w:tabs>
          <w:tab w:val="left" w:pos="741"/>
        </w:tabs>
        <w:spacing w:line="229" w:lineRule="exact"/>
        <w:ind w:left="741" w:right="0" w:hanging="308"/>
        <w:rPr>
          <w:sz w:val="21"/>
        </w:rPr>
      </w:pPr>
      <w:r>
        <w:rPr>
          <w:i/>
          <w:spacing w:val="-3"/>
          <w:sz w:val="21"/>
        </w:rPr>
        <w:t xml:space="preserve">Головин </w:t>
      </w:r>
      <w:r>
        <w:rPr>
          <w:i/>
          <w:sz w:val="21"/>
        </w:rPr>
        <w:t xml:space="preserve">Б.Н. </w:t>
      </w:r>
      <w:r>
        <w:rPr>
          <w:sz w:val="21"/>
        </w:rPr>
        <w:t>Введение в языкознание. М., 1977.</w:t>
      </w:r>
      <w:r>
        <w:rPr>
          <w:spacing w:val="-2"/>
          <w:sz w:val="21"/>
        </w:rPr>
        <w:t xml:space="preserve"> </w:t>
      </w:r>
      <w:r>
        <w:rPr>
          <w:sz w:val="21"/>
        </w:rPr>
        <w:t>240-б.</w:t>
      </w:r>
    </w:p>
    <w:p w:rsidR="008D7D1A" w:rsidRDefault="00730845" w:rsidP="00730845">
      <w:pPr>
        <w:pStyle w:val="a6"/>
        <w:numPr>
          <w:ilvl w:val="0"/>
          <w:numId w:val="4"/>
        </w:numPr>
        <w:tabs>
          <w:tab w:val="left" w:pos="749"/>
        </w:tabs>
        <w:spacing w:line="230" w:lineRule="exact"/>
        <w:ind w:left="748" w:right="0" w:hanging="316"/>
        <w:rPr>
          <w:sz w:val="21"/>
        </w:rPr>
      </w:pPr>
      <w:r>
        <w:rPr>
          <w:i/>
          <w:sz w:val="21"/>
        </w:rPr>
        <w:t xml:space="preserve">Зиндер </w:t>
      </w:r>
      <w:r>
        <w:rPr>
          <w:i/>
          <w:spacing w:val="-6"/>
          <w:sz w:val="21"/>
        </w:rPr>
        <w:t xml:space="preserve">Л.Р. </w:t>
      </w:r>
      <w:r>
        <w:rPr>
          <w:sz w:val="21"/>
        </w:rPr>
        <w:t>Общая фонетика. М., 1979.</w:t>
      </w:r>
      <w:r>
        <w:rPr>
          <w:spacing w:val="5"/>
          <w:sz w:val="21"/>
        </w:rPr>
        <w:t xml:space="preserve"> </w:t>
      </w:r>
      <w:r>
        <w:rPr>
          <w:sz w:val="21"/>
        </w:rPr>
        <w:t>38-б.</w:t>
      </w:r>
    </w:p>
    <w:p w:rsidR="008D7D1A" w:rsidRDefault="00730845" w:rsidP="00730845">
      <w:pPr>
        <w:pStyle w:val="a6"/>
        <w:numPr>
          <w:ilvl w:val="0"/>
          <w:numId w:val="4"/>
        </w:numPr>
        <w:tabs>
          <w:tab w:val="left" w:pos="749"/>
        </w:tabs>
        <w:spacing w:line="230" w:lineRule="exact"/>
        <w:ind w:left="748" w:right="0" w:hanging="316"/>
        <w:rPr>
          <w:sz w:val="21"/>
        </w:rPr>
      </w:pPr>
      <w:r>
        <w:rPr>
          <w:i/>
          <w:spacing w:val="-3"/>
          <w:sz w:val="21"/>
        </w:rPr>
        <w:t xml:space="preserve">Реформатский </w:t>
      </w:r>
      <w:r>
        <w:rPr>
          <w:i/>
          <w:sz w:val="21"/>
        </w:rPr>
        <w:t xml:space="preserve">А.А. </w:t>
      </w:r>
      <w:r>
        <w:rPr>
          <w:sz w:val="21"/>
        </w:rPr>
        <w:t>Введение в языкознание. М., 1967.</w:t>
      </w:r>
      <w:r>
        <w:rPr>
          <w:spacing w:val="-7"/>
          <w:sz w:val="21"/>
        </w:rPr>
        <w:t xml:space="preserve"> </w:t>
      </w:r>
      <w:r>
        <w:rPr>
          <w:sz w:val="21"/>
        </w:rPr>
        <w:t>211-б.</w:t>
      </w:r>
    </w:p>
    <w:p w:rsidR="008D7D1A" w:rsidRDefault="00730845" w:rsidP="00730845">
      <w:pPr>
        <w:pStyle w:val="a6"/>
        <w:numPr>
          <w:ilvl w:val="0"/>
          <w:numId w:val="4"/>
        </w:numPr>
        <w:tabs>
          <w:tab w:val="left" w:pos="749"/>
        </w:tabs>
        <w:spacing w:line="230" w:lineRule="exact"/>
        <w:ind w:left="748" w:right="0" w:hanging="316"/>
        <w:rPr>
          <w:sz w:val="21"/>
        </w:rPr>
      </w:pPr>
      <w:r>
        <w:rPr>
          <w:i/>
          <w:sz w:val="21"/>
        </w:rPr>
        <w:t xml:space="preserve">Зиндер </w:t>
      </w:r>
      <w:r>
        <w:rPr>
          <w:i/>
          <w:spacing w:val="-6"/>
          <w:sz w:val="21"/>
        </w:rPr>
        <w:t xml:space="preserve">Л.Р. </w:t>
      </w:r>
      <w:r>
        <w:rPr>
          <w:sz w:val="21"/>
        </w:rPr>
        <w:t xml:space="preserve">Очерк общей теории письма, Л.: </w:t>
      </w:r>
      <w:r>
        <w:rPr>
          <w:spacing w:val="-3"/>
          <w:sz w:val="21"/>
        </w:rPr>
        <w:t xml:space="preserve">Наука, </w:t>
      </w:r>
      <w:r>
        <w:rPr>
          <w:sz w:val="21"/>
        </w:rPr>
        <w:t>1987.</w:t>
      </w:r>
      <w:r>
        <w:rPr>
          <w:spacing w:val="5"/>
          <w:sz w:val="21"/>
        </w:rPr>
        <w:t xml:space="preserve"> </w:t>
      </w:r>
      <w:r>
        <w:rPr>
          <w:sz w:val="21"/>
        </w:rPr>
        <w:t>67-б.</w:t>
      </w:r>
    </w:p>
    <w:p w:rsidR="008D7D1A" w:rsidRDefault="00730845" w:rsidP="00730845">
      <w:pPr>
        <w:pStyle w:val="a6"/>
        <w:numPr>
          <w:ilvl w:val="0"/>
          <w:numId w:val="4"/>
        </w:numPr>
        <w:tabs>
          <w:tab w:val="left" w:pos="749"/>
        </w:tabs>
        <w:spacing w:line="230" w:lineRule="exact"/>
        <w:ind w:left="748" w:right="0" w:hanging="316"/>
        <w:rPr>
          <w:sz w:val="21"/>
        </w:rPr>
      </w:pPr>
      <w:r>
        <w:rPr>
          <w:sz w:val="21"/>
        </w:rPr>
        <w:t>Лингвистический энциклопедический словарь. М., 1990.</w:t>
      </w:r>
      <w:r>
        <w:rPr>
          <w:spacing w:val="-9"/>
          <w:sz w:val="21"/>
        </w:rPr>
        <w:t xml:space="preserve"> </w:t>
      </w:r>
      <w:r>
        <w:rPr>
          <w:sz w:val="21"/>
        </w:rPr>
        <w:t>117-б.</w:t>
      </w:r>
    </w:p>
    <w:p w:rsidR="008D7D1A" w:rsidRDefault="00730845" w:rsidP="00730845">
      <w:pPr>
        <w:pStyle w:val="a6"/>
        <w:numPr>
          <w:ilvl w:val="0"/>
          <w:numId w:val="4"/>
        </w:numPr>
        <w:tabs>
          <w:tab w:val="left" w:pos="755"/>
        </w:tabs>
        <w:spacing w:before="4" w:line="228" w:lineRule="auto"/>
        <w:ind w:left="150" w:firstLine="283"/>
        <w:rPr>
          <w:sz w:val="21"/>
        </w:rPr>
      </w:pPr>
      <w:r>
        <w:rPr>
          <w:i/>
          <w:sz w:val="21"/>
        </w:rPr>
        <w:t xml:space="preserve">Аралбаев Ж. </w:t>
      </w:r>
      <w:r>
        <w:rPr>
          <w:sz w:val="21"/>
        </w:rPr>
        <w:t>Қазақ фонетикасы бойынша этюдтер. Алматы: 1989. 19-б.</w:t>
      </w:r>
    </w:p>
    <w:p w:rsidR="008D7D1A" w:rsidRDefault="00730845" w:rsidP="00730845">
      <w:pPr>
        <w:pStyle w:val="a6"/>
        <w:numPr>
          <w:ilvl w:val="0"/>
          <w:numId w:val="4"/>
        </w:numPr>
        <w:tabs>
          <w:tab w:val="left" w:pos="744"/>
        </w:tabs>
        <w:spacing w:before="1" w:line="228" w:lineRule="auto"/>
        <w:ind w:left="150" w:firstLine="283"/>
        <w:rPr>
          <w:sz w:val="21"/>
        </w:rPr>
      </w:pPr>
      <w:r>
        <w:rPr>
          <w:i/>
          <w:sz w:val="21"/>
        </w:rPr>
        <w:t>Амиров</w:t>
      </w:r>
      <w:r>
        <w:rPr>
          <w:i/>
          <w:spacing w:val="-8"/>
          <w:sz w:val="21"/>
        </w:rPr>
        <w:t xml:space="preserve"> </w:t>
      </w:r>
      <w:r>
        <w:rPr>
          <w:i/>
          <w:spacing w:val="-4"/>
          <w:sz w:val="21"/>
        </w:rPr>
        <w:t>Т.А.</w:t>
      </w:r>
      <w:r>
        <w:rPr>
          <w:i/>
          <w:spacing w:val="-8"/>
          <w:sz w:val="21"/>
        </w:rPr>
        <w:t xml:space="preserve"> </w:t>
      </w:r>
      <w:r>
        <w:rPr>
          <w:sz w:val="21"/>
        </w:rPr>
        <w:t>Функциональная</w:t>
      </w:r>
      <w:r>
        <w:rPr>
          <w:spacing w:val="-8"/>
          <w:sz w:val="21"/>
        </w:rPr>
        <w:t xml:space="preserve"> </w:t>
      </w:r>
      <w:r>
        <w:rPr>
          <w:sz w:val="21"/>
        </w:rPr>
        <w:t>взаимосвязь</w:t>
      </w:r>
      <w:r>
        <w:rPr>
          <w:spacing w:val="-8"/>
          <w:sz w:val="21"/>
        </w:rPr>
        <w:t xml:space="preserve"> </w:t>
      </w:r>
      <w:r>
        <w:rPr>
          <w:sz w:val="21"/>
        </w:rPr>
        <w:t>письменного</w:t>
      </w:r>
      <w:r>
        <w:rPr>
          <w:spacing w:val="-6"/>
          <w:sz w:val="21"/>
        </w:rPr>
        <w:t xml:space="preserve"> </w:t>
      </w:r>
      <w:r>
        <w:rPr>
          <w:sz w:val="21"/>
        </w:rPr>
        <w:t>и</w:t>
      </w:r>
      <w:r>
        <w:rPr>
          <w:spacing w:val="-8"/>
          <w:sz w:val="21"/>
        </w:rPr>
        <w:t xml:space="preserve"> </w:t>
      </w:r>
      <w:r>
        <w:rPr>
          <w:spacing w:val="-3"/>
          <w:sz w:val="21"/>
        </w:rPr>
        <w:t xml:space="preserve">звуково- го </w:t>
      </w:r>
      <w:r>
        <w:rPr>
          <w:sz w:val="21"/>
        </w:rPr>
        <w:t>языка. М., 1985.</w:t>
      </w:r>
      <w:r>
        <w:rPr>
          <w:spacing w:val="2"/>
          <w:sz w:val="21"/>
        </w:rPr>
        <w:t xml:space="preserve"> </w:t>
      </w:r>
      <w:r>
        <w:rPr>
          <w:sz w:val="21"/>
        </w:rPr>
        <w:t>64-б.</w:t>
      </w:r>
    </w:p>
    <w:p w:rsidR="008D7D1A" w:rsidRDefault="00730845" w:rsidP="00730845">
      <w:pPr>
        <w:pStyle w:val="a6"/>
        <w:numPr>
          <w:ilvl w:val="0"/>
          <w:numId w:val="4"/>
        </w:numPr>
        <w:tabs>
          <w:tab w:val="left" w:pos="752"/>
        </w:tabs>
        <w:spacing w:before="1" w:line="228" w:lineRule="auto"/>
        <w:ind w:left="150" w:firstLine="283"/>
        <w:rPr>
          <w:sz w:val="21"/>
        </w:rPr>
      </w:pPr>
      <w:r>
        <w:rPr>
          <w:i/>
          <w:sz w:val="21"/>
        </w:rPr>
        <w:t xml:space="preserve">Мырзабеков С. </w:t>
      </w:r>
      <w:r>
        <w:rPr>
          <w:sz w:val="21"/>
        </w:rPr>
        <w:t xml:space="preserve">Қазақ орфографиясының </w:t>
      </w:r>
      <w:r>
        <w:rPr>
          <w:spacing w:val="-3"/>
          <w:sz w:val="21"/>
        </w:rPr>
        <w:t xml:space="preserve">арнаулы </w:t>
      </w:r>
      <w:r>
        <w:rPr>
          <w:sz w:val="21"/>
        </w:rPr>
        <w:t xml:space="preserve">курсы бойынша методикалық </w:t>
      </w:r>
      <w:r>
        <w:rPr>
          <w:spacing w:val="-3"/>
          <w:sz w:val="21"/>
        </w:rPr>
        <w:t xml:space="preserve">нұсқаулар. </w:t>
      </w:r>
      <w:r>
        <w:rPr>
          <w:sz w:val="21"/>
        </w:rPr>
        <w:t>Алматы: Қазақ университеті, 1991.</w:t>
      </w:r>
      <w:r>
        <w:rPr>
          <w:spacing w:val="-6"/>
          <w:sz w:val="21"/>
        </w:rPr>
        <w:t xml:space="preserve"> </w:t>
      </w:r>
      <w:r>
        <w:rPr>
          <w:sz w:val="21"/>
        </w:rPr>
        <w:t>30-б.</w:t>
      </w:r>
    </w:p>
    <w:p w:rsidR="008D7D1A" w:rsidRDefault="00730845" w:rsidP="00730845">
      <w:pPr>
        <w:pStyle w:val="a6"/>
        <w:numPr>
          <w:ilvl w:val="0"/>
          <w:numId w:val="4"/>
        </w:numPr>
        <w:tabs>
          <w:tab w:val="left" w:pos="773"/>
        </w:tabs>
        <w:spacing w:before="1" w:line="228" w:lineRule="auto"/>
        <w:ind w:left="150" w:firstLine="283"/>
        <w:rPr>
          <w:sz w:val="21"/>
        </w:rPr>
      </w:pPr>
      <w:r>
        <w:rPr>
          <w:i/>
          <w:sz w:val="21"/>
        </w:rPr>
        <w:t xml:space="preserve">Байтұрсынов А. </w:t>
      </w:r>
      <w:r>
        <w:rPr>
          <w:sz w:val="21"/>
        </w:rPr>
        <w:t xml:space="preserve">Тіл тағылымы. Алматы: Ана тілі, 1992. Жалпы редакциясын басқарғандар – филология ғылымдарының докторлары, </w:t>
      </w:r>
      <w:r>
        <w:rPr>
          <w:spacing w:val="-3"/>
          <w:sz w:val="21"/>
        </w:rPr>
        <w:t xml:space="preserve">Қазақ </w:t>
      </w:r>
      <w:r>
        <w:rPr>
          <w:sz w:val="21"/>
        </w:rPr>
        <w:t xml:space="preserve">ССР </w:t>
      </w:r>
      <w:r>
        <w:rPr>
          <w:spacing w:val="-3"/>
          <w:sz w:val="21"/>
        </w:rPr>
        <w:t xml:space="preserve">Ғылым академиясының </w:t>
      </w:r>
      <w:r>
        <w:rPr>
          <w:spacing w:val="-4"/>
          <w:sz w:val="21"/>
        </w:rPr>
        <w:t xml:space="preserve">корреспондент </w:t>
      </w:r>
      <w:r>
        <w:rPr>
          <w:spacing w:val="-3"/>
          <w:sz w:val="21"/>
        </w:rPr>
        <w:t xml:space="preserve">мүшелері </w:t>
      </w:r>
      <w:r>
        <w:rPr>
          <w:spacing w:val="-6"/>
          <w:sz w:val="21"/>
        </w:rPr>
        <w:t xml:space="preserve">Р.Сыздықова </w:t>
      </w:r>
      <w:r>
        <w:rPr>
          <w:sz w:val="21"/>
        </w:rPr>
        <w:t>мен Ш.Сарыбаев. Құрастырушылар: Ғ.Əнесов пен</w:t>
      </w:r>
      <w:r>
        <w:rPr>
          <w:spacing w:val="-4"/>
          <w:sz w:val="21"/>
        </w:rPr>
        <w:t xml:space="preserve"> </w:t>
      </w:r>
      <w:r>
        <w:rPr>
          <w:sz w:val="21"/>
        </w:rPr>
        <w:t>А.Мектепов.</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310"/>
          <w:tab w:val="left" w:pos="6669"/>
        </w:tabs>
        <w:spacing w:before="64"/>
        <w:ind w:left="150"/>
        <w:jc w:val="both"/>
        <w:rPr>
          <w:i/>
          <w:sz w:val="21"/>
        </w:rPr>
      </w:pPr>
      <w:r>
        <w:rPr>
          <w:noProof/>
          <w:lang w:val="ru-RU" w:eastAsia="ru-RU"/>
        </w:rPr>
        <w:lastRenderedPageBreak/>
        <mc:AlternateContent>
          <mc:Choice Requires="wpg">
            <w:drawing>
              <wp:anchor distT="0" distB="0" distL="114300" distR="114300" simplePos="0" relativeHeight="480852480"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2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28" name="AutoShape 268"/>
                        <wps:cNvSpPr>
                          <a:spLocks/>
                        </wps:cNvSpPr>
                        <wps:spPr bwMode="auto">
                          <a:xfrm>
                            <a:off x="847" y="212"/>
                            <a:ext cx="6520" cy="2"/>
                          </a:xfrm>
                          <a:custGeom>
                            <a:avLst/>
                            <a:gdLst>
                              <a:gd name="T0" fmla="+- 0 848 848"/>
                              <a:gd name="T1" fmla="*/ T0 w 6520"/>
                              <a:gd name="T2" fmla="+- 0 2896 848"/>
                              <a:gd name="T3" fmla="*/ T2 w 6520"/>
                              <a:gd name="T4" fmla="+- 0 536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48" y="0"/>
                                </a:lnTo>
                                <a:moveTo>
                                  <a:pt x="451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67"/>
                        <wps:cNvSpPr>
                          <a:spLocks noChangeArrowheads="1"/>
                        </wps:cNvSpPr>
                        <wps:spPr bwMode="auto">
                          <a:xfrm>
                            <a:off x="2895" y="202"/>
                            <a:ext cx="2469"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AC1AA" id="Group 266" o:spid="_x0000_s1026" style="position:absolute;margin-left:42.4pt;margin-top:9.65pt;width:326pt;height:3.25pt;z-index:-22464000;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KCNAQAAJEMAAAOAAAAZHJzL2Uyb0RvYy54bWzsV+lu4zYQ/l+g70DoZwtHh2XZFuIsAh9B&#10;gW276LoPQEvUgUqiSspW0qLv3pmh6CsxNtgCBQrUQGxKM/w4883F3H94rit2EEqXslk4/p3nMNEk&#10;Mi2bfOH8ut2MZg7THW9SXslGLJwXoZ0PD99+c9+3sQhkIatUKAYgjY77duEUXdfGrquTQtRc38lW&#10;NCDMpKp5B48qd1PFe0CvKzfwvMjtpUpbJROhNbxdGaHzQPhZJpLu5yzTomPVwgHbOvpW9L3Db/fh&#10;nse54m1RJoMZ/CusqHnZwKFHqBXvONur8hVUXSZKapl1d4msXZllZSLIB/DG9668eVJy35Ivedzn&#10;7ZEmoPaKp6+GTX46fFKsTBdOMHVYw2uIER3LgihCdvo2j0HpSbWf20/KuAjLjzL5TYPYvZbjc26U&#10;2a7/UaYAyPedJHaeM1UjBPjNnikIL8cgiOeOJfAy9EMPIuuwBGShH0wnJkhJAZHEXbMQcgpk/nxs&#10;JethbzQJho0R7XJ5bI4kMwez0CdINn3iU/8zPj8XvBUUJo1UWT7BSsPnI7hPOsDpzHBKipZQfc7m&#10;mQTN1ED6F3mchRA7YCTwA8OI5fLEBwmOdPA42evuSUiKBj981J0phBRWFON0sH0LfGZ1BTXx/Yh5&#10;DLjHP3NKflTyrdJ3Ltt6rGd08ABpkQKrREjBbB69BTW2WggV3IAKrRJBTcZR+BbUxGohVHgDKrJK&#10;BDUdR9O3oIBfwwJCRWdQQGluSeOF5TF5bgYiYcU49kKPCqCVGlN4C4TZzAcEUELSb+gCI+/WBZff&#10;rWtyhlqgtcH8DqYraJ7XbVM5DNrmzsS/5R16jKbjkvULh+KOL2p5EFtJou6q1OGQk7RqzrUCb6ht&#10;a5UVnza0BBdOfAjcmasnBbvFKEYTf36haMRgA5oM/cssyA30/qwsGrkpq4qSuGrIufHERFHLqkxR&#10;iP5ple+WlWIHjiOGPkgPgF2oQStvUgIrBE/Xw7rjZWXWoF9RFkDtDqRiFdMM+XPuzdez9SwchUG0&#10;HoXeajV63CzDUbTxp5PVeLVcrvy/MMH8MC7KNBUNWmfnmR++r78Nk9VMouNEu/DiwtkNfV47616a&#10;QVyAL/bXcG2bm+nGO5m+QKNT0gxouFDAopDqD4f1MJwXjv59z5VwWPVDA9167ochTnN6CCdT7Prq&#10;XLI7l/AmAaiF0zlQirhcduYGsG9VmRdwkk/F2Ujs1FmJvRAGho6NVcMDDIx/a3JAxprJ8QuUIHSP&#10;SsDkmCLRaBWMmKvJwRq5LEBPPCole8wv4MinwFxssJx/caBAczadJPCuJkoQRmAdjebLCQt1pMxI&#10;YbhYONg+iFY7XrDUBhWsm1flBaMexj6V1M36upVy0FLKDi6SVVnDBeFYhDz+v9iw7mzg/1vFRpc2&#10;uPdS4xju6HixPn8m507/STz8DQAA//8DAFBLAwQUAAYACAAAACEA5FOKgN8AAAAIAQAADwAAAGRy&#10;cy9kb3ducmV2LnhtbEyPwU7DMBBE70j8g7VI3KiThpYQ4lRVBZyqSrRIiNs23iZRYzuK3ST9e5YT&#10;HGdmNfM2X02mFQP1vnFWQTyLQJAtnW5speDz8PaQgvABrcbWWVJwJQ+r4vYmx0y70X7QsA+V4BLr&#10;M1RQh9BlUvqyJoN+5jqynJ1cbzCw7Cupexy53LRyHkVLabCxvFBjR5uayvP+YhS8jziuk/h12J5P&#10;m+v3YbH72sak1P3dtH4BEWgKf8fwi8/oUDDT0V2s9qJVkD4yeWD/OQHB+VOyZOOoYL5IQRa5/P9A&#10;8QMAAP//AwBQSwECLQAUAAYACAAAACEAtoM4kv4AAADhAQAAEwAAAAAAAAAAAAAAAAAAAAAAW0Nv&#10;bnRlbnRfVHlwZXNdLnhtbFBLAQItABQABgAIAAAAIQA4/SH/1gAAAJQBAAALAAAAAAAAAAAAAAAA&#10;AC8BAABfcmVscy8ucmVsc1BLAQItABQABgAIAAAAIQBQvXKCNAQAAJEMAAAOAAAAAAAAAAAAAAAA&#10;AC4CAABkcnMvZTJvRG9jLnhtbFBLAQItABQABgAIAAAAIQDkU4qA3wAAAAgBAAAPAAAAAAAAAAAA&#10;AAAAAI4GAABkcnMvZG93bnJldi54bWxQSwUGAAAAAAQABADzAAAAmgcAAAAA&#10;">
                <v:shape id="AutoShape 268"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4wwQAAANsAAAAPAAAAZHJzL2Rvd25yZXYueG1sRE9LbsIw&#10;EN1X6h2sQWLXOESIVikGVRW/woqUA4ziIYmIxyE2YDh9vUDq8un9p/NgWnGl3jWWFYySFARxaXXD&#10;lYLD7/LtA4TzyBpby6TgTg7ms9eXKeba3nhP18JXIoawy1FB7X2XS+nKmgy6xHbEkTva3qCPsK+k&#10;7vEWw00rszSdSIMNx4YaO/quqTwVF6PgkZ1TP1mv3k+L8c+uOG9DcTwEpYaD8PUJwlPw/+Kne6MV&#10;ZHFs/BJ/gJz9AQAA//8DAFBLAQItABQABgAIAAAAIQDb4fbL7gAAAIUBAAATAAAAAAAAAAAAAAAA&#10;AAAAAABbQ29udGVudF9UeXBlc10ueG1sUEsBAi0AFAAGAAgAAAAhAFr0LFu/AAAAFQEAAAsAAAAA&#10;AAAAAAAAAAAAHwEAAF9yZWxzLy5yZWxzUEsBAi0AFAAGAAgAAAAhAPWQ3jDBAAAA2wAAAA8AAAAA&#10;AAAAAAAAAAAABwIAAGRycy9kb3ducmV2LnhtbFBLBQYAAAAAAwADALcAAAD1AgAAAAA=&#10;" path="m,l2048,m4516,l6519,e" filled="f" strokeweight=".5pt">
                  <v:path arrowok="t" o:connecttype="custom" o:connectlocs="0,0;2048,0;4516,0;6519,0" o:connectangles="0,0,0,0"/>
                </v:shape>
                <v:rect id="Rectangle 267" o:spid="_x0000_s1028" style="position:absolute;left:2895;top:202;width:246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sXwgAAANsAAAAPAAAAZHJzL2Rvd25yZXYueG1sRI9Pi8Iw&#10;FMTvgt8hPGFvmuph0WoUFQoeKsv6Bzw+mmdbbF5Kk9r67c3CgsdhZn7DrDa9qcSTGldaVjCdRCCI&#10;M6tLzhVczsl4DsJ5ZI2VZVLwIgeb9XCwwljbjn/pefK5CBB2MSoovK9jKV1WkEE3sTVx8O62MeiD&#10;bHKpG+wC3FRyFkXf0mDJYaHAmvYFZY9TaxT8mN1R31z6OqSpn3e6vZqkTZT6GvXbJQhPvf+E/9sH&#10;rWC2gL8v4QfI9RsAAP//AwBQSwECLQAUAAYACAAAACEA2+H2y+4AAACFAQAAEwAAAAAAAAAAAAAA&#10;AAAAAAAAW0NvbnRlbnRfVHlwZXNdLnhtbFBLAQItABQABgAIAAAAIQBa9CxbvwAAABUBAAALAAAA&#10;AAAAAAAAAAAAAB8BAABfcmVscy8ucmVsc1BLAQItABQABgAIAAAAIQDkzcsXwgAAANsAAAAPAAAA&#10;AAAAAAAAAAAAAAcCAABkcnMvZG93bnJldi54bWxQSwUGAAAAAAMAAwC3AAAA9gIAAAAA&#10;" filled="f" strokecolor="white" strokeweight="1pt"/>
                <w10:wrap anchorx="page"/>
              </v:group>
            </w:pict>
          </mc:Fallback>
        </mc:AlternateContent>
      </w:r>
      <w:r w:rsidR="00730845">
        <w:rPr>
          <w:sz w:val="21"/>
          <w:u w:val="single"/>
        </w:rPr>
        <w:t xml:space="preserve"> </w:t>
      </w:r>
      <w:r w:rsidR="00730845">
        <w:rPr>
          <w:sz w:val="21"/>
          <w:u w:val="single"/>
        </w:rPr>
        <w:tab/>
      </w:r>
      <w:r w:rsidR="00730845">
        <w:rPr>
          <w:i/>
          <w:sz w:val="21"/>
          <w:u w:val="single"/>
        </w:rPr>
        <w:t>Пайдаланылған</w:t>
      </w:r>
      <w:r w:rsidR="00730845">
        <w:rPr>
          <w:i/>
          <w:spacing w:val="-7"/>
          <w:sz w:val="21"/>
          <w:u w:val="single"/>
        </w:rPr>
        <w:t xml:space="preserve"> </w:t>
      </w:r>
      <w:r w:rsidR="00730845">
        <w:rPr>
          <w:i/>
          <w:sz w:val="21"/>
          <w:u w:val="single"/>
        </w:rPr>
        <w:t>əдебиет</w:t>
      </w:r>
      <w:r w:rsidR="00730845">
        <w:rPr>
          <w:i/>
          <w:sz w:val="21"/>
          <w:u w:val="single"/>
        </w:rPr>
        <w:tab/>
      </w:r>
    </w:p>
    <w:p w:rsidR="008D7D1A" w:rsidRDefault="00730845" w:rsidP="00730845">
      <w:pPr>
        <w:pStyle w:val="a6"/>
        <w:numPr>
          <w:ilvl w:val="0"/>
          <w:numId w:val="4"/>
        </w:numPr>
        <w:tabs>
          <w:tab w:val="left" w:pos="760"/>
        </w:tabs>
        <w:spacing w:before="79" w:line="228" w:lineRule="auto"/>
        <w:ind w:left="150" w:firstLine="283"/>
        <w:rPr>
          <w:sz w:val="21"/>
        </w:rPr>
      </w:pPr>
      <w:r>
        <w:rPr>
          <w:i/>
          <w:sz w:val="21"/>
        </w:rPr>
        <w:t xml:space="preserve">Джунисбеков А. </w:t>
      </w:r>
      <w:r>
        <w:rPr>
          <w:sz w:val="21"/>
        </w:rPr>
        <w:t xml:space="preserve">Проблемы </w:t>
      </w:r>
      <w:r>
        <w:rPr>
          <w:spacing w:val="-3"/>
          <w:sz w:val="21"/>
        </w:rPr>
        <w:t xml:space="preserve">тюркском </w:t>
      </w:r>
      <w:r>
        <w:rPr>
          <w:sz w:val="21"/>
        </w:rPr>
        <w:t xml:space="preserve">словесной просодии и син- гармонизм </w:t>
      </w:r>
      <w:r>
        <w:rPr>
          <w:spacing w:val="-3"/>
          <w:sz w:val="21"/>
        </w:rPr>
        <w:t xml:space="preserve">казахского </w:t>
      </w:r>
      <w:r>
        <w:rPr>
          <w:sz w:val="21"/>
        </w:rPr>
        <w:t xml:space="preserve">языка, - Автореф. дис...докт. филол. </w:t>
      </w:r>
      <w:r>
        <w:rPr>
          <w:spacing w:val="-3"/>
          <w:sz w:val="21"/>
        </w:rPr>
        <w:t xml:space="preserve">наук. </w:t>
      </w:r>
      <w:r>
        <w:rPr>
          <w:sz w:val="21"/>
        </w:rPr>
        <w:t>- Ал- ма-Ата, 1988.</w:t>
      </w:r>
      <w:r>
        <w:rPr>
          <w:spacing w:val="-1"/>
          <w:sz w:val="21"/>
        </w:rPr>
        <w:t xml:space="preserve"> </w:t>
      </w:r>
      <w:r>
        <w:rPr>
          <w:sz w:val="21"/>
        </w:rPr>
        <w:t>-51-53-бб.</w:t>
      </w:r>
    </w:p>
    <w:p w:rsidR="008D7D1A" w:rsidRDefault="00730845" w:rsidP="00730845">
      <w:pPr>
        <w:pStyle w:val="a6"/>
        <w:numPr>
          <w:ilvl w:val="0"/>
          <w:numId w:val="4"/>
        </w:numPr>
        <w:tabs>
          <w:tab w:val="left" w:pos="822"/>
        </w:tabs>
        <w:spacing w:before="2" w:line="228" w:lineRule="auto"/>
        <w:ind w:left="150" w:firstLine="283"/>
        <w:rPr>
          <w:sz w:val="21"/>
        </w:rPr>
      </w:pPr>
      <w:r>
        <w:rPr>
          <w:i/>
          <w:sz w:val="21"/>
        </w:rPr>
        <w:t xml:space="preserve">Сарыбаев Ш.Ш. </w:t>
      </w:r>
      <w:r>
        <w:rPr>
          <w:sz w:val="21"/>
        </w:rPr>
        <w:t>Қазақ тіл білімі əдебиетінің библиография-  лық көрсеткіші.  Алматы,  1965.  І  б;  1971.  ІІ  б;  1977.  ІV  б.  (1982),  V</w:t>
      </w:r>
      <w:r>
        <w:rPr>
          <w:spacing w:val="-4"/>
          <w:sz w:val="21"/>
        </w:rPr>
        <w:t xml:space="preserve"> </w:t>
      </w:r>
      <w:r>
        <w:rPr>
          <w:sz w:val="21"/>
        </w:rPr>
        <w:t>(1987).</w:t>
      </w:r>
    </w:p>
    <w:p w:rsidR="008D7D1A" w:rsidRDefault="00730845" w:rsidP="00730845">
      <w:pPr>
        <w:pStyle w:val="a6"/>
        <w:numPr>
          <w:ilvl w:val="0"/>
          <w:numId w:val="4"/>
        </w:numPr>
        <w:tabs>
          <w:tab w:val="left" w:pos="769"/>
        </w:tabs>
        <w:spacing w:before="2" w:line="228" w:lineRule="auto"/>
        <w:ind w:left="150" w:firstLine="283"/>
        <w:rPr>
          <w:sz w:val="21"/>
        </w:rPr>
      </w:pPr>
      <w:r>
        <w:rPr>
          <w:sz w:val="21"/>
        </w:rPr>
        <w:t>Қазақ жəне əліп кіндік комитеті 1929 жылдың 2-4 июнь күндері өткізген ғылыми-орфографиялық конференцияда сөйлеген сөзі. Стено- графиялық есеп. Қызылорда, 1930. 81-90</w:t>
      </w:r>
      <w:r>
        <w:rPr>
          <w:spacing w:val="-1"/>
          <w:sz w:val="21"/>
        </w:rPr>
        <w:t xml:space="preserve"> </w:t>
      </w:r>
      <w:r>
        <w:rPr>
          <w:sz w:val="21"/>
        </w:rPr>
        <w:t>бб.</w:t>
      </w:r>
    </w:p>
    <w:p w:rsidR="008D7D1A" w:rsidRDefault="00730845" w:rsidP="00730845">
      <w:pPr>
        <w:pStyle w:val="a6"/>
        <w:numPr>
          <w:ilvl w:val="0"/>
          <w:numId w:val="4"/>
        </w:numPr>
        <w:tabs>
          <w:tab w:val="left" w:pos="749"/>
        </w:tabs>
        <w:spacing w:line="228" w:lineRule="exact"/>
        <w:ind w:left="748" w:right="0" w:hanging="316"/>
        <w:rPr>
          <w:sz w:val="21"/>
        </w:rPr>
      </w:pPr>
      <w:r>
        <w:rPr>
          <w:i/>
          <w:sz w:val="21"/>
        </w:rPr>
        <w:t xml:space="preserve">Аханов К. </w:t>
      </w:r>
      <w:r>
        <w:rPr>
          <w:sz w:val="21"/>
        </w:rPr>
        <w:t>Тіл білімінің негіздері. Алматы, 1973.</w:t>
      </w:r>
      <w:r>
        <w:rPr>
          <w:spacing w:val="-8"/>
          <w:sz w:val="21"/>
        </w:rPr>
        <w:t xml:space="preserve"> </w:t>
      </w:r>
      <w:r>
        <w:rPr>
          <w:sz w:val="21"/>
        </w:rPr>
        <w:t>542-б.</w:t>
      </w:r>
    </w:p>
    <w:p w:rsidR="008D7D1A" w:rsidRDefault="00730845" w:rsidP="00730845">
      <w:pPr>
        <w:pStyle w:val="a6"/>
        <w:numPr>
          <w:ilvl w:val="0"/>
          <w:numId w:val="4"/>
        </w:numPr>
        <w:tabs>
          <w:tab w:val="left" w:pos="771"/>
        </w:tabs>
        <w:spacing w:before="4" w:line="228" w:lineRule="auto"/>
        <w:ind w:left="150" w:firstLine="283"/>
        <w:rPr>
          <w:sz w:val="21"/>
        </w:rPr>
      </w:pPr>
      <w:r>
        <w:rPr>
          <w:i/>
          <w:sz w:val="21"/>
        </w:rPr>
        <w:t xml:space="preserve">Кеңесбаев С.К., </w:t>
      </w:r>
      <w:r>
        <w:rPr>
          <w:i/>
          <w:spacing w:val="-3"/>
          <w:sz w:val="21"/>
        </w:rPr>
        <w:t xml:space="preserve">МусабаевГ.Г., </w:t>
      </w:r>
      <w:r>
        <w:rPr>
          <w:i/>
          <w:sz w:val="21"/>
        </w:rPr>
        <w:t xml:space="preserve">Неталиева Х.. </w:t>
      </w:r>
      <w:r>
        <w:rPr>
          <w:sz w:val="21"/>
        </w:rPr>
        <w:t xml:space="preserve">Орфография казах- </w:t>
      </w:r>
      <w:r>
        <w:rPr>
          <w:spacing w:val="-4"/>
          <w:sz w:val="21"/>
        </w:rPr>
        <w:t xml:space="preserve">ского </w:t>
      </w:r>
      <w:r>
        <w:rPr>
          <w:sz w:val="21"/>
        </w:rPr>
        <w:t xml:space="preserve">языков </w:t>
      </w:r>
      <w:r>
        <w:rPr>
          <w:spacing w:val="-6"/>
          <w:sz w:val="21"/>
        </w:rPr>
        <w:t xml:space="preserve">СССР. </w:t>
      </w:r>
      <w:r>
        <w:rPr>
          <w:sz w:val="21"/>
        </w:rPr>
        <w:t xml:space="preserve">М.: </w:t>
      </w:r>
      <w:r>
        <w:rPr>
          <w:spacing w:val="-3"/>
          <w:sz w:val="21"/>
        </w:rPr>
        <w:t xml:space="preserve">Наука, </w:t>
      </w:r>
      <w:r>
        <w:rPr>
          <w:sz w:val="21"/>
        </w:rPr>
        <w:t>1973. С.</w:t>
      </w:r>
      <w:r>
        <w:rPr>
          <w:spacing w:val="10"/>
          <w:sz w:val="21"/>
        </w:rPr>
        <w:t xml:space="preserve"> </w:t>
      </w:r>
      <w:r>
        <w:rPr>
          <w:sz w:val="21"/>
        </w:rPr>
        <w:t>103.</w:t>
      </w:r>
    </w:p>
    <w:p w:rsidR="008D7D1A" w:rsidRDefault="00730845" w:rsidP="00730845">
      <w:pPr>
        <w:pStyle w:val="a6"/>
        <w:numPr>
          <w:ilvl w:val="0"/>
          <w:numId w:val="4"/>
        </w:numPr>
        <w:tabs>
          <w:tab w:val="left" w:pos="766"/>
        </w:tabs>
        <w:spacing w:before="1" w:line="228" w:lineRule="auto"/>
        <w:ind w:left="150" w:firstLine="283"/>
        <w:rPr>
          <w:sz w:val="21"/>
        </w:rPr>
      </w:pPr>
      <w:r>
        <w:rPr>
          <w:i/>
          <w:sz w:val="21"/>
        </w:rPr>
        <w:t xml:space="preserve">Жұбанов Қ. </w:t>
      </w:r>
      <w:r>
        <w:rPr>
          <w:sz w:val="21"/>
        </w:rPr>
        <w:t xml:space="preserve">Қазақ тілінің емлесін өзгерту жайлы // мем. термин. </w:t>
      </w:r>
      <w:r>
        <w:rPr>
          <w:spacing w:val="-4"/>
          <w:sz w:val="21"/>
        </w:rPr>
        <w:t xml:space="preserve">ком. </w:t>
      </w:r>
      <w:r>
        <w:rPr>
          <w:sz w:val="21"/>
        </w:rPr>
        <w:t>бюллетені. №4, 25 мамыр, 1935. 1-3</w:t>
      </w:r>
      <w:r>
        <w:rPr>
          <w:spacing w:val="2"/>
          <w:sz w:val="21"/>
        </w:rPr>
        <w:t xml:space="preserve"> </w:t>
      </w:r>
      <w:r>
        <w:rPr>
          <w:sz w:val="21"/>
        </w:rPr>
        <w:t>бб.</w:t>
      </w:r>
    </w:p>
    <w:p w:rsidR="008D7D1A" w:rsidRDefault="00730845" w:rsidP="00730845">
      <w:pPr>
        <w:pStyle w:val="a6"/>
        <w:numPr>
          <w:ilvl w:val="0"/>
          <w:numId w:val="4"/>
        </w:numPr>
        <w:tabs>
          <w:tab w:val="left" w:pos="782"/>
        </w:tabs>
        <w:spacing w:before="1" w:line="228" w:lineRule="auto"/>
        <w:ind w:left="150" w:firstLine="283"/>
        <w:rPr>
          <w:sz w:val="21"/>
        </w:rPr>
      </w:pPr>
      <w:r>
        <w:rPr>
          <w:i/>
          <w:sz w:val="21"/>
        </w:rPr>
        <w:t xml:space="preserve">Жұбанов Қ. </w:t>
      </w:r>
      <w:r>
        <w:rPr>
          <w:sz w:val="21"/>
        </w:rPr>
        <w:t xml:space="preserve">[Выступление на НАучно-орфографической </w:t>
      </w:r>
      <w:r>
        <w:rPr>
          <w:spacing w:val="-2"/>
          <w:sz w:val="21"/>
        </w:rPr>
        <w:t xml:space="preserve">конфе- </w:t>
      </w:r>
      <w:r>
        <w:rPr>
          <w:sz w:val="21"/>
        </w:rPr>
        <w:t xml:space="preserve">ренции] // Стенографический отчет </w:t>
      </w:r>
      <w:r>
        <w:rPr>
          <w:spacing w:val="-3"/>
          <w:sz w:val="21"/>
        </w:rPr>
        <w:t xml:space="preserve">Науч. </w:t>
      </w:r>
      <w:r>
        <w:rPr>
          <w:sz w:val="21"/>
        </w:rPr>
        <w:t xml:space="preserve">-орфорграф. </w:t>
      </w:r>
      <w:r>
        <w:rPr>
          <w:spacing w:val="-2"/>
          <w:sz w:val="21"/>
        </w:rPr>
        <w:t xml:space="preserve">конференции, </w:t>
      </w:r>
      <w:r>
        <w:rPr>
          <w:sz w:val="21"/>
        </w:rPr>
        <w:t xml:space="preserve">созванной 2-4 июля 1929 </w:t>
      </w:r>
      <w:r>
        <w:rPr>
          <w:spacing w:val="-4"/>
          <w:sz w:val="21"/>
        </w:rPr>
        <w:t xml:space="preserve">года </w:t>
      </w:r>
      <w:r>
        <w:rPr>
          <w:sz w:val="21"/>
        </w:rPr>
        <w:t>нуч.-метод. советом НУП и ЦК НКА. Кзыл-Орда, 1930, С.</w:t>
      </w:r>
      <w:r>
        <w:rPr>
          <w:spacing w:val="-1"/>
          <w:sz w:val="21"/>
        </w:rPr>
        <w:t xml:space="preserve"> </w:t>
      </w:r>
      <w:r>
        <w:rPr>
          <w:sz w:val="21"/>
        </w:rPr>
        <w:t>81-90</w:t>
      </w:r>
    </w:p>
    <w:p w:rsidR="008D7D1A" w:rsidRDefault="00730845" w:rsidP="00730845">
      <w:pPr>
        <w:pStyle w:val="a6"/>
        <w:numPr>
          <w:ilvl w:val="0"/>
          <w:numId w:val="4"/>
        </w:numPr>
        <w:tabs>
          <w:tab w:val="left" w:pos="749"/>
        </w:tabs>
        <w:spacing w:line="228" w:lineRule="exact"/>
        <w:ind w:left="748" w:right="0" w:hanging="316"/>
        <w:rPr>
          <w:sz w:val="21"/>
        </w:rPr>
      </w:pPr>
      <w:r>
        <w:rPr>
          <w:i/>
          <w:spacing w:val="-3"/>
          <w:sz w:val="21"/>
        </w:rPr>
        <w:t xml:space="preserve">Кузьмина </w:t>
      </w:r>
      <w:r>
        <w:rPr>
          <w:i/>
          <w:sz w:val="21"/>
        </w:rPr>
        <w:t xml:space="preserve">С.М. </w:t>
      </w:r>
      <w:r>
        <w:rPr>
          <w:sz w:val="21"/>
        </w:rPr>
        <w:t>Теория русской орфографии, – М., 1981. С.</w:t>
      </w:r>
      <w:r>
        <w:rPr>
          <w:spacing w:val="-6"/>
          <w:sz w:val="21"/>
        </w:rPr>
        <w:t xml:space="preserve"> </w:t>
      </w:r>
      <w:r>
        <w:rPr>
          <w:sz w:val="21"/>
        </w:rPr>
        <w:t>10.</w:t>
      </w:r>
    </w:p>
    <w:p w:rsidR="008D7D1A" w:rsidRDefault="00730845" w:rsidP="00730845">
      <w:pPr>
        <w:pStyle w:val="a6"/>
        <w:numPr>
          <w:ilvl w:val="0"/>
          <w:numId w:val="4"/>
        </w:numPr>
        <w:tabs>
          <w:tab w:val="left" w:pos="749"/>
        </w:tabs>
        <w:spacing w:line="230" w:lineRule="exact"/>
        <w:ind w:left="748" w:right="0" w:hanging="316"/>
        <w:rPr>
          <w:sz w:val="21"/>
        </w:rPr>
      </w:pPr>
      <w:r>
        <w:rPr>
          <w:i/>
          <w:sz w:val="21"/>
        </w:rPr>
        <w:t xml:space="preserve">Шерба Л.В. </w:t>
      </w:r>
      <w:r>
        <w:rPr>
          <w:sz w:val="21"/>
        </w:rPr>
        <w:t xml:space="preserve">Теория </w:t>
      </w:r>
      <w:r>
        <w:rPr>
          <w:spacing w:val="-3"/>
          <w:sz w:val="21"/>
        </w:rPr>
        <w:t xml:space="preserve">русского </w:t>
      </w:r>
      <w:r>
        <w:rPr>
          <w:sz w:val="21"/>
        </w:rPr>
        <w:t>письма. Л., 1983.</w:t>
      </w:r>
      <w:r>
        <w:rPr>
          <w:spacing w:val="-1"/>
          <w:sz w:val="21"/>
        </w:rPr>
        <w:t xml:space="preserve"> </w:t>
      </w:r>
      <w:r>
        <w:rPr>
          <w:sz w:val="21"/>
        </w:rPr>
        <w:t>19-б.</w:t>
      </w:r>
    </w:p>
    <w:p w:rsidR="008D7D1A" w:rsidRDefault="00730845" w:rsidP="00730845">
      <w:pPr>
        <w:pStyle w:val="a6"/>
        <w:numPr>
          <w:ilvl w:val="0"/>
          <w:numId w:val="4"/>
        </w:numPr>
        <w:tabs>
          <w:tab w:val="left" w:pos="756"/>
        </w:tabs>
        <w:spacing w:before="4" w:line="228" w:lineRule="auto"/>
        <w:ind w:left="150" w:firstLine="283"/>
        <w:rPr>
          <w:sz w:val="21"/>
        </w:rPr>
      </w:pPr>
      <w:r>
        <w:rPr>
          <w:i/>
          <w:sz w:val="21"/>
        </w:rPr>
        <w:t xml:space="preserve">Қайдаров Ə. </w:t>
      </w:r>
      <w:r>
        <w:rPr>
          <w:sz w:val="21"/>
        </w:rPr>
        <w:t xml:space="preserve">Латын əліпбиінің болашағы зор // Ана тілі, 24, 10, 7, 14, </w:t>
      </w:r>
      <w:r>
        <w:rPr>
          <w:spacing w:val="-3"/>
          <w:sz w:val="21"/>
        </w:rPr>
        <w:t xml:space="preserve">11, </w:t>
      </w:r>
      <w:r>
        <w:rPr>
          <w:sz w:val="21"/>
        </w:rPr>
        <w:t>1991</w:t>
      </w:r>
      <w:r>
        <w:rPr>
          <w:spacing w:val="3"/>
          <w:sz w:val="21"/>
        </w:rPr>
        <w:t xml:space="preserve"> </w:t>
      </w:r>
      <w:r>
        <w:rPr>
          <w:sz w:val="21"/>
        </w:rPr>
        <w:t>ж.</w:t>
      </w:r>
    </w:p>
    <w:p w:rsidR="008D7D1A" w:rsidRDefault="00730845" w:rsidP="00730845">
      <w:pPr>
        <w:pStyle w:val="a6"/>
        <w:numPr>
          <w:ilvl w:val="0"/>
          <w:numId w:val="4"/>
        </w:numPr>
        <w:tabs>
          <w:tab w:val="left" w:pos="773"/>
        </w:tabs>
        <w:spacing w:before="1" w:line="228" w:lineRule="auto"/>
        <w:ind w:left="150" w:firstLine="283"/>
        <w:rPr>
          <w:sz w:val="21"/>
        </w:rPr>
      </w:pPr>
      <w:r>
        <w:rPr>
          <w:i/>
          <w:sz w:val="21"/>
        </w:rPr>
        <w:t xml:space="preserve">Қайдаров </w:t>
      </w:r>
      <w:r>
        <w:rPr>
          <w:i/>
          <w:spacing w:val="-4"/>
          <w:sz w:val="21"/>
        </w:rPr>
        <w:t xml:space="preserve">А.Т. </w:t>
      </w:r>
      <w:r>
        <w:rPr>
          <w:sz w:val="21"/>
        </w:rPr>
        <w:t xml:space="preserve">Структура односложных корней основ </w:t>
      </w:r>
      <w:r>
        <w:rPr>
          <w:spacing w:val="-3"/>
          <w:sz w:val="21"/>
        </w:rPr>
        <w:t xml:space="preserve">казахского </w:t>
      </w:r>
      <w:r>
        <w:rPr>
          <w:sz w:val="21"/>
        </w:rPr>
        <w:t xml:space="preserve">языка. Алма-Ата: </w:t>
      </w:r>
      <w:r>
        <w:rPr>
          <w:spacing w:val="-3"/>
          <w:sz w:val="21"/>
        </w:rPr>
        <w:t>Наука,</w:t>
      </w:r>
      <w:r>
        <w:rPr>
          <w:spacing w:val="-1"/>
          <w:sz w:val="21"/>
        </w:rPr>
        <w:t xml:space="preserve"> </w:t>
      </w:r>
      <w:r>
        <w:rPr>
          <w:sz w:val="21"/>
        </w:rPr>
        <w:t>1986.</w:t>
      </w:r>
    </w:p>
    <w:p w:rsidR="008D7D1A" w:rsidRDefault="00730845" w:rsidP="00730845">
      <w:pPr>
        <w:pStyle w:val="a6"/>
        <w:numPr>
          <w:ilvl w:val="0"/>
          <w:numId w:val="4"/>
        </w:numPr>
        <w:tabs>
          <w:tab w:val="left" w:pos="749"/>
        </w:tabs>
        <w:spacing w:line="227" w:lineRule="exact"/>
        <w:ind w:left="748" w:right="0" w:hanging="316"/>
        <w:rPr>
          <w:sz w:val="21"/>
        </w:rPr>
      </w:pPr>
      <w:r>
        <w:rPr>
          <w:i/>
          <w:sz w:val="21"/>
        </w:rPr>
        <w:t xml:space="preserve">Ысқақов М. </w:t>
      </w:r>
      <w:r>
        <w:rPr>
          <w:sz w:val="21"/>
        </w:rPr>
        <w:t>Халық календары. Алматы, 1982.</w:t>
      </w:r>
      <w:r>
        <w:rPr>
          <w:spacing w:val="-4"/>
          <w:sz w:val="21"/>
        </w:rPr>
        <w:t xml:space="preserve"> </w:t>
      </w:r>
      <w:r>
        <w:rPr>
          <w:sz w:val="21"/>
        </w:rPr>
        <w:t>292-б.</w:t>
      </w:r>
    </w:p>
    <w:p w:rsidR="008D7D1A" w:rsidRDefault="00730845" w:rsidP="00730845">
      <w:pPr>
        <w:pStyle w:val="a6"/>
        <w:numPr>
          <w:ilvl w:val="0"/>
          <w:numId w:val="4"/>
        </w:numPr>
        <w:tabs>
          <w:tab w:val="left" w:pos="746"/>
        </w:tabs>
        <w:spacing w:line="230" w:lineRule="exact"/>
        <w:ind w:left="745" w:right="0" w:hanging="313"/>
        <w:rPr>
          <w:sz w:val="21"/>
        </w:rPr>
      </w:pPr>
      <w:r>
        <w:rPr>
          <w:i/>
          <w:sz w:val="21"/>
        </w:rPr>
        <w:t>Шербак</w:t>
      </w:r>
      <w:r>
        <w:rPr>
          <w:i/>
          <w:spacing w:val="-7"/>
          <w:sz w:val="21"/>
        </w:rPr>
        <w:t xml:space="preserve"> </w:t>
      </w:r>
      <w:r>
        <w:rPr>
          <w:i/>
          <w:sz w:val="21"/>
        </w:rPr>
        <w:t>А.М.</w:t>
      </w:r>
      <w:r>
        <w:rPr>
          <w:i/>
          <w:spacing w:val="-6"/>
          <w:sz w:val="21"/>
        </w:rPr>
        <w:t xml:space="preserve"> </w:t>
      </w:r>
      <w:r>
        <w:rPr>
          <w:sz w:val="21"/>
        </w:rPr>
        <w:t>Сравнительная</w:t>
      </w:r>
      <w:r>
        <w:rPr>
          <w:spacing w:val="-6"/>
          <w:sz w:val="21"/>
        </w:rPr>
        <w:t xml:space="preserve"> </w:t>
      </w:r>
      <w:r>
        <w:rPr>
          <w:sz w:val="21"/>
        </w:rPr>
        <w:t>фонетика</w:t>
      </w:r>
      <w:r>
        <w:rPr>
          <w:spacing w:val="-6"/>
          <w:sz w:val="21"/>
        </w:rPr>
        <w:t xml:space="preserve"> </w:t>
      </w:r>
      <w:r>
        <w:rPr>
          <w:sz w:val="21"/>
        </w:rPr>
        <w:t>тюркских</w:t>
      </w:r>
      <w:r>
        <w:rPr>
          <w:spacing w:val="-6"/>
          <w:sz w:val="21"/>
        </w:rPr>
        <w:t xml:space="preserve"> </w:t>
      </w:r>
      <w:r>
        <w:rPr>
          <w:sz w:val="21"/>
        </w:rPr>
        <w:t>языков.</w:t>
      </w:r>
      <w:r>
        <w:rPr>
          <w:spacing w:val="-6"/>
          <w:sz w:val="21"/>
        </w:rPr>
        <w:t xml:space="preserve"> </w:t>
      </w:r>
      <w:r>
        <w:rPr>
          <w:sz w:val="21"/>
        </w:rPr>
        <w:t>Л.,</w:t>
      </w:r>
      <w:r>
        <w:rPr>
          <w:spacing w:val="-6"/>
          <w:sz w:val="21"/>
        </w:rPr>
        <w:t xml:space="preserve"> </w:t>
      </w:r>
      <w:r>
        <w:rPr>
          <w:sz w:val="21"/>
        </w:rPr>
        <w:t>1970.</w:t>
      </w:r>
    </w:p>
    <w:p w:rsidR="008D7D1A" w:rsidRDefault="00730845">
      <w:pPr>
        <w:pStyle w:val="a3"/>
        <w:spacing w:line="230" w:lineRule="exact"/>
        <w:ind w:right="0"/>
        <w:jc w:val="left"/>
      </w:pPr>
      <w:r>
        <w:t>С.38.</w:t>
      </w:r>
    </w:p>
    <w:p w:rsidR="008D7D1A" w:rsidRDefault="00730845" w:rsidP="00730845">
      <w:pPr>
        <w:pStyle w:val="a6"/>
        <w:numPr>
          <w:ilvl w:val="0"/>
          <w:numId w:val="4"/>
        </w:numPr>
        <w:tabs>
          <w:tab w:val="left" w:pos="749"/>
        </w:tabs>
        <w:spacing w:line="230" w:lineRule="exact"/>
        <w:ind w:left="748" w:right="0" w:hanging="316"/>
        <w:rPr>
          <w:sz w:val="21"/>
        </w:rPr>
      </w:pPr>
      <w:r>
        <w:rPr>
          <w:sz w:val="21"/>
        </w:rPr>
        <w:t>Современный казахский язык. Алма-Ата, 1962,</w:t>
      </w:r>
      <w:r>
        <w:rPr>
          <w:spacing w:val="-6"/>
          <w:sz w:val="21"/>
        </w:rPr>
        <w:t xml:space="preserve"> </w:t>
      </w:r>
      <w:r>
        <w:rPr>
          <w:sz w:val="21"/>
        </w:rPr>
        <w:t>28-б.</w:t>
      </w:r>
    </w:p>
    <w:p w:rsidR="008D7D1A" w:rsidRDefault="00730845" w:rsidP="00730845">
      <w:pPr>
        <w:pStyle w:val="a6"/>
        <w:numPr>
          <w:ilvl w:val="0"/>
          <w:numId w:val="4"/>
        </w:numPr>
        <w:tabs>
          <w:tab w:val="left" w:pos="774"/>
        </w:tabs>
        <w:spacing w:before="4" w:line="228" w:lineRule="auto"/>
        <w:ind w:left="150" w:firstLine="283"/>
        <w:rPr>
          <w:sz w:val="21"/>
        </w:rPr>
      </w:pPr>
      <w:r>
        <w:rPr>
          <w:i/>
          <w:sz w:val="21"/>
        </w:rPr>
        <w:t xml:space="preserve">Мұсаев К. </w:t>
      </w:r>
      <w:r>
        <w:rPr>
          <w:sz w:val="21"/>
        </w:rPr>
        <w:t>Вопросы разработки и дальнейшего совершенствова- ния</w:t>
      </w:r>
      <w:r>
        <w:rPr>
          <w:spacing w:val="-16"/>
          <w:sz w:val="21"/>
        </w:rPr>
        <w:t xml:space="preserve"> </w:t>
      </w:r>
      <w:r>
        <w:rPr>
          <w:sz w:val="21"/>
        </w:rPr>
        <w:t>орфографии</w:t>
      </w:r>
      <w:r>
        <w:rPr>
          <w:spacing w:val="-15"/>
          <w:sz w:val="21"/>
        </w:rPr>
        <w:t xml:space="preserve"> </w:t>
      </w:r>
      <w:r>
        <w:rPr>
          <w:sz w:val="21"/>
        </w:rPr>
        <w:t>тюркских</w:t>
      </w:r>
      <w:r>
        <w:rPr>
          <w:spacing w:val="-16"/>
          <w:sz w:val="21"/>
        </w:rPr>
        <w:t xml:space="preserve"> </w:t>
      </w:r>
      <w:r>
        <w:rPr>
          <w:sz w:val="21"/>
        </w:rPr>
        <w:t>литературных</w:t>
      </w:r>
      <w:r>
        <w:rPr>
          <w:spacing w:val="-15"/>
          <w:sz w:val="21"/>
        </w:rPr>
        <w:t xml:space="preserve"> </w:t>
      </w:r>
      <w:r>
        <w:rPr>
          <w:sz w:val="21"/>
        </w:rPr>
        <w:t>языков</w:t>
      </w:r>
      <w:r>
        <w:rPr>
          <w:spacing w:val="-15"/>
          <w:sz w:val="21"/>
        </w:rPr>
        <w:t xml:space="preserve"> </w:t>
      </w:r>
      <w:r>
        <w:rPr>
          <w:sz w:val="21"/>
        </w:rPr>
        <w:t>Советского</w:t>
      </w:r>
      <w:r>
        <w:rPr>
          <w:spacing w:val="-16"/>
          <w:sz w:val="21"/>
        </w:rPr>
        <w:t xml:space="preserve"> </w:t>
      </w:r>
      <w:r>
        <w:rPr>
          <w:sz w:val="21"/>
        </w:rPr>
        <w:t>Союза</w:t>
      </w:r>
      <w:r>
        <w:rPr>
          <w:spacing w:val="-15"/>
          <w:sz w:val="21"/>
        </w:rPr>
        <w:t xml:space="preserve"> </w:t>
      </w:r>
      <w:r>
        <w:rPr>
          <w:sz w:val="21"/>
        </w:rPr>
        <w:t>//</w:t>
      </w:r>
      <w:r>
        <w:rPr>
          <w:spacing w:val="-16"/>
          <w:sz w:val="21"/>
        </w:rPr>
        <w:t xml:space="preserve"> </w:t>
      </w:r>
      <w:r>
        <w:rPr>
          <w:sz w:val="21"/>
        </w:rPr>
        <w:t>Ор- фография тюркских литературных языков. М., 1973.</w:t>
      </w:r>
      <w:r>
        <w:rPr>
          <w:spacing w:val="-8"/>
          <w:sz w:val="21"/>
        </w:rPr>
        <w:t xml:space="preserve"> </w:t>
      </w:r>
      <w:r>
        <w:rPr>
          <w:sz w:val="21"/>
        </w:rPr>
        <w:t>С.27.</w:t>
      </w:r>
    </w:p>
    <w:p w:rsidR="008D7D1A" w:rsidRDefault="00730845" w:rsidP="00730845">
      <w:pPr>
        <w:pStyle w:val="a6"/>
        <w:numPr>
          <w:ilvl w:val="0"/>
          <w:numId w:val="4"/>
        </w:numPr>
        <w:tabs>
          <w:tab w:val="left" w:pos="809"/>
        </w:tabs>
        <w:spacing w:before="2" w:line="228" w:lineRule="auto"/>
        <w:ind w:left="150" w:firstLine="283"/>
        <w:rPr>
          <w:sz w:val="21"/>
        </w:rPr>
      </w:pPr>
      <w:r>
        <w:rPr>
          <w:i/>
          <w:sz w:val="21"/>
        </w:rPr>
        <w:t xml:space="preserve">Дмитриев Н.К. </w:t>
      </w:r>
      <w:r>
        <w:rPr>
          <w:sz w:val="21"/>
        </w:rPr>
        <w:t>Вставка и выпадение гласных и согласных в тюркских</w:t>
      </w:r>
      <w:r>
        <w:rPr>
          <w:spacing w:val="-27"/>
          <w:sz w:val="21"/>
        </w:rPr>
        <w:t xml:space="preserve"> </w:t>
      </w:r>
      <w:r>
        <w:rPr>
          <w:sz w:val="21"/>
        </w:rPr>
        <w:t>языках</w:t>
      </w:r>
      <w:r>
        <w:rPr>
          <w:spacing w:val="-27"/>
          <w:sz w:val="21"/>
        </w:rPr>
        <w:t xml:space="preserve"> </w:t>
      </w:r>
      <w:r>
        <w:rPr>
          <w:sz w:val="21"/>
        </w:rPr>
        <w:t>//</w:t>
      </w:r>
      <w:r>
        <w:rPr>
          <w:spacing w:val="-26"/>
          <w:sz w:val="21"/>
        </w:rPr>
        <w:t xml:space="preserve"> </w:t>
      </w:r>
      <w:r>
        <w:rPr>
          <w:sz w:val="21"/>
        </w:rPr>
        <w:t>Исследования</w:t>
      </w:r>
      <w:r>
        <w:rPr>
          <w:spacing w:val="-27"/>
          <w:sz w:val="21"/>
        </w:rPr>
        <w:t xml:space="preserve"> </w:t>
      </w:r>
      <w:r>
        <w:rPr>
          <w:sz w:val="21"/>
        </w:rPr>
        <w:t>по</w:t>
      </w:r>
      <w:r>
        <w:rPr>
          <w:spacing w:val="-27"/>
          <w:sz w:val="21"/>
        </w:rPr>
        <w:t xml:space="preserve"> </w:t>
      </w:r>
      <w:r>
        <w:rPr>
          <w:sz w:val="21"/>
        </w:rPr>
        <w:t>сравнительной</w:t>
      </w:r>
      <w:r>
        <w:rPr>
          <w:spacing w:val="-26"/>
          <w:sz w:val="21"/>
        </w:rPr>
        <w:t xml:space="preserve"> </w:t>
      </w:r>
      <w:r>
        <w:rPr>
          <w:sz w:val="21"/>
        </w:rPr>
        <w:t>грамматике</w:t>
      </w:r>
      <w:r>
        <w:rPr>
          <w:spacing w:val="-27"/>
          <w:sz w:val="21"/>
        </w:rPr>
        <w:t xml:space="preserve"> </w:t>
      </w:r>
      <w:r>
        <w:rPr>
          <w:sz w:val="21"/>
        </w:rPr>
        <w:t>тюркских языков: Фонетика. М., 1955. Ч.1.</w:t>
      </w:r>
      <w:r>
        <w:rPr>
          <w:spacing w:val="-2"/>
          <w:sz w:val="21"/>
        </w:rPr>
        <w:t xml:space="preserve"> </w:t>
      </w:r>
      <w:r>
        <w:rPr>
          <w:sz w:val="21"/>
        </w:rPr>
        <w:t>С.281-285.</w:t>
      </w:r>
    </w:p>
    <w:p w:rsidR="008D7D1A" w:rsidRDefault="00730845" w:rsidP="00730845">
      <w:pPr>
        <w:pStyle w:val="a6"/>
        <w:numPr>
          <w:ilvl w:val="0"/>
          <w:numId w:val="4"/>
        </w:numPr>
        <w:tabs>
          <w:tab w:val="left" w:pos="762"/>
        </w:tabs>
        <w:spacing w:before="2" w:line="228" w:lineRule="auto"/>
        <w:ind w:left="150" w:firstLine="283"/>
        <w:rPr>
          <w:sz w:val="21"/>
        </w:rPr>
      </w:pPr>
      <w:r>
        <w:rPr>
          <w:sz w:val="21"/>
        </w:rPr>
        <w:t>М.Əуезовтің толық жинағының Алфавитті жиілік сөздік сөз көр- сеткіші (қолжазба, 1-3</w:t>
      </w:r>
      <w:r>
        <w:rPr>
          <w:spacing w:val="-2"/>
          <w:sz w:val="21"/>
        </w:rPr>
        <w:t xml:space="preserve"> </w:t>
      </w:r>
      <w:r>
        <w:rPr>
          <w:sz w:val="21"/>
        </w:rPr>
        <w:t>кітап).</w:t>
      </w:r>
    </w:p>
    <w:p w:rsidR="008D7D1A" w:rsidRDefault="00730845" w:rsidP="00730845">
      <w:pPr>
        <w:pStyle w:val="a6"/>
        <w:numPr>
          <w:ilvl w:val="0"/>
          <w:numId w:val="4"/>
        </w:numPr>
        <w:tabs>
          <w:tab w:val="left" w:pos="777"/>
        </w:tabs>
        <w:spacing w:before="1" w:line="228" w:lineRule="auto"/>
        <w:ind w:left="150" w:firstLine="283"/>
        <w:rPr>
          <w:sz w:val="21"/>
        </w:rPr>
      </w:pPr>
      <w:r>
        <w:rPr>
          <w:i/>
          <w:sz w:val="21"/>
        </w:rPr>
        <w:t xml:space="preserve">Серебренников Б.А. </w:t>
      </w:r>
      <w:r>
        <w:rPr>
          <w:sz w:val="21"/>
        </w:rPr>
        <w:t xml:space="preserve">Вероятностное обоснования в </w:t>
      </w:r>
      <w:r>
        <w:rPr>
          <w:spacing w:val="-3"/>
          <w:sz w:val="21"/>
        </w:rPr>
        <w:t xml:space="preserve">компаративи- </w:t>
      </w:r>
      <w:r>
        <w:rPr>
          <w:sz w:val="21"/>
        </w:rPr>
        <w:t>стике. М., 1974.</w:t>
      </w:r>
      <w:r>
        <w:rPr>
          <w:spacing w:val="-1"/>
          <w:sz w:val="21"/>
        </w:rPr>
        <w:t xml:space="preserve"> </w:t>
      </w:r>
      <w:r>
        <w:rPr>
          <w:sz w:val="21"/>
        </w:rPr>
        <w:t>С.116.</w:t>
      </w:r>
    </w:p>
    <w:p w:rsidR="008D7D1A" w:rsidRDefault="00730845" w:rsidP="00730845">
      <w:pPr>
        <w:pStyle w:val="a6"/>
        <w:numPr>
          <w:ilvl w:val="0"/>
          <w:numId w:val="4"/>
        </w:numPr>
        <w:tabs>
          <w:tab w:val="left" w:pos="778"/>
        </w:tabs>
        <w:spacing w:before="1" w:line="228" w:lineRule="auto"/>
        <w:ind w:left="150" w:firstLine="283"/>
        <w:rPr>
          <w:sz w:val="21"/>
        </w:rPr>
      </w:pPr>
      <w:r>
        <w:rPr>
          <w:i/>
          <w:sz w:val="21"/>
        </w:rPr>
        <w:t xml:space="preserve">Сыздықова </w:t>
      </w:r>
      <w:r>
        <w:rPr>
          <w:i/>
          <w:spacing w:val="-11"/>
          <w:sz w:val="21"/>
        </w:rPr>
        <w:t xml:space="preserve">Р. </w:t>
      </w:r>
      <w:r>
        <w:rPr>
          <w:sz w:val="21"/>
        </w:rPr>
        <w:t>Қазақ орфографиясы мен пунктуациясы жайында анықтағыш. Алматы, 1974.</w:t>
      </w:r>
      <w:r>
        <w:rPr>
          <w:spacing w:val="-1"/>
          <w:sz w:val="21"/>
        </w:rPr>
        <w:t xml:space="preserve"> </w:t>
      </w:r>
      <w:r>
        <w:rPr>
          <w:sz w:val="21"/>
        </w:rPr>
        <w:t>21-б.</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jc w:val="both"/>
        <w:rPr>
          <w:sz w:val="18"/>
        </w:rPr>
      </w:pPr>
      <w:r>
        <w:rPr>
          <w:noProof/>
          <w:lang w:val="ru-RU" w:eastAsia="ru-RU"/>
        </w:rPr>
        <w:lastRenderedPageBreak/>
        <mc:AlternateContent>
          <mc:Choice Requires="wpg">
            <w:drawing>
              <wp:anchor distT="0" distB="0" distL="114300" distR="114300" simplePos="0" relativeHeight="480852992"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2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25" name="Line 265"/>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64"/>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8AAC3" id="Group 263" o:spid="_x0000_s1026" style="position:absolute;margin-left:42.5pt;margin-top:9.65pt;width:326pt;height:6pt;z-index:-22463488;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rrTgMAAPQIAAAOAAAAZHJzL2Uyb0RvYy54bWzUVm1v0zAQ/o7Ef7D8vcvL0rSNlk5TXyak&#10;ARMbP8BNnMQisYPtLh2I/87ZTrp2YxoMCYl+SO2cfb57nud8OTvfNTW6o1IxwVMcnPgYUZ6JnPEy&#10;xZ9v16MpRkoTnpNacJrie6rw+fztm7OuTWgoKlHnVCJwwlXStSmutG4Tz1NZRRuiTkRLORgLIRui&#10;YSpLL5ekA+9N7YW+H3udkHkrRUaVgrdLZ8Rz678oaKY/FoWiGtUphti0fUr73JinNz8jSSlJW7Gs&#10;D4O8IoqGMA6H7l0tiSZoK9kTVw3LpFCi0CeZaDxRFCyjNgfIJvAfZXMpxba1uZRJV7Z7mADaRzi9&#10;2m324e5aIpanOIww4qQBjuyxKIxPDTpdWyaw6FK2N+21dCnC8EpkXxSYvcd2My/dYrTp3oscHJKt&#10;FhadXSEb4wLyRjtLwv2eBLrTKIOXURD5wCxGGdgmsRlakrIKmDS7pmMwgi2Y2QBJklWrfm88DvuN&#10;AQxMeCRxZ9o4+7hMUqA29QCo+jtAbyrSUsuTMlgNgI4HQK8Yp4Dn2OFp1yy4AzPb8R5MxMWiIryk&#10;1tvtfQvABTYHEy24dVvMRAETL4I7wHTqTxyAA8APIB1DRJJWKn1JRYPMIMU1hG1pI3dXSjs0hyWG&#10;RS7WrK4tOTVHXYrjU6DGWJSoWW6MdiLLzaKW6I6YGrS/npqjZaB1nltnFSX5qh9rwmo3BiprbvxB&#10;HhBOP3JF9n3mz1bT1TQaRWG8GkX+cjm6WC+iUbwOJuPl6XKxWAY/TGhBlFQszyk30Q0FH0S/x39/&#10;9bhS3Zf8Hgbv2LtVHwQ7/NugQYeOPyfCjcjvr6WBtpfkv9JmPGjzE1yRoLraCDQyvPRqG6pduVLf&#10;q/NCStEZhqBmjuTpNgzpvSjPMJ5NbBmHfnisz3AaQnSm+iNbMfsafiJQCbH/kUCDcALXiRXlswpd&#10;29+vFNowDb2qZg3cQXsZk+Q/k+tR0anD2nwu81frGknhGi58IMCgEvIbRh002xSrr1siKUb1Ow5C&#10;mgVRZLqznUTjibnF5aFlc2ghPANXKdYYueFCu46+bSUrKzgpsBxzcQGNp2D26jLCdNV2WGy2LUBr&#10;tTXafwaY3n04t+sfPlbmPwE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Iyoq604DAAD0CAAADgAAAAAAAAAAAAAAAAAu&#10;AgAAZHJzL2Uyb0RvYy54bWxQSwECLQAUAAYACAAAACEAhWbbEd8AAAAIAQAADwAAAAAAAAAAAAAA&#10;AACoBQAAZHJzL2Rvd25yZXYueG1sUEsFBgAAAAAEAAQA8wAAALQGAAAAAA==&#10;">
                <v:line id="Line 265"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rect id="Rectangle 264"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9lwQAAANsAAAAPAAAAZHJzL2Rvd25yZXYueG1sRI/NqsIw&#10;FIT3gu8QjnB3mupCpBpFhYKLysU/cHlojm2xOSlNauvb31wQXA4z8w2z2vSmEi9qXGlZwXQSgSDO&#10;rC45V3C9JOMFCOeRNVaWScGbHGzWw8EKY207PtHr7HMRIOxiVFB4X8dSuqwgg25ia+LgPWxj0AfZ&#10;5FI32AW4qeQsiubSYMlhocCa9gVlz3NrFPya3VHfXfo+pKlfdLq9maRNlPoZ9dslCE+9/4Y/7YNW&#10;MJvD/5fwA+T6DwAA//8DAFBLAQItABQABgAIAAAAIQDb4fbL7gAAAIUBAAATAAAAAAAAAAAAAAAA&#10;AAAAAABbQ29udGVudF9UeXBlc10ueG1sUEsBAi0AFAAGAAgAAAAhAFr0LFu/AAAAFQEAAAsAAAAA&#10;AAAAAAAAAAAAHwEAAF9yZWxzLy5yZWxzUEsBAi0AFAAGAAgAAAAhAJVSX2XBAAAA2wAAAA8AAAAA&#10;AAAAAAAAAAAABwIAAGRycy9kb3ducmV2LnhtbFBLBQYAAAAAAwADALcAAAD1AgAAAAA=&#10;" filled="f" strokecolor="white" strokeweight="1pt"/>
                <w10:wrap anchorx="page"/>
              </v:group>
            </w:pict>
          </mc:Fallback>
        </mc:AlternateContent>
      </w:r>
      <w:r w:rsidR="00730845">
        <w:rPr>
          <w:sz w:val="18"/>
          <w:u w:val="single"/>
        </w:rPr>
        <w:t xml:space="preserve"> </w:t>
      </w:r>
      <w:r w:rsidR="00730845">
        <w:rPr>
          <w:sz w:val="18"/>
          <w:u w:val="single"/>
        </w:rPr>
        <w:tab/>
      </w:r>
      <w:r w:rsidR="00730845">
        <w:rPr>
          <w:sz w:val="18"/>
        </w:rPr>
        <w:t xml:space="preserve"> </w:t>
      </w:r>
      <w:r w:rsidR="00730845">
        <w:rPr>
          <w:spacing w:val="18"/>
          <w:sz w:val="18"/>
        </w:rPr>
        <w:t xml:space="preserve"> </w:t>
      </w:r>
      <w:r w:rsidR="00730845">
        <w:rPr>
          <w:sz w:val="18"/>
          <w:u w:val="single"/>
        </w:rPr>
        <w:t xml:space="preserve"> </w:t>
      </w:r>
      <w:r w:rsidR="00730845">
        <w:rPr>
          <w:sz w:val="18"/>
          <w:u w:val="single"/>
        </w:rPr>
        <w:tab/>
      </w:r>
    </w:p>
    <w:p w:rsidR="008D7D1A" w:rsidRDefault="00730845" w:rsidP="00730845">
      <w:pPr>
        <w:pStyle w:val="a6"/>
        <w:numPr>
          <w:ilvl w:val="0"/>
          <w:numId w:val="4"/>
        </w:numPr>
        <w:tabs>
          <w:tab w:val="left" w:pos="809"/>
        </w:tabs>
        <w:spacing w:before="106" w:line="228" w:lineRule="auto"/>
        <w:ind w:left="150" w:firstLine="283"/>
        <w:rPr>
          <w:sz w:val="21"/>
        </w:rPr>
      </w:pPr>
      <w:r>
        <w:rPr>
          <w:i/>
          <w:sz w:val="21"/>
        </w:rPr>
        <w:t xml:space="preserve">Дмитриев Н.К. </w:t>
      </w:r>
      <w:r>
        <w:rPr>
          <w:sz w:val="21"/>
        </w:rPr>
        <w:t>Вставка и выпадение гласных и согласных в тюркских</w:t>
      </w:r>
      <w:r>
        <w:rPr>
          <w:spacing w:val="-27"/>
          <w:sz w:val="21"/>
        </w:rPr>
        <w:t xml:space="preserve"> </w:t>
      </w:r>
      <w:r>
        <w:rPr>
          <w:sz w:val="21"/>
        </w:rPr>
        <w:t>языках</w:t>
      </w:r>
      <w:r>
        <w:rPr>
          <w:spacing w:val="-27"/>
          <w:sz w:val="21"/>
        </w:rPr>
        <w:t xml:space="preserve"> </w:t>
      </w:r>
      <w:r>
        <w:rPr>
          <w:sz w:val="21"/>
        </w:rPr>
        <w:t>//</w:t>
      </w:r>
      <w:r>
        <w:rPr>
          <w:spacing w:val="-26"/>
          <w:sz w:val="21"/>
        </w:rPr>
        <w:t xml:space="preserve"> </w:t>
      </w:r>
      <w:r>
        <w:rPr>
          <w:sz w:val="21"/>
        </w:rPr>
        <w:t>Исследования</w:t>
      </w:r>
      <w:r>
        <w:rPr>
          <w:spacing w:val="-27"/>
          <w:sz w:val="21"/>
        </w:rPr>
        <w:t xml:space="preserve"> </w:t>
      </w:r>
      <w:r>
        <w:rPr>
          <w:sz w:val="21"/>
        </w:rPr>
        <w:t>по</w:t>
      </w:r>
      <w:r>
        <w:rPr>
          <w:spacing w:val="-27"/>
          <w:sz w:val="21"/>
        </w:rPr>
        <w:t xml:space="preserve"> </w:t>
      </w:r>
      <w:r>
        <w:rPr>
          <w:sz w:val="21"/>
        </w:rPr>
        <w:t>сравнительной</w:t>
      </w:r>
      <w:r>
        <w:rPr>
          <w:spacing w:val="-26"/>
          <w:sz w:val="21"/>
        </w:rPr>
        <w:t xml:space="preserve"> </w:t>
      </w:r>
      <w:r>
        <w:rPr>
          <w:sz w:val="21"/>
        </w:rPr>
        <w:t>грамматике</w:t>
      </w:r>
      <w:r>
        <w:rPr>
          <w:spacing w:val="-27"/>
          <w:sz w:val="21"/>
        </w:rPr>
        <w:t xml:space="preserve"> </w:t>
      </w:r>
      <w:r>
        <w:rPr>
          <w:sz w:val="21"/>
        </w:rPr>
        <w:t>тюркских языков: Фонетика. М., 1955. Ч.1.</w:t>
      </w:r>
      <w:r>
        <w:rPr>
          <w:spacing w:val="-2"/>
          <w:sz w:val="21"/>
        </w:rPr>
        <w:t xml:space="preserve"> </w:t>
      </w:r>
      <w:r>
        <w:rPr>
          <w:sz w:val="21"/>
        </w:rPr>
        <w:t>С.281.</w:t>
      </w:r>
    </w:p>
    <w:p w:rsidR="008D7D1A" w:rsidRDefault="00730845" w:rsidP="00730845">
      <w:pPr>
        <w:pStyle w:val="a6"/>
        <w:numPr>
          <w:ilvl w:val="0"/>
          <w:numId w:val="4"/>
        </w:numPr>
        <w:tabs>
          <w:tab w:val="left" w:pos="785"/>
        </w:tabs>
        <w:spacing w:before="2" w:line="228" w:lineRule="auto"/>
        <w:ind w:left="150" w:firstLine="283"/>
        <w:rPr>
          <w:sz w:val="21"/>
        </w:rPr>
      </w:pPr>
      <w:r>
        <w:rPr>
          <w:i/>
          <w:sz w:val="21"/>
        </w:rPr>
        <w:t xml:space="preserve">Поппе Н. </w:t>
      </w:r>
      <w:r>
        <w:rPr>
          <w:sz w:val="21"/>
        </w:rPr>
        <w:t>Монгольский словарь Мукаддимат аль-адаб. М. – Л., 1938. С.233.</w:t>
      </w:r>
    </w:p>
    <w:p w:rsidR="008D7D1A" w:rsidRDefault="00730845" w:rsidP="00730845">
      <w:pPr>
        <w:pStyle w:val="a6"/>
        <w:numPr>
          <w:ilvl w:val="0"/>
          <w:numId w:val="4"/>
        </w:numPr>
        <w:tabs>
          <w:tab w:val="left" w:pos="739"/>
        </w:tabs>
        <w:spacing w:before="1" w:line="228" w:lineRule="auto"/>
        <w:ind w:left="150" w:firstLine="283"/>
        <w:rPr>
          <w:sz w:val="21"/>
        </w:rPr>
      </w:pPr>
      <w:r>
        <w:rPr>
          <w:i/>
          <w:sz w:val="21"/>
        </w:rPr>
        <w:t>Пальмбах</w:t>
      </w:r>
      <w:r>
        <w:rPr>
          <w:i/>
          <w:spacing w:val="-11"/>
          <w:sz w:val="21"/>
        </w:rPr>
        <w:t xml:space="preserve"> </w:t>
      </w:r>
      <w:r>
        <w:rPr>
          <w:i/>
          <w:sz w:val="21"/>
        </w:rPr>
        <w:t>А.А.,</w:t>
      </w:r>
      <w:r>
        <w:rPr>
          <w:i/>
          <w:spacing w:val="-11"/>
          <w:sz w:val="21"/>
        </w:rPr>
        <w:t xml:space="preserve"> </w:t>
      </w:r>
      <w:r>
        <w:rPr>
          <w:i/>
          <w:spacing w:val="-3"/>
          <w:sz w:val="21"/>
        </w:rPr>
        <w:t>Исхаков</w:t>
      </w:r>
      <w:r>
        <w:rPr>
          <w:i/>
          <w:spacing w:val="-12"/>
          <w:sz w:val="21"/>
        </w:rPr>
        <w:t xml:space="preserve"> </w:t>
      </w:r>
      <w:r>
        <w:rPr>
          <w:i/>
          <w:spacing w:val="-4"/>
          <w:sz w:val="21"/>
        </w:rPr>
        <w:t>Ф.Г.</w:t>
      </w:r>
      <w:r>
        <w:rPr>
          <w:i/>
          <w:spacing w:val="-11"/>
          <w:sz w:val="21"/>
        </w:rPr>
        <w:t xml:space="preserve"> </w:t>
      </w:r>
      <w:r>
        <w:rPr>
          <w:sz w:val="21"/>
        </w:rPr>
        <w:t>Явления</w:t>
      </w:r>
      <w:r>
        <w:rPr>
          <w:spacing w:val="-12"/>
          <w:sz w:val="21"/>
        </w:rPr>
        <w:t xml:space="preserve"> </w:t>
      </w:r>
      <w:r>
        <w:rPr>
          <w:sz w:val="21"/>
        </w:rPr>
        <w:t>метатезыв</w:t>
      </w:r>
      <w:r>
        <w:rPr>
          <w:spacing w:val="-11"/>
          <w:sz w:val="21"/>
        </w:rPr>
        <w:t xml:space="preserve"> </w:t>
      </w:r>
      <w:r>
        <w:rPr>
          <w:spacing w:val="-2"/>
          <w:sz w:val="21"/>
        </w:rPr>
        <w:t>тувинском</w:t>
      </w:r>
      <w:r>
        <w:rPr>
          <w:spacing w:val="-12"/>
          <w:sz w:val="21"/>
        </w:rPr>
        <w:t xml:space="preserve"> </w:t>
      </w:r>
      <w:r>
        <w:rPr>
          <w:sz w:val="21"/>
        </w:rPr>
        <w:t>и</w:t>
      </w:r>
      <w:r>
        <w:rPr>
          <w:spacing w:val="-11"/>
          <w:sz w:val="21"/>
        </w:rPr>
        <w:t xml:space="preserve"> </w:t>
      </w:r>
      <w:r>
        <w:rPr>
          <w:spacing w:val="-3"/>
          <w:sz w:val="21"/>
        </w:rPr>
        <w:t xml:space="preserve">неко- </w:t>
      </w:r>
      <w:r>
        <w:rPr>
          <w:sz w:val="21"/>
        </w:rPr>
        <w:t xml:space="preserve">торых других тюркских языках// Исследования по сравнительной грам- </w:t>
      </w:r>
      <w:r>
        <w:rPr>
          <w:spacing w:val="-3"/>
          <w:sz w:val="21"/>
        </w:rPr>
        <w:t xml:space="preserve">матике </w:t>
      </w:r>
      <w:r>
        <w:rPr>
          <w:sz w:val="21"/>
        </w:rPr>
        <w:t>тюркских языков: Фонетика. М., 1955. Ч.1.</w:t>
      </w:r>
      <w:r>
        <w:rPr>
          <w:spacing w:val="-3"/>
          <w:sz w:val="21"/>
        </w:rPr>
        <w:t xml:space="preserve"> </w:t>
      </w:r>
      <w:r>
        <w:rPr>
          <w:sz w:val="21"/>
        </w:rPr>
        <w:t>С.295.</w:t>
      </w:r>
    </w:p>
    <w:p w:rsidR="008D7D1A" w:rsidRDefault="00730845" w:rsidP="00730845">
      <w:pPr>
        <w:pStyle w:val="a6"/>
        <w:numPr>
          <w:ilvl w:val="0"/>
          <w:numId w:val="4"/>
        </w:numPr>
        <w:tabs>
          <w:tab w:val="left" w:pos="757"/>
        </w:tabs>
        <w:spacing w:before="2" w:line="228" w:lineRule="auto"/>
        <w:ind w:left="150" w:firstLine="283"/>
        <w:rPr>
          <w:sz w:val="21"/>
        </w:rPr>
      </w:pPr>
      <w:r>
        <w:rPr>
          <w:i/>
          <w:sz w:val="21"/>
        </w:rPr>
        <w:t xml:space="preserve">Досқараев Ж. </w:t>
      </w:r>
      <w:r>
        <w:rPr>
          <w:sz w:val="21"/>
        </w:rPr>
        <w:t>Кейбір фонетикалық құбылыстар жайында // Қазақ тілі тарихи диалектологиясының мəселелері. Алматы, 1963. 5-шығуы. 141-144-бб.;</w:t>
      </w:r>
    </w:p>
    <w:p w:rsidR="008D7D1A" w:rsidRDefault="00730845" w:rsidP="00730845">
      <w:pPr>
        <w:pStyle w:val="a6"/>
        <w:numPr>
          <w:ilvl w:val="0"/>
          <w:numId w:val="4"/>
        </w:numPr>
        <w:tabs>
          <w:tab w:val="left" w:pos="791"/>
        </w:tabs>
        <w:spacing w:before="2" w:line="228" w:lineRule="auto"/>
        <w:ind w:left="150" w:firstLine="283"/>
        <w:rPr>
          <w:sz w:val="21"/>
        </w:rPr>
      </w:pPr>
      <w:r>
        <w:rPr>
          <w:i/>
          <w:sz w:val="21"/>
        </w:rPr>
        <w:t xml:space="preserve">Шербак А.М. </w:t>
      </w:r>
      <w:r>
        <w:rPr>
          <w:sz w:val="21"/>
        </w:rPr>
        <w:t>Очерки по сравнительной морфологии тюркских языков. Л., 1977.</w:t>
      </w:r>
      <w:r>
        <w:rPr>
          <w:spacing w:val="-1"/>
          <w:sz w:val="21"/>
        </w:rPr>
        <w:t xml:space="preserve"> </w:t>
      </w:r>
      <w:r>
        <w:rPr>
          <w:sz w:val="21"/>
        </w:rPr>
        <w:t>С.83.</w:t>
      </w:r>
    </w:p>
    <w:p w:rsidR="008D7D1A" w:rsidRDefault="00730845" w:rsidP="00730845">
      <w:pPr>
        <w:pStyle w:val="a6"/>
        <w:numPr>
          <w:ilvl w:val="0"/>
          <w:numId w:val="4"/>
        </w:numPr>
        <w:tabs>
          <w:tab w:val="left" w:pos="701"/>
        </w:tabs>
        <w:spacing w:line="227" w:lineRule="exact"/>
        <w:ind w:left="700" w:right="0" w:hanging="268"/>
        <w:rPr>
          <w:sz w:val="21"/>
        </w:rPr>
      </w:pPr>
      <w:r>
        <w:rPr>
          <w:i/>
          <w:spacing w:val="-10"/>
          <w:sz w:val="21"/>
        </w:rPr>
        <w:t>Жұбанов</w:t>
      </w:r>
      <w:r>
        <w:rPr>
          <w:i/>
          <w:spacing w:val="-27"/>
          <w:sz w:val="21"/>
        </w:rPr>
        <w:t xml:space="preserve"> </w:t>
      </w:r>
      <w:r>
        <w:rPr>
          <w:i/>
          <w:spacing w:val="-6"/>
          <w:sz w:val="21"/>
        </w:rPr>
        <w:t>Қ.</w:t>
      </w:r>
      <w:r>
        <w:rPr>
          <w:i/>
          <w:spacing w:val="-26"/>
          <w:sz w:val="21"/>
        </w:rPr>
        <w:t xml:space="preserve"> </w:t>
      </w:r>
      <w:r>
        <w:rPr>
          <w:spacing w:val="-9"/>
          <w:sz w:val="21"/>
        </w:rPr>
        <w:t>Қазақ</w:t>
      </w:r>
      <w:r>
        <w:rPr>
          <w:spacing w:val="-27"/>
          <w:sz w:val="21"/>
        </w:rPr>
        <w:t xml:space="preserve"> </w:t>
      </w:r>
      <w:r>
        <w:rPr>
          <w:spacing w:val="-9"/>
          <w:sz w:val="21"/>
        </w:rPr>
        <w:t>тілі</w:t>
      </w:r>
      <w:r>
        <w:rPr>
          <w:spacing w:val="-26"/>
          <w:sz w:val="21"/>
        </w:rPr>
        <w:t xml:space="preserve"> </w:t>
      </w:r>
      <w:r>
        <w:rPr>
          <w:spacing w:val="-10"/>
          <w:sz w:val="21"/>
        </w:rPr>
        <w:t>жөніндегі</w:t>
      </w:r>
      <w:r>
        <w:rPr>
          <w:spacing w:val="-27"/>
          <w:sz w:val="21"/>
        </w:rPr>
        <w:t xml:space="preserve"> </w:t>
      </w:r>
      <w:r>
        <w:rPr>
          <w:spacing w:val="-12"/>
          <w:sz w:val="21"/>
        </w:rPr>
        <w:t>зерттеулер.</w:t>
      </w:r>
      <w:r>
        <w:rPr>
          <w:spacing w:val="-26"/>
          <w:sz w:val="21"/>
        </w:rPr>
        <w:t xml:space="preserve"> </w:t>
      </w:r>
      <w:r>
        <w:rPr>
          <w:spacing w:val="-11"/>
          <w:sz w:val="21"/>
        </w:rPr>
        <w:t>Алматы:</w:t>
      </w:r>
      <w:r>
        <w:rPr>
          <w:spacing w:val="-26"/>
          <w:sz w:val="21"/>
        </w:rPr>
        <w:t xml:space="preserve"> </w:t>
      </w:r>
      <w:r>
        <w:rPr>
          <w:spacing w:val="-10"/>
          <w:sz w:val="21"/>
        </w:rPr>
        <w:t>Ғылым,</w:t>
      </w:r>
      <w:r>
        <w:rPr>
          <w:spacing w:val="-27"/>
          <w:sz w:val="21"/>
        </w:rPr>
        <w:t xml:space="preserve"> </w:t>
      </w:r>
      <w:r>
        <w:rPr>
          <w:spacing w:val="-9"/>
          <w:sz w:val="21"/>
        </w:rPr>
        <w:t>1999.</w:t>
      </w:r>
      <w:r>
        <w:rPr>
          <w:spacing w:val="-26"/>
          <w:sz w:val="21"/>
        </w:rPr>
        <w:t xml:space="preserve"> </w:t>
      </w:r>
      <w:r>
        <w:rPr>
          <w:sz w:val="21"/>
        </w:rPr>
        <w:t>–</w:t>
      </w:r>
      <w:r>
        <w:rPr>
          <w:spacing w:val="-27"/>
          <w:sz w:val="21"/>
        </w:rPr>
        <w:t xml:space="preserve"> </w:t>
      </w:r>
      <w:r>
        <w:rPr>
          <w:spacing w:val="-8"/>
          <w:sz w:val="21"/>
        </w:rPr>
        <w:t>581</w:t>
      </w:r>
      <w:r>
        <w:rPr>
          <w:spacing w:val="-26"/>
          <w:sz w:val="21"/>
        </w:rPr>
        <w:t xml:space="preserve"> </w:t>
      </w:r>
      <w:r>
        <w:rPr>
          <w:spacing w:val="-6"/>
          <w:sz w:val="21"/>
        </w:rPr>
        <w:t>б.</w:t>
      </w:r>
    </w:p>
    <w:p w:rsidR="008D7D1A" w:rsidRDefault="00730845" w:rsidP="00730845">
      <w:pPr>
        <w:pStyle w:val="a6"/>
        <w:numPr>
          <w:ilvl w:val="0"/>
          <w:numId w:val="4"/>
        </w:numPr>
        <w:tabs>
          <w:tab w:val="left" w:pos="850"/>
        </w:tabs>
        <w:spacing w:before="4" w:line="228" w:lineRule="auto"/>
        <w:ind w:left="150" w:firstLine="283"/>
        <w:rPr>
          <w:sz w:val="21"/>
        </w:rPr>
      </w:pPr>
      <w:r>
        <w:rPr>
          <w:sz w:val="21"/>
        </w:rPr>
        <w:t>Қазақ тілінің орфографиялық сөздігі. Алматы, 1963 (1972; 1978;1988; 2001).</w:t>
      </w:r>
    </w:p>
    <w:p w:rsidR="008D7D1A" w:rsidRDefault="00730845" w:rsidP="00730845">
      <w:pPr>
        <w:pStyle w:val="a6"/>
        <w:numPr>
          <w:ilvl w:val="0"/>
          <w:numId w:val="4"/>
        </w:numPr>
        <w:tabs>
          <w:tab w:val="left" w:pos="778"/>
        </w:tabs>
        <w:spacing w:before="1" w:line="228" w:lineRule="auto"/>
        <w:ind w:left="150" w:firstLine="283"/>
        <w:rPr>
          <w:sz w:val="21"/>
        </w:rPr>
      </w:pPr>
      <w:r>
        <w:rPr>
          <w:i/>
          <w:sz w:val="21"/>
        </w:rPr>
        <w:t xml:space="preserve">Сыздықова </w:t>
      </w:r>
      <w:r>
        <w:rPr>
          <w:i/>
          <w:spacing w:val="-11"/>
          <w:sz w:val="21"/>
        </w:rPr>
        <w:t xml:space="preserve">Р. </w:t>
      </w:r>
      <w:r>
        <w:rPr>
          <w:sz w:val="21"/>
        </w:rPr>
        <w:t>Қазақ орфографиясы мен пунктуациясы жайында анықтағыш. Алматы: Мектеп, 1959. 224 б.; Екінші басылым: Алматы, 1974. – 272 б.; Қазақ тілінің анықтағышы. Астана: Елорда, 2000. – 532</w:t>
      </w:r>
      <w:r>
        <w:rPr>
          <w:spacing w:val="-9"/>
          <w:sz w:val="21"/>
        </w:rPr>
        <w:t xml:space="preserve"> </w:t>
      </w:r>
      <w:r>
        <w:rPr>
          <w:sz w:val="21"/>
        </w:rPr>
        <w:t>б.</w:t>
      </w:r>
    </w:p>
    <w:p w:rsidR="008D7D1A" w:rsidRDefault="00730845" w:rsidP="00730845">
      <w:pPr>
        <w:pStyle w:val="a6"/>
        <w:numPr>
          <w:ilvl w:val="0"/>
          <w:numId w:val="4"/>
        </w:numPr>
        <w:tabs>
          <w:tab w:val="left" w:pos="764"/>
        </w:tabs>
        <w:spacing w:before="2" w:line="228" w:lineRule="auto"/>
        <w:ind w:left="150" w:firstLine="283"/>
        <w:rPr>
          <w:sz w:val="21"/>
        </w:rPr>
      </w:pPr>
      <w:r>
        <w:rPr>
          <w:i/>
          <w:sz w:val="21"/>
        </w:rPr>
        <w:t xml:space="preserve">Күдеринова Қ. </w:t>
      </w:r>
      <w:r>
        <w:rPr>
          <w:sz w:val="21"/>
        </w:rPr>
        <w:t>Бірге, бөлек жазылатын сөздердің орфографиясы. Алматы, 2005. – 138</w:t>
      </w:r>
      <w:r>
        <w:rPr>
          <w:spacing w:val="-1"/>
          <w:sz w:val="21"/>
        </w:rPr>
        <w:t xml:space="preserve"> </w:t>
      </w:r>
      <w:r>
        <w:rPr>
          <w:sz w:val="21"/>
        </w:rPr>
        <w:t>б.</w:t>
      </w:r>
    </w:p>
    <w:p w:rsidR="008D7D1A" w:rsidRDefault="00730845" w:rsidP="00730845">
      <w:pPr>
        <w:pStyle w:val="a6"/>
        <w:numPr>
          <w:ilvl w:val="0"/>
          <w:numId w:val="4"/>
        </w:numPr>
        <w:tabs>
          <w:tab w:val="left" w:pos="740"/>
        </w:tabs>
        <w:spacing w:before="1" w:line="228" w:lineRule="auto"/>
        <w:ind w:left="150" w:firstLine="283"/>
        <w:rPr>
          <w:sz w:val="21"/>
        </w:rPr>
      </w:pPr>
      <w:r>
        <w:rPr>
          <w:i/>
          <w:sz w:val="21"/>
        </w:rPr>
        <w:t>Жəркешова</w:t>
      </w:r>
      <w:r>
        <w:rPr>
          <w:i/>
          <w:spacing w:val="-13"/>
          <w:sz w:val="21"/>
        </w:rPr>
        <w:t xml:space="preserve"> </w:t>
      </w:r>
      <w:r>
        <w:rPr>
          <w:i/>
          <w:spacing w:val="-8"/>
          <w:sz w:val="21"/>
        </w:rPr>
        <w:t>Г.</w:t>
      </w:r>
      <w:r>
        <w:rPr>
          <w:i/>
          <w:spacing w:val="-13"/>
          <w:sz w:val="21"/>
        </w:rPr>
        <w:t xml:space="preserve"> </w:t>
      </w:r>
      <w:r>
        <w:rPr>
          <w:sz w:val="21"/>
        </w:rPr>
        <w:t>Қазіргі</w:t>
      </w:r>
      <w:r>
        <w:rPr>
          <w:spacing w:val="-12"/>
          <w:sz w:val="21"/>
        </w:rPr>
        <w:t xml:space="preserve"> </w:t>
      </w:r>
      <w:r>
        <w:rPr>
          <w:sz w:val="21"/>
        </w:rPr>
        <w:t>қазақ</w:t>
      </w:r>
      <w:r>
        <w:rPr>
          <w:spacing w:val="-13"/>
          <w:sz w:val="21"/>
        </w:rPr>
        <w:t xml:space="preserve"> </w:t>
      </w:r>
      <w:r>
        <w:rPr>
          <w:sz w:val="21"/>
        </w:rPr>
        <w:t>əдеби</w:t>
      </w:r>
      <w:r>
        <w:rPr>
          <w:spacing w:val="-13"/>
          <w:sz w:val="21"/>
        </w:rPr>
        <w:t xml:space="preserve"> </w:t>
      </w:r>
      <w:r>
        <w:rPr>
          <w:sz w:val="21"/>
        </w:rPr>
        <w:t>тіліндегі</w:t>
      </w:r>
      <w:r>
        <w:rPr>
          <w:spacing w:val="-12"/>
          <w:sz w:val="21"/>
        </w:rPr>
        <w:t xml:space="preserve"> </w:t>
      </w:r>
      <w:r>
        <w:rPr>
          <w:sz w:val="21"/>
        </w:rPr>
        <w:t>біріккен</w:t>
      </w:r>
      <w:r>
        <w:rPr>
          <w:spacing w:val="-13"/>
          <w:sz w:val="21"/>
        </w:rPr>
        <w:t xml:space="preserve"> </w:t>
      </w:r>
      <w:r>
        <w:rPr>
          <w:sz w:val="21"/>
        </w:rPr>
        <w:t>сөздер:</w:t>
      </w:r>
      <w:r>
        <w:rPr>
          <w:spacing w:val="-12"/>
          <w:sz w:val="21"/>
        </w:rPr>
        <w:t xml:space="preserve"> </w:t>
      </w:r>
      <w:r>
        <w:rPr>
          <w:sz w:val="21"/>
        </w:rPr>
        <w:t>Филол. ғыл.канд.дис.автореф. Алматы,</w:t>
      </w:r>
      <w:r>
        <w:rPr>
          <w:spacing w:val="-1"/>
          <w:sz w:val="21"/>
        </w:rPr>
        <w:t xml:space="preserve"> </w:t>
      </w:r>
      <w:r>
        <w:rPr>
          <w:sz w:val="21"/>
        </w:rPr>
        <w:t>1949.</w:t>
      </w:r>
    </w:p>
    <w:p w:rsidR="008D7D1A" w:rsidRDefault="00730845" w:rsidP="00730845">
      <w:pPr>
        <w:pStyle w:val="a6"/>
        <w:numPr>
          <w:ilvl w:val="0"/>
          <w:numId w:val="4"/>
        </w:numPr>
        <w:tabs>
          <w:tab w:val="left" w:pos="781"/>
        </w:tabs>
        <w:spacing w:before="1" w:line="228" w:lineRule="auto"/>
        <w:ind w:left="150" w:firstLine="283"/>
        <w:rPr>
          <w:sz w:val="21"/>
        </w:rPr>
      </w:pPr>
      <w:r>
        <w:rPr>
          <w:i/>
          <w:sz w:val="21"/>
        </w:rPr>
        <w:t xml:space="preserve">Жəркешова </w:t>
      </w:r>
      <w:r>
        <w:rPr>
          <w:i/>
          <w:spacing w:val="-8"/>
          <w:sz w:val="21"/>
        </w:rPr>
        <w:t xml:space="preserve">Г. </w:t>
      </w:r>
      <w:r>
        <w:rPr>
          <w:sz w:val="21"/>
        </w:rPr>
        <w:t>Біріккен сөздердің кейбір мəселелері. Қазақ ССР Ғыл. академиясының Хабарлары. Филол. сериясы. 1954.</w:t>
      </w:r>
      <w:r>
        <w:rPr>
          <w:spacing w:val="-5"/>
          <w:sz w:val="21"/>
        </w:rPr>
        <w:t xml:space="preserve"> </w:t>
      </w:r>
      <w:r>
        <w:rPr>
          <w:sz w:val="21"/>
        </w:rPr>
        <w:t>№135.</w:t>
      </w:r>
    </w:p>
    <w:p w:rsidR="008D7D1A" w:rsidRDefault="00730845" w:rsidP="00730845">
      <w:pPr>
        <w:pStyle w:val="a6"/>
        <w:numPr>
          <w:ilvl w:val="0"/>
          <w:numId w:val="4"/>
        </w:numPr>
        <w:tabs>
          <w:tab w:val="left" w:pos="749"/>
        </w:tabs>
        <w:spacing w:line="227" w:lineRule="exact"/>
        <w:ind w:left="748" w:right="0" w:hanging="316"/>
        <w:rPr>
          <w:sz w:val="21"/>
        </w:rPr>
      </w:pPr>
      <w:r>
        <w:rPr>
          <w:i/>
          <w:sz w:val="21"/>
        </w:rPr>
        <w:t xml:space="preserve">Балақаев М. </w:t>
      </w:r>
      <w:r>
        <w:rPr>
          <w:sz w:val="21"/>
        </w:rPr>
        <w:t>Қазақ əдеби тілі. Алматы: Ғылым, 1987. – 272</w:t>
      </w:r>
      <w:r>
        <w:rPr>
          <w:spacing w:val="-9"/>
          <w:sz w:val="21"/>
        </w:rPr>
        <w:t xml:space="preserve"> </w:t>
      </w:r>
      <w:r>
        <w:rPr>
          <w:sz w:val="21"/>
        </w:rPr>
        <w:t>б.</w:t>
      </w:r>
    </w:p>
    <w:p w:rsidR="008D7D1A" w:rsidRDefault="00730845" w:rsidP="00730845">
      <w:pPr>
        <w:pStyle w:val="a6"/>
        <w:numPr>
          <w:ilvl w:val="0"/>
          <w:numId w:val="4"/>
        </w:numPr>
        <w:tabs>
          <w:tab w:val="left" w:pos="794"/>
        </w:tabs>
        <w:spacing w:before="5" w:line="228" w:lineRule="auto"/>
        <w:ind w:left="150" w:firstLine="283"/>
        <w:rPr>
          <w:sz w:val="21"/>
        </w:rPr>
      </w:pPr>
      <w:r>
        <w:rPr>
          <w:i/>
          <w:sz w:val="21"/>
        </w:rPr>
        <w:t xml:space="preserve">Ысқақов А. </w:t>
      </w:r>
      <w:r>
        <w:rPr>
          <w:sz w:val="21"/>
        </w:rPr>
        <w:t>Қазіргі қазақ тілі. Морфология. Алматы: Ана тілі, 1991. – 384 б.</w:t>
      </w:r>
    </w:p>
    <w:p w:rsidR="008D7D1A" w:rsidRDefault="00730845" w:rsidP="00730845">
      <w:pPr>
        <w:pStyle w:val="a6"/>
        <w:numPr>
          <w:ilvl w:val="0"/>
          <w:numId w:val="4"/>
        </w:numPr>
        <w:tabs>
          <w:tab w:val="left" w:pos="755"/>
        </w:tabs>
        <w:spacing w:before="1" w:line="228" w:lineRule="auto"/>
        <w:ind w:left="150" w:firstLine="283"/>
        <w:rPr>
          <w:sz w:val="21"/>
        </w:rPr>
      </w:pPr>
      <w:r>
        <w:rPr>
          <w:i/>
          <w:sz w:val="21"/>
        </w:rPr>
        <w:t xml:space="preserve">Копыленко М.М., Попова З.Д. </w:t>
      </w:r>
      <w:r>
        <w:rPr>
          <w:sz w:val="21"/>
        </w:rPr>
        <w:t>Очерки по общей фразеологии. Во- ронеж: Из-во Воронежского университета, 1972,</w:t>
      </w:r>
      <w:r>
        <w:rPr>
          <w:spacing w:val="-5"/>
          <w:sz w:val="21"/>
        </w:rPr>
        <w:t xml:space="preserve"> </w:t>
      </w:r>
      <w:r>
        <w:rPr>
          <w:sz w:val="21"/>
        </w:rPr>
        <w:t>С.40-61.</w:t>
      </w:r>
    </w:p>
    <w:p w:rsidR="008D7D1A" w:rsidRDefault="00730845" w:rsidP="00730845">
      <w:pPr>
        <w:pStyle w:val="a6"/>
        <w:numPr>
          <w:ilvl w:val="0"/>
          <w:numId w:val="4"/>
        </w:numPr>
        <w:tabs>
          <w:tab w:val="left" w:pos="761"/>
        </w:tabs>
        <w:spacing w:before="1" w:line="228" w:lineRule="auto"/>
        <w:ind w:left="150" w:firstLine="283"/>
        <w:rPr>
          <w:sz w:val="21"/>
        </w:rPr>
      </w:pPr>
      <w:r>
        <w:rPr>
          <w:i/>
          <w:sz w:val="21"/>
        </w:rPr>
        <w:t xml:space="preserve">Мусаев К. М. </w:t>
      </w:r>
      <w:r>
        <w:rPr>
          <w:sz w:val="21"/>
        </w:rPr>
        <w:t xml:space="preserve">Вопросы разработки и дальнейшего совершенство- вания орфографий тюркских литературных языков Советского Союза </w:t>
      </w:r>
      <w:r>
        <w:rPr>
          <w:spacing w:val="-6"/>
          <w:sz w:val="21"/>
        </w:rPr>
        <w:t xml:space="preserve">// </w:t>
      </w:r>
      <w:r>
        <w:rPr>
          <w:sz w:val="21"/>
        </w:rPr>
        <w:t xml:space="preserve">Орфографии тюркских литературных языков </w:t>
      </w:r>
      <w:r>
        <w:rPr>
          <w:spacing w:val="-6"/>
          <w:sz w:val="21"/>
        </w:rPr>
        <w:t xml:space="preserve">СССР. </w:t>
      </w:r>
      <w:r>
        <w:rPr>
          <w:sz w:val="21"/>
        </w:rPr>
        <w:t>М., 1973. С.</w:t>
      </w:r>
      <w:r>
        <w:rPr>
          <w:spacing w:val="-12"/>
          <w:sz w:val="21"/>
        </w:rPr>
        <w:t xml:space="preserve"> </w:t>
      </w:r>
      <w:r>
        <w:rPr>
          <w:sz w:val="21"/>
        </w:rPr>
        <w:t>17.</w:t>
      </w:r>
    </w:p>
    <w:p w:rsidR="008D7D1A" w:rsidRDefault="00730845" w:rsidP="00730845">
      <w:pPr>
        <w:pStyle w:val="a6"/>
        <w:numPr>
          <w:ilvl w:val="0"/>
          <w:numId w:val="4"/>
        </w:numPr>
        <w:tabs>
          <w:tab w:val="left" w:pos="736"/>
        </w:tabs>
        <w:spacing w:line="228" w:lineRule="exact"/>
        <w:ind w:left="735" w:right="0" w:hanging="303"/>
        <w:rPr>
          <w:sz w:val="21"/>
        </w:rPr>
      </w:pPr>
      <w:r>
        <w:rPr>
          <w:i/>
          <w:spacing w:val="-3"/>
          <w:sz w:val="21"/>
        </w:rPr>
        <w:t>Крысин</w:t>
      </w:r>
      <w:r>
        <w:rPr>
          <w:i/>
          <w:spacing w:val="-10"/>
          <w:sz w:val="21"/>
        </w:rPr>
        <w:t xml:space="preserve"> </w:t>
      </w:r>
      <w:r>
        <w:rPr>
          <w:i/>
          <w:sz w:val="21"/>
        </w:rPr>
        <w:t>Л.</w:t>
      </w:r>
      <w:r>
        <w:rPr>
          <w:i/>
          <w:spacing w:val="-10"/>
          <w:sz w:val="21"/>
        </w:rPr>
        <w:t xml:space="preserve"> </w:t>
      </w:r>
      <w:r>
        <w:rPr>
          <w:i/>
          <w:sz w:val="21"/>
        </w:rPr>
        <w:t>П.</w:t>
      </w:r>
      <w:r>
        <w:rPr>
          <w:i/>
          <w:spacing w:val="-9"/>
          <w:sz w:val="21"/>
        </w:rPr>
        <w:t xml:space="preserve"> </w:t>
      </w:r>
      <w:r>
        <w:rPr>
          <w:spacing w:val="-4"/>
          <w:sz w:val="21"/>
        </w:rPr>
        <w:t>Иноязычные</w:t>
      </w:r>
      <w:r>
        <w:rPr>
          <w:spacing w:val="-10"/>
          <w:sz w:val="21"/>
        </w:rPr>
        <w:t xml:space="preserve"> </w:t>
      </w:r>
      <w:r>
        <w:rPr>
          <w:spacing w:val="-3"/>
          <w:sz w:val="21"/>
        </w:rPr>
        <w:t>слова</w:t>
      </w:r>
      <w:r>
        <w:rPr>
          <w:spacing w:val="-10"/>
          <w:sz w:val="21"/>
        </w:rPr>
        <w:t xml:space="preserve"> </w:t>
      </w:r>
      <w:r>
        <w:rPr>
          <w:sz w:val="21"/>
        </w:rPr>
        <w:t>в</w:t>
      </w:r>
      <w:r>
        <w:rPr>
          <w:spacing w:val="-9"/>
          <w:sz w:val="21"/>
        </w:rPr>
        <w:t xml:space="preserve"> </w:t>
      </w:r>
      <w:r>
        <w:rPr>
          <w:spacing w:val="-5"/>
          <w:sz w:val="21"/>
        </w:rPr>
        <w:t>русском</w:t>
      </w:r>
      <w:r>
        <w:rPr>
          <w:spacing w:val="-10"/>
          <w:sz w:val="21"/>
        </w:rPr>
        <w:t xml:space="preserve"> </w:t>
      </w:r>
      <w:r>
        <w:rPr>
          <w:spacing w:val="-4"/>
          <w:sz w:val="21"/>
        </w:rPr>
        <w:t>языке.</w:t>
      </w:r>
      <w:r>
        <w:rPr>
          <w:spacing w:val="-9"/>
          <w:sz w:val="21"/>
        </w:rPr>
        <w:t xml:space="preserve"> </w:t>
      </w:r>
      <w:r>
        <w:rPr>
          <w:sz w:val="21"/>
        </w:rPr>
        <w:t>М.,</w:t>
      </w:r>
      <w:r>
        <w:rPr>
          <w:spacing w:val="-10"/>
          <w:sz w:val="21"/>
        </w:rPr>
        <w:t xml:space="preserve"> </w:t>
      </w:r>
      <w:r>
        <w:rPr>
          <w:spacing w:val="-3"/>
          <w:sz w:val="21"/>
        </w:rPr>
        <w:t>1968.</w:t>
      </w:r>
      <w:r>
        <w:rPr>
          <w:spacing w:val="-10"/>
          <w:sz w:val="21"/>
        </w:rPr>
        <w:t xml:space="preserve"> </w:t>
      </w:r>
      <w:r>
        <w:rPr>
          <w:sz w:val="21"/>
        </w:rPr>
        <w:t>С.</w:t>
      </w:r>
      <w:r>
        <w:rPr>
          <w:spacing w:val="-9"/>
          <w:sz w:val="21"/>
        </w:rPr>
        <w:t xml:space="preserve"> </w:t>
      </w:r>
      <w:r>
        <w:rPr>
          <w:spacing w:val="-3"/>
          <w:sz w:val="21"/>
        </w:rPr>
        <w:t>18-19</w:t>
      </w:r>
    </w:p>
    <w:p w:rsidR="008D7D1A" w:rsidRDefault="00730845" w:rsidP="00730845">
      <w:pPr>
        <w:pStyle w:val="a6"/>
        <w:numPr>
          <w:ilvl w:val="0"/>
          <w:numId w:val="4"/>
        </w:numPr>
        <w:tabs>
          <w:tab w:val="left" w:pos="732"/>
        </w:tabs>
        <w:spacing w:before="4" w:line="228" w:lineRule="auto"/>
        <w:ind w:left="150" w:right="150" w:firstLine="283"/>
        <w:rPr>
          <w:sz w:val="21"/>
        </w:rPr>
      </w:pPr>
      <w:r>
        <w:rPr>
          <w:sz w:val="21"/>
        </w:rPr>
        <w:t>Вопросы</w:t>
      </w:r>
      <w:r>
        <w:rPr>
          <w:spacing w:val="-12"/>
          <w:sz w:val="21"/>
        </w:rPr>
        <w:t xml:space="preserve"> </w:t>
      </w:r>
      <w:r>
        <w:rPr>
          <w:spacing w:val="-3"/>
          <w:sz w:val="21"/>
        </w:rPr>
        <w:t>развития</w:t>
      </w:r>
      <w:r>
        <w:rPr>
          <w:spacing w:val="-12"/>
          <w:sz w:val="21"/>
        </w:rPr>
        <w:t xml:space="preserve"> </w:t>
      </w:r>
      <w:r>
        <w:rPr>
          <w:spacing w:val="-4"/>
          <w:sz w:val="21"/>
        </w:rPr>
        <w:t>литературных</w:t>
      </w:r>
      <w:r>
        <w:rPr>
          <w:spacing w:val="-12"/>
          <w:sz w:val="21"/>
        </w:rPr>
        <w:t xml:space="preserve"> </w:t>
      </w:r>
      <w:r>
        <w:rPr>
          <w:spacing w:val="-5"/>
          <w:sz w:val="21"/>
        </w:rPr>
        <w:t>языков</w:t>
      </w:r>
      <w:r>
        <w:rPr>
          <w:spacing w:val="-11"/>
          <w:sz w:val="21"/>
        </w:rPr>
        <w:t xml:space="preserve"> </w:t>
      </w:r>
      <w:r>
        <w:rPr>
          <w:spacing w:val="-4"/>
          <w:sz w:val="21"/>
        </w:rPr>
        <w:t>народов</w:t>
      </w:r>
      <w:r>
        <w:rPr>
          <w:spacing w:val="-12"/>
          <w:sz w:val="21"/>
        </w:rPr>
        <w:t xml:space="preserve"> </w:t>
      </w:r>
      <w:r>
        <w:rPr>
          <w:spacing w:val="-3"/>
          <w:sz w:val="21"/>
        </w:rPr>
        <w:t>СССР</w:t>
      </w:r>
      <w:r>
        <w:rPr>
          <w:spacing w:val="-12"/>
          <w:sz w:val="21"/>
        </w:rPr>
        <w:t xml:space="preserve"> </w:t>
      </w:r>
      <w:r>
        <w:rPr>
          <w:sz w:val="21"/>
        </w:rPr>
        <w:t>в</w:t>
      </w:r>
      <w:r>
        <w:rPr>
          <w:spacing w:val="-12"/>
          <w:sz w:val="21"/>
        </w:rPr>
        <w:t xml:space="preserve"> </w:t>
      </w:r>
      <w:r>
        <w:rPr>
          <w:spacing w:val="-4"/>
          <w:sz w:val="21"/>
        </w:rPr>
        <w:t xml:space="preserve">советскую </w:t>
      </w:r>
      <w:r>
        <w:rPr>
          <w:spacing w:val="-5"/>
          <w:sz w:val="21"/>
        </w:rPr>
        <w:t xml:space="preserve">эпоху: </w:t>
      </w:r>
      <w:r>
        <w:rPr>
          <w:spacing w:val="-3"/>
          <w:sz w:val="21"/>
        </w:rPr>
        <w:t xml:space="preserve">Материалы </w:t>
      </w:r>
      <w:r>
        <w:rPr>
          <w:sz w:val="21"/>
        </w:rPr>
        <w:t xml:space="preserve">Всесоюзной </w:t>
      </w:r>
      <w:r>
        <w:rPr>
          <w:spacing w:val="-4"/>
          <w:sz w:val="21"/>
        </w:rPr>
        <w:t xml:space="preserve">конференции. Алма-Ата, </w:t>
      </w:r>
      <w:r>
        <w:rPr>
          <w:spacing w:val="-3"/>
          <w:sz w:val="21"/>
        </w:rPr>
        <w:t xml:space="preserve">1964. </w:t>
      </w:r>
      <w:r>
        <w:rPr>
          <w:sz w:val="21"/>
        </w:rPr>
        <w:t>С.</w:t>
      </w:r>
      <w:r>
        <w:rPr>
          <w:spacing w:val="-19"/>
          <w:sz w:val="21"/>
        </w:rPr>
        <w:t xml:space="preserve"> </w:t>
      </w:r>
      <w:r>
        <w:rPr>
          <w:spacing w:val="-3"/>
          <w:sz w:val="21"/>
        </w:rPr>
        <w:t>35.</w:t>
      </w:r>
    </w:p>
    <w:p w:rsidR="008D7D1A" w:rsidRDefault="00730845" w:rsidP="00730845">
      <w:pPr>
        <w:pStyle w:val="a6"/>
        <w:numPr>
          <w:ilvl w:val="0"/>
          <w:numId w:val="4"/>
        </w:numPr>
        <w:tabs>
          <w:tab w:val="left" w:pos="749"/>
        </w:tabs>
        <w:spacing w:line="227" w:lineRule="exact"/>
        <w:ind w:left="748" w:right="0" w:hanging="316"/>
        <w:rPr>
          <w:sz w:val="21"/>
        </w:rPr>
      </w:pPr>
      <w:r>
        <w:rPr>
          <w:sz w:val="21"/>
        </w:rPr>
        <w:t xml:space="preserve">Орфографии тюркских литературных языков </w:t>
      </w:r>
      <w:r>
        <w:rPr>
          <w:spacing w:val="-6"/>
          <w:sz w:val="21"/>
        </w:rPr>
        <w:t xml:space="preserve">СССР. </w:t>
      </w:r>
      <w:r>
        <w:rPr>
          <w:sz w:val="21"/>
        </w:rPr>
        <w:t>М.,</w:t>
      </w:r>
      <w:r>
        <w:rPr>
          <w:spacing w:val="-8"/>
          <w:sz w:val="21"/>
        </w:rPr>
        <w:t xml:space="preserve"> </w:t>
      </w:r>
      <w:r>
        <w:rPr>
          <w:sz w:val="21"/>
        </w:rPr>
        <w:t>1973.</w:t>
      </w:r>
    </w:p>
    <w:p w:rsidR="008D7D1A" w:rsidRDefault="00730845" w:rsidP="00730845">
      <w:pPr>
        <w:pStyle w:val="a6"/>
        <w:numPr>
          <w:ilvl w:val="0"/>
          <w:numId w:val="4"/>
        </w:numPr>
        <w:tabs>
          <w:tab w:val="left" w:pos="763"/>
        </w:tabs>
        <w:spacing w:before="4" w:line="228" w:lineRule="auto"/>
        <w:ind w:left="150" w:firstLine="283"/>
        <w:rPr>
          <w:sz w:val="21"/>
        </w:rPr>
      </w:pPr>
      <w:r>
        <w:rPr>
          <w:i/>
          <w:sz w:val="21"/>
        </w:rPr>
        <w:t xml:space="preserve">Убрятова Е. И. </w:t>
      </w:r>
      <w:r>
        <w:rPr>
          <w:sz w:val="21"/>
        </w:rPr>
        <w:t xml:space="preserve">Вопросы графики и орфографии языков народов </w:t>
      </w:r>
      <w:r>
        <w:rPr>
          <w:spacing w:val="-6"/>
          <w:sz w:val="21"/>
        </w:rPr>
        <w:t xml:space="preserve">СССР, </w:t>
      </w:r>
      <w:r>
        <w:rPr>
          <w:sz w:val="21"/>
        </w:rPr>
        <w:t>пользующихся алфавитами на русской основе // Вопросы терми- нологии. М., 1961. С.</w:t>
      </w:r>
      <w:r>
        <w:rPr>
          <w:spacing w:val="-1"/>
          <w:sz w:val="21"/>
        </w:rPr>
        <w:t xml:space="preserve"> </w:t>
      </w:r>
      <w:r>
        <w:rPr>
          <w:sz w:val="21"/>
        </w:rPr>
        <w:t>92.</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2310"/>
          <w:tab w:val="left" w:pos="6669"/>
        </w:tabs>
        <w:spacing w:before="64"/>
        <w:ind w:left="150"/>
        <w:rPr>
          <w:i/>
          <w:sz w:val="21"/>
        </w:rPr>
      </w:pPr>
      <w:r>
        <w:rPr>
          <w:noProof/>
          <w:lang w:val="ru-RU" w:eastAsia="ru-RU"/>
        </w:rPr>
        <w:lastRenderedPageBreak/>
        <mc:AlternateContent>
          <mc:Choice Requires="wpg">
            <w:drawing>
              <wp:anchor distT="0" distB="0" distL="114300" distR="114300" simplePos="0" relativeHeight="480853504" behindDoc="1" locked="0" layoutInCell="1" allowOverlap="1">
                <wp:simplePos x="0" y="0"/>
                <wp:positionH relativeFrom="page">
                  <wp:posOffset>538480</wp:posOffset>
                </wp:positionH>
                <wp:positionV relativeFrom="paragraph">
                  <wp:posOffset>122555</wp:posOffset>
                </wp:positionV>
                <wp:extent cx="4140200" cy="41275"/>
                <wp:effectExtent l="0" t="0" r="0" b="0"/>
                <wp:wrapNone/>
                <wp:docPr id="2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41275"/>
                          <a:chOff x="848" y="193"/>
                          <a:chExt cx="6520" cy="65"/>
                        </a:xfrm>
                      </wpg:grpSpPr>
                      <wps:wsp>
                        <wps:cNvPr id="22" name="AutoShape 262"/>
                        <wps:cNvSpPr>
                          <a:spLocks/>
                        </wps:cNvSpPr>
                        <wps:spPr bwMode="auto">
                          <a:xfrm>
                            <a:off x="847" y="212"/>
                            <a:ext cx="6520" cy="2"/>
                          </a:xfrm>
                          <a:custGeom>
                            <a:avLst/>
                            <a:gdLst>
                              <a:gd name="T0" fmla="+- 0 848 848"/>
                              <a:gd name="T1" fmla="*/ T0 w 6520"/>
                              <a:gd name="T2" fmla="+- 0 2896 848"/>
                              <a:gd name="T3" fmla="*/ T2 w 6520"/>
                              <a:gd name="T4" fmla="+- 0 5364 848"/>
                              <a:gd name="T5" fmla="*/ T4 w 6520"/>
                              <a:gd name="T6" fmla="+- 0 7367 848"/>
                              <a:gd name="T7" fmla="*/ T6 w 6520"/>
                            </a:gdLst>
                            <a:ahLst/>
                            <a:cxnLst>
                              <a:cxn ang="0">
                                <a:pos x="T1" y="0"/>
                              </a:cxn>
                              <a:cxn ang="0">
                                <a:pos x="T3" y="0"/>
                              </a:cxn>
                              <a:cxn ang="0">
                                <a:pos x="T5" y="0"/>
                              </a:cxn>
                              <a:cxn ang="0">
                                <a:pos x="T7" y="0"/>
                              </a:cxn>
                            </a:cxnLst>
                            <a:rect l="0" t="0" r="r" b="b"/>
                            <a:pathLst>
                              <a:path w="6520">
                                <a:moveTo>
                                  <a:pt x="0" y="0"/>
                                </a:moveTo>
                                <a:lnTo>
                                  <a:pt x="2048" y="0"/>
                                </a:lnTo>
                                <a:moveTo>
                                  <a:pt x="4516" y="0"/>
                                </a:moveTo>
                                <a:lnTo>
                                  <a:pt x="65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61"/>
                        <wps:cNvSpPr>
                          <a:spLocks noChangeArrowheads="1"/>
                        </wps:cNvSpPr>
                        <wps:spPr bwMode="auto">
                          <a:xfrm>
                            <a:off x="2895" y="202"/>
                            <a:ext cx="2469"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3C774" id="Group 260" o:spid="_x0000_s1026" style="position:absolute;margin-left:42.4pt;margin-top:9.65pt;width:326pt;height:3.25pt;z-index:-22462976;mso-position-horizontal-relative:page" coordorigin="848,193" coordsize="6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OEMgQAAJEMAAAOAAAAZHJzL2Uyb0RvYy54bWzsV+uK6zYQ/l/oOwj/bMn6EsdJzGYPSy5L&#10;4bQ99KQPoNhybGpbruTEuy19986MrMTJbjjLKRQKDWwie0afZr65ae8/PFclOwqlC1kvHP/Oc5io&#10;E5kW9X7h/LrdjGYO0y2vU17KWiycF6GdDw/ffnPfNbEIZC7LVCgGILWOu2bh5G3bxK6rk1xUXN/J&#10;RtQgzKSqeAuPau+mineAXpVu4HmR20mVNkomQmt4uzJC54Hws0wk7c9ZpkXLyoUDtrX0reh7h9/u&#10;wz2P94o3eZH0ZvCvsKLiRQ2HnqBWvOXsoIpXUFWRKKll1t4lsnJllhWJIB/AG9+78uZJyUNDvuzj&#10;bt+caAJqr3j6atjkp+MnxYp04QS+w2peQYzoWBZExE7X7GNQelLN5+aTMi7C8qNMftNAnnstx+e9&#10;UWa77keZAiA/tJLYec5UhRDgN3umILycgiCeW5bAy9APPYiswxKQhX4wnZggJTlEEnfNQsgpkPnz&#10;sZWs+73RJOg3RrTL5bE5kszszcLcgGTTZz71P+Pzc84bQWHSSJXlM7B8PoL7pAOcBmgyng+KllA9&#10;ZHMgQTUNpH+Rx1k4JUYCn+B5bLk880GCEx08Tg66fRKSosGPH3VrCiGFFcU47XNhC3xmVQk18f2I&#10;eQy4x7++bE5KkDpG6TuXbT3WMTq4h7RIwMcAKZjNo7egxlYLoYIbUKFVIqMm4yh8C2pitRAqvAEV&#10;WSWCmo6j6VtQwO/ZwWgABZTuLWk8tzwmz3VPJKwYx17oUQE0UmMKb4Ewm/mAAEpI+g1dYOTduuDy&#10;u3VNzlCRWxvMb2+6guZ53TaVw6Bt7kz8G96ix2g6Llm3cCju+KKSR7GVJGqvSh0OOUvLeqgVeH1t&#10;W6us+LyhIbhw4kPgBq6eFewWoxhN/PmFohGDDWgy9C+zIDfQ+0FZ1HJTlCUlcVmTc+OJiaKWZZGi&#10;EP3Tar9bloodOY4Y+iA9AHahBq28TgksFzxd9+uWF6VZg35JWQC125OKVUwz5M+5N1/P1rNwFAbR&#10;ehR6q9XocbMMR9HGn05W49VyufL/wgTzwzgv0lTUaJ2dZ374vv7WT1YziU4T7cKLC2c39HntrHtp&#10;BnEBvthfw7VtbqYb7mT6Ao1OSTOg4UIBi1yqPxzWwXBeOPr3A1fCYeUPNXTruR+GOM3pIZxMseur&#10;oWQ3lPA6AaiF0zpQirhctuYGcGhUsc/hJJ+Ks5bYqbMCeyEMDB0bq/oHGBj/1uSAijeT+BcoQege&#10;pYDJ4SPRb08OVstlDnriUSnZYX4BR6RPbpxGjeX8iwMFmrPpJIF3NVGCMIJ6otF8OWGhjpQZKQwX&#10;CwfbB9FqxwuWWq+CdfOqvGDUw9inkrpZX7dSDlpK0cJFsiwquCCcipDH/xcb1p0N/H+r2OjSBvde&#10;ahz9HR0v1sNncu78n8TD3wAAAP//AwBQSwMEFAAGAAgAAAAhAORTioDfAAAACAEAAA8AAABkcnMv&#10;ZG93bnJldi54bWxMj8FOwzAQRO9I/IO1SNyok4aWEOJUVQWcqkq0SIjbNt4mUWM7it0k/XuWExxn&#10;ZjXzNl9NphUD9b5xVkE8i0CQLZ1ubKXg8/D2kILwAa3G1llScCUPq+L2JsdMu9F+0LAPleAS6zNU&#10;UIfQZVL6siaDfuY6spydXG8wsOwrqXscudy0ch5FS2mwsbxQY0ebmsrz/mIUvI84rpP4ddieT5vr&#10;92Gx+9rGpNT93bR+ARFoCn/H8IvP6FAw09FdrPaiVZA+Mnlg/zkBwflTsmTjqGC+SEEWufz/QPED&#10;AAD//wMAUEsBAi0AFAAGAAgAAAAhALaDOJL+AAAA4QEAABMAAAAAAAAAAAAAAAAAAAAAAFtDb250&#10;ZW50X1R5cGVzXS54bWxQSwECLQAUAAYACAAAACEAOP0h/9YAAACUAQAACwAAAAAAAAAAAAAAAAAv&#10;AQAAX3JlbHMvLnJlbHNQSwECLQAUAAYACAAAACEAJWCThDIEAACRDAAADgAAAAAAAAAAAAAAAAAu&#10;AgAAZHJzL2Uyb0RvYy54bWxQSwECLQAUAAYACAAAACEA5FOKgN8AAAAIAQAADwAAAAAAAAAAAAAA&#10;AACMBgAAZHJzL2Rvd25yZXYueG1sUEsFBgAAAAAEAAQA8wAAAJgHAAAAAA==&#10;">
                <v:shape id="AutoShape 262" o:spid="_x0000_s1027" style="position:absolute;left:847;top:212;width:6520;height:2;visibility:visible;mso-wrap-style:square;v-text-anchor:top" coordsize="6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naxQAAANsAAAAPAAAAZHJzL2Rvd25yZXYueG1sRI/dagIx&#10;FITvC32HcAre1axLsWXdKFLaqvWqqw9w2Jz9wc3Jukk1+vRGKPRymJlvmHwRTCdONLjWsoLJOAFB&#10;XFrdcq1gv/t8fgPhPLLGzjIpuJCDxfzxIcdM2zP/0KnwtYgQdhkqaLzvMyld2ZBBN7Y9cfQqOxj0&#10;UQ611AOeI9x0Mk2SqTTYclxosKf3hspD8WsUXNNj4qerr9fDx8tmWxy/Q1Htg1Kjp7CcgfAU/H/4&#10;r73WCtIU7l/iD5DzGwAAAP//AwBQSwECLQAUAAYACAAAACEA2+H2y+4AAACFAQAAEwAAAAAAAAAA&#10;AAAAAAAAAAAAW0NvbnRlbnRfVHlwZXNdLnhtbFBLAQItABQABgAIAAAAIQBa9CxbvwAAABUBAAAL&#10;AAAAAAAAAAAAAAAAAB8BAABfcmVscy8ucmVsc1BLAQItABQABgAIAAAAIQCUeOnaxQAAANsAAAAP&#10;AAAAAAAAAAAAAAAAAAcCAABkcnMvZG93bnJldi54bWxQSwUGAAAAAAMAAwC3AAAA+QIAAAAA&#10;" path="m,l2048,m4516,l6519,e" filled="f" strokeweight=".5pt">
                  <v:path arrowok="t" o:connecttype="custom" o:connectlocs="0,0;2048,0;4516,0;6519,0" o:connectangles="0,0,0,0"/>
                </v:shape>
                <v:rect id="Rectangle 261" o:spid="_x0000_s1028" style="position:absolute;left:2895;top:202;width:246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w10:wrap anchorx="page"/>
              </v:group>
            </w:pict>
          </mc:Fallback>
        </mc:AlternateContent>
      </w:r>
      <w:r w:rsidR="00730845">
        <w:rPr>
          <w:sz w:val="21"/>
          <w:u w:val="single"/>
        </w:rPr>
        <w:t xml:space="preserve"> </w:t>
      </w:r>
      <w:r w:rsidR="00730845">
        <w:rPr>
          <w:sz w:val="21"/>
          <w:u w:val="single"/>
        </w:rPr>
        <w:tab/>
      </w:r>
      <w:r w:rsidR="00730845">
        <w:rPr>
          <w:i/>
          <w:sz w:val="21"/>
          <w:u w:val="single"/>
        </w:rPr>
        <w:t>Пайдаланылған</w:t>
      </w:r>
      <w:r w:rsidR="00730845">
        <w:rPr>
          <w:i/>
          <w:spacing w:val="-7"/>
          <w:sz w:val="21"/>
          <w:u w:val="single"/>
        </w:rPr>
        <w:t xml:space="preserve"> </w:t>
      </w:r>
      <w:r w:rsidR="00730845">
        <w:rPr>
          <w:i/>
          <w:sz w:val="21"/>
          <w:u w:val="single"/>
        </w:rPr>
        <w:t>əдебиет</w:t>
      </w:r>
      <w:r w:rsidR="00730845">
        <w:rPr>
          <w:i/>
          <w:sz w:val="21"/>
          <w:u w:val="single"/>
        </w:rPr>
        <w:tab/>
      </w:r>
    </w:p>
    <w:p w:rsidR="008D7D1A" w:rsidRDefault="00730845" w:rsidP="00730845">
      <w:pPr>
        <w:pStyle w:val="a6"/>
        <w:numPr>
          <w:ilvl w:val="0"/>
          <w:numId w:val="4"/>
        </w:numPr>
        <w:tabs>
          <w:tab w:val="left" w:pos="749"/>
        </w:tabs>
        <w:spacing w:before="69" w:line="236" w:lineRule="exact"/>
        <w:ind w:left="748" w:right="0" w:hanging="316"/>
        <w:rPr>
          <w:sz w:val="21"/>
        </w:rPr>
      </w:pPr>
      <w:r>
        <w:rPr>
          <w:i/>
          <w:sz w:val="21"/>
        </w:rPr>
        <w:t xml:space="preserve">Жұбанов Қ. </w:t>
      </w:r>
      <w:r>
        <w:rPr>
          <w:sz w:val="21"/>
        </w:rPr>
        <w:t>Қазақ тілі бойынша зерттеулер. Алматы, 1966,</w:t>
      </w:r>
      <w:r>
        <w:rPr>
          <w:spacing w:val="-21"/>
          <w:sz w:val="21"/>
        </w:rPr>
        <w:t xml:space="preserve"> </w:t>
      </w:r>
      <w:r>
        <w:rPr>
          <w:sz w:val="21"/>
        </w:rPr>
        <w:t>244-б.</w:t>
      </w:r>
    </w:p>
    <w:p w:rsidR="008D7D1A" w:rsidRDefault="00730845" w:rsidP="00730845">
      <w:pPr>
        <w:pStyle w:val="a6"/>
        <w:numPr>
          <w:ilvl w:val="0"/>
          <w:numId w:val="4"/>
        </w:numPr>
        <w:tabs>
          <w:tab w:val="left" w:pos="779"/>
        </w:tabs>
        <w:spacing w:before="4" w:line="228" w:lineRule="auto"/>
        <w:ind w:left="150" w:firstLine="283"/>
        <w:rPr>
          <w:sz w:val="21"/>
        </w:rPr>
      </w:pPr>
      <w:r>
        <w:rPr>
          <w:sz w:val="21"/>
        </w:rPr>
        <w:t>Қазақ тілінің орыс графикасына негізделген жаңа алфавиті мен орфографиясы. Алматы,</w:t>
      </w:r>
      <w:r>
        <w:rPr>
          <w:spacing w:val="-1"/>
          <w:sz w:val="21"/>
        </w:rPr>
        <w:t xml:space="preserve"> </w:t>
      </w:r>
      <w:r>
        <w:rPr>
          <w:sz w:val="21"/>
        </w:rPr>
        <w:t>1941.</w:t>
      </w:r>
    </w:p>
    <w:p w:rsidR="008D7D1A" w:rsidRDefault="00730845" w:rsidP="00730845">
      <w:pPr>
        <w:pStyle w:val="a6"/>
        <w:numPr>
          <w:ilvl w:val="0"/>
          <w:numId w:val="4"/>
        </w:numPr>
        <w:tabs>
          <w:tab w:val="left" w:pos="740"/>
        </w:tabs>
        <w:spacing w:before="1" w:line="228" w:lineRule="auto"/>
        <w:ind w:left="150" w:firstLine="283"/>
        <w:rPr>
          <w:sz w:val="21"/>
        </w:rPr>
      </w:pPr>
      <w:r>
        <w:rPr>
          <w:spacing w:val="-3"/>
          <w:sz w:val="21"/>
        </w:rPr>
        <w:t xml:space="preserve">Қазақ тілінің емле сөздігі </w:t>
      </w:r>
      <w:r>
        <w:rPr>
          <w:sz w:val="21"/>
        </w:rPr>
        <w:t xml:space="preserve">// </w:t>
      </w:r>
      <w:r>
        <w:rPr>
          <w:spacing w:val="-4"/>
          <w:sz w:val="21"/>
        </w:rPr>
        <w:t xml:space="preserve">Редакциясын </w:t>
      </w:r>
      <w:r>
        <w:rPr>
          <w:spacing w:val="-3"/>
          <w:sz w:val="21"/>
        </w:rPr>
        <w:t xml:space="preserve">басқарғандар: </w:t>
      </w:r>
      <w:r>
        <w:rPr>
          <w:sz w:val="21"/>
        </w:rPr>
        <w:t xml:space="preserve">С. </w:t>
      </w:r>
      <w:r>
        <w:rPr>
          <w:spacing w:val="-4"/>
          <w:sz w:val="21"/>
        </w:rPr>
        <w:t xml:space="preserve">Аманжо- </w:t>
      </w:r>
      <w:r>
        <w:rPr>
          <w:spacing w:val="-3"/>
          <w:sz w:val="21"/>
        </w:rPr>
        <w:t xml:space="preserve">лов, </w:t>
      </w:r>
      <w:r>
        <w:rPr>
          <w:sz w:val="21"/>
        </w:rPr>
        <w:t xml:space="preserve">С. </w:t>
      </w:r>
      <w:r>
        <w:rPr>
          <w:spacing w:val="-3"/>
          <w:sz w:val="21"/>
        </w:rPr>
        <w:t xml:space="preserve">Бəйішев, </w:t>
      </w:r>
      <w:r>
        <w:rPr>
          <w:sz w:val="21"/>
        </w:rPr>
        <w:t xml:space="preserve">Ғ. </w:t>
      </w:r>
      <w:r>
        <w:rPr>
          <w:spacing w:val="-3"/>
          <w:sz w:val="21"/>
        </w:rPr>
        <w:t xml:space="preserve">Бұзырбаев, </w:t>
      </w:r>
      <w:r>
        <w:rPr>
          <w:sz w:val="21"/>
        </w:rPr>
        <w:t xml:space="preserve">І. </w:t>
      </w:r>
      <w:r>
        <w:rPr>
          <w:spacing w:val="-3"/>
          <w:sz w:val="21"/>
        </w:rPr>
        <w:t xml:space="preserve">Кеңесбаев, </w:t>
      </w:r>
      <w:r>
        <w:rPr>
          <w:sz w:val="21"/>
        </w:rPr>
        <w:t xml:space="preserve">Н. </w:t>
      </w:r>
      <w:r>
        <w:rPr>
          <w:spacing w:val="-4"/>
          <w:sz w:val="21"/>
        </w:rPr>
        <w:t>Сауранбаев. Алматы,</w:t>
      </w:r>
      <w:r>
        <w:rPr>
          <w:spacing w:val="-25"/>
          <w:sz w:val="21"/>
        </w:rPr>
        <w:t xml:space="preserve"> </w:t>
      </w:r>
      <w:r>
        <w:rPr>
          <w:spacing w:val="-3"/>
          <w:sz w:val="21"/>
        </w:rPr>
        <w:t>1941.</w:t>
      </w:r>
    </w:p>
    <w:p w:rsidR="008D7D1A" w:rsidRDefault="00730845" w:rsidP="00730845">
      <w:pPr>
        <w:pStyle w:val="a6"/>
        <w:numPr>
          <w:ilvl w:val="0"/>
          <w:numId w:val="4"/>
        </w:numPr>
        <w:tabs>
          <w:tab w:val="left" w:pos="765"/>
        </w:tabs>
        <w:spacing w:before="2" w:line="228" w:lineRule="auto"/>
        <w:ind w:left="150" w:firstLine="283"/>
        <w:rPr>
          <w:sz w:val="21"/>
        </w:rPr>
      </w:pPr>
      <w:r>
        <w:rPr>
          <w:i/>
          <w:sz w:val="21"/>
        </w:rPr>
        <w:t xml:space="preserve">Оралбаева Н. </w:t>
      </w:r>
      <w:r>
        <w:rPr>
          <w:sz w:val="21"/>
        </w:rPr>
        <w:t>Қазақ графикасы мен орфографиясының негіздері. Алматы,</w:t>
      </w:r>
      <w:r>
        <w:rPr>
          <w:spacing w:val="-1"/>
          <w:sz w:val="21"/>
        </w:rPr>
        <w:t xml:space="preserve"> </w:t>
      </w:r>
      <w:r>
        <w:rPr>
          <w:sz w:val="21"/>
        </w:rPr>
        <w:t>1968.</w:t>
      </w:r>
    </w:p>
    <w:p w:rsidR="008D7D1A" w:rsidRDefault="00730845" w:rsidP="00730845">
      <w:pPr>
        <w:pStyle w:val="a6"/>
        <w:numPr>
          <w:ilvl w:val="0"/>
          <w:numId w:val="4"/>
        </w:numPr>
        <w:tabs>
          <w:tab w:val="left" w:pos="796"/>
        </w:tabs>
        <w:spacing w:before="1" w:line="228" w:lineRule="auto"/>
        <w:ind w:left="150" w:firstLine="283"/>
        <w:rPr>
          <w:sz w:val="21"/>
        </w:rPr>
      </w:pPr>
      <w:r>
        <w:rPr>
          <w:sz w:val="21"/>
        </w:rPr>
        <w:t>«Қазақ тілі орфографиясының негізгі ережелерінің» өзгерістер мен толықтырулар // Қазақстан мұғалімі. 1983. 23</w:t>
      </w:r>
      <w:r>
        <w:rPr>
          <w:spacing w:val="-8"/>
          <w:sz w:val="21"/>
        </w:rPr>
        <w:t xml:space="preserve"> </w:t>
      </w:r>
      <w:r>
        <w:rPr>
          <w:sz w:val="21"/>
        </w:rPr>
        <w:t>сентябрь..</w:t>
      </w:r>
    </w:p>
    <w:p w:rsidR="008D7D1A" w:rsidRDefault="00730845" w:rsidP="00730845">
      <w:pPr>
        <w:pStyle w:val="a6"/>
        <w:numPr>
          <w:ilvl w:val="0"/>
          <w:numId w:val="4"/>
        </w:numPr>
        <w:tabs>
          <w:tab w:val="left" w:pos="780"/>
        </w:tabs>
        <w:spacing w:before="1" w:line="228" w:lineRule="auto"/>
        <w:ind w:left="150" w:firstLine="283"/>
        <w:rPr>
          <w:sz w:val="21"/>
        </w:rPr>
      </w:pPr>
      <w:r>
        <w:rPr>
          <w:i/>
          <w:sz w:val="21"/>
        </w:rPr>
        <w:t xml:space="preserve">Балакаев М. Б. </w:t>
      </w:r>
      <w:r>
        <w:rPr>
          <w:sz w:val="21"/>
        </w:rPr>
        <w:t xml:space="preserve">Вопросы </w:t>
      </w:r>
      <w:r>
        <w:rPr>
          <w:spacing w:val="-3"/>
          <w:sz w:val="21"/>
        </w:rPr>
        <w:t xml:space="preserve">казахской </w:t>
      </w:r>
      <w:r>
        <w:rPr>
          <w:sz w:val="21"/>
        </w:rPr>
        <w:t>графики и орфографии. Ал- ма-Ата, 1952. С.</w:t>
      </w:r>
      <w:r>
        <w:rPr>
          <w:spacing w:val="-1"/>
          <w:sz w:val="21"/>
        </w:rPr>
        <w:t xml:space="preserve"> </w:t>
      </w:r>
      <w:r>
        <w:rPr>
          <w:sz w:val="21"/>
        </w:rPr>
        <w:t>16.</w:t>
      </w:r>
    </w:p>
    <w:p w:rsidR="008D7D1A" w:rsidRDefault="00730845" w:rsidP="00730845">
      <w:pPr>
        <w:pStyle w:val="a6"/>
        <w:numPr>
          <w:ilvl w:val="0"/>
          <w:numId w:val="4"/>
        </w:numPr>
        <w:tabs>
          <w:tab w:val="left" w:pos="749"/>
        </w:tabs>
        <w:spacing w:line="227" w:lineRule="exact"/>
        <w:ind w:left="748" w:right="0" w:hanging="316"/>
        <w:rPr>
          <w:sz w:val="21"/>
        </w:rPr>
      </w:pPr>
      <w:r>
        <w:rPr>
          <w:i/>
          <w:sz w:val="21"/>
        </w:rPr>
        <w:t xml:space="preserve">Сейдімбеков А. </w:t>
      </w:r>
      <w:r>
        <w:rPr>
          <w:sz w:val="21"/>
        </w:rPr>
        <w:t>Тіл тарихы // Қазақ əдебиеті. 1984. 9</w:t>
      </w:r>
      <w:r>
        <w:rPr>
          <w:spacing w:val="-10"/>
          <w:sz w:val="21"/>
        </w:rPr>
        <w:t xml:space="preserve"> </w:t>
      </w:r>
      <w:r>
        <w:rPr>
          <w:sz w:val="21"/>
        </w:rPr>
        <w:t>ноябрь.</w:t>
      </w:r>
    </w:p>
    <w:p w:rsidR="008D7D1A" w:rsidRDefault="00730845" w:rsidP="00730845">
      <w:pPr>
        <w:pStyle w:val="a6"/>
        <w:numPr>
          <w:ilvl w:val="0"/>
          <w:numId w:val="4"/>
        </w:numPr>
        <w:tabs>
          <w:tab w:val="left" w:pos="759"/>
        </w:tabs>
        <w:spacing w:before="4" w:line="228" w:lineRule="auto"/>
        <w:ind w:left="150" w:firstLine="283"/>
        <w:rPr>
          <w:sz w:val="21"/>
        </w:rPr>
      </w:pPr>
      <w:r>
        <w:rPr>
          <w:i/>
          <w:sz w:val="21"/>
        </w:rPr>
        <w:t xml:space="preserve">Маманов Ы. </w:t>
      </w:r>
      <w:r>
        <w:rPr>
          <w:sz w:val="21"/>
        </w:rPr>
        <w:t>Орфографиялық сөздіктегі олқылықтар // Қазақ əде- биеті. 1983. 4</w:t>
      </w:r>
      <w:r>
        <w:rPr>
          <w:spacing w:val="-1"/>
          <w:sz w:val="21"/>
        </w:rPr>
        <w:t xml:space="preserve"> </w:t>
      </w:r>
      <w:r>
        <w:rPr>
          <w:sz w:val="21"/>
        </w:rPr>
        <w:t>февраль.</w:t>
      </w:r>
    </w:p>
    <w:p w:rsidR="008D7D1A" w:rsidRDefault="00730845" w:rsidP="00730845">
      <w:pPr>
        <w:pStyle w:val="a6"/>
        <w:numPr>
          <w:ilvl w:val="0"/>
          <w:numId w:val="4"/>
        </w:numPr>
        <w:tabs>
          <w:tab w:val="left" w:pos="796"/>
        </w:tabs>
        <w:spacing w:before="1" w:line="228" w:lineRule="auto"/>
        <w:ind w:left="150" w:firstLine="283"/>
        <w:rPr>
          <w:sz w:val="21"/>
        </w:rPr>
      </w:pPr>
      <w:r>
        <w:rPr>
          <w:i/>
          <w:sz w:val="21"/>
        </w:rPr>
        <w:t xml:space="preserve">Нұржекеев Б. </w:t>
      </w:r>
      <w:r>
        <w:rPr>
          <w:sz w:val="21"/>
        </w:rPr>
        <w:t>Тіл заңдылықтарын сақтайық // Қазақ əдебиеті. 1984. 12</w:t>
      </w:r>
      <w:r>
        <w:rPr>
          <w:spacing w:val="-1"/>
          <w:sz w:val="21"/>
        </w:rPr>
        <w:t xml:space="preserve"> </w:t>
      </w:r>
      <w:r>
        <w:rPr>
          <w:sz w:val="21"/>
        </w:rPr>
        <w:t>октябрь.</w:t>
      </w:r>
    </w:p>
    <w:p w:rsidR="008D7D1A" w:rsidRDefault="00730845" w:rsidP="00730845">
      <w:pPr>
        <w:pStyle w:val="a6"/>
        <w:numPr>
          <w:ilvl w:val="0"/>
          <w:numId w:val="4"/>
        </w:numPr>
        <w:tabs>
          <w:tab w:val="left" w:pos="762"/>
        </w:tabs>
        <w:spacing w:before="1" w:line="228" w:lineRule="auto"/>
        <w:ind w:left="150" w:firstLine="283"/>
        <w:rPr>
          <w:sz w:val="21"/>
        </w:rPr>
      </w:pPr>
      <w:r>
        <w:rPr>
          <w:i/>
          <w:sz w:val="21"/>
        </w:rPr>
        <w:t xml:space="preserve">Ахунзянов Э. М. </w:t>
      </w:r>
      <w:r>
        <w:rPr>
          <w:sz w:val="21"/>
        </w:rPr>
        <w:t>Русские лексические заимствования в татарском языке. Казань, 1968. С.</w:t>
      </w:r>
      <w:r>
        <w:rPr>
          <w:spacing w:val="-1"/>
          <w:sz w:val="21"/>
        </w:rPr>
        <w:t xml:space="preserve"> </w:t>
      </w:r>
      <w:r>
        <w:rPr>
          <w:sz w:val="21"/>
        </w:rPr>
        <w:t>346.</w:t>
      </w:r>
    </w:p>
    <w:p w:rsidR="008D7D1A" w:rsidRDefault="00730845" w:rsidP="00730845">
      <w:pPr>
        <w:pStyle w:val="a6"/>
        <w:numPr>
          <w:ilvl w:val="0"/>
          <w:numId w:val="4"/>
        </w:numPr>
        <w:tabs>
          <w:tab w:val="left" w:pos="786"/>
        </w:tabs>
        <w:spacing w:before="2" w:line="228" w:lineRule="auto"/>
        <w:ind w:left="150" w:right="147" w:firstLine="283"/>
        <w:rPr>
          <w:sz w:val="21"/>
        </w:rPr>
      </w:pPr>
      <w:r>
        <w:rPr>
          <w:i/>
          <w:sz w:val="21"/>
        </w:rPr>
        <w:t xml:space="preserve">Будагова З. И., Исмаилова </w:t>
      </w:r>
      <w:r>
        <w:rPr>
          <w:i/>
          <w:spacing w:val="-8"/>
          <w:sz w:val="21"/>
        </w:rPr>
        <w:t xml:space="preserve">Г. Г. </w:t>
      </w:r>
      <w:r>
        <w:rPr>
          <w:sz w:val="21"/>
        </w:rPr>
        <w:t xml:space="preserve">Орфография азербайджанского языка // Орфографии тюркских литературных языков </w:t>
      </w:r>
      <w:r>
        <w:rPr>
          <w:spacing w:val="-6"/>
          <w:sz w:val="21"/>
        </w:rPr>
        <w:t xml:space="preserve">СССР. </w:t>
      </w:r>
      <w:r>
        <w:rPr>
          <w:sz w:val="21"/>
        </w:rPr>
        <w:t>М., 1973. С. 56-57.</w:t>
      </w:r>
    </w:p>
    <w:p w:rsidR="008D7D1A" w:rsidRDefault="00730845" w:rsidP="00730845">
      <w:pPr>
        <w:pStyle w:val="a6"/>
        <w:numPr>
          <w:ilvl w:val="0"/>
          <w:numId w:val="4"/>
        </w:numPr>
        <w:tabs>
          <w:tab w:val="left" w:pos="744"/>
        </w:tabs>
        <w:spacing w:before="1" w:line="228" w:lineRule="auto"/>
        <w:ind w:left="150" w:firstLine="283"/>
        <w:rPr>
          <w:sz w:val="21"/>
        </w:rPr>
      </w:pPr>
      <w:r>
        <w:rPr>
          <w:i/>
          <w:sz w:val="21"/>
        </w:rPr>
        <w:t>Баскаков</w:t>
      </w:r>
      <w:r>
        <w:rPr>
          <w:i/>
          <w:spacing w:val="-10"/>
          <w:sz w:val="21"/>
        </w:rPr>
        <w:t xml:space="preserve"> </w:t>
      </w:r>
      <w:r>
        <w:rPr>
          <w:i/>
          <w:sz w:val="21"/>
        </w:rPr>
        <w:t>Н.</w:t>
      </w:r>
      <w:r>
        <w:rPr>
          <w:i/>
          <w:spacing w:val="-9"/>
          <w:sz w:val="21"/>
        </w:rPr>
        <w:t xml:space="preserve"> </w:t>
      </w:r>
      <w:r>
        <w:rPr>
          <w:i/>
          <w:sz w:val="21"/>
        </w:rPr>
        <w:t>А.</w:t>
      </w:r>
      <w:r>
        <w:rPr>
          <w:i/>
          <w:spacing w:val="-9"/>
          <w:sz w:val="21"/>
        </w:rPr>
        <w:t xml:space="preserve"> </w:t>
      </w:r>
      <w:r>
        <w:rPr>
          <w:sz w:val="21"/>
        </w:rPr>
        <w:t>Современное</w:t>
      </w:r>
      <w:r>
        <w:rPr>
          <w:spacing w:val="-9"/>
          <w:sz w:val="21"/>
        </w:rPr>
        <w:t xml:space="preserve"> </w:t>
      </w:r>
      <w:r>
        <w:rPr>
          <w:sz w:val="21"/>
        </w:rPr>
        <w:t>состояние</w:t>
      </w:r>
      <w:r>
        <w:rPr>
          <w:spacing w:val="-9"/>
          <w:sz w:val="21"/>
        </w:rPr>
        <w:t xml:space="preserve"> </w:t>
      </w:r>
      <w:r>
        <w:rPr>
          <w:sz w:val="21"/>
        </w:rPr>
        <w:t>терминологии</w:t>
      </w:r>
      <w:r>
        <w:rPr>
          <w:spacing w:val="-9"/>
          <w:sz w:val="21"/>
        </w:rPr>
        <w:t xml:space="preserve"> </w:t>
      </w:r>
      <w:r>
        <w:rPr>
          <w:sz w:val="21"/>
        </w:rPr>
        <w:t>в</w:t>
      </w:r>
      <w:r>
        <w:rPr>
          <w:spacing w:val="-9"/>
          <w:sz w:val="21"/>
        </w:rPr>
        <w:t xml:space="preserve"> </w:t>
      </w:r>
      <w:r>
        <w:rPr>
          <w:sz w:val="21"/>
        </w:rPr>
        <w:t>языках</w:t>
      </w:r>
      <w:r>
        <w:rPr>
          <w:spacing w:val="-9"/>
          <w:sz w:val="21"/>
        </w:rPr>
        <w:t xml:space="preserve"> </w:t>
      </w:r>
      <w:r>
        <w:rPr>
          <w:sz w:val="21"/>
        </w:rPr>
        <w:t>на- родов СССР // Вопросы терминологии. М., 1961. С.</w:t>
      </w:r>
      <w:r>
        <w:rPr>
          <w:spacing w:val="-7"/>
          <w:sz w:val="21"/>
        </w:rPr>
        <w:t xml:space="preserve"> </w:t>
      </w:r>
      <w:r>
        <w:rPr>
          <w:sz w:val="21"/>
        </w:rPr>
        <w:t>59-60.</w:t>
      </w:r>
    </w:p>
    <w:p w:rsidR="008D7D1A" w:rsidRDefault="00730845" w:rsidP="00730845">
      <w:pPr>
        <w:pStyle w:val="a6"/>
        <w:numPr>
          <w:ilvl w:val="0"/>
          <w:numId w:val="4"/>
        </w:numPr>
        <w:tabs>
          <w:tab w:val="left" w:pos="764"/>
        </w:tabs>
        <w:spacing w:before="2" w:line="228" w:lineRule="auto"/>
        <w:ind w:left="150" w:firstLine="283"/>
        <w:rPr>
          <w:sz w:val="21"/>
        </w:rPr>
      </w:pPr>
      <w:r>
        <w:rPr>
          <w:i/>
          <w:sz w:val="21"/>
        </w:rPr>
        <w:t xml:space="preserve">Оңдасынов Н. </w:t>
      </w:r>
      <w:r>
        <w:rPr>
          <w:sz w:val="21"/>
        </w:rPr>
        <w:t>Арабша-қазақша түсіндірме сөздік. Алматы, 1969; Сонікі. Парсыша-қазақша түсіндірме сөздік. Алматы, 1974; Бекмұхаме- дов Е. Қазақ тіліндегі араб-парсы сөздері. Алматы,</w:t>
      </w:r>
      <w:r>
        <w:rPr>
          <w:spacing w:val="-6"/>
          <w:sz w:val="21"/>
        </w:rPr>
        <w:t xml:space="preserve"> </w:t>
      </w:r>
      <w:r>
        <w:rPr>
          <w:sz w:val="21"/>
        </w:rPr>
        <w:t>1977.</w:t>
      </w:r>
    </w:p>
    <w:p w:rsidR="008D7D1A" w:rsidRDefault="00730845" w:rsidP="00730845">
      <w:pPr>
        <w:pStyle w:val="a6"/>
        <w:numPr>
          <w:ilvl w:val="0"/>
          <w:numId w:val="4"/>
        </w:numPr>
        <w:tabs>
          <w:tab w:val="left" w:pos="727"/>
        </w:tabs>
        <w:spacing w:line="228" w:lineRule="exact"/>
        <w:ind w:left="726" w:right="0" w:hanging="294"/>
        <w:rPr>
          <w:sz w:val="21"/>
        </w:rPr>
      </w:pPr>
      <w:r>
        <w:rPr>
          <w:i/>
          <w:spacing w:val="-4"/>
          <w:sz w:val="21"/>
        </w:rPr>
        <w:t>Рүстемов</w:t>
      </w:r>
      <w:r>
        <w:rPr>
          <w:i/>
          <w:spacing w:val="-18"/>
          <w:sz w:val="21"/>
        </w:rPr>
        <w:t xml:space="preserve"> </w:t>
      </w:r>
      <w:r>
        <w:rPr>
          <w:i/>
          <w:spacing w:val="-3"/>
          <w:sz w:val="21"/>
        </w:rPr>
        <w:t>Л.З.</w:t>
      </w:r>
      <w:r>
        <w:rPr>
          <w:i/>
          <w:spacing w:val="-17"/>
          <w:sz w:val="21"/>
        </w:rPr>
        <w:t xml:space="preserve"> </w:t>
      </w:r>
      <w:r>
        <w:rPr>
          <w:spacing w:val="-3"/>
          <w:sz w:val="21"/>
        </w:rPr>
        <w:t>Қазіргі</w:t>
      </w:r>
      <w:r>
        <w:rPr>
          <w:spacing w:val="-18"/>
          <w:sz w:val="21"/>
        </w:rPr>
        <w:t xml:space="preserve"> </w:t>
      </w:r>
      <w:r>
        <w:rPr>
          <w:spacing w:val="-3"/>
          <w:sz w:val="21"/>
        </w:rPr>
        <w:t>қазақ</w:t>
      </w:r>
      <w:r>
        <w:rPr>
          <w:spacing w:val="-17"/>
          <w:sz w:val="21"/>
        </w:rPr>
        <w:t xml:space="preserve"> </w:t>
      </w:r>
      <w:r>
        <w:rPr>
          <w:spacing w:val="-3"/>
          <w:sz w:val="21"/>
        </w:rPr>
        <w:t>араб-парсы</w:t>
      </w:r>
      <w:r>
        <w:rPr>
          <w:spacing w:val="-17"/>
          <w:sz w:val="21"/>
        </w:rPr>
        <w:t xml:space="preserve"> </w:t>
      </w:r>
      <w:r>
        <w:rPr>
          <w:spacing w:val="-3"/>
          <w:sz w:val="21"/>
        </w:rPr>
        <w:t>кірме</w:t>
      </w:r>
      <w:r>
        <w:rPr>
          <w:spacing w:val="-17"/>
          <w:sz w:val="21"/>
        </w:rPr>
        <w:t xml:space="preserve"> </w:t>
      </w:r>
      <w:r>
        <w:rPr>
          <w:spacing w:val="-3"/>
          <w:sz w:val="21"/>
        </w:rPr>
        <w:t>сөздері,</w:t>
      </w:r>
      <w:r>
        <w:rPr>
          <w:spacing w:val="-18"/>
          <w:sz w:val="21"/>
        </w:rPr>
        <w:t xml:space="preserve"> </w:t>
      </w:r>
      <w:r>
        <w:rPr>
          <w:spacing w:val="-4"/>
          <w:sz w:val="21"/>
        </w:rPr>
        <w:t>Алматы,</w:t>
      </w:r>
      <w:r>
        <w:rPr>
          <w:spacing w:val="-17"/>
          <w:sz w:val="21"/>
        </w:rPr>
        <w:t xml:space="preserve"> </w:t>
      </w:r>
      <w:r>
        <w:rPr>
          <w:spacing w:val="-3"/>
          <w:sz w:val="21"/>
        </w:rPr>
        <w:t>1982.</w:t>
      </w:r>
    </w:p>
    <w:p w:rsidR="008D7D1A" w:rsidRDefault="00730845" w:rsidP="00730845">
      <w:pPr>
        <w:pStyle w:val="a6"/>
        <w:numPr>
          <w:ilvl w:val="0"/>
          <w:numId w:val="4"/>
        </w:numPr>
        <w:tabs>
          <w:tab w:val="left" w:pos="759"/>
        </w:tabs>
        <w:spacing w:line="230" w:lineRule="exact"/>
        <w:ind w:left="758" w:right="0" w:hanging="326"/>
        <w:rPr>
          <w:sz w:val="21"/>
        </w:rPr>
      </w:pPr>
      <w:r>
        <w:rPr>
          <w:i/>
          <w:sz w:val="21"/>
        </w:rPr>
        <w:t xml:space="preserve">Сыздыкова </w:t>
      </w:r>
      <w:r>
        <w:rPr>
          <w:i/>
          <w:spacing w:val="-10"/>
          <w:sz w:val="21"/>
        </w:rPr>
        <w:t xml:space="preserve">Р.Г. </w:t>
      </w:r>
      <w:r>
        <w:rPr>
          <w:sz w:val="21"/>
        </w:rPr>
        <w:t xml:space="preserve">Вопросы развития </w:t>
      </w:r>
      <w:r>
        <w:rPr>
          <w:spacing w:val="-3"/>
          <w:sz w:val="21"/>
        </w:rPr>
        <w:t xml:space="preserve">казахского </w:t>
      </w:r>
      <w:r>
        <w:rPr>
          <w:sz w:val="21"/>
        </w:rPr>
        <w:t>правописания</w:t>
      </w:r>
      <w:r>
        <w:rPr>
          <w:spacing w:val="19"/>
          <w:sz w:val="21"/>
        </w:rPr>
        <w:t xml:space="preserve"> </w:t>
      </w:r>
      <w:r>
        <w:rPr>
          <w:sz w:val="21"/>
        </w:rPr>
        <w:t>//Во-</w:t>
      </w:r>
    </w:p>
    <w:p w:rsidR="008D7D1A" w:rsidRDefault="00730845">
      <w:pPr>
        <w:pStyle w:val="a3"/>
        <w:spacing w:line="230" w:lineRule="exact"/>
        <w:ind w:right="0"/>
      </w:pPr>
      <w:r>
        <w:t>просы казахской филологии. Алма-Ата, 1964. С. 89.</w:t>
      </w:r>
    </w:p>
    <w:p w:rsidR="008D7D1A" w:rsidRDefault="00730845" w:rsidP="00730845">
      <w:pPr>
        <w:pStyle w:val="a6"/>
        <w:numPr>
          <w:ilvl w:val="0"/>
          <w:numId w:val="4"/>
        </w:numPr>
        <w:tabs>
          <w:tab w:val="left" w:pos="799"/>
        </w:tabs>
        <w:spacing w:before="4" w:line="228" w:lineRule="auto"/>
        <w:ind w:left="150" w:firstLine="283"/>
        <w:rPr>
          <w:sz w:val="21"/>
        </w:rPr>
      </w:pPr>
      <w:r>
        <w:rPr>
          <w:i/>
          <w:sz w:val="21"/>
        </w:rPr>
        <w:t xml:space="preserve">Дмитриев Н.Қ. </w:t>
      </w:r>
      <w:r>
        <w:rPr>
          <w:sz w:val="21"/>
        </w:rPr>
        <w:t xml:space="preserve">Фонетические закономерности начала и </w:t>
      </w:r>
      <w:r>
        <w:rPr>
          <w:spacing w:val="-3"/>
          <w:sz w:val="21"/>
        </w:rPr>
        <w:t>конца тюркского</w:t>
      </w:r>
      <w:r>
        <w:rPr>
          <w:spacing w:val="-17"/>
          <w:sz w:val="21"/>
        </w:rPr>
        <w:t xml:space="preserve"> </w:t>
      </w:r>
      <w:r>
        <w:rPr>
          <w:sz w:val="21"/>
        </w:rPr>
        <w:t>слова</w:t>
      </w:r>
      <w:r>
        <w:rPr>
          <w:spacing w:val="-16"/>
          <w:sz w:val="21"/>
        </w:rPr>
        <w:t xml:space="preserve"> </w:t>
      </w:r>
      <w:r>
        <w:rPr>
          <w:sz w:val="21"/>
        </w:rPr>
        <w:t>//</w:t>
      </w:r>
      <w:r>
        <w:rPr>
          <w:spacing w:val="-17"/>
          <w:sz w:val="21"/>
        </w:rPr>
        <w:t xml:space="preserve"> </w:t>
      </w:r>
      <w:r>
        <w:rPr>
          <w:sz w:val="21"/>
        </w:rPr>
        <w:t>Исследования</w:t>
      </w:r>
      <w:r>
        <w:rPr>
          <w:spacing w:val="-16"/>
          <w:sz w:val="21"/>
        </w:rPr>
        <w:t xml:space="preserve"> </w:t>
      </w:r>
      <w:r>
        <w:rPr>
          <w:sz w:val="21"/>
        </w:rPr>
        <w:t>по</w:t>
      </w:r>
      <w:r>
        <w:rPr>
          <w:spacing w:val="-16"/>
          <w:sz w:val="21"/>
        </w:rPr>
        <w:t xml:space="preserve"> </w:t>
      </w:r>
      <w:r>
        <w:rPr>
          <w:sz w:val="21"/>
        </w:rPr>
        <w:t>сравнительной</w:t>
      </w:r>
      <w:r>
        <w:rPr>
          <w:spacing w:val="-17"/>
          <w:sz w:val="21"/>
        </w:rPr>
        <w:t xml:space="preserve"> </w:t>
      </w:r>
      <w:r>
        <w:rPr>
          <w:sz w:val="21"/>
        </w:rPr>
        <w:t>грамматике</w:t>
      </w:r>
      <w:r>
        <w:rPr>
          <w:spacing w:val="-16"/>
          <w:sz w:val="21"/>
        </w:rPr>
        <w:t xml:space="preserve"> </w:t>
      </w:r>
      <w:r>
        <w:rPr>
          <w:sz w:val="21"/>
        </w:rPr>
        <w:t xml:space="preserve">тюркских языков: Фонетика. М., 1955. </w:t>
      </w:r>
      <w:r>
        <w:rPr>
          <w:spacing w:val="-4"/>
          <w:sz w:val="21"/>
        </w:rPr>
        <w:t>Т.І.С.</w:t>
      </w:r>
      <w:r>
        <w:rPr>
          <w:spacing w:val="-2"/>
          <w:sz w:val="21"/>
        </w:rPr>
        <w:t xml:space="preserve"> </w:t>
      </w:r>
      <w:r>
        <w:rPr>
          <w:sz w:val="21"/>
        </w:rPr>
        <w:t>270.</w:t>
      </w:r>
    </w:p>
    <w:p w:rsidR="008D7D1A" w:rsidRDefault="00730845" w:rsidP="00730845">
      <w:pPr>
        <w:pStyle w:val="a6"/>
        <w:numPr>
          <w:ilvl w:val="0"/>
          <w:numId w:val="4"/>
        </w:numPr>
        <w:tabs>
          <w:tab w:val="left" w:pos="761"/>
        </w:tabs>
        <w:spacing w:before="1" w:line="228" w:lineRule="auto"/>
        <w:ind w:left="150" w:firstLine="283"/>
        <w:rPr>
          <w:sz w:val="21"/>
        </w:rPr>
      </w:pPr>
      <w:r>
        <w:rPr>
          <w:i/>
          <w:sz w:val="21"/>
        </w:rPr>
        <w:t xml:space="preserve">Алексеев Д.И. </w:t>
      </w:r>
      <w:r>
        <w:rPr>
          <w:sz w:val="21"/>
        </w:rPr>
        <w:t>Аббревиатуры как новый тип слов // Развитие сло- вообразования</w:t>
      </w:r>
      <w:r>
        <w:rPr>
          <w:spacing w:val="-14"/>
          <w:sz w:val="21"/>
        </w:rPr>
        <w:t xml:space="preserve"> </w:t>
      </w:r>
      <w:r>
        <w:rPr>
          <w:sz w:val="21"/>
        </w:rPr>
        <w:t>современного</w:t>
      </w:r>
      <w:r>
        <w:rPr>
          <w:spacing w:val="-13"/>
          <w:sz w:val="21"/>
        </w:rPr>
        <w:t xml:space="preserve"> </w:t>
      </w:r>
      <w:r>
        <w:rPr>
          <w:spacing w:val="-3"/>
          <w:sz w:val="21"/>
        </w:rPr>
        <w:t>русского</w:t>
      </w:r>
      <w:r>
        <w:rPr>
          <w:spacing w:val="-14"/>
          <w:sz w:val="21"/>
        </w:rPr>
        <w:t xml:space="preserve"> </w:t>
      </w:r>
      <w:r>
        <w:rPr>
          <w:sz w:val="21"/>
        </w:rPr>
        <w:t>языка.</w:t>
      </w:r>
      <w:r>
        <w:rPr>
          <w:spacing w:val="-13"/>
          <w:sz w:val="21"/>
        </w:rPr>
        <w:t xml:space="preserve"> </w:t>
      </w:r>
      <w:r>
        <w:rPr>
          <w:sz w:val="21"/>
        </w:rPr>
        <w:t>М.,</w:t>
      </w:r>
      <w:r>
        <w:rPr>
          <w:spacing w:val="-13"/>
          <w:sz w:val="21"/>
        </w:rPr>
        <w:t xml:space="preserve"> </w:t>
      </w:r>
      <w:r>
        <w:rPr>
          <w:sz w:val="21"/>
        </w:rPr>
        <w:t>1966;</w:t>
      </w:r>
      <w:r>
        <w:rPr>
          <w:spacing w:val="-14"/>
          <w:sz w:val="21"/>
        </w:rPr>
        <w:t xml:space="preserve"> </w:t>
      </w:r>
      <w:r>
        <w:rPr>
          <w:sz w:val="21"/>
        </w:rPr>
        <w:t>Словарь</w:t>
      </w:r>
      <w:r>
        <w:rPr>
          <w:spacing w:val="-13"/>
          <w:sz w:val="21"/>
        </w:rPr>
        <w:t xml:space="preserve"> </w:t>
      </w:r>
      <w:r>
        <w:rPr>
          <w:sz w:val="21"/>
        </w:rPr>
        <w:t xml:space="preserve">сокраще- ний </w:t>
      </w:r>
      <w:r>
        <w:rPr>
          <w:spacing w:val="-3"/>
          <w:sz w:val="21"/>
        </w:rPr>
        <w:t xml:space="preserve">русского </w:t>
      </w:r>
      <w:r>
        <w:rPr>
          <w:sz w:val="21"/>
        </w:rPr>
        <w:t xml:space="preserve">языка/ </w:t>
      </w:r>
      <w:r>
        <w:rPr>
          <w:spacing w:val="-3"/>
          <w:sz w:val="21"/>
        </w:rPr>
        <w:t xml:space="preserve">Под руководством </w:t>
      </w:r>
      <w:r>
        <w:rPr>
          <w:sz w:val="21"/>
        </w:rPr>
        <w:t>Д.И. Алексеева. М.,</w:t>
      </w:r>
      <w:r>
        <w:rPr>
          <w:spacing w:val="6"/>
          <w:sz w:val="21"/>
        </w:rPr>
        <w:t xml:space="preserve"> </w:t>
      </w:r>
      <w:r>
        <w:rPr>
          <w:sz w:val="21"/>
        </w:rPr>
        <w:t>1963.</w:t>
      </w:r>
    </w:p>
    <w:p w:rsidR="008D7D1A" w:rsidRDefault="00730845" w:rsidP="00730845">
      <w:pPr>
        <w:pStyle w:val="a6"/>
        <w:numPr>
          <w:ilvl w:val="0"/>
          <w:numId w:val="4"/>
        </w:numPr>
        <w:tabs>
          <w:tab w:val="left" w:pos="741"/>
        </w:tabs>
        <w:spacing w:before="2" w:line="228" w:lineRule="auto"/>
        <w:ind w:left="150" w:firstLine="283"/>
        <w:rPr>
          <w:sz w:val="21"/>
        </w:rPr>
      </w:pPr>
      <w:r>
        <w:rPr>
          <w:i/>
          <w:sz w:val="21"/>
        </w:rPr>
        <w:t>Жексенбаев</w:t>
      </w:r>
      <w:r>
        <w:rPr>
          <w:i/>
          <w:spacing w:val="-12"/>
          <w:sz w:val="21"/>
        </w:rPr>
        <w:t xml:space="preserve"> </w:t>
      </w:r>
      <w:r>
        <w:rPr>
          <w:i/>
          <w:spacing w:val="-7"/>
          <w:sz w:val="21"/>
        </w:rPr>
        <w:t>Т.</w:t>
      </w:r>
      <w:r>
        <w:rPr>
          <w:i/>
          <w:spacing w:val="-11"/>
          <w:sz w:val="21"/>
        </w:rPr>
        <w:t xml:space="preserve"> </w:t>
      </w:r>
      <w:r>
        <w:rPr>
          <w:sz w:val="21"/>
        </w:rPr>
        <w:t>Қысқарған</w:t>
      </w:r>
      <w:r>
        <w:rPr>
          <w:spacing w:val="-12"/>
          <w:sz w:val="21"/>
        </w:rPr>
        <w:t xml:space="preserve"> </w:t>
      </w:r>
      <w:r>
        <w:rPr>
          <w:sz w:val="21"/>
        </w:rPr>
        <w:t>сөздер</w:t>
      </w:r>
      <w:r>
        <w:rPr>
          <w:spacing w:val="-11"/>
          <w:sz w:val="21"/>
        </w:rPr>
        <w:t xml:space="preserve"> </w:t>
      </w:r>
      <w:r>
        <w:rPr>
          <w:sz w:val="21"/>
        </w:rPr>
        <w:t>жəне</w:t>
      </w:r>
      <w:r>
        <w:rPr>
          <w:spacing w:val="-12"/>
          <w:sz w:val="21"/>
        </w:rPr>
        <w:t xml:space="preserve"> </w:t>
      </w:r>
      <w:r>
        <w:rPr>
          <w:sz w:val="21"/>
        </w:rPr>
        <w:t>олардың</w:t>
      </w:r>
      <w:r>
        <w:rPr>
          <w:spacing w:val="-11"/>
          <w:sz w:val="21"/>
        </w:rPr>
        <w:t xml:space="preserve"> </w:t>
      </w:r>
      <w:r>
        <w:rPr>
          <w:sz w:val="21"/>
        </w:rPr>
        <w:t>орфографиясы</w:t>
      </w:r>
      <w:r>
        <w:rPr>
          <w:spacing w:val="-12"/>
          <w:sz w:val="21"/>
        </w:rPr>
        <w:t xml:space="preserve"> </w:t>
      </w:r>
      <w:r>
        <w:rPr>
          <w:spacing w:val="-5"/>
          <w:sz w:val="21"/>
        </w:rPr>
        <w:t xml:space="preserve">мен </w:t>
      </w:r>
      <w:r>
        <w:rPr>
          <w:sz w:val="21"/>
        </w:rPr>
        <w:t>орфоэпиясы// Өрелі өнер. Алматы, 1976.</w:t>
      </w:r>
      <w:r>
        <w:rPr>
          <w:spacing w:val="-4"/>
          <w:sz w:val="21"/>
        </w:rPr>
        <w:t xml:space="preserve"> </w:t>
      </w:r>
      <w:r>
        <w:rPr>
          <w:sz w:val="21"/>
        </w:rPr>
        <w:t>63-64-бб.</w:t>
      </w:r>
    </w:p>
    <w:p w:rsidR="008D7D1A" w:rsidRDefault="00730845" w:rsidP="00730845">
      <w:pPr>
        <w:pStyle w:val="a6"/>
        <w:numPr>
          <w:ilvl w:val="0"/>
          <w:numId w:val="4"/>
        </w:numPr>
        <w:tabs>
          <w:tab w:val="left" w:pos="749"/>
        </w:tabs>
        <w:spacing w:line="227" w:lineRule="exact"/>
        <w:ind w:left="748" w:right="0" w:hanging="316"/>
        <w:rPr>
          <w:sz w:val="21"/>
        </w:rPr>
      </w:pPr>
      <w:r>
        <w:rPr>
          <w:i/>
          <w:sz w:val="21"/>
        </w:rPr>
        <w:t xml:space="preserve">Ысқақов А. </w:t>
      </w:r>
      <w:r>
        <w:rPr>
          <w:sz w:val="21"/>
        </w:rPr>
        <w:t>Қазіргі қазақ тілі. Алматы, 1974.</w:t>
      </w:r>
      <w:r>
        <w:rPr>
          <w:spacing w:val="-5"/>
          <w:sz w:val="21"/>
        </w:rPr>
        <w:t xml:space="preserve"> </w:t>
      </w:r>
      <w:r>
        <w:rPr>
          <w:sz w:val="21"/>
        </w:rPr>
        <w:t>130-б.</w:t>
      </w:r>
    </w:p>
    <w:p w:rsidR="008D7D1A" w:rsidRDefault="00730845" w:rsidP="00730845">
      <w:pPr>
        <w:pStyle w:val="a6"/>
        <w:numPr>
          <w:ilvl w:val="0"/>
          <w:numId w:val="4"/>
        </w:numPr>
        <w:tabs>
          <w:tab w:val="left" w:pos="754"/>
        </w:tabs>
        <w:spacing w:before="4" w:line="228" w:lineRule="auto"/>
        <w:ind w:left="150" w:firstLine="283"/>
        <w:rPr>
          <w:sz w:val="21"/>
        </w:rPr>
      </w:pPr>
      <w:r>
        <w:rPr>
          <w:i/>
          <w:sz w:val="21"/>
        </w:rPr>
        <w:t xml:space="preserve">Əбілқасымов Б. </w:t>
      </w:r>
      <w:r>
        <w:rPr>
          <w:sz w:val="21"/>
        </w:rPr>
        <w:t>ХІХ ғасырдың екінші жартысындағы қазақ əдеби тілі. Алматы: Ғылым, 1982. –</w:t>
      </w:r>
      <w:r>
        <w:rPr>
          <w:spacing w:val="-2"/>
          <w:sz w:val="21"/>
        </w:rPr>
        <w:t xml:space="preserve"> </w:t>
      </w:r>
      <w:r>
        <w:rPr>
          <w:sz w:val="21"/>
        </w:rPr>
        <w:t>224-б.</w:t>
      </w:r>
    </w:p>
    <w:p w:rsidR="008D7D1A" w:rsidRDefault="008D7D1A">
      <w:pPr>
        <w:spacing w:line="228" w:lineRule="auto"/>
        <w:jc w:val="both"/>
        <w:rPr>
          <w:sz w:val="21"/>
        </w:rPr>
        <w:sectPr w:rsidR="008D7D1A">
          <w:pgSz w:w="8230" w:h="11340"/>
          <w:pgMar w:top="520" w:right="700" w:bottom="1020" w:left="700" w:header="0" w:footer="815" w:gutter="0"/>
          <w:cols w:space="720"/>
        </w:sectPr>
      </w:pPr>
    </w:p>
    <w:p w:rsidR="008D7D1A" w:rsidRDefault="00764EEA">
      <w:pPr>
        <w:tabs>
          <w:tab w:val="left" w:pos="1997"/>
          <w:tab w:val="left" w:pos="6669"/>
        </w:tabs>
        <w:spacing w:before="71"/>
        <w:ind w:left="150"/>
        <w:rPr>
          <w:sz w:val="18"/>
        </w:rPr>
      </w:pPr>
      <w:r>
        <w:rPr>
          <w:noProof/>
          <w:lang w:val="ru-RU" w:eastAsia="ru-RU"/>
        </w:rPr>
        <w:lastRenderedPageBreak/>
        <mc:AlternateContent>
          <mc:Choice Requires="wpg">
            <w:drawing>
              <wp:anchor distT="0" distB="0" distL="114300" distR="114300" simplePos="0" relativeHeight="480854016" behindDoc="1" locked="0" layoutInCell="1" allowOverlap="1">
                <wp:simplePos x="0" y="0"/>
                <wp:positionH relativeFrom="page">
                  <wp:posOffset>539750</wp:posOffset>
                </wp:positionH>
                <wp:positionV relativeFrom="paragraph">
                  <wp:posOffset>122555</wp:posOffset>
                </wp:positionV>
                <wp:extent cx="4140200" cy="76200"/>
                <wp:effectExtent l="0" t="0" r="0" b="0"/>
                <wp:wrapNone/>
                <wp:docPr id="1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76200"/>
                          <a:chOff x="850" y="193"/>
                          <a:chExt cx="6520" cy="120"/>
                        </a:xfrm>
                      </wpg:grpSpPr>
                      <wps:wsp>
                        <wps:cNvPr id="19" name="Line 259"/>
                        <wps:cNvCnPr>
                          <a:cxnSpLocks noChangeShapeType="1"/>
                        </wps:cNvCnPr>
                        <wps:spPr bwMode="auto">
                          <a:xfrm>
                            <a:off x="850" y="307"/>
                            <a:ext cx="6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58"/>
                        <wps:cNvSpPr>
                          <a:spLocks noChangeArrowheads="1"/>
                        </wps:cNvSpPr>
                        <wps:spPr bwMode="auto">
                          <a:xfrm>
                            <a:off x="2697" y="202"/>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88AAA" id="Group 257" o:spid="_x0000_s1026" style="position:absolute;margin-left:42.5pt;margin-top:9.65pt;width:326pt;height:6pt;z-index:-22462464;mso-position-horizontal-relative:page" coordorigin="850,193" coordsize="65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u8TgMAAPQIAAAOAAAAZHJzL2Uyb0RvYy54bWzUVslu2zAQvRfoPxC8O1osb0LkIvASFEjb&#10;oEk/gJYoiahEqiRt2S367x2Skpf0kDQFCtQHeaghhzPvvSF1/W5fV2hHpWKCJzi48jGiPBUZ40WC&#10;vzyuB1OMlCY8I5XgNMEHqvC7+ds3120T01CUosqoRBCEq7htElxq3cSep9KS1kRdiYZycOZC1kTD&#10;UBZeJkkL0evKC31/7LVCZo0UKVUK3i6dE89t/Dynqf6U54pqVCUYctP2Ke1zY57e/JrEhSRNydIu&#10;DfKKLGrCOGx6DLUkmqCtZL+FqlkqhRK5vkpF7Yk8Zym1NUA1gf+kmlspto2tpYjbojnCBNA+wenV&#10;YdOPu3uJWAbcAVOc1MCR3RaFo4lBp22KGCbdyuahuZeuRDDvRPpVgdt76jfjwk1Gm/aDyCAg2Wph&#10;0dnnsjYhoG60tyQcjiTQvUYpvIyCyAdmMUrBNxkb05KUlsCkWTUdgRN8wWzYe1bd2vEo7BYGYJj0&#10;SOz2tHl2eZmiQG3qBKj6O0AfStJQy5MyWPWAznpA7xingOfM4WnnLLgDM93zDkzExaIkvKA22uOh&#10;AeACW4PJFsK6JWaggIlnwe1hGvqWRxL3AJ9AuoSIxI1U+paKGhkjwRWkbWkjuzulHZr9FMMiF2tW&#10;VZaciqM2weMhUGM8SlQsM047kMVmUUm0I6YH7a+j5mIaaJ1nNlhJSbbqbE1Y5WygsuImHtQB6XSW&#10;a7IfM3+2mq6m0SAKx6tB5C+Xg5v1IhqM18FktBwuF4tl8NOkFkRxybKMcpNd3/BB9DL+u6PHteqx&#10;5Y8weJfRrfog2f7fJg06dPw5EW5EdriXBtpOkv9Im6ZNXLN/hiMSVFcZgU7PBNp3u3KtflTnjZSi&#10;NQxBz1zI0y3oy3tWnuF4NrFtHPqh2fakz3Aajl33R6NOKP250auvE6iE3P9IoEE4gePEbHYhPXWu&#10;0LX9dRtfTKuZhruqYjWcQUcZk/g/k+tFSS+q/NW6RlK4Cxc+EMAohfyOUQuXbYLVty2RFKPqPQch&#10;zYIoAkVqO4hGEyNPee7ZnHsITyFUgjVGzlxod6NvG8mKEnYKLMdc3MDFkzN7dBlhum47bzZ7LcDV&#10;anu0+wwwd/f52M4/fazMfwEAAP//AwBQSwMEFAAGAAgAAAAhAIVm2xHfAAAACAEAAA8AAABkcnMv&#10;ZG93bnJldi54bWxMj8FOwzAQRO9I/IO1SNyoE6zSEuJUVQWcKiRaJMRtG2+TqLEdxW6S/j3LiR53&#10;ZjT7Jl9NthUD9aHxTkM6S0CQK71pXKXha//2sAQRIjqDrXek4UIBVsXtTY6Z8aP7pGEXK8ElLmSo&#10;oY6xy6QMZU0Ww8x35Ng7+t5i5LOvpOlx5HLbysckeZIWG8cfauxoU1N52p2thvcRx7VKX4ft6bi5&#10;/OznH9/blLS+v5vWLyAiTfE/DH/4jA4FMx382ZkgWg3LOU+JrD8rEOwv1IKFgwaVKpBFLq8HFL8A&#10;AAD//wMAUEsBAi0AFAAGAAgAAAAhALaDOJL+AAAA4QEAABMAAAAAAAAAAAAAAAAAAAAAAFtDb250&#10;ZW50X1R5cGVzXS54bWxQSwECLQAUAAYACAAAACEAOP0h/9YAAACUAQAACwAAAAAAAAAAAAAAAAAv&#10;AQAAX3JlbHMvLnJlbHNQSwECLQAUAAYACAAAACEA9hnrvE4DAAD0CAAADgAAAAAAAAAAAAAAAAAu&#10;AgAAZHJzL2Uyb0RvYy54bWxQSwECLQAUAAYACAAAACEAhWbbEd8AAAAIAQAADwAAAAAAAAAAAAAA&#10;AACoBQAAZHJzL2Rvd25yZXYueG1sUEsFBgAAAAAEAAQA8wAAALQGAAAAAA==&#10;">
                <v:line id="Line 259" o:spid="_x0000_s1027" style="position:absolute;visibility:visible;mso-wrap-style:square" from="850,307" to="737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CGwQAAANsAAAAPAAAAZHJzL2Rvd25yZXYueG1sRE9Ni8Iw&#10;EL0L+x/CCN40VUTcrlFcRVjwINW97G1oxrbaTEoSte6vN4LgbR7vc2aL1tTiSs5XlhUMBwkI4tzq&#10;igsFv4dNfwrCB2SNtWVScCcPi/lHZ4aptjfO6LoPhYgh7FNUUIbQpFL6vCSDfmAb4sgdrTMYInSF&#10;1A5vMdzUcpQkE2mw4thQYkOrkvLz/mIUTA+NX99Xfxu7c6f/bDvOaIzfSvW67fILRKA2vMUv94+O&#10;8z/h+Us8QM4fAAAA//8DAFBLAQItABQABgAIAAAAIQDb4fbL7gAAAIUBAAATAAAAAAAAAAAAAAAA&#10;AAAAAABbQ29udGVudF9UeXBlc10ueG1sUEsBAi0AFAAGAAgAAAAhAFr0LFu/AAAAFQEAAAsAAAAA&#10;AAAAAAAAAAAAHwEAAF9yZWxzLy5yZWxzUEsBAi0AFAAGAAgAAAAhAB+5gIbBAAAA2wAAAA8AAAAA&#10;AAAAAAAAAAAABwIAAGRycy9kb3ducmV2LnhtbFBLBQYAAAAAAwADALcAAAD1AgAAAAA=&#10;" strokeweight=".5pt"/>
                <v:rect id="Rectangle 258" o:spid="_x0000_s1028" style="position:absolute;left:2697;top:202;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2KKvwAAANsAAAAPAAAAZHJzL2Rvd25yZXYueG1sRE9Ni8Iw&#10;EL0L/ocwwt401cMi1VhUKPRQkXUVPA7N2BabSWlSW/+9OSzs8fG+t8loGvGiztWWFSwXEQjiwuqa&#10;SwXX33S+BuE8ssbGMil4k4NkN51sMdZ24B96XXwpQgi7GBVU3rexlK6oyKBb2JY4cA/bGfQBdqXU&#10;HQ4h3DRyFUXf0mDNoaHClo4VFc9LbxSczeGk7y5/Z3nu14PubybtU6W+ZuN+A8LT6P/Ff+5MK1iF&#10;9eFL+AFy9wEAAP//AwBQSwECLQAUAAYACAAAACEA2+H2y+4AAACFAQAAEwAAAAAAAAAAAAAAAAAA&#10;AAAAW0NvbnRlbnRfVHlwZXNdLnhtbFBLAQItABQABgAIAAAAIQBa9CxbvwAAABUBAAALAAAAAAAA&#10;AAAAAAAAAB8BAABfcmVscy8ucmVsc1BLAQItABQABgAIAAAAIQB192KKvwAAANsAAAAPAAAAAAAA&#10;AAAAAAAAAAcCAABkcnMvZG93bnJldi54bWxQSwUGAAAAAAMAAwC3AAAA8wIAAAAA&#10;" filled="f" strokecolor="white" strokeweight="1pt"/>
                <w10:wrap anchorx="page"/>
              </v:group>
            </w:pict>
          </mc:Fallback>
        </mc:AlternateContent>
      </w:r>
      <w:r w:rsidR="00730845">
        <w:rPr>
          <w:sz w:val="18"/>
          <w:u w:val="single"/>
        </w:rPr>
        <w:t xml:space="preserve"> </w:t>
      </w:r>
      <w:r w:rsidR="00730845">
        <w:rPr>
          <w:sz w:val="18"/>
          <w:u w:val="single"/>
        </w:rPr>
        <w:tab/>
      </w:r>
      <w:r w:rsidR="00730845">
        <w:rPr>
          <w:sz w:val="18"/>
        </w:rPr>
        <w:t xml:space="preserve"> </w:t>
      </w:r>
      <w:r w:rsidR="00730845">
        <w:rPr>
          <w:spacing w:val="18"/>
          <w:sz w:val="18"/>
        </w:rPr>
        <w:t xml:space="preserve"> </w:t>
      </w:r>
      <w:r w:rsidR="00730845">
        <w:rPr>
          <w:sz w:val="18"/>
          <w:u w:val="single"/>
        </w:rPr>
        <w:t xml:space="preserve"> </w:t>
      </w:r>
      <w:r w:rsidR="00730845">
        <w:rPr>
          <w:sz w:val="18"/>
          <w:u w:val="single"/>
        </w:rPr>
        <w:tab/>
      </w:r>
    </w:p>
    <w:p w:rsidR="008D7D1A" w:rsidRDefault="00730845" w:rsidP="00730845">
      <w:pPr>
        <w:pStyle w:val="a6"/>
        <w:numPr>
          <w:ilvl w:val="0"/>
          <w:numId w:val="4"/>
        </w:numPr>
        <w:tabs>
          <w:tab w:val="left" w:pos="749"/>
        </w:tabs>
        <w:spacing w:before="97" w:line="236" w:lineRule="exact"/>
        <w:ind w:left="748" w:right="0" w:hanging="316"/>
        <w:rPr>
          <w:sz w:val="21"/>
        </w:rPr>
      </w:pPr>
      <w:r>
        <w:rPr>
          <w:i/>
          <w:sz w:val="21"/>
        </w:rPr>
        <w:t xml:space="preserve">Байтұрсынұлы А. </w:t>
      </w:r>
      <w:r>
        <w:rPr>
          <w:sz w:val="21"/>
        </w:rPr>
        <w:t>Тіл тағылымы. Алматы: Жазушы,</w:t>
      </w:r>
      <w:r>
        <w:rPr>
          <w:spacing w:val="-23"/>
          <w:sz w:val="21"/>
        </w:rPr>
        <w:t xml:space="preserve"> </w:t>
      </w:r>
      <w:r>
        <w:rPr>
          <w:sz w:val="21"/>
        </w:rPr>
        <w:t>1989.</w:t>
      </w:r>
    </w:p>
    <w:p w:rsidR="008D7D1A" w:rsidRDefault="00730845" w:rsidP="00730845">
      <w:pPr>
        <w:pStyle w:val="a6"/>
        <w:numPr>
          <w:ilvl w:val="0"/>
          <w:numId w:val="4"/>
        </w:numPr>
        <w:tabs>
          <w:tab w:val="left" w:pos="782"/>
        </w:tabs>
        <w:spacing w:before="4" w:line="228" w:lineRule="auto"/>
        <w:ind w:left="150" w:firstLine="283"/>
        <w:rPr>
          <w:sz w:val="21"/>
        </w:rPr>
      </w:pPr>
      <w:r>
        <w:rPr>
          <w:i/>
          <w:sz w:val="21"/>
        </w:rPr>
        <w:t xml:space="preserve">Сыздықова </w:t>
      </w:r>
      <w:r>
        <w:rPr>
          <w:i/>
          <w:spacing w:val="-11"/>
          <w:sz w:val="21"/>
        </w:rPr>
        <w:t xml:space="preserve">Р. </w:t>
      </w:r>
      <w:r>
        <w:rPr>
          <w:sz w:val="21"/>
        </w:rPr>
        <w:t>Сөз сазы. Сөзді дұрыс айту нормалары. Алматы, 1983.– 75-б.</w:t>
      </w:r>
    </w:p>
    <w:p w:rsidR="008D7D1A" w:rsidRDefault="00730845" w:rsidP="00730845">
      <w:pPr>
        <w:pStyle w:val="a6"/>
        <w:numPr>
          <w:ilvl w:val="0"/>
          <w:numId w:val="4"/>
        </w:numPr>
        <w:tabs>
          <w:tab w:val="left" w:pos="749"/>
        </w:tabs>
        <w:spacing w:line="227" w:lineRule="exact"/>
        <w:ind w:left="748" w:right="0" w:hanging="316"/>
        <w:rPr>
          <w:sz w:val="21"/>
        </w:rPr>
      </w:pPr>
      <w:r>
        <w:rPr>
          <w:sz w:val="21"/>
        </w:rPr>
        <w:t>Қазақ тілінің орфоэпиялық сөздігі. Алматы: Арыс, 2005. –</w:t>
      </w:r>
      <w:r>
        <w:rPr>
          <w:spacing w:val="-15"/>
          <w:sz w:val="21"/>
        </w:rPr>
        <w:t xml:space="preserve"> </w:t>
      </w:r>
      <w:r>
        <w:rPr>
          <w:sz w:val="21"/>
        </w:rPr>
        <w:t>780-б.</w:t>
      </w:r>
    </w:p>
    <w:p w:rsidR="008D7D1A" w:rsidRDefault="00730845" w:rsidP="00730845">
      <w:pPr>
        <w:pStyle w:val="a6"/>
        <w:numPr>
          <w:ilvl w:val="0"/>
          <w:numId w:val="4"/>
        </w:numPr>
        <w:tabs>
          <w:tab w:val="left" w:pos="758"/>
        </w:tabs>
        <w:spacing w:before="4" w:line="228" w:lineRule="auto"/>
        <w:ind w:left="150" w:firstLine="283"/>
        <w:rPr>
          <w:sz w:val="21"/>
        </w:rPr>
      </w:pPr>
      <w:r>
        <w:rPr>
          <w:i/>
          <w:sz w:val="21"/>
        </w:rPr>
        <w:t xml:space="preserve">Жүсіпұлы М. </w:t>
      </w:r>
      <w:r>
        <w:rPr>
          <w:sz w:val="21"/>
        </w:rPr>
        <w:t>Ахмет Байтұрсынов жəне қазіргі қазақ тілі фоноло- гиясы. Алматы: Ғылым. – 1998. –</w:t>
      </w:r>
      <w:r>
        <w:rPr>
          <w:spacing w:val="-2"/>
          <w:sz w:val="21"/>
        </w:rPr>
        <w:t xml:space="preserve"> </w:t>
      </w:r>
      <w:r>
        <w:rPr>
          <w:sz w:val="21"/>
        </w:rPr>
        <w:t>216-б.</w:t>
      </w:r>
    </w:p>
    <w:p w:rsidR="008D7D1A" w:rsidRDefault="00730845" w:rsidP="00730845">
      <w:pPr>
        <w:pStyle w:val="a6"/>
        <w:numPr>
          <w:ilvl w:val="0"/>
          <w:numId w:val="4"/>
        </w:numPr>
        <w:tabs>
          <w:tab w:val="left" w:pos="780"/>
        </w:tabs>
        <w:spacing w:before="1" w:line="228" w:lineRule="auto"/>
        <w:ind w:left="150" w:firstLine="283"/>
        <w:rPr>
          <w:sz w:val="21"/>
        </w:rPr>
      </w:pPr>
      <w:r>
        <w:rPr>
          <w:i/>
          <w:sz w:val="21"/>
        </w:rPr>
        <w:t xml:space="preserve">Дүйсебаева М. </w:t>
      </w:r>
      <w:r>
        <w:rPr>
          <w:sz w:val="21"/>
        </w:rPr>
        <w:t>Қазақ əдеби тілі орфоэпиясының кейбір мəселе- лері. Алматы, 1973. –</w:t>
      </w:r>
      <w:r>
        <w:rPr>
          <w:spacing w:val="-1"/>
          <w:sz w:val="21"/>
        </w:rPr>
        <w:t xml:space="preserve"> </w:t>
      </w:r>
      <w:r>
        <w:rPr>
          <w:sz w:val="21"/>
        </w:rPr>
        <w:t>75-б.</w:t>
      </w:r>
    </w:p>
    <w:p w:rsidR="008D7D1A" w:rsidRDefault="00730845" w:rsidP="00730845">
      <w:pPr>
        <w:pStyle w:val="a6"/>
        <w:numPr>
          <w:ilvl w:val="0"/>
          <w:numId w:val="4"/>
        </w:numPr>
        <w:tabs>
          <w:tab w:val="left" w:pos="772"/>
        </w:tabs>
        <w:spacing w:line="227" w:lineRule="exact"/>
        <w:ind w:left="771" w:right="0" w:hanging="339"/>
        <w:rPr>
          <w:sz w:val="21"/>
        </w:rPr>
      </w:pPr>
      <w:r>
        <w:rPr>
          <w:i/>
          <w:sz w:val="21"/>
        </w:rPr>
        <w:t>Неталиева</w:t>
      </w:r>
      <w:r>
        <w:rPr>
          <w:i/>
          <w:spacing w:val="18"/>
          <w:sz w:val="21"/>
        </w:rPr>
        <w:t xml:space="preserve"> </w:t>
      </w:r>
      <w:r>
        <w:rPr>
          <w:i/>
          <w:sz w:val="21"/>
        </w:rPr>
        <w:t>Қ.</w:t>
      </w:r>
      <w:r>
        <w:rPr>
          <w:i/>
          <w:spacing w:val="19"/>
          <w:sz w:val="21"/>
        </w:rPr>
        <w:t xml:space="preserve"> </w:t>
      </w:r>
      <w:r>
        <w:rPr>
          <w:sz w:val="21"/>
        </w:rPr>
        <w:t>Қазақ</w:t>
      </w:r>
      <w:r>
        <w:rPr>
          <w:spacing w:val="19"/>
          <w:sz w:val="21"/>
        </w:rPr>
        <w:t xml:space="preserve"> </w:t>
      </w:r>
      <w:r>
        <w:rPr>
          <w:sz w:val="21"/>
        </w:rPr>
        <w:t>тілінің</w:t>
      </w:r>
      <w:r>
        <w:rPr>
          <w:spacing w:val="18"/>
          <w:sz w:val="21"/>
        </w:rPr>
        <w:t xml:space="preserve"> </w:t>
      </w:r>
      <w:r>
        <w:rPr>
          <w:sz w:val="21"/>
        </w:rPr>
        <w:t>орфоэпиялық</w:t>
      </w:r>
      <w:r>
        <w:rPr>
          <w:spacing w:val="20"/>
          <w:sz w:val="21"/>
        </w:rPr>
        <w:t xml:space="preserve"> </w:t>
      </w:r>
      <w:r>
        <w:rPr>
          <w:sz w:val="21"/>
        </w:rPr>
        <w:t>сөздігі.</w:t>
      </w:r>
      <w:r>
        <w:rPr>
          <w:spacing w:val="19"/>
          <w:sz w:val="21"/>
        </w:rPr>
        <w:t xml:space="preserve"> </w:t>
      </w:r>
      <w:r>
        <w:rPr>
          <w:sz w:val="21"/>
        </w:rPr>
        <w:t>Алматы,</w:t>
      </w:r>
      <w:r>
        <w:rPr>
          <w:spacing w:val="19"/>
          <w:sz w:val="21"/>
        </w:rPr>
        <w:t xml:space="preserve"> </w:t>
      </w:r>
      <w:r>
        <w:rPr>
          <w:sz w:val="21"/>
        </w:rPr>
        <w:t>1977.</w:t>
      </w:r>
    </w:p>
    <w:p w:rsidR="008D7D1A" w:rsidRDefault="00730845">
      <w:pPr>
        <w:pStyle w:val="a3"/>
        <w:spacing w:line="230" w:lineRule="exact"/>
        <w:ind w:right="0"/>
        <w:jc w:val="left"/>
      </w:pPr>
      <w:r>
        <w:t>– 399-б.</w:t>
      </w:r>
    </w:p>
    <w:p w:rsidR="008D7D1A" w:rsidRDefault="00730845" w:rsidP="00730845">
      <w:pPr>
        <w:pStyle w:val="a6"/>
        <w:numPr>
          <w:ilvl w:val="0"/>
          <w:numId w:val="4"/>
        </w:numPr>
        <w:tabs>
          <w:tab w:val="left" w:pos="741"/>
        </w:tabs>
        <w:spacing w:line="230" w:lineRule="exact"/>
        <w:ind w:left="740" w:right="0" w:hanging="308"/>
        <w:rPr>
          <w:sz w:val="21"/>
        </w:rPr>
      </w:pPr>
      <w:r>
        <w:rPr>
          <w:i/>
          <w:spacing w:val="-4"/>
          <w:sz w:val="21"/>
        </w:rPr>
        <w:t xml:space="preserve">Кеңесбаев </w:t>
      </w:r>
      <w:r>
        <w:rPr>
          <w:i/>
          <w:sz w:val="21"/>
        </w:rPr>
        <w:t xml:space="preserve">І. </w:t>
      </w:r>
      <w:r>
        <w:rPr>
          <w:spacing w:val="-3"/>
          <w:sz w:val="21"/>
        </w:rPr>
        <w:t xml:space="preserve">Фонетика </w:t>
      </w:r>
      <w:r>
        <w:rPr>
          <w:sz w:val="21"/>
        </w:rPr>
        <w:t xml:space="preserve">// </w:t>
      </w:r>
      <w:r>
        <w:rPr>
          <w:spacing w:val="-3"/>
          <w:sz w:val="21"/>
        </w:rPr>
        <w:t xml:space="preserve">Қазіргі қазақ тілі. </w:t>
      </w:r>
      <w:r>
        <w:rPr>
          <w:spacing w:val="-4"/>
          <w:sz w:val="21"/>
        </w:rPr>
        <w:t xml:space="preserve">Алматы, </w:t>
      </w:r>
      <w:r>
        <w:rPr>
          <w:spacing w:val="-3"/>
          <w:sz w:val="21"/>
        </w:rPr>
        <w:t xml:space="preserve">1954. </w:t>
      </w:r>
      <w:r>
        <w:rPr>
          <w:sz w:val="21"/>
        </w:rPr>
        <w:t>–</w:t>
      </w:r>
      <w:r>
        <w:rPr>
          <w:spacing w:val="-19"/>
          <w:sz w:val="21"/>
        </w:rPr>
        <w:t xml:space="preserve"> </w:t>
      </w:r>
      <w:r>
        <w:rPr>
          <w:spacing w:val="-3"/>
          <w:sz w:val="21"/>
        </w:rPr>
        <w:t>283-б.</w:t>
      </w:r>
    </w:p>
    <w:p w:rsidR="008D7D1A" w:rsidRDefault="00730845" w:rsidP="00730845">
      <w:pPr>
        <w:pStyle w:val="a6"/>
        <w:numPr>
          <w:ilvl w:val="0"/>
          <w:numId w:val="4"/>
        </w:numPr>
        <w:tabs>
          <w:tab w:val="left" w:pos="749"/>
        </w:tabs>
        <w:spacing w:line="230" w:lineRule="exact"/>
        <w:ind w:left="748" w:right="0" w:hanging="316"/>
        <w:rPr>
          <w:sz w:val="21"/>
        </w:rPr>
      </w:pPr>
      <w:r>
        <w:rPr>
          <w:i/>
          <w:sz w:val="21"/>
        </w:rPr>
        <w:t xml:space="preserve">Мырзабеков С. </w:t>
      </w:r>
      <w:r>
        <w:rPr>
          <w:sz w:val="21"/>
        </w:rPr>
        <w:t>Қазақ тілінің дыбыстық жүйесі. Алматы,</w:t>
      </w:r>
      <w:r>
        <w:rPr>
          <w:spacing w:val="-12"/>
          <w:sz w:val="21"/>
        </w:rPr>
        <w:t xml:space="preserve"> </w:t>
      </w:r>
      <w:r>
        <w:rPr>
          <w:sz w:val="21"/>
        </w:rPr>
        <w:t>2002.</w:t>
      </w:r>
    </w:p>
    <w:p w:rsidR="008D7D1A" w:rsidRDefault="00730845" w:rsidP="00730845">
      <w:pPr>
        <w:pStyle w:val="a6"/>
        <w:numPr>
          <w:ilvl w:val="0"/>
          <w:numId w:val="4"/>
        </w:numPr>
        <w:tabs>
          <w:tab w:val="left" w:pos="782"/>
        </w:tabs>
        <w:spacing w:before="4" w:line="228" w:lineRule="auto"/>
        <w:ind w:left="150" w:firstLine="283"/>
        <w:rPr>
          <w:sz w:val="21"/>
        </w:rPr>
      </w:pPr>
      <w:r>
        <w:rPr>
          <w:i/>
          <w:spacing w:val="-3"/>
          <w:sz w:val="21"/>
        </w:rPr>
        <w:t xml:space="preserve">Исхаков </w:t>
      </w:r>
      <w:r>
        <w:rPr>
          <w:i/>
          <w:spacing w:val="-4"/>
          <w:sz w:val="21"/>
        </w:rPr>
        <w:t xml:space="preserve">Ф.Г. </w:t>
      </w:r>
      <w:r>
        <w:rPr>
          <w:sz w:val="21"/>
        </w:rPr>
        <w:t>Гармония гласных в тюркских языках // Исследо- вание по сравнительной грамматике тюркских языков. І. Фонетика. М., 1955. –</w:t>
      </w:r>
      <w:r>
        <w:rPr>
          <w:spacing w:val="-1"/>
          <w:sz w:val="21"/>
        </w:rPr>
        <w:t xml:space="preserve"> </w:t>
      </w:r>
      <w:r>
        <w:rPr>
          <w:sz w:val="21"/>
        </w:rPr>
        <w:t>122-159-бб.</w:t>
      </w:r>
    </w:p>
    <w:p w:rsidR="008D7D1A" w:rsidRDefault="00730845" w:rsidP="00730845">
      <w:pPr>
        <w:pStyle w:val="a6"/>
        <w:numPr>
          <w:ilvl w:val="0"/>
          <w:numId w:val="4"/>
        </w:numPr>
        <w:tabs>
          <w:tab w:val="left" w:pos="802"/>
        </w:tabs>
        <w:spacing w:before="2" w:line="228" w:lineRule="auto"/>
        <w:ind w:left="150" w:firstLine="283"/>
        <w:rPr>
          <w:sz w:val="21"/>
        </w:rPr>
      </w:pPr>
      <w:r>
        <w:rPr>
          <w:i/>
          <w:sz w:val="21"/>
        </w:rPr>
        <w:t xml:space="preserve">Базарбаева З.М. </w:t>
      </w:r>
      <w:r>
        <w:rPr>
          <w:sz w:val="21"/>
        </w:rPr>
        <w:t>Қазақ тілінің интонациялық жүйесі. Алматы: Ғылым,</w:t>
      </w:r>
      <w:r>
        <w:rPr>
          <w:spacing w:val="-1"/>
          <w:sz w:val="21"/>
        </w:rPr>
        <w:t xml:space="preserve"> </w:t>
      </w:r>
      <w:r>
        <w:rPr>
          <w:sz w:val="21"/>
        </w:rPr>
        <w:t>1996.</w:t>
      </w:r>
    </w:p>
    <w:p w:rsidR="008D7D1A" w:rsidRDefault="00730845" w:rsidP="00730845">
      <w:pPr>
        <w:pStyle w:val="a6"/>
        <w:numPr>
          <w:ilvl w:val="0"/>
          <w:numId w:val="4"/>
        </w:numPr>
        <w:tabs>
          <w:tab w:val="left" w:pos="759"/>
        </w:tabs>
        <w:spacing w:before="1" w:line="228" w:lineRule="auto"/>
        <w:ind w:left="150" w:firstLine="283"/>
        <w:rPr>
          <w:sz w:val="21"/>
        </w:rPr>
      </w:pPr>
      <w:r>
        <w:rPr>
          <w:i/>
          <w:sz w:val="21"/>
        </w:rPr>
        <w:t xml:space="preserve">Фазылжанова А.М. </w:t>
      </w:r>
      <w:r>
        <w:rPr>
          <w:sz w:val="21"/>
        </w:rPr>
        <w:t>Қазақ тіліндегі қосқұрамды құрмалас сөйлем интонациясы: филол. ғыл. канд. дисс. Алматы,</w:t>
      </w:r>
      <w:r>
        <w:rPr>
          <w:spacing w:val="-4"/>
          <w:sz w:val="21"/>
        </w:rPr>
        <w:t xml:space="preserve"> </w:t>
      </w:r>
      <w:r>
        <w:rPr>
          <w:sz w:val="21"/>
        </w:rPr>
        <w:t>2000.</w:t>
      </w: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C321C6" w:rsidRDefault="00C321C6" w:rsidP="00C321C6">
      <w:pPr>
        <w:tabs>
          <w:tab w:val="left" w:pos="759"/>
        </w:tabs>
        <w:spacing w:before="1" w:line="228" w:lineRule="auto"/>
        <w:rPr>
          <w:sz w:val="21"/>
        </w:rPr>
      </w:pPr>
    </w:p>
    <w:p w:rsidR="008D7D1A" w:rsidRDefault="008D7D1A">
      <w:pPr>
        <w:tabs>
          <w:tab w:val="left" w:pos="2847"/>
          <w:tab w:val="left" w:pos="6667"/>
        </w:tabs>
        <w:spacing w:before="71"/>
        <w:ind w:left="147"/>
        <w:jc w:val="both"/>
        <w:rPr>
          <w:sz w:val="18"/>
        </w:rPr>
      </w:pPr>
    </w:p>
    <w:p w:rsidR="008D7D1A" w:rsidRDefault="008D7D1A">
      <w:pPr>
        <w:pStyle w:val="a3"/>
        <w:ind w:left="100" w:right="0"/>
        <w:jc w:val="left"/>
        <w:rPr>
          <w:sz w:val="20"/>
        </w:rPr>
      </w:pPr>
    </w:p>
    <w:p w:rsidR="008D7D1A" w:rsidRDefault="007905D9">
      <w:pPr>
        <w:spacing w:line="209" w:lineRule="exact"/>
        <w:ind w:left="403" w:right="400"/>
        <w:jc w:val="center"/>
        <w:rPr>
          <w:b/>
          <w:sz w:val="20"/>
        </w:rPr>
      </w:pPr>
      <w:r>
        <w:rPr>
          <w:b/>
          <w:sz w:val="20"/>
        </w:rPr>
        <w:lastRenderedPageBreak/>
        <w:t>МАЗМҰНЫ</w:t>
      </w:r>
    </w:p>
    <w:sdt>
      <w:sdtPr>
        <w:rPr>
          <w:b w:val="0"/>
          <w:bCs w:val="0"/>
        </w:rPr>
        <w:id w:val="-2129541959"/>
        <w:docPartObj>
          <w:docPartGallery w:val="Table of Contents"/>
          <w:docPartUnique/>
        </w:docPartObj>
      </w:sdtPr>
      <w:sdtEndPr/>
      <w:sdtContent>
        <w:p w:rsidR="008D7D1A" w:rsidRDefault="009654F0">
          <w:pPr>
            <w:pStyle w:val="20"/>
            <w:tabs>
              <w:tab w:val="left" w:leader="dot" w:pos="6530"/>
            </w:tabs>
            <w:spacing w:before="83"/>
          </w:pPr>
          <w:hyperlink w:anchor="_TOC_250027" w:history="1">
            <w:r w:rsidR="007905D9">
              <w:t>АЛҒЫ</w:t>
            </w:r>
            <w:r w:rsidR="007905D9">
              <w:rPr>
                <w:spacing w:val="-2"/>
              </w:rPr>
              <w:t xml:space="preserve"> </w:t>
            </w:r>
            <w:r w:rsidR="007905D9">
              <w:t>СӨЗ</w:t>
            </w:r>
            <w:r w:rsidR="007905D9">
              <w:tab/>
            </w:r>
            <w:r w:rsidR="007905D9" w:rsidRPr="00680683">
              <w:rPr>
                <w:highlight w:val="yellow"/>
              </w:rPr>
              <w:t>3</w:t>
            </w:r>
          </w:hyperlink>
        </w:p>
        <w:p w:rsidR="008D7D1A" w:rsidRDefault="009654F0">
          <w:pPr>
            <w:pStyle w:val="40"/>
            <w:tabs>
              <w:tab w:val="left" w:leader="dot" w:pos="6530"/>
            </w:tabs>
            <w:spacing w:line="215" w:lineRule="exact"/>
            <w:ind w:left="320" w:firstLine="0"/>
          </w:pPr>
          <w:hyperlink w:anchor="_TOC_250026" w:history="1">
            <w:r w:rsidR="007905D9">
              <w:t xml:space="preserve">Ұлттық </w:t>
            </w:r>
            <w:r w:rsidR="007905D9">
              <w:rPr>
                <w:spacing w:val="-3"/>
              </w:rPr>
              <w:t>жазудың</w:t>
            </w:r>
            <w:r w:rsidR="007905D9">
              <w:rPr>
                <w:spacing w:val="-2"/>
              </w:rPr>
              <w:t xml:space="preserve"> </w:t>
            </w:r>
            <w:r w:rsidR="007905D9">
              <w:t>ұлы</w:t>
            </w:r>
            <w:r w:rsidR="007905D9">
              <w:rPr>
                <w:spacing w:val="-1"/>
              </w:rPr>
              <w:t xml:space="preserve"> </w:t>
            </w:r>
            <w:r w:rsidR="007905D9">
              <w:t>тіні</w:t>
            </w:r>
            <w:r w:rsidR="007905D9">
              <w:tab/>
            </w:r>
            <w:r w:rsidR="007905D9" w:rsidRPr="00680683">
              <w:rPr>
                <w:highlight w:val="yellow"/>
              </w:rPr>
              <w:t>6</w:t>
            </w:r>
          </w:hyperlink>
        </w:p>
        <w:p w:rsidR="008D7D1A" w:rsidRDefault="009654F0">
          <w:pPr>
            <w:pStyle w:val="10"/>
            <w:tabs>
              <w:tab w:val="left" w:leader="dot" w:pos="6259"/>
            </w:tabs>
          </w:pPr>
          <w:hyperlink w:anchor="_TOC_250025" w:history="1">
            <w:r w:rsidR="007905D9">
              <w:t xml:space="preserve">I </w:t>
            </w:r>
            <w:r w:rsidR="007905D9">
              <w:rPr>
                <w:spacing w:val="-5"/>
              </w:rPr>
              <w:t xml:space="preserve">тарау. </w:t>
            </w:r>
            <w:r w:rsidR="007905D9">
              <w:t xml:space="preserve">ДЫБЫС – ФОНЕМА – </w:t>
            </w:r>
            <w:r w:rsidR="007905D9">
              <w:rPr>
                <w:spacing w:val="-6"/>
              </w:rPr>
              <w:t xml:space="preserve">ГРАФЕМА </w:t>
            </w:r>
            <w:r w:rsidR="007905D9">
              <w:t>– ƏРІП</w:t>
            </w:r>
            <w:r w:rsidR="007905D9">
              <w:rPr>
                <w:spacing w:val="12"/>
              </w:rPr>
              <w:t xml:space="preserve"> </w:t>
            </w:r>
            <w:r w:rsidR="007905D9">
              <w:t>–</w:t>
            </w:r>
            <w:r w:rsidR="007905D9">
              <w:rPr>
                <w:spacing w:val="1"/>
              </w:rPr>
              <w:t xml:space="preserve"> </w:t>
            </w:r>
            <w:r w:rsidR="007905D9">
              <w:t>ƏЛІПБИ</w:t>
            </w:r>
            <w:r w:rsidR="007905D9">
              <w:tab/>
              <w:t>1</w:t>
            </w:r>
            <w:r w:rsidR="007905D9" w:rsidRPr="00680683">
              <w:rPr>
                <w:highlight w:val="yellow"/>
              </w:rPr>
              <w:t>5</w:t>
            </w:r>
          </w:hyperlink>
        </w:p>
        <w:p w:rsidR="008D7D1A" w:rsidRDefault="009654F0" w:rsidP="00730845">
          <w:pPr>
            <w:pStyle w:val="40"/>
            <w:numPr>
              <w:ilvl w:val="1"/>
              <w:numId w:val="3"/>
            </w:numPr>
            <w:tabs>
              <w:tab w:val="left" w:pos="621"/>
              <w:tab w:val="left" w:leader="dot" w:pos="6410"/>
            </w:tabs>
            <w:ind w:hanging="301"/>
          </w:pPr>
          <w:hyperlink w:anchor="_TOC_250024" w:history="1">
            <w:r w:rsidR="007905D9">
              <w:t>Дыбыс – фонема</w:t>
            </w:r>
            <w:r w:rsidR="007905D9">
              <w:rPr>
                <w:spacing w:val="-8"/>
              </w:rPr>
              <w:t xml:space="preserve"> </w:t>
            </w:r>
            <w:r w:rsidR="007905D9">
              <w:t>–</w:t>
            </w:r>
            <w:r w:rsidR="007905D9">
              <w:rPr>
                <w:spacing w:val="-2"/>
              </w:rPr>
              <w:t xml:space="preserve"> </w:t>
            </w:r>
            <w:r w:rsidR="007905D9">
              <w:t>графема</w:t>
            </w:r>
            <w:r w:rsidR="007905D9">
              <w:tab/>
            </w:r>
            <w:r w:rsidR="007905D9" w:rsidRPr="00680683">
              <w:rPr>
                <w:highlight w:val="yellow"/>
              </w:rPr>
              <w:t>16</w:t>
            </w:r>
          </w:hyperlink>
        </w:p>
        <w:p w:rsidR="008D7D1A" w:rsidRDefault="009654F0" w:rsidP="00730845">
          <w:pPr>
            <w:pStyle w:val="40"/>
            <w:numPr>
              <w:ilvl w:val="1"/>
              <w:numId w:val="3"/>
            </w:numPr>
            <w:tabs>
              <w:tab w:val="left" w:pos="621"/>
              <w:tab w:val="left" w:leader="dot" w:pos="6410"/>
            </w:tabs>
            <w:ind w:hanging="301"/>
          </w:pPr>
          <w:hyperlink w:anchor="_TOC_250023" w:history="1">
            <w:r w:rsidR="007905D9">
              <w:rPr>
                <w:spacing w:val="-3"/>
              </w:rPr>
              <w:t xml:space="preserve">Графема </w:t>
            </w:r>
            <w:r w:rsidR="007905D9">
              <w:t>– əріп</w:t>
            </w:r>
            <w:r w:rsidR="007905D9">
              <w:rPr>
                <w:spacing w:val="4"/>
              </w:rPr>
              <w:t xml:space="preserve"> </w:t>
            </w:r>
            <w:r w:rsidR="007905D9">
              <w:t>–</w:t>
            </w:r>
            <w:r w:rsidR="007905D9">
              <w:rPr>
                <w:spacing w:val="1"/>
              </w:rPr>
              <w:t xml:space="preserve"> </w:t>
            </w:r>
            <w:r w:rsidR="007905D9">
              <w:t>əліпби</w:t>
            </w:r>
            <w:r w:rsidR="007905D9">
              <w:tab/>
            </w:r>
            <w:r w:rsidR="007905D9" w:rsidRPr="00680683">
              <w:rPr>
                <w:highlight w:val="yellow"/>
              </w:rPr>
              <w:t>28</w:t>
            </w:r>
          </w:hyperlink>
        </w:p>
        <w:p w:rsidR="008D7D1A" w:rsidRDefault="007905D9" w:rsidP="00730845">
          <w:pPr>
            <w:pStyle w:val="40"/>
            <w:numPr>
              <w:ilvl w:val="1"/>
              <w:numId w:val="3"/>
            </w:numPr>
            <w:tabs>
              <w:tab w:val="left" w:pos="621"/>
              <w:tab w:val="left" w:leader="dot" w:pos="6410"/>
            </w:tabs>
            <w:spacing w:line="215" w:lineRule="exact"/>
            <w:ind w:hanging="301"/>
          </w:pPr>
          <w:r>
            <w:t>Əліпбидегі</w:t>
          </w:r>
          <w:r>
            <w:rPr>
              <w:spacing w:val="-4"/>
            </w:rPr>
            <w:t xml:space="preserve"> </w:t>
          </w:r>
          <w:r>
            <w:t>əріптердің</w:t>
          </w:r>
          <w:r>
            <w:rPr>
              <w:spacing w:val="-5"/>
            </w:rPr>
            <w:t xml:space="preserve"> </w:t>
          </w:r>
          <w:r>
            <w:t>аттары</w:t>
          </w:r>
          <w:r>
            <w:tab/>
          </w:r>
          <w:r w:rsidRPr="00680683">
            <w:rPr>
              <w:highlight w:val="yellow"/>
            </w:rPr>
            <w:t>43</w:t>
          </w:r>
        </w:p>
        <w:p w:rsidR="008D7D1A" w:rsidRDefault="009654F0">
          <w:pPr>
            <w:pStyle w:val="20"/>
            <w:tabs>
              <w:tab w:val="left" w:leader="dot" w:pos="6410"/>
            </w:tabs>
          </w:pPr>
          <w:hyperlink w:anchor="_TOC_250022" w:history="1">
            <w:r w:rsidR="007905D9">
              <w:t>ІІ</w:t>
            </w:r>
            <w:r w:rsidR="007905D9">
              <w:rPr>
                <w:spacing w:val="2"/>
              </w:rPr>
              <w:t xml:space="preserve"> </w:t>
            </w:r>
            <w:r w:rsidR="007905D9">
              <w:rPr>
                <w:spacing w:val="-5"/>
              </w:rPr>
              <w:t>тарау.</w:t>
            </w:r>
            <w:r w:rsidR="007905D9">
              <w:rPr>
                <w:spacing w:val="2"/>
              </w:rPr>
              <w:t xml:space="preserve"> </w:t>
            </w:r>
            <w:r w:rsidR="007905D9">
              <w:rPr>
                <w:spacing w:val="-5"/>
              </w:rPr>
              <w:t>ОРФОГРАФИЯ</w:t>
            </w:r>
            <w:r w:rsidR="007905D9">
              <w:rPr>
                <w:spacing w:val="-5"/>
              </w:rPr>
              <w:tab/>
            </w:r>
            <w:r w:rsidR="007905D9" w:rsidRPr="00680683">
              <w:rPr>
                <w:highlight w:val="yellow"/>
              </w:rPr>
              <w:t>47</w:t>
            </w:r>
          </w:hyperlink>
        </w:p>
        <w:p w:rsidR="008D7D1A" w:rsidRDefault="009654F0" w:rsidP="00730845">
          <w:pPr>
            <w:pStyle w:val="40"/>
            <w:numPr>
              <w:ilvl w:val="1"/>
              <w:numId w:val="2"/>
            </w:numPr>
            <w:tabs>
              <w:tab w:val="left" w:pos="621"/>
              <w:tab w:val="left" w:leader="dot" w:pos="6410"/>
            </w:tabs>
            <w:ind w:hanging="301"/>
          </w:pPr>
          <w:hyperlink w:anchor="_TOC_250021" w:history="1">
            <w:r w:rsidR="007905D9">
              <w:t>Қазақ</w:t>
            </w:r>
            <w:r w:rsidR="007905D9">
              <w:rPr>
                <w:spacing w:val="-4"/>
              </w:rPr>
              <w:t xml:space="preserve"> </w:t>
            </w:r>
            <w:r w:rsidR="007905D9">
              <w:t>орфографиясының</w:t>
            </w:r>
            <w:r w:rsidR="007905D9">
              <w:rPr>
                <w:spacing w:val="-3"/>
              </w:rPr>
              <w:t xml:space="preserve"> </w:t>
            </w:r>
            <w:r w:rsidR="007905D9">
              <w:t>принциптері</w:t>
            </w:r>
            <w:r w:rsidR="007905D9">
              <w:tab/>
            </w:r>
            <w:r w:rsidR="007905D9" w:rsidRPr="00680683">
              <w:rPr>
                <w:highlight w:val="yellow"/>
              </w:rPr>
              <w:t>48</w:t>
            </w:r>
          </w:hyperlink>
        </w:p>
        <w:p w:rsidR="008D7D1A" w:rsidRDefault="009654F0" w:rsidP="00730845">
          <w:pPr>
            <w:pStyle w:val="40"/>
            <w:numPr>
              <w:ilvl w:val="1"/>
              <w:numId w:val="2"/>
            </w:numPr>
            <w:tabs>
              <w:tab w:val="left" w:pos="621"/>
              <w:tab w:val="left" w:leader="dot" w:pos="6410"/>
            </w:tabs>
            <w:ind w:hanging="301"/>
          </w:pPr>
          <w:hyperlink w:anchor="_TOC_250020" w:history="1">
            <w:r w:rsidR="007905D9">
              <w:rPr>
                <w:spacing w:val="-3"/>
              </w:rPr>
              <w:t xml:space="preserve">Жазу </w:t>
            </w:r>
            <w:r w:rsidR="007905D9">
              <w:t xml:space="preserve">нормалары жəне одан </w:t>
            </w:r>
            <w:r w:rsidR="007905D9">
              <w:rPr>
                <w:spacing w:val="-3"/>
              </w:rPr>
              <w:t xml:space="preserve">ауытқудың </w:t>
            </w:r>
            <w:r w:rsidR="007905D9">
              <w:t>түрлері</w:t>
            </w:r>
            <w:r w:rsidR="007905D9">
              <w:rPr>
                <w:spacing w:val="-5"/>
              </w:rPr>
              <w:t xml:space="preserve"> </w:t>
            </w:r>
            <w:r w:rsidR="007905D9">
              <w:t>мен</w:t>
            </w:r>
            <w:r w:rsidR="007905D9">
              <w:rPr>
                <w:spacing w:val="-2"/>
              </w:rPr>
              <w:t xml:space="preserve"> </w:t>
            </w:r>
            <w:r w:rsidR="007905D9">
              <w:t>себептері</w:t>
            </w:r>
            <w:r w:rsidR="007905D9">
              <w:tab/>
            </w:r>
            <w:r w:rsidR="007905D9" w:rsidRPr="00680683">
              <w:rPr>
                <w:highlight w:val="yellow"/>
              </w:rPr>
              <w:t>60</w:t>
            </w:r>
          </w:hyperlink>
        </w:p>
        <w:p w:rsidR="008D7D1A" w:rsidRDefault="009654F0" w:rsidP="00730845">
          <w:pPr>
            <w:pStyle w:val="40"/>
            <w:numPr>
              <w:ilvl w:val="1"/>
              <w:numId w:val="2"/>
            </w:numPr>
            <w:tabs>
              <w:tab w:val="left" w:pos="621"/>
              <w:tab w:val="left" w:leader="dot" w:pos="6410"/>
            </w:tabs>
            <w:ind w:hanging="301"/>
          </w:pPr>
          <w:hyperlink w:anchor="_TOC_250019" w:history="1">
            <w:r w:rsidR="007905D9">
              <w:t>Кейбір дауыссыз</w:t>
            </w:r>
            <w:r w:rsidR="007905D9">
              <w:rPr>
                <w:spacing w:val="-10"/>
              </w:rPr>
              <w:t xml:space="preserve"> </w:t>
            </w:r>
            <w:r w:rsidR="007905D9">
              <w:t>дыбыстардың</w:t>
            </w:r>
            <w:r w:rsidR="007905D9">
              <w:rPr>
                <w:spacing w:val="-5"/>
              </w:rPr>
              <w:t xml:space="preserve"> </w:t>
            </w:r>
            <w:r w:rsidR="007905D9">
              <w:t>жазылуы</w:t>
            </w:r>
            <w:r w:rsidR="007905D9">
              <w:tab/>
            </w:r>
            <w:r w:rsidR="007905D9" w:rsidRPr="00680683">
              <w:rPr>
                <w:highlight w:val="yellow"/>
              </w:rPr>
              <w:t>64</w:t>
            </w:r>
          </w:hyperlink>
        </w:p>
        <w:p w:rsidR="008D7D1A" w:rsidRDefault="009654F0" w:rsidP="00730845">
          <w:pPr>
            <w:pStyle w:val="40"/>
            <w:numPr>
              <w:ilvl w:val="1"/>
              <w:numId w:val="2"/>
            </w:numPr>
            <w:tabs>
              <w:tab w:val="left" w:pos="621"/>
              <w:tab w:val="left" w:leader="dot" w:pos="6410"/>
            </w:tabs>
            <w:ind w:hanging="301"/>
          </w:pPr>
          <w:hyperlink w:anchor="_TOC_250018" w:history="1">
            <w:r w:rsidR="007905D9">
              <w:t>Кейбір дауысты</w:t>
            </w:r>
            <w:r w:rsidR="007905D9">
              <w:rPr>
                <w:spacing w:val="-11"/>
              </w:rPr>
              <w:t xml:space="preserve"> </w:t>
            </w:r>
            <w:r w:rsidR="007905D9">
              <w:t>дыбыстардың</w:t>
            </w:r>
            <w:r w:rsidR="007905D9">
              <w:rPr>
                <w:spacing w:val="-5"/>
              </w:rPr>
              <w:t xml:space="preserve"> </w:t>
            </w:r>
            <w:r w:rsidR="007905D9">
              <w:t>орфограммасы</w:t>
            </w:r>
            <w:r w:rsidR="007905D9">
              <w:tab/>
            </w:r>
            <w:r w:rsidR="007905D9" w:rsidRPr="00680683">
              <w:rPr>
                <w:highlight w:val="yellow"/>
              </w:rPr>
              <w:t>67</w:t>
            </w:r>
          </w:hyperlink>
        </w:p>
        <w:p w:rsidR="008D7D1A" w:rsidRDefault="007905D9" w:rsidP="00730845">
          <w:pPr>
            <w:pStyle w:val="40"/>
            <w:numPr>
              <w:ilvl w:val="1"/>
              <w:numId w:val="2"/>
            </w:numPr>
            <w:tabs>
              <w:tab w:val="left" w:pos="621"/>
              <w:tab w:val="left" w:leader="dot" w:pos="6410"/>
            </w:tabs>
            <w:ind w:hanging="301"/>
          </w:pPr>
          <w:r>
            <w:t>Кейбір дыбыс құбылыстарының</w:t>
          </w:r>
          <w:r>
            <w:rPr>
              <w:spacing w:val="-6"/>
            </w:rPr>
            <w:t xml:space="preserve"> </w:t>
          </w:r>
          <w:r>
            <w:t>орфографиядағы</w:t>
          </w:r>
          <w:r>
            <w:rPr>
              <w:spacing w:val="-1"/>
            </w:rPr>
            <w:t xml:space="preserve"> </w:t>
          </w:r>
          <w:r>
            <w:t>көріністері</w:t>
          </w:r>
          <w:r>
            <w:tab/>
          </w:r>
          <w:r w:rsidRPr="00680683">
            <w:rPr>
              <w:highlight w:val="yellow"/>
            </w:rPr>
            <w:t>85</w:t>
          </w:r>
        </w:p>
        <w:p w:rsidR="008D7D1A" w:rsidRDefault="009654F0" w:rsidP="00730845">
          <w:pPr>
            <w:pStyle w:val="40"/>
            <w:numPr>
              <w:ilvl w:val="1"/>
              <w:numId w:val="2"/>
            </w:numPr>
            <w:tabs>
              <w:tab w:val="left" w:pos="621"/>
              <w:tab w:val="left" w:leader="dot" w:pos="6410"/>
            </w:tabs>
            <w:ind w:hanging="301"/>
          </w:pPr>
          <w:hyperlink w:anchor="_TOC_250017" w:history="1">
            <w:r w:rsidR="007905D9">
              <w:t>Біріккен</w:t>
            </w:r>
            <w:r w:rsidR="007905D9">
              <w:rPr>
                <w:spacing w:val="-5"/>
              </w:rPr>
              <w:t xml:space="preserve"> </w:t>
            </w:r>
            <w:r w:rsidR="007905D9">
              <w:t>сөздердің</w:t>
            </w:r>
            <w:r w:rsidR="007905D9">
              <w:rPr>
                <w:spacing w:val="-5"/>
              </w:rPr>
              <w:t xml:space="preserve"> </w:t>
            </w:r>
            <w:r w:rsidR="007905D9">
              <w:t>орфографиясы</w:t>
            </w:r>
            <w:r w:rsidR="007905D9">
              <w:tab/>
            </w:r>
            <w:r w:rsidR="007905D9" w:rsidRPr="00680683">
              <w:rPr>
                <w:highlight w:val="yellow"/>
              </w:rPr>
              <w:t>97</w:t>
            </w:r>
          </w:hyperlink>
        </w:p>
        <w:p w:rsidR="008D7D1A" w:rsidRDefault="009654F0" w:rsidP="00730845">
          <w:pPr>
            <w:pStyle w:val="40"/>
            <w:numPr>
              <w:ilvl w:val="1"/>
              <w:numId w:val="2"/>
            </w:numPr>
            <w:tabs>
              <w:tab w:val="left" w:pos="621"/>
              <w:tab w:val="left" w:leader="dot" w:pos="6350"/>
            </w:tabs>
            <w:ind w:hanging="301"/>
          </w:pPr>
          <w:hyperlink w:anchor="_TOC_250016" w:history="1">
            <w:r w:rsidR="007905D9">
              <w:rPr>
                <w:spacing w:val="-3"/>
              </w:rPr>
              <w:t>Шылаулардың</w:t>
            </w:r>
            <w:r w:rsidR="007905D9">
              <w:rPr>
                <w:spacing w:val="1"/>
              </w:rPr>
              <w:t xml:space="preserve"> </w:t>
            </w:r>
            <w:r w:rsidR="007905D9">
              <w:t>жазылуы</w:t>
            </w:r>
            <w:r w:rsidR="007905D9">
              <w:tab/>
            </w:r>
            <w:r w:rsidR="007905D9" w:rsidRPr="00680683">
              <w:rPr>
                <w:spacing w:val="-3"/>
                <w:highlight w:val="yellow"/>
              </w:rPr>
              <w:t>117</w:t>
            </w:r>
          </w:hyperlink>
        </w:p>
        <w:p w:rsidR="008D7D1A" w:rsidRDefault="009654F0" w:rsidP="00730845">
          <w:pPr>
            <w:pStyle w:val="40"/>
            <w:numPr>
              <w:ilvl w:val="1"/>
              <w:numId w:val="2"/>
            </w:numPr>
            <w:tabs>
              <w:tab w:val="left" w:pos="621"/>
              <w:tab w:val="left" w:leader="dot" w:pos="6350"/>
            </w:tabs>
            <w:ind w:hanging="301"/>
          </w:pPr>
          <w:hyperlink w:anchor="_TOC_250015" w:history="1">
            <w:r w:rsidR="007905D9">
              <w:t>Шет тілдерден енген</w:t>
            </w:r>
            <w:r w:rsidR="007905D9">
              <w:rPr>
                <w:spacing w:val="-10"/>
              </w:rPr>
              <w:t xml:space="preserve"> </w:t>
            </w:r>
            <w:r w:rsidR="007905D9">
              <w:t>сөздердің</w:t>
            </w:r>
            <w:r w:rsidR="007905D9">
              <w:rPr>
                <w:spacing w:val="-3"/>
              </w:rPr>
              <w:t xml:space="preserve"> </w:t>
            </w:r>
            <w:r w:rsidR="007905D9">
              <w:t>орфографиясы</w:t>
            </w:r>
            <w:r w:rsidR="007905D9">
              <w:tab/>
              <w:t>1</w:t>
            </w:r>
            <w:r w:rsidR="007905D9" w:rsidRPr="00680683">
              <w:rPr>
                <w:highlight w:val="yellow"/>
              </w:rPr>
              <w:t>21</w:t>
            </w:r>
          </w:hyperlink>
        </w:p>
        <w:p w:rsidR="008D7D1A" w:rsidRDefault="009654F0" w:rsidP="00730845">
          <w:pPr>
            <w:pStyle w:val="40"/>
            <w:numPr>
              <w:ilvl w:val="1"/>
              <w:numId w:val="2"/>
            </w:numPr>
            <w:tabs>
              <w:tab w:val="left" w:pos="621"/>
              <w:tab w:val="left" w:leader="dot" w:pos="6350"/>
            </w:tabs>
            <w:ind w:hanging="301"/>
          </w:pPr>
          <w:hyperlink w:anchor="_TOC_250014" w:history="1">
            <w:r w:rsidR="007905D9">
              <w:t>Бас</w:t>
            </w:r>
            <w:r w:rsidR="007905D9">
              <w:rPr>
                <w:spacing w:val="-2"/>
              </w:rPr>
              <w:t xml:space="preserve"> </w:t>
            </w:r>
            <w:r w:rsidR="007905D9">
              <w:t>əріптің</w:t>
            </w:r>
            <w:r w:rsidR="007905D9">
              <w:rPr>
                <w:spacing w:val="-2"/>
              </w:rPr>
              <w:t xml:space="preserve"> </w:t>
            </w:r>
            <w:r w:rsidR="007905D9">
              <w:t>қолданылуы</w:t>
            </w:r>
            <w:r w:rsidR="007905D9">
              <w:tab/>
            </w:r>
            <w:r w:rsidR="007905D9" w:rsidRPr="00680683">
              <w:rPr>
                <w:highlight w:val="yellow"/>
              </w:rPr>
              <w:t>147</w:t>
            </w:r>
          </w:hyperlink>
        </w:p>
        <w:p w:rsidR="008D7D1A" w:rsidRDefault="009654F0" w:rsidP="00730845">
          <w:pPr>
            <w:pStyle w:val="40"/>
            <w:numPr>
              <w:ilvl w:val="1"/>
              <w:numId w:val="2"/>
            </w:numPr>
            <w:tabs>
              <w:tab w:val="left" w:pos="721"/>
              <w:tab w:val="left" w:leader="dot" w:pos="6350"/>
            </w:tabs>
            <w:spacing w:line="215" w:lineRule="exact"/>
            <w:ind w:left="720" w:hanging="401"/>
          </w:pPr>
          <w:hyperlink w:anchor="_TOC_250013" w:history="1">
            <w:r w:rsidR="007905D9">
              <w:t>Қысқарған</w:t>
            </w:r>
            <w:r w:rsidR="007905D9">
              <w:rPr>
                <w:spacing w:val="-2"/>
              </w:rPr>
              <w:t xml:space="preserve"> </w:t>
            </w:r>
            <w:r w:rsidR="007905D9">
              <w:t>сөздердің</w:t>
            </w:r>
            <w:r w:rsidR="007905D9">
              <w:rPr>
                <w:spacing w:val="-3"/>
              </w:rPr>
              <w:t xml:space="preserve"> </w:t>
            </w:r>
            <w:r w:rsidR="007905D9">
              <w:t>жазылуы</w:t>
            </w:r>
            <w:r w:rsidR="007905D9">
              <w:tab/>
            </w:r>
            <w:r w:rsidR="007905D9" w:rsidRPr="00680683">
              <w:rPr>
                <w:highlight w:val="yellow"/>
              </w:rPr>
              <w:t>150</w:t>
            </w:r>
          </w:hyperlink>
        </w:p>
        <w:p w:rsidR="008D7D1A" w:rsidRDefault="009654F0">
          <w:pPr>
            <w:pStyle w:val="20"/>
            <w:tabs>
              <w:tab w:val="left" w:leader="dot" w:pos="6350"/>
            </w:tabs>
          </w:pPr>
          <w:hyperlink w:anchor="_TOC_250012" w:history="1">
            <w:r w:rsidR="007905D9">
              <w:t xml:space="preserve">ІІІ </w:t>
            </w:r>
            <w:r w:rsidR="007905D9">
              <w:rPr>
                <w:spacing w:val="-5"/>
              </w:rPr>
              <w:t xml:space="preserve">тарау. </w:t>
            </w:r>
            <w:r w:rsidR="007905D9">
              <w:t>ЖАҢА ƏЛІПБИ.</w:t>
            </w:r>
            <w:r w:rsidR="007905D9">
              <w:rPr>
                <w:spacing w:val="2"/>
              </w:rPr>
              <w:t xml:space="preserve"> </w:t>
            </w:r>
            <w:r w:rsidR="007905D9">
              <w:t>ЖАҢА</w:t>
            </w:r>
            <w:r w:rsidR="007905D9">
              <w:rPr>
                <w:spacing w:val="-1"/>
              </w:rPr>
              <w:t xml:space="preserve"> </w:t>
            </w:r>
            <w:r w:rsidR="007905D9">
              <w:t>ЕМЛЕ</w:t>
            </w:r>
            <w:r w:rsidR="007905D9">
              <w:tab/>
            </w:r>
            <w:r w:rsidR="007905D9" w:rsidRPr="00680683">
              <w:rPr>
                <w:highlight w:val="yellow"/>
              </w:rPr>
              <w:t>153</w:t>
            </w:r>
          </w:hyperlink>
        </w:p>
        <w:p w:rsidR="008D7D1A" w:rsidRDefault="009654F0" w:rsidP="00730845">
          <w:pPr>
            <w:pStyle w:val="40"/>
            <w:numPr>
              <w:ilvl w:val="1"/>
              <w:numId w:val="1"/>
            </w:numPr>
            <w:tabs>
              <w:tab w:val="left" w:pos="621"/>
              <w:tab w:val="left" w:leader="dot" w:pos="6350"/>
            </w:tabs>
            <w:ind w:hanging="301"/>
          </w:pPr>
          <w:hyperlink w:anchor="_TOC_250011" w:history="1">
            <w:r w:rsidR="007905D9">
              <w:t>Жаңа емле ережелерінің танымдық –</w:t>
            </w:r>
            <w:r w:rsidR="007905D9">
              <w:rPr>
                <w:spacing w:val="-12"/>
              </w:rPr>
              <w:t xml:space="preserve"> </w:t>
            </w:r>
            <w:r w:rsidR="007905D9">
              <w:t>тағылымдық</w:t>
            </w:r>
            <w:r w:rsidR="007905D9">
              <w:rPr>
                <w:spacing w:val="-2"/>
              </w:rPr>
              <w:t xml:space="preserve"> </w:t>
            </w:r>
            <w:r w:rsidR="007905D9">
              <w:t>негіздері</w:t>
            </w:r>
            <w:r w:rsidR="007905D9">
              <w:tab/>
            </w:r>
            <w:r w:rsidR="007905D9" w:rsidRPr="00680683">
              <w:rPr>
                <w:highlight w:val="yellow"/>
              </w:rPr>
              <w:t>153</w:t>
            </w:r>
          </w:hyperlink>
        </w:p>
        <w:p w:rsidR="008D7D1A" w:rsidRDefault="007905D9" w:rsidP="00730845">
          <w:pPr>
            <w:pStyle w:val="40"/>
            <w:numPr>
              <w:ilvl w:val="1"/>
              <w:numId w:val="1"/>
            </w:numPr>
            <w:tabs>
              <w:tab w:val="left" w:pos="621"/>
            </w:tabs>
            <w:ind w:hanging="301"/>
          </w:pPr>
          <w:r>
            <w:t>Қазақ орфографиясы негізгі ережелерінің</w:t>
          </w:r>
          <w:r>
            <w:rPr>
              <w:spacing w:val="-4"/>
            </w:rPr>
            <w:t xml:space="preserve"> </w:t>
          </w:r>
          <w:r>
            <w:t>ғылыми</w:t>
          </w:r>
        </w:p>
        <w:p w:rsidR="008D7D1A" w:rsidRDefault="007905D9">
          <w:pPr>
            <w:pStyle w:val="40"/>
            <w:tabs>
              <w:tab w:val="left" w:leader="dot" w:pos="6350"/>
            </w:tabs>
            <w:spacing w:line="215" w:lineRule="exact"/>
            <w:ind w:left="320" w:firstLine="0"/>
          </w:pPr>
          <w:r>
            <w:t>негіздемесі</w:t>
          </w:r>
          <w:r>
            <w:rPr>
              <w:spacing w:val="-6"/>
            </w:rPr>
            <w:t xml:space="preserve"> </w:t>
          </w:r>
          <w:r>
            <w:t>(концепциясы)</w:t>
          </w:r>
          <w:r>
            <w:tab/>
          </w:r>
          <w:r w:rsidRPr="00680683">
            <w:rPr>
              <w:highlight w:val="yellow"/>
            </w:rPr>
            <w:t>160</w:t>
          </w:r>
        </w:p>
        <w:p w:rsidR="008D7D1A" w:rsidRDefault="009654F0">
          <w:pPr>
            <w:pStyle w:val="20"/>
            <w:tabs>
              <w:tab w:val="left" w:leader="dot" w:pos="6350"/>
            </w:tabs>
            <w:spacing w:before="140"/>
          </w:pPr>
          <w:hyperlink w:anchor="_TOC_250001" w:history="1">
            <w:r w:rsidR="007905D9">
              <w:t>Пайдаланылған</w:t>
            </w:r>
            <w:r w:rsidR="007905D9">
              <w:rPr>
                <w:spacing w:val="-1"/>
              </w:rPr>
              <w:t xml:space="preserve"> </w:t>
            </w:r>
            <w:r w:rsidR="007905D9">
              <w:t>əдебиет</w:t>
            </w:r>
            <w:r w:rsidR="007905D9">
              <w:tab/>
            </w:r>
            <w:r w:rsidR="007905D9" w:rsidRPr="00680683">
              <w:rPr>
                <w:highlight w:val="yellow"/>
              </w:rPr>
              <w:t>26</w:t>
            </w:r>
            <w:r w:rsidR="008317CC" w:rsidRPr="00680683">
              <w:rPr>
                <w:highlight w:val="yellow"/>
              </w:rPr>
              <w:t>1</w:t>
            </w:r>
          </w:hyperlink>
        </w:p>
        <w:p w:rsidR="008D7D1A" w:rsidRDefault="009654F0">
          <w:pPr>
            <w:pStyle w:val="30"/>
            <w:tabs>
              <w:tab w:val="left" w:leader="dot" w:pos="6350"/>
            </w:tabs>
            <w:spacing w:line="215" w:lineRule="exact"/>
          </w:pPr>
        </w:p>
      </w:sdtContent>
    </w:sdt>
    <w:p w:rsidR="008D7D1A" w:rsidRDefault="008D7D1A">
      <w:pPr>
        <w:spacing w:line="215" w:lineRule="exact"/>
        <w:sectPr w:rsidR="008D7D1A">
          <w:footerReference w:type="default" r:id="rId9"/>
          <w:pgSz w:w="8230" w:h="11340"/>
          <w:pgMar w:top="600" w:right="700" w:bottom="1040" w:left="700" w:header="0" w:footer="850" w:gutter="0"/>
          <w:cols w:space="720"/>
        </w:sectPr>
      </w:pPr>
    </w:p>
    <w:p w:rsidR="008D7D1A" w:rsidRDefault="00764EEA">
      <w:pPr>
        <w:pStyle w:val="a3"/>
        <w:ind w:left="100" w:right="0"/>
        <w:jc w:val="left"/>
        <w:rPr>
          <w:sz w:val="20"/>
        </w:rPr>
      </w:pPr>
      <w:r>
        <w:rPr>
          <w:noProof/>
          <w:sz w:val="20"/>
          <w:lang w:val="ru-RU" w:eastAsia="ru-RU"/>
        </w:rPr>
        <w:lastRenderedPageBreak/>
        <mc:AlternateContent>
          <mc:Choice Requires="wpg">
            <w:drawing>
              <wp:inline distT="0" distB="0" distL="0" distR="0">
                <wp:extent cx="4203065" cy="189230"/>
                <wp:effectExtent l="3175" t="0" r="3810" b="1270"/>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89230"/>
                          <a:chOff x="0" y="0"/>
                          <a:chExt cx="6619" cy="298"/>
                        </a:xfrm>
                      </wpg:grpSpPr>
                      <wps:wsp>
                        <wps:cNvPr id="16" name="Rectangle 5"/>
                        <wps:cNvSpPr>
                          <a:spLocks noChangeArrowheads="1"/>
                        </wps:cNvSpPr>
                        <wps:spPr bwMode="auto">
                          <a:xfrm>
                            <a:off x="1896" y="128"/>
                            <a:ext cx="2826" cy="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4"/>
                        <wps:cNvSpPr>
                          <a:spLocks noChangeArrowheads="1"/>
                        </wps:cNvSpPr>
                        <wps:spPr bwMode="auto">
                          <a:xfrm>
                            <a:off x="0" y="0"/>
                            <a:ext cx="66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964554" id="Group 3" o:spid="_x0000_s1026" style="width:330.95pt;height:14.9pt;mso-position-horizontal-relative:char;mso-position-vertical-relative:line" coordsize="66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sTQMAALcJAAAOAAAAZHJzL2Uyb0RvYy54bWzUVttu2zgQfV9g/4Hgu6JLaFkSohSpL8EC&#10;2bbo5QNoiZKISqRK0lHSRf+9Q9Jy4wS7bVqgwOpBJjXk8MyZOWNevLgbenTLlOZSlDg+izBiopI1&#10;F22JP7zfBhlG2lBR014KVuJ7pvGLyz//uJjGgiWyk33NFAInQhfTWOLOmLEIQ111bKD6TI5MgLGR&#10;aqAGpqoNa0Un8D70YRJFaThJVY9KVkxr+Lr2Rnzp/DcNq8zrptHMoL7EgM24t3LvnX2Hlxe0aBUd&#10;O14dYNCfQDFQLuDQo6s1NRTtFX/iauCVklo25qySQyibhlfMxQDRxNGjaK6V3I8ulraY2vFIE1D7&#10;iKefdlu9un2jEK8hdwuMBB0gR+5YdG65mca2gCXXanw3vlE+QBjeyOqjBnP42G7nrV+MdtPfsgZ3&#10;dG+k4+auUYN1AVGjO5eC+2MK2J1BFXwkSXQepQClAluc5cn5IUdVB4l8sq3qNoeNaRrnfleSZxZ6&#10;SAt/oAN5AGUjgkLT37jUv8blu46OzKVIW6JmLtOZy7dQgVS0PUMLz6dbNpOpPZNIyFUHq9iVUnLq&#10;GK0BVeyCsHDBr99gJxry8F1qgThAYBlMHBe0mPlNsgQsllziAB1ZosWotLlmckB2UGIFyF3a6O2N&#10;Np7QeYnNopBb3vfwnRa9QJM9axlFboeWPa+t1Rq1anerXqFbChLcuueQnpNlAzfQCHo+lDiL7GMX&#10;0cKSsRG1GxvKez8G1L2wZggLwB1GXnD/5FG+yTYZCUiSbgISrdfB1XZFgnQbLxfr8/VqtY6/WJwx&#10;KTpe10xYqLP4Y/JjBXFoQ162R/mfhPRDkYenMFzdQlTzr4sOKtgn3pfvTtb3UARK+m4G3RcGnVSf&#10;MZqgk5VYf9pTxTDq/xJQSHlMiG19bkIWywQm6qFl99BCRQWuSmww8sOV8e1yPyrednBS7HIs5BXo&#10;uuGuMiw+j8r1BKew3yW15VOpkd8oNSDzaRf792b0bJk9v6JmbRwF+t9qiRMSvUzyYJtmy4BsySLI&#10;l1EWRHH+Mk8jkpP19lQtN1ywX1eL7Rj5Ill8p2G4VuB6AURxwsUzG8ZR7Bb+rK759/+sMvf3BrcD&#10;F8vhJmOvHw/nMH5437r8CgAA//8DAFBLAwQUAAYACAAAACEAjJx+5twAAAAEAQAADwAAAGRycy9k&#10;b3ducmV2LnhtbEyPQWvCQBCF74X+h2UKvdVNLAZNsxGRticpVIXS25gdk2B2NmTXJP57t73oZeDx&#10;Hu99ky1H04ieOldbVhBPIhDEhdU1lwr2u4+XOQjnkTU2lknBhRws88eHDFNtB/6mfutLEUrYpaig&#10;8r5NpXRFRQbdxLbEwTvazqAPsiul7nAI5aaR0yhKpMGaw0KFLa0rKk7bs1HwOeCweo3f+83puL78&#10;7mZfP5uYlHp+GldvIDyN/haGP/yADnlgOtgzaycaBeER/3+DlyTxAsRBwXQxB5ln8h4+vwIAAP//&#10;AwBQSwECLQAUAAYACAAAACEAtoM4kv4AAADhAQAAEwAAAAAAAAAAAAAAAAAAAAAAW0NvbnRlbnRf&#10;VHlwZXNdLnhtbFBLAQItABQABgAIAAAAIQA4/SH/1gAAAJQBAAALAAAAAAAAAAAAAAAAAC8BAABf&#10;cmVscy8ucmVsc1BLAQItABQABgAIAAAAIQA/ksqsTQMAALcJAAAOAAAAAAAAAAAAAAAAAC4CAABk&#10;cnMvZTJvRG9jLnhtbFBLAQItABQABgAIAAAAIQCMnH7m3AAAAAQBAAAPAAAAAAAAAAAAAAAAAKcF&#10;AABkcnMvZG93bnJldi54bWxQSwUGAAAAAAQABADzAAAAsAYAAAAA&#10;">
                <v:rect id="Rectangle 5" o:spid="_x0000_s1027" style="position:absolute;left:1896;top:128;width:28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XYwQAAANsAAAAPAAAAZHJzL2Rvd25yZXYueG1sRE9LS8NA&#10;EL4L/Q/LFLzZjT2EErsJrRDIIUWsCh6H7DQJzc6G7Ob1711B8DYf33OO2WI6MdHgWssKnncRCOLK&#10;6pZrBZ8f+dMBhPPIGjvLpGAlB1m6eThiou3M7zRdfS1CCLsEFTTe94mUrmrIoNvZnjhwNzsY9AEO&#10;tdQDziHcdHIfRbE02HJoaLCn14aq+3U0Ct7M+aK/XbkWZekPsx6/TD7mSj1ul9MLCE+L/xf/uQsd&#10;5sfw+0s4QKY/AAAA//8DAFBLAQItABQABgAIAAAAIQDb4fbL7gAAAIUBAAATAAAAAAAAAAAAAAAA&#10;AAAAAABbQ29udGVudF9UeXBlc10ueG1sUEsBAi0AFAAGAAgAAAAhAFr0LFu/AAAAFQEAAAsAAAAA&#10;AAAAAAAAAAAAHwEAAF9yZWxzLy5yZWxzUEsBAi0AFAAGAAgAAAAhAFs+ldjBAAAA2wAAAA8AAAAA&#10;AAAAAAAAAAAABwIAAGRycy9kb3ducmV2LnhtbFBLBQYAAAAAAwADALcAAAD1AgAAAAA=&#10;" filled="f" strokecolor="white" strokeweight="1pt"/>
                <v:rect id="Rectangle 4" o:spid="_x0000_s1028" style="position:absolute;width:66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anchorlock/>
              </v:group>
            </w:pict>
          </mc:Fallback>
        </mc:AlternateContent>
      </w:r>
    </w:p>
    <w:p w:rsidR="008D7D1A" w:rsidRDefault="008D7D1A">
      <w:pPr>
        <w:pStyle w:val="a3"/>
        <w:spacing w:before="5"/>
        <w:ind w:left="0" w:right="0"/>
        <w:jc w:val="left"/>
        <w:rPr>
          <w:sz w:val="24"/>
        </w:rPr>
      </w:pPr>
    </w:p>
    <w:p w:rsidR="008D7D1A" w:rsidRDefault="00764EEA">
      <w:pPr>
        <w:pStyle w:val="1"/>
        <w:spacing w:before="88"/>
      </w:pPr>
      <w:r>
        <w:rPr>
          <w:noProof/>
          <w:lang w:val="ru-RU" w:eastAsia="ru-RU"/>
        </w:rPr>
        <mc:AlternateContent>
          <mc:Choice Requires="wps">
            <w:drawing>
              <wp:anchor distT="0" distB="0" distL="114300" distR="114300" simplePos="0" relativeHeight="480905728" behindDoc="1" locked="0" layoutInCell="1" allowOverlap="1">
                <wp:simplePos x="0" y="0"/>
                <wp:positionH relativeFrom="page">
                  <wp:posOffset>1781810</wp:posOffset>
                </wp:positionH>
                <wp:positionV relativeFrom="paragraph">
                  <wp:posOffset>-379730</wp:posOffset>
                </wp:positionV>
                <wp:extent cx="1656715" cy="127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line="199" w:lineRule="exact"/>
                              <w:rPr>
                                <w:i/>
                                <w:sz w:val="18"/>
                              </w:rPr>
                            </w:pPr>
                            <w:r>
                              <w:rPr>
                                <w:i/>
                                <w:sz w:val="18"/>
                              </w:rPr>
                              <w:t xml:space="preserve">Графика. Орфография. </w:t>
                            </w:r>
                            <w:r>
                              <w:rPr>
                                <w:i/>
                                <w:spacing w:val="-3"/>
                                <w:sz w:val="18"/>
                              </w:rPr>
                              <w:t>Орфоэпия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8" type="#_x0000_t202" style="position:absolute;left:0;text-align:left;margin-left:140.3pt;margin-top:-29.9pt;width:130.45pt;height:10pt;z-index:-224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h1swIAALIFAAAOAAAAZHJzL2Uyb0RvYy54bWysVNuOmzAQfa/Uf7D8znIpIQGFrLIhVJW2&#10;F2m3H+CACVbBprYT2K767x2bkGS3L1VbHqzBHp+5nONZ3g5tg45UKiZ4iv0bDyPKC1Eyvk/x18fc&#10;WWCkNOElaQSnKX6iCt+u3r5Z9l1CA1GLpqQSAQhXSd+luNa6S1xXFTVtiboRHeVwWAnZEg2/cu+W&#10;kvSA3jZu4HmR2wtZdlIUVCnYzcZDvLL4VUUL/bmqFNWoSTHkpu0q7bozq7takmQvSVez4pQG+Yss&#10;WsI4BD1DZUQTdJDsN6iWFVIoUembQrSuqCpWUFsDVON7r6p5qElHbS3QHNWd26T+H2zx6fhFIlYC&#10;dyFGnLTA0SMdNLoTAwpMe/pOJeD10IGfHmAbXG2pqrsXxTeFuNjUhO/pWkrR15SUkJ5vbrpXV0cc&#10;ZUB2/UdRQhhy0MICDZVsTe+gGwjQgaanMzUmlcKEjGbR3J9hVMCZH8w9z3LnkmS63Uml31PRImOk&#10;WAL1Fp0c75U22ZBkcjHBuMhZ01j6G/5iAxzHHYgNV82ZycKy+Rx78XaxXYROGERbJ/SyzFnnm9CJ&#10;cn8+y95lm03m/zRx/TCpWVlSbsJMyvLDP2PupPFRE2dtKdGw0sCZlJTc7zaNREcCys7tZ3sOJxc3&#10;92UatglQy6uS/CD07oLYyaPF3AnzcObEc2/heH58F0deGIdZ/rKke8bpv5eE+hTHs2A2iumS9Kva&#10;gOkL2Ve1kaRlGmZHw9oUL85OJDES3PLSUqsJa0b7qhUm/UsrgO6JaCtYo9FRrXrYDePTsHI2at6J&#10;8gkkLAUoDHQKgw+MWsgfGPUwRFKsvh+IpBg1Hzg8AzNxJkNOxm4yCC/gaoo1RqO50eNkOnSS7WtA&#10;Hh8aF2t4KhWzKr5kcXpgMBhsMachZibP9b/1uoza1S8AAAD//wMAUEsDBBQABgAIAAAAIQC1s1k+&#10;4AAAAAsBAAAPAAAAZHJzL2Rvd25yZXYueG1sTI89T8MwEIZ3pP4H6yqxtXYLidoQp6oQTEiINAyM&#10;TuwmVuNziN02/HuOqYz33qP3I99NrmcXMwbrUcJqKYAZbLy22Er4rF4XG2AhKtSq92gk/JgAu2J2&#10;l6tM+yuW5nKILSMTDJmS0MU4ZJyHpjNOhaUfDNLv6EenIp1jy/WormTuer4WIuVOWaSETg3muTPN&#10;6XB2EvZfWL7Y7/f6ozyWtqq2At/Sk5T382n/BCyaKd5g+KtP1aGgTrU/ow6sl7DeiJRQCYtkSxuI&#10;SB5XCbCalAdSeJHz/xuKXwAAAP//AwBQSwECLQAUAAYACAAAACEAtoM4kv4AAADhAQAAEwAAAAAA&#10;AAAAAAAAAAAAAAAAW0NvbnRlbnRfVHlwZXNdLnhtbFBLAQItABQABgAIAAAAIQA4/SH/1gAAAJQB&#10;AAALAAAAAAAAAAAAAAAAAC8BAABfcmVscy8ucmVsc1BLAQItABQABgAIAAAAIQCVtWh1swIAALIF&#10;AAAOAAAAAAAAAAAAAAAAAC4CAABkcnMvZTJvRG9jLnhtbFBLAQItABQABgAIAAAAIQC1s1k+4AAA&#10;AAsBAAAPAAAAAAAAAAAAAAAAAA0FAABkcnMvZG93bnJldi54bWxQSwUGAAAAAAQABADzAAAAGgYA&#10;AAAA&#10;" filled="f" stroked="f">
                <v:textbox inset="0,0,0,0">
                  <w:txbxContent>
                    <w:p w:rsidR="007905D9" w:rsidRDefault="007905D9">
                      <w:pPr>
                        <w:spacing w:line="199" w:lineRule="exact"/>
                        <w:rPr>
                          <w:i/>
                          <w:sz w:val="18"/>
                        </w:rPr>
                      </w:pPr>
                      <w:r>
                        <w:rPr>
                          <w:i/>
                          <w:sz w:val="18"/>
                        </w:rPr>
                        <w:t xml:space="preserve">Графика. Орфография. </w:t>
                      </w:r>
                      <w:r>
                        <w:rPr>
                          <w:i/>
                          <w:spacing w:val="-3"/>
                          <w:sz w:val="18"/>
                        </w:rPr>
                        <w:t>Орфоэпия</w:t>
                      </w:r>
                    </w:p>
                  </w:txbxContent>
                </v:textbox>
                <w10:wrap anchorx="page"/>
              </v:shape>
            </w:pict>
          </mc:Fallback>
        </mc:AlternateContent>
      </w:r>
      <w:r w:rsidR="007905D9">
        <w:t>Нұргелді Уəли</w:t>
      </w:r>
    </w:p>
    <w:p w:rsidR="008D7D1A" w:rsidRDefault="008D7D1A">
      <w:pPr>
        <w:pStyle w:val="a3"/>
        <w:ind w:left="0" w:right="0"/>
        <w:jc w:val="left"/>
        <w:rPr>
          <w:b/>
          <w:i/>
          <w:sz w:val="30"/>
        </w:rPr>
      </w:pPr>
    </w:p>
    <w:p w:rsidR="008D7D1A" w:rsidRDefault="008D7D1A">
      <w:pPr>
        <w:pStyle w:val="a3"/>
        <w:ind w:left="0" w:right="0"/>
        <w:jc w:val="left"/>
        <w:rPr>
          <w:b/>
          <w:i/>
          <w:sz w:val="30"/>
        </w:rPr>
      </w:pPr>
    </w:p>
    <w:p w:rsidR="008D7D1A" w:rsidRDefault="008D7D1A">
      <w:pPr>
        <w:pStyle w:val="a3"/>
        <w:ind w:left="0" w:right="0"/>
        <w:jc w:val="left"/>
        <w:rPr>
          <w:b/>
          <w:i/>
          <w:sz w:val="30"/>
        </w:rPr>
      </w:pPr>
    </w:p>
    <w:p w:rsidR="008D7D1A" w:rsidRDefault="008D7D1A">
      <w:pPr>
        <w:pStyle w:val="a3"/>
        <w:ind w:left="0" w:right="0"/>
        <w:jc w:val="left"/>
        <w:rPr>
          <w:b/>
          <w:i/>
          <w:sz w:val="30"/>
        </w:rPr>
      </w:pPr>
    </w:p>
    <w:p w:rsidR="008D7D1A" w:rsidRDefault="008D7D1A">
      <w:pPr>
        <w:pStyle w:val="a3"/>
        <w:ind w:left="0" w:right="0"/>
        <w:jc w:val="left"/>
        <w:rPr>
          <w:b/>
          <w:i/>
          <w:sz w:val="30"/>
        </w:rPr>
      </w:pPr>
    </w:p>
    <w:p w:rsidR="008D7D1A" w:rsidRDefault="008D7D1A">
      <w:pPr>
        <w:pStyle w:val="a3"/>
        <w:ind w:left="0" w:right="0"/>
        <w:jc w:val="left"/>
        <w:rPr>
          <w:b/>
          <w:i/>
          <w:sz w:val="37"/>
        </w:rPr>
      </w:pPr>
    </w:p>
    <w:p w:rsidR="005C145C" w:rsidRPr="000D1753" w:rsidRDefault="00401F82" w:rsidP="005C145C">
      <w:pPr>
        <w:pStyle w:val="a4"/>
        <w:spacing w:before="0" w:line="254" w:lineRule="auto"/>
        <w:rPr>
          <w:rFonts w:ascii="Times New Roman" w:hAnsi="Times New Roman" w:cs="Times New Roman"/>
          <w:i w:val="0"/>
          <w:w w:val="105"/>
          <w:sz w:val="36"/>
          <w:szCs w:val="36"/>
        </w:rPr>
      </w:pPr>
      <w:r w:rsidRPr="000D1753">
        <w:rPr>
          <w:rFonts w:ascii="Times New Roman" w:hAnsi="Times New Roman" w:cs="Times New Roman"/>
          <w:i w:val="0"/>
          <w:w w:val="105"/>
          <w:sz w:val="36"/>
          <w:szCs w:val="36"/>
        </w:rPr>
        <w:t xml:space="preserve">ҚАЗАҚ ГРАФИКАСЫ </w:t>
      </w:r>
    </w:p>
    <w:p w:rsidR="005C145C" w:rsidRPr="000D1753" w:rsidRDefault="00401F82" w:rsidP="005C145C">
      <w:pPr>
        <w:pStyle w:val="a4"/>
        <w:spacing w:before="0" w:line="254" w:lineRule="auto"/>
        <w:rPr>
          <w:rFonts w:ascii="Times New Roman" w:hAnsi="Times New Roman" w:cs="Times New Roman"/>
          <w:i w:val="0"/>
          <w:w w:val="105"/>
          <w:sz w:val="36"/>
          <w:szCs w:val="36"/>
        </w:rPr>
      </w:pPr>
      <w:r w:rsidRPr="000D1753">
        <w:rPr>
          <w:rFonts w:ascii="Times New Roman" w:hAnsi="Times New Roman" w:cs="Times New Roman"/>
          <w:i w:val="0"/>
          <w:w w:val="105"/>
          <w:sz w:val="36"/>
          <w:szCs w:val="36"/>
        </w:rPr>
        <w:t xml:space="preserve">МЕН </w:t>
      </w:r>
    </w:p>
    <w:p w:rsidR="005C145C" w:rsidRPr="000D1753" w:rsidRDefault="00401F82" w:rsidP="005C145C">
      <w:pPr>
        <w:pStyle w:val="a4"/>
        <w:spacing w:before="0" w:line="254" w:lineRule="auto"/>
        <w:rPr>
          <w:rFonts w:ascii="Times New Roman" w:hAnsi="Times New Roman" w:cs="Times New Roman"/>
          <w:i w:val="0"/>
          <w:w w:val="105"/>
          <w:sz w:val="36"/>
          <w:szCs w:val="36"/>
        </w:rPr>
      </w:pPr>
      <w:r w:rsidRPr="000D1753">
        <w:rPr>
          <w:rFonts w:ascii="Times New Roman" w:hAnsi="Times New Roman" w:cs="Times New Roman"/>
          <w:i w:val="0"/>
          <w:w w:val="105"/>
          <w:sz w:val="36"/>
          <w:szCs w:val="36"/>
        </w:rPr>
        <w:t xml:space="preserve">ОРФОГРАФИЯСЫНЫҢ </w:t>
      </w:r>
    </w:p>
    <w:p w:rsidR="000D1753" w:rsidRDefault="00401F82" w:rsidP="005C145C">
      <w:pPr>
        <w:pStyle w:val="a4"/>
        <w:spacing w:before="0" w:line="254" w:lineRule="auto"/>
        <w:rPr>
          <w:rFonts w:ascii="Times New Roman" w:hAnsi="Times New Roman" w:cs="Times New Roman"/>
          <w:i w:val="0"/>
          <w:w w:val="105"/>
          <w:sz w:val="36"/>
          <w:szCs w:val="36"/>
        </w:rPr>
      </w:pPr>
      <w:r w:rsidRPr="000D1753">
        <w:rPr>
          <w:rFonts w:ascii="Times New Roman" w:hAnsi="Times New Roman" w:cs="Times New Roman"/>
          <w:i w:val="0"/>
          <w:w w:val="105"/>
          <w:sz w:val="36"/>
          <w:szCs w:val="36"/>
        </w:rPr>
        <w:t xml:space="preserve">ТЕОРИЯЛЫҚ  </w:t>
      </w:r>
    </w:p>
    <w:p w:rsidR="005C145C" w:rsidRPr="000D1753" w:rsidRDefault="00401F82" w:rsidP="005C145C">
      <w:pPr>
        <w:pStyle w:val="a4"/>
        <w:spacing w:before="0" w:line="254" w:lineRule="auto"/>
        <w:rPr>
          <w:rFonts w:ascii="Times New Roman" w:hAnsi="Times New Roman" w:cs="Times New Roman"/>
          <w:i w:val="0"/>
          <w:sz w:val="36"/>
          <w:szCs w:val="36"/>
        </w:rPr>
      </w:pPr>
      <w:r w:rsidRPr="000D1753">
        <w:rPr>
          <w:rFonts w:ascii="Times New Roman" w:hAnsi="Times New Roman" w:cs="Times New Roman"/>
          <w:i w:val="0"/>
          <w:sz w:val="36"/>
          <w:szCs w:val="36"/>
        </w:rPr>
        <w:t>НЕГІЗДЕРІ</w:t>
      </w:r>
      <w:r w:rsidRPr="000D1753">
        <w:rPr>
          <w:rFonts w:ascii="Times New Roman" w:hAnsi="Times New Roman" w:cs="Times New Roman"/>
          <w:i w:val="0"/>
          <w:w w:val="105"/>
          <w:sz w:val="36"/>
          <w:szCs w:val="36"/>
        </w:rPr>
        <w:t xml:space="preserve"> </w:t>
      </w:r>
    </w:p>
    <w:p w:rsidR="008D7D1A" w:rsidRPr="000D1753" w:rsidRDefault="008D7D1A">
      <w:pPr>
        <w:pStyle w:val="a3"/>
        <w:ind w:left="0" w:right="0"/>
        <w:jc w:val="left"/>
        <w:rPr>
          <w:rFonts w:ascii="Georgia"/>
          <w:b/>
          <w:sz w:val="36"/>
          <w:szCs w:val="36"/>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ind w:left="0" w:right="0"/>
        <w:jc w:val="left"/>
        <w:rPr>
          <w:rFonts w:ascii="Georgia"/>
          <w:b/>
          <w:i/>
          <w:sz w:val="20"/>
        </w:rPr>
      </w:pPr>
    </w:p>
    <w:p w:rsidR="008D7D1A" w:rsidRDefault="008D7D1A">
      <w:pPr>
        <w:pStyle w:val="a3"/>
        <w:spacing w:before="3"/>
        <w:ind w:left="0" w:right="0"/>
        <w:jc w:val="left"/>
        <w:rPr>
          <w:rFonts w:ascii="Georgia"/>
          <w:b/>
          <w:i/>
        </w:rPr>
      </w:pPr>
    </w:p>
    <w:sectPr w:rsidR="008D7D1A">
      <w:pgSz w:w="8230" w:h="11340"/>
      <w:pgMar w:top="600" w:right="700" w:bottom="1040" w:left="700" w:header="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4F0" w:rsidRDefault="009654F0">
      <w:r>
        <w:separator/>
      </w:r>
    </w:p>
  </w:endnote>
  <w:endnote w:type="continuationSeparator" w:id="0">
    <w:p w:rsidR="009654F0" w:rsidRDefault="0096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5D9" w:rsidRDefault="00764EEA">
    <w:pPr>
      <w:pStyle w:val="a3"/>
      <w:spacing w:line="14" w:lineRule="auto"/>
      <w:ind w:left="0" w:right="0"/>
      <w:jc w:val="left"/>
      <w:rPr>
        <w:sz w:val="20"/>
      </w:rPr>
    </w:pPr>
    <w:r>
      <w:rPr>
        <w:noProof/>
        <w:lang w:val="ru-RU" w:eastAsia="ru-RU"/>
      </w:rPr>
      <mc:AlternateContent>
        <mc:Choice Requires="wps">
          <w:drawing>
            <wp:anchor distT="0" distB="0" distL="114300" distR="114300" simplePos="0" relativeHeight="480648704" behindDoc="1" locked="0" layoutInCell="1" allowOverlap="1">
              <wp:simplePos x="0" y="0"/>
              <wp:positionH relativeFrom="page">
                <wp:posOffset>2574290</wp:posOffset>
              </wp:positionH>
              <wp:positionV relativeFrom="page">
                <wp:posOffset>6544310</wp:posOffset>
              </wp:positionV>
              <wp:extent cx="71120" cy="15430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3"/>
                            <w:rPr>
                              <w:rFonts w:ascii="Trebuchet MS"/>
                              <w:sz w:val="20"/>
                            </w:rPr>
                          </w:pPr>
                          <w:r>
                            <w:rPr>
                              <w:rFonts w:ascii="Trebuchet MS"/>
                              <w:w w:val="106"/>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9" type="#_x0000_t202" style="position:absolute;margin-left:202.7pt;margin-top:515.3pt;width:5.6pt;height:12.15pt;z-index:-226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d7qw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O4SI0Fa6NEDHQy6lQMKQ1ufvtMpuN134GgGOAdfl6vu7mT5VSMh1w0RO3qjlOwbSirg5176Z09H&#10;HG1Btv0HWUEcsjfSAQ21am3xoBwI0KFPj6feWC4lHC7CMIKLEm7CWXwZzCw1n6TT205p847KFlkj&#10;wwo677DJ4U6b0XVysaGELBjnrvtcPDsAzPEEIsNTe2c5uGb+SIJks9wsYy+O5hsvDvLcuynWsTcv&#10;wsUsv8zX6zz8aeOGcdqwqqLChpmEFcZ/1rijxEdJnKSlJWeVhbOUtNpt11yhAwFhF+47FuTMzX9O&#10;w9ULcnmRUhjFwW2UeMV8ufDiIp55ySJYekGY3CbzIE7ivHie0h0T9N9TQn2Gk1k0G6X029wC973O&#10;jaQtMzA6OGszvDw5kdQKcCMq11pDGB/ts1JY+k+lgHZPjXZytQodtWqG7QAoVsNbWT2CcJUEZYEI&#10;Yd6B0Uj1HaMeZkeG9bc9URQj/l6A+O2gmQw1GdvJIKKEpxk2GI3m2owDad8ptmsAefy9hLyBH6Rm&#10;Tr1PLIC63cA8cEkcZ5cdOOd75/U0YVe/AAAA//8DAFBLAwQUAAYACAAAACEAwZZo2uEAAAANAQAA&#10;DwAAAGRycy9kb3ducmV2LnhtbEyPQU/DMAyF70j8h8hI3Fgy6CpWmk4TghMSoisHjmnrtdEapzTZ&#10;Vv493glutt/T8/fyzewGccIpWE8algsFAqnxraVOw2f1evcIIkRDrRk8oYYfDLAprq9yk7X+TCWe&#10;drETHEIhMxr6GMdMytD06ExY+BGJtb2fnIm8Tp1sJ3PmcDfIe6VS6Ywl/tCbEZ97bA67o9Ow/aLy&#10;xX6/1x/lvrRVtVb0lh60vr2Zt08gIs7xzwwXfEaHgplqf6Q2iEFDolYJW1lQDyoFwZZkmfJQX06r&#10;ZA2yyOX/FsUvAAAA//8DAFBLAQItABQABgAIAAAAIQC2gziS/gAAAOEBAAATAAAAAAAAAAAAAAAA&#10;AAAAAABbQ29udGVudF9UeXBlc10ueG1sUEsBAi0AFAAGAAgAAAAhADj9If/WAAAAlAEAAAsAAAAA&#10;AAAAAAAAAAAALwEAAF9yZWxzLy5yZWxzUEsBAi0AFAAGAAgAAAAhAElwJ3urAgAAqQUAAA4AAAAA&#10;AAAAAAAAAAAALgIAAGRycy9lMm9Eb2MueG1sUEsBAi0AFAAGAAgAAAAhAMGWaNrhAAAADQEAAA8A&#10;AAAAAAAAAAAAAAAABQUAAGRycy9kb3ducmV2LnhtbFBLBQYAAAAABAAEAPMAAAATBgAAAAA=&#10;" filled="f" stroked="f">
              <v:textbox inset="0,0,0,0">
                <w:txbxContent>
                  <w:p w:rsidR="007905D9" w:rsidRDefault="007905D9">
                    <w:pPr>
                      <w:spacing w:before="3"/>
                      <w:rPr>
                        <w:rFonts w:ascii="Trebuchet MS"/>
                        <w:sz w:val="20"/>
                      </w:rPr>
                    </w:pPr>
                    <w:r>
                      <w:rPr>
                        <w:rFonts w:ascii="Trebuchet MS"/>
                        <w:w w:val="106"/>
                        <w:sz w:val="20"/>
                      </w:rPr>
                      <w:t>1</w:t>
                    </w:r>
                  </w:p>
                </w:txbxContent>
              </v:textbox>
              <w10:wrap anchorx="page" anchory="page"/>
            </v:shape>
          </w:pict>
        </mc:Fallback>
      </mc:AlternateContent>
    </w:r>
    <w:r>
      <w:rPr>
        <w:noProof/>
        <w:lang w:val="ru-RU" w:eastAsia="ru-RU"/>
      </w:rPr>
      <mc:AlternateContent>
        <mc:Choice Requires="wpg">
          <w:drawing>
            <wp:anchor distT="0" distB="0" distL="114300" distR="114300" simplePos="0" relativeHeight="480649216" behindDoc="1" locked="0" layoutInCell="1" allowOverlap="1">
              <wp:simplePos x="0" y="0"/>
              <wp:positionH relativeFrom="page">
                <wp:posOffset>497840</wp:posOffset>
              </wp:positionH>
              <wp:positionV relativeFrom="page">
                <wp:posOffset>6522085</wp:posOffset>
              </wp:positionV>
              <wp:extent cx="4203065" cy="194945"/>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94945"/>
                        <a:chOff x="784" y="10271"/>
                        <a:chExt cx="6619" cy="307"/>
                      </a:xfrm>
                    </wpg:grpSpPr>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72" y="10319"/>
                          <a:ext cx="663"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85" y="10319"/>
                          <a:ext cx="663" cy="259"/>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8"/>
                      <wps:cNvSpPr>
                        <a:spLocks noChangeArrowheads="1"/>
                      </wps:cNvSpPr>
                      <wps:spPr bwMode="auto">
                        <a:xfrm>
                          <a:off x="783" y="10271"/>
                          <a:ext cx="66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C439" id="Group 7" o:spid="_x0000_s1026" style="position:absolute;margin-left:39.2pt;margin-top:513.55pt;width:330.95pt;height:15.35pt;z-index:-22667264;mso-position-horizontal-relative:page;mso-position-vertical-relative:page" coordorigin="784,10271" coordsize="6619,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JOScQQAAKQOAAAOAAAAZHJzL2Uyb0RvYy54bWzsV9tu4zYQfS/QfyD0&#10;rliSZeuCOIvEl2CBbRt02w+gJcoiViJVko6SFv33zpCSL0naBFn0ocUasE1yyOHMnLnx8sND25B7&#10;pjSXYuGFF4FHmChkycVu4f36y8ZPPaINFSVtpGAL75Fp78PV999d9l3OIlnLpmSKABOh875beLUx&#10;XT6Z6KJmLdUXsmMCiJVULTUwVbtJqWgP3NtmEgXBfNJLVXZKFkxrWF05ondl+VcVK8xPVaWZIc3C&#10;A9mM/VX2d4u/k6tLmu8U7WpeDGLQd0jRUi7g0gOrFTWU7BV/xqrlhZJaVuaikO1EVhUvmNUBtAmD&#10;J9rcKrnvrC67vN91BzOBaZ/Y6d1six/v7xTh5cLLPCJoCxDZW0mCpum7XQ47blX3ubtTTj8YfpLF&#10;Fw3kyVM6znduM9n2P8gS2NG9kdY0D5VqkQUoTR4sAo8HBNiDIQUsxlEwDeYzjxRAC7M4i2cOoqIG&#10;HPFYksYeQWIQJeFIWw/H5/MQ1MCz08AqMKG5u9aKOoh2ddnxIofvYFAYPTPo644Hp8xeMW9g0r6J&#10;R0vVl33nA/YdNXzLG24erR+DhVAocX/HC7Q0To7YhOC6Dhwg460EVgCAcZc7Q1Eniw0RcllTsWPX&#10;uoMQAGvB+XFJKdnXjJYalxHFcy52eibHtuHdhjcNgofjQWOIoide+ILRnIevZLFvmTAuZBVrQHkp&#10;dM077RGVs3bLwAPVxzK0ngLe8EkbvA79wobRH1F6HQRZdOMvZ8HSj4Nk7V9nceInwTqJgzgNl+Hy&#10;TzwdxvleMzADbVYdH2SF1WfSvhgzQ3Zx0WijmtxTmzvQUlag8d+KCEtoEpRVq+JnMDbsg7FRzBQ1&#10;Diuw3LAOmw8Ea+ajZREDDTH2athMwyQaAmAKzm5vG6NnPp86749mlnLwfvAMpc0tky3BAZgaBLWm&#10;pveghlNt3IJCC4mAj8yfgZEF2Tpdp7EfR/M1gLFa+debZezPN2EyW01Xy+UqHMGoeVkygey+Hgtr&#10;WtnwcnRHrXbbZaMcRhv7sS4Nhj5um6BPHMUY8Rv/HY4jALCKQ/j+B9MEhrnN4XdDmrBugPpgLvnf&#10;ZInoW5Z4pbjG0xSKqC2T37IEZOZ/M0v0HbSueqyKMHtbpcHG9aWm73NNOwYOjmxPOgBI+i60sZZA&#10;aW8YSTHVDdvG/ky75uwfqv3ZAZy8qewkKZSW87brWHXGpivKrEjvLzsnSRvr6RtQo3kjzgoWXO5W&#10;XmoisjCKg5so8zfzNPHjTTzzsyRI/SDMbrJ5AO3manNetz5xwb6+bpEe+utZNLN56++VDOzneQGj&#10;ecsNPJMa3i689LCJ5tjGrUVp67ShvHHjk3qH4o91bvx39W5E3nnQVpaP0HwoCb0B9JrwoINBLdXv&#10;HunhcbTw9G97is1u81GAf2dhHONryk7iWRLBRJ1StqcUKgpgtfCMR9xwadwLbN8pvqvhJtf2CXkN&#10;b4WK234E5XNSgdw4gRCzI/sUsroMzzZ8a53O7a7j4/Lq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b9ykviAAAADAEAAA8AAABkcnMvZG93bnJldi54bWxMj01L&#10;w0AQhu+C/2EZwZvdTT9MiNmUUtRTEWwF8TZNpklodjZkt0n6792e9DjvPLzzTLaeTCsG6l1jWUM0&#10;UyCIC1s2XGn4Orw9JSCcRy6xtUwaruRgnd/fZZiWduRPGva+EqGEXYoaau+7VEpX1GTQzWxHHHYn&#10;2xv0YewrWfY4hnLTyrlSz9Jgw+FCjR1tayrO+4vR8D7iuFlEr8PufNpefw6rj+9dRFo/PkybFxCe&#10;Jv8Hw00/qEMenI72wqUTrYY4WQYy5GoeRyACES/VAsTxFq3iBGSeyf9P5L8AAAD//wMAUEsDBAoA&#10;AAAAAAAAIQADugqknQUAAJ0FAAAUAAAAZHJzL21lZGlhL2ltYWdlMS5wbmeJUE5HDQoaCgAAAA1J&#10;SERSAAAANwAAABYIAwAAAFP19OcAAAL9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pY+OwsA&#10;AAABYktHRACIBR1IAAAACXBIWXMAAA7EAAAOxAGVKw4bAAACOUlEQVQ4jZ2T709SURjH+TPa+i96&#10;0dZ/0Mt614+ttRnRj7XGsCwphHu4XgN00M3C8IYKKISOHcXdsBiKgO6mNUjKyCVZQbMwday08Fnn&#10;3gNvdP24nRfnec5zzuee8zzf52pA9Uh8jfVkNOq5E8azOlDJFS+tPoiag6CWe+4XF4+44F+4khDJ&#10;Rg23l5TFncFZz4HSHzlJBBdLbFvN3Q8Lfb22KoDnGYrW2mIAH/dw3/A0ddojogMTawVUhi8OWDMD&#10;3MiH6Cazm0vpMM9St+z1ZYhJuLbujdjXAZ6IwKXTylY8VOcKawwiZsvWS+Z+lxLzZCHGSQBvLA/p&#10;IeMPtOFQvO4rMrczfO10mp0DeGooKmGnnUxjJuXLHTdxMWe3RYm/zE2OezPKMzc17yK8WSK6BM0j&#10;pr7GawNNWr2nscjjc533D+6/gCu55qOlHgfGhgJoXvt5ZgwK+qEOLTfcOBo6r70+1Fi8xK0t+Pi+&#10;M+GVBeNhhUOLVIdp67GUdQYgefUDfaecRVhOGKZQC86+sNvxDsBbLj4hSHKUXa/X5eeqRa5itd1P&#10;Zi+vxPhXkLQQUZaY+tXGGtqgJes27Nbh0WV8F1F32R8SZR26tgeCTiJ6bILokFK2EsE9um/iSepw&#10;+HFnnFgETBk+OaHCkBvz9avR7/tsRgTWSKyp5g5AzifIfSbM8eHvF0dJ0/69r9+7sRTT3yrQxALz&#10;g4cqoPo/mvePZ092qedWmj97R5FPNSePU626pv/hpqpJYfYXjEgwNFXH4t4AAAAASUVORK5CYIJQ&#10;SwMECgAAAAAAAAAhAF5mIv6hBQAAoQUAABQAAABkcnMvbWVkaWEvaW1hZ2UyLnBuZ4lQTkcNChoK&#10;AAAADUlIRFIAAAA3AAAAFggDAAAAU/X05wAAAv1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lj47CwAAAAFiS0dEAIgFHUgAAAAJcEhZcwAADsQAAA7EAZUrDhsAAAI9SURBVDiNnZP9T1JhFMf5&#10;M9r6L/qhrf+gH+u3XrbWZkQva41hWVII9wGvATro9oLhDY2LQOjYo7gbFksR0JHWICkjl2gFzcLU&#10;sbLCs577XFjtNudud7vnueec72fPec55ribTG//6FFQ/GtCdNh77Hw5C5tj91Qsl1Ry4Dy2Iwgv1&#10;XHmfd2bwFnUXbxpiuShf3p37CBDvqMfQcy9Azd7XPw8DnnoHydjcIGZ35hh5DReuAZjXwPkFKgis&#10;JIKdYrRTTk7hb/9w4QRd02kWxCcA647hu1tuaTAZv68ia2wc1qWU3KXbdHVuoJ9GOfTQ8hYgy8Yh&#10;56W+e4CYPvsWsYhZKza4TVpoxjc2wS6Rj5jdkS/h6120CtMoMQ4XFZYMzwBmbemTV4a2JQ6KBoyd&#10;veXDrfkqPrd3/73uM7jQrMar17YEmk6/adgcInPOmrnosgYWEOUOGudXIqf2HMVt7fhVUxq8qj0b&#10;bjpDrLYrqC/CKMMJbzTrNimW5ccT7DuAbexwvMzhNjQpRVFEOrlc54fLSYBpa+qIdYqezyD3xb2B&#10;6o2+BJlF0npLEl5z1Od8xAidNamzltVfjb6E5J8hReYwHiejd4Ue/OiRYmJYWJI16A6++Eg5B9TY&#10;pEB2Y6rg+gQVBqRgovsxZuXkBN4EJUeu4sj57xFulpfuGe/PQ8BTN5GM0QbitFL+hyNv9cDgXEA+&#10;ZvGGPp7Fnvc76v/meo7nxoS5XaVKzo9GfJ9bV9RyLbr2E+oYys3wydqkeu43MOkwNN+Kd64AAAAA&#10;SUVORK5CYIJQSwECLQAUAAYACAAAACEAsYJntgoBAAATAgAAEwAAAAAAAAAAAAAAAAAAAAAAW0Nv&#10;bnRlbnRfVHlwZXNdLnhtbFBLAQItABQABgAIAAAAIQA4/SH/1gAAAJQBAAALAAAAAAAAAAAAAAAA&#10;ADsBAABfcmVscy8ucmVsc1BLAQItABQABgAIAAAAIQAj1JOScQQAAKQOAAAOAAAAAAAAAAAAAAAA&#10;ADoCAABkcnMvZTJvRG9jLnhtbFBLAQItABQABgAIAAAAIQAubPAAxQAAAKUBAAAZAAAAAAAAAAAA&#10;AAAAANcGAABkcnMvX3JlbHMvZTJvRG9jLnhtbC5yZWxzUEsBAi0AFAAGAAgAAAAhAIb9ykviAAAA&#10;DAEAAA8AAAAAAAAAAAAAAAAA0wcAAGRycy9kb3ducmV2LnhtbFBLAQItAAoAAAAAAAAAIQADugqk&#10;nQUAAJ0FAAAUAAAAAAAAAAAAAAAAAOIIAABkcnMvbWVkaWEvaW1hZ2UxLnBuZ1BLAQItAAoAAAAA&#10;AAAAIQBeZiL+oQUAAKEFAAAUAAAAAAAAAAAAAAAAALEOAABkcnMvbWVkaWEvaW1hZ2UyLnBuZ1BL&#10;BQYAAAAABwAHAL4BAAC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172;top:10319;width:66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8mxQAAANsAAAAPAAAAZHJzL2Rvd25yZXYueG1sRI9Ba8JA&#10;EIXvhf6HZQq9FN3YQyvRVaqotBQFbb0P2TEJzc6G3TVGf33nUOhthvfmvW+m8941qqMQa88GRsMM&#10;FHHhbc2lge+v9WAMKiZki41nMnClCPPZ/d0Uc+svvKfukEolIRxzNFCl1OZax6Iih3HoW2LRTj44&#10;TLKGUtuAFwl3jX7OshftsGZpqLClZUXFz+HsDGz24enzdNutt7z4WNnja1fqXhvz+NC/TUAl6tO/&#10;+e/63Qq+0MsvMoCe/QIAAP//AwBQSwECLQAUAAYACAAAACEA2+H2y+4AAACFAQAAEwAAAAAAAAAA&#10;AAAAAAAAAAAAW0NvbnRlbnRfVHlwZXNdLnhtbFBLAQItABQABgAIAAAAIQBa9CxbvwAAABUBAAAL&#10;AAAAAAAAAAAAAAAAAB8BAABfcmVscy8ucmVsc1BLAQItABQABgAIAAAAIQDKyH8mxQAAANsAAAAP&#10;AAAAAAAAAAAAAAAAAAcCAABkcnMvZG93bnJldi54bWxQSwUGAAAAAAMAAwC3AAAA+QIAAAAA&#10;">
                <v:imagedata r:id="rId3" o:title=""/>
              </v:shape>
              <v:shape id="Picture 9" o:spid="_x0000_s1028" type="#_x0000_t75" style="position:absolute;left:4385;top:10319;width:66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WDwwAAANsAAAAPAAAAZHJzL2Rvd25yZXYueG1sRE/basJA&#10;EH0v+A/LCL7VTRREU1cRwQtCoY1iX4fsNAnNzobsJka/vlsQ+jaHc53lujeV6KhxpWUF8TgCQZxZ&#10;XXKu4HLevc5BOI+ssbJMCu7kYL0avCwx0fbGn9SlPhchhF2CCgrv60RKlxVk0I1tTRy4b9sY9AE2&#10;udQN3kK4qeQkimbSYMmhocCatgVlP2lrFCyOeIq/usM53T/es9PHor3upq1So2G/eQPhqff/4qf7&#10;qMP8GP5+CQfI1S8AAAD//wMAUEsBAi0AFAAGAAgAAAAhANvh9svuAAAAhQEAABMAAAAAAAAAAAAA&#10;AAAAAAAAAFtDb250ZW50X1R5cGVzXS54bWxQSwECLQAUAAYACAAAACEAWvQsW78AAAAVAQAACwAA&#10;AAAAAAAAAAAAAAAfAQAAX3JlbHMvLnJlbHNQSwECLQAUAAYACAAAACEAMeY1g8MAAADbAAAADwAA&#10;AAAAAAAAAAAAAAAHAgAAZHJzL2Rvd25yZXYueG1sUEsFBgAAAAADAAMAtwAAAPcCAAAAAA==&#10;">
                <v:imagedata r:id="rId4" o:title=""/>
              </v:shape>
              <v:rect id="Rectangle 8" o:spid="_x0000_s1029" style="position:absolute;left:783;top:10271;width:66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5D9" w:rsidRDefault="007905D9">
    <w:pPr>
      <w:pStyle w:val="a3"/>
      <w:spacing w:line="14" w:lineRule="auto"/>
      <w:ind w:left="0" w:right="0"/>
      <w:jc w:val="left"/>
      <w:rPr>
        <w:sz w:val="20"/>
      </w:rPr>
    </w:pPr>
    <w:r>
      <w:rPr>
        <w:noProof/>
        <w:lang w:val="ru-RU" w:eastAsia="ru-RU"/>
      </w:rPr>
      <w:drawing>
        <wp:anchor distT="0" distB="0" distL="0" distR="0" simplePos="0" relativeHeight="480649728" behindDoc="1" locked="0" layoutInCell="1" allowOverlap="1">
          <wp:simplePos x="0" y="0"/>
          <wp:positionH relativeFrom="page">
            <wp:posOffset>2014727</wp:posOffset>
          </wp:positionH>
          <wp:positionV relativeFrom="page">
            <wp:posOffset>6552781</wp:posOffset>
          </wp:positionV>
          <wp:extent cx="420674" cy="164033"/>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20674" cy="164033"/>
                  </a:xfrm>
                  <a:prstGeom prst="rect">
                    <a:avLst/>
                  </a:prstGeom>
                </pic:spPr>
              </pic:pic>
            </a:graphicData>
          </a:graphic>
        </wp:anchor>
      </w:drawing>
    </w:r>
    <w:r>
      <w:rPr>
        <w:noProof/>
        <w:lang w:val="ru-RU" w:eastAsia="ru-RU"/>
      </w:rPr>
      <w:drawing>
        <wp:anchor distT="0" distB="0" distL="0" distR="0" simplePos="0" relativeHeight="480650240" behindDoc="1" locked="0" layoutInCell="1" allowOverlap="1">
          <wp:simplePos x="0" y="0"/>
          <wp:positionH relativeFrom="page">
            <wp:posOffset>2784601</wp:posOffset>
          </wp:positionH>
          <wp:positionV relativeFrom="page">
            <wp:posOffset>6552781</wp:posOffset>
          </wp:positionV>
          <wp:extent cx="420662" cy="164033"/>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420662" cy="164033"/>
                  </a:xfrm>
                  <a:prstGeom prst="rect">
                    <a:avLst/>
                  </a:prstGeom>
                </pic:spPr>
              </pic:pic>
            </a:graphicData>
          </a:graphic>
        </wp:anchor>
      </w:drawing>
    </w:r>
    <w:r w:rsidR="00764EEA">
      <w:rPr>
        <w:noProof/>
        <w:lang w:val="ru-RU" w:eastAsia="ru-RU"/>
      </w:rPr>
      <mc:AlternateContent>
        <mc:Choice Requires="wps">
          <w:drawing>
            <wp:anchor distT="0" distB="0" distL="114300" distR="114300" simplePos="0" relativeHeight="480650752" behindDoc="1" locked="0" layoutInCell="1" allowOverlap="1">
              <wp:simplePos x="0" y="0"/>
              <wp:positionH relativeFrom="page">
                <wp:posOffset>2465705</wp:posOffset>
              </wp:positionH>
              <wp:positionV relativeFrom="page">
                <wp:posOffset>6531610</wp:posOffset>
              </wp:positionV>
              <wp:extent cx="288925" cy="17970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23"/>
                            <w:ind w:left="60"/>
                            <w:rPr>
                              <w:rFonts w:ascii="Trebuchet MS"/>
                              <w:sz w:val="20"/>
                            </w:rPr>
                          </w:pPr>
                          <w:r>
                            <w:fldChar w:fldCharType="begin"/>
                          </w:r>
                          <w:r>
                            <w:rPr>
                              <w:rFonts w:ascii="Trebuchet MS"/>
                              <w:w w:val="105"/>
                              <w:sz w:val="20"/>
                            </w:rPr>
                            <w:instrText xml:space="preserve"> PAGE </w:instrText>
                          </w:r>
                          <w:r>
                            <w:fldChar w:fldCharType="separate"/>
                          </w:r>
                          <w:r w:rsidR="00764EEA">
                            <w:rPr>
                              <w:rFonts w:ascii="Trebuchet MS"/>
                              <w:noProof/>
                              <w:w w:val="105"/>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0" type="#_x0000_t202" style="position:absolute;margin-left:194.15pt;margin-top:514.3pt;width:22.75pt;height:14.15pt;z-index:-226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bHrgIAAK8FAAAOAAAAZHJzL2Uyb0RvYy54bWysVG1vmzAQ/j5p/8Hyd8LLSAKopGpCmCZ1&#10;L1K7H+CACdbAZrYT6Kr9951NSNNWk6ZtfLAO+3x3zz2P7+p6aBt0pFIxwVPszzyMKC9Eyfg+xV/v&#10;cyfCSGnCS9IITlP8QBW+Xr19c9V3CQ1ELZqSSgRBuEr6LsW11l3iuqqoaUvUTHSUw2ElZEs0/Mq9&#10;W0rSQ/S2cQPPW7i9kGUnRUGVgt1sPMQrG7+qaKE/V5WiGjUphtq0XaVdd2Z1V1ck2UvS1aw4lUH+&#10;ooqWMA5Jz6Eyogk6SPYqVMsKKZSo9KwQrSuqihXUYgA0vvcCzV1NOmqxQHNUd26T+n9hi0/HLxKx&#10;MsVAFCctUHRPB43WYkAL052+Uwk43XXgpgfYBpYtUtXdiuKbQlxsasL39EZK0deUlFCdb266F1fH&#10;OMoE2fUfRQlpyEELG2ioZGtaB81AEB1YejgzY0opYDOIojiYY1TAkb+Ml97cZiDJdLmTSr+nokXG&#10;SLEE4m1wcrxV2hRDksnF5OIiZ01jyW/4sw1wHHcgNVw1Z6YIy+Vj7MXbaBuFThgstk7oZZlzk29C&#10;Z5H7y3n2LttsMv+nyeuHSc3KknKTZtKVH/4ZbyeFj4o4K0uJhpUmnClJyf1u00h0JKDr3H6nhly4&#10;uc/LsE0ALC8g+UHorYPYyRfR0gnzcO5AeyPH8+N1vPDCOMzy55BuGaf/Dgn1KY7nwKmF81tsnv1e&#10;YyNJyzRMjoa1IN2zE0mMAre8tNRqwprRvmiFKf+pFUD3RLTVq5HoKFY97Ab7MKyYjZZ3onwAAUsB&#10;AgOVwtQDoxbyB0Y9TJAUq+8HIilGzQcOj8CMm8mQk7GbDMILuJpijdFobvQ4lg6dZPsaIo/PjIsb&#10;eCgVsyJ+quL0vGAqWCynCWbGzuW/9Xqas6tfAAAA//8DAFBLAwQUAAYACAAAACEAkvZ0ZuEAAAAN&#10;AQAADwAAAGRycy9kb3ducmV2LnhtbEyPwU7DMBBE70j8g7VI3KhNA1Ea4lQVghNSRRoOHJ3YTazG&#10;6xC7bfj7bk9w3Jmn2ZliPbuBncwUrEcJjwsBzGDrtcVOwlf9/pABC1GhVoNHI+HXBFiXtzeFyrU/&#10;Y2VOu9gxCsGQKwl9jGPOeWh741RY+NEgeXs/ORXpnDquJ3WmcDfwpRApd8oifejVaF570x52Rydh&#10;843Vm/3ZNp/VvrJ1vRL4kR6kvL+bNy/AopnjHwzX+lQdSurU+CPqwAYJSZYlhJIhllkKjJCnJKE1&#10;zVV6TlfAy4L/X1FeAAAA//8DAFBLAQItABQABgAIAAAAIQC2gziS/gAAAOEBAAATAAAAAAAAAAAA&#10;AAAAAAAAAABbQ29udGVudF9UeXBlc10ueG1sUEsBAi0AFAAGAAgAAAAhADj9If/WAAAAlAEAAAsA&#10;AAAAAAAAAAAAAAAALwEAAF9yZWxzLy5yZWxzUEsBAi0AFAAGAAgAAAAhAGF4lseuAgAArwUAAA4A&#10;AAAAAAAAAAAAAAAALgIAAGRycy9lMm9Eb2MueG1sUEsBAi0AFAAGAAgAAAAhAJL2dGbhAAAADQEA&#10;AA8AAAAAAAAAAAAAAAAACAUAAGRycy9kb3ducmV2LnhtbFBLBQYAAAAABAAEAPMAAAAWBgAAAAA=&#10;" filled="f" stroked="f">
              <v:textbox inset="0,0,0,0">
                <w:txbxContent>
                  <w:p w:rsidR="007905D9" w:rsidRDefault="007905D9">
                    <w:pPr>
                      <w:spacing w:before="23"/>
                      <w:ind w:left="60"/>
                      <w:rPr>
                        <w:rFonts w:ascii="Trebuchet MS"/>
                        <w:sz w:val="20"/>
                      </w:rPr>
                    </w:pPr>
                    <w:r>
                      <w:fldChar w:fldCharType="begin"/>
                    </w:r>
                    <w:r>
                      <w:rPr>
                        <w:rFonts w:ascii="Trebuchet MS"/>
                        <w:w w:val="105"/>
                        <w:sz w:val="20"/>
                      </w:rPr>
                      <w:instrText xml:space="preserve"> PAGE </w:instrText>
                    </w:r>
                    <w:r>
                      <w:fldChar w:fldCharType="separate"/>
                    </w:r>
                    <w:r w:rsidR="00764EEA">
                      <w:rPr>
                        <w:rFonts w:ascii="Trebuchet MS"/>
                        <w:noProof/>
                        <w:w w:val="105"/>
                        <w:sz w:val="20"/>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5D9" w:rsidRDefault="00764EEA">
    <w:pPr>
      <w:pStyle w:val="a3"/>
      <w:spacing w:line="14" w:lineRule="auto"/>
      <w:ind w:left="0" w:right="0"/>
      <w:jc w:val="left"/>
      <w:rPr>
        <w:sz w:val="20"/>
      </w:rPr>
    </w:pPr>
    <w:r>
      <w:rPr>
        <w:noProof/>
        <w:lang w:val="ru-RU" w:eastAsia="ru-RU"/>
      </w:rPr>
      <mc:AlternateContent>
        <mc:Choice Requires="wps">
          <w:drawing>
            <wp:anchor distT="0" distB="0" distL="114300" distR="114300" simplePos="0" relativeHeight="480651264" behindDoc="1" locked="0" layoutInCell="1" allowOverlap="1">
              <wp:simplePos x="0" y="0"/>
              <wp:positionH relativeFrom="page">
                <wp:posOffset>2503805</wp:posOffset>
              </wp:positionH>
              <wp:positionV relativeFrom="page">
                <wp:posOffset>6544310</wp:posOffset>
              </wp:positionV>
              <wp:extent cx="212725" cy="15430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D9" w:rsidRDefault="007905D9">
                          <w:pPr>
                            <w:spacing w:before="3"/>
                            <w:rPr>
                              <w:rFonts w:ascii="Trebuchet MS"/>
                              <w:sz w:val="20"/>
                            </w:rPr>
                          </w:pPr>
                          <w:r>
                            <w:rPr>
                              <w:rFonts w:ascii="Trebuchet MS"/>
                              <w:w w:val="105"/>
                              <w:sz w:val="20"/>
                            </w:rPr>
                            <w:t>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1" type="#_x0000_t202" style="position:absolute;margin-left:197.15pt;margin-top:515.3pt;width:16.75pt;height:12.15pt;z-index:-226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PjsgIAAK8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IGRIC2U6IEOBt3KAc1sdvpOp+B034GbGWAbquwi1d2dLL9rJOS6IWJHb5SSfUNJBexCe9N/dnXE&#10;0RZk23+SFTxD9kY6oKFWrU0dJAMBOlTp8VQZS6WEzSiMFtEMoxKOwll8GThuPkmny53S5gOVLbJG&#10;hhUU3oGTw502lgxJJxf7lpAF49wVn4sXG+A47sDTcNWeWRKulk9JkGyWm2XsxdF848VBnns3xTr2&#10;5kW4mOWX+Xqdh7/su2GcNqyqqLDPTLoK4z+r21HhoyJOytKSs8rCWUpa7bZrrtCBgK4L97mUw8nZ&#10;zX9JwyUBYnkVUhjFwW2UeMV8ufDiIp55ySJYekGY3CbzIE7ivHgZ0h0T9N9DQn2GkxnU1IVzJv0q&#10;tsB9b2MjacsMTA7O2gwvT04ktQrciMqV1hDGR/tZKiz9cyqg3FOhnV6tREexmmE7uMaIpjbYyuoR&#10;BKwkCAxUClMPjEaqnxj1MEEyrH/siaIY8Y8CmsCOm8lQk7GdDCJKuJphg9Fors04lvadYrsGkMc2&#10;E/IGGqVmTsS2o0YWx/aCqeBiOU4wO3ae/zuv85xd/QYAAP//AwBQSwMEFAAGAAgAAAAhAEPjZJDh&#10;AAAADQEAAA8AAABkcnMvZG93bnJldi54bWxMj8FOwzAQRO9I/IO1SNyoTRNCk8apKgQnJNQ0HDg6&#10;sZtEjdchdtvw92xPcNyZp9mZfDPbgZ3N5HuHEh4XApjBxukeWwmf1dvDCpgPCrUaHBoJP8bDpri9&#10;yVWm3QVLc96HllEI+kxJ6EIYM8590xmr/MKNBsk7uMmqQOfUcj2pC4XbgS+FSLhVPdKHTo3mpTPN&#10;cX+yErZfWL723x/1rjyUfVWlAt+To5T3d/N2DSyYOfzBcK1P1aGgTrU7ofZskBClcUQoGSISCTBC&#10;4uUzramv0lOcAi9y/n9F8QsAAP//AwBQSwECLQAUAAYACAAAACEAtoM4kv4AAADhAQAAEwAAAAAA&#10;AAAAAAAAAAAAAAAAW0NvbnRlbnRfVHlwZXNdLnhtbFBLAQItABQABgAIAAAAIQA4/SH/1gAAAJQB&#10;AAALAAAAAAAAAAAAAAAAAC8BAABfcmVscy8ucmVsc1BLAQItABQABgAIAAAAIQCOMtPjsgIAAK8F&#10;AAAOAAAAAAAAAAAAAAAAAC4CAABkcnMvZTJvRG9jLnhtbFBLAQItABQABgAIAAAAIQBD42SQ4QAA&#10;AA0BAAAPAAAAAAAAAAAAAAAAAAwFAABkcnMvZG93bnJldi54bWxQSwUGAAAAAAQABADzAAAAGgYA&#10;AAAA&#10;" filled="f" stroked="f">
              <v:textbox inset="0,0,0,0">
                <w:txbxContent>
                  <w:p w:rsidR="007905D9" w:rsidRDefault="007905D9">
                    <w:pPr>
                      <w:spacing w:before="3"/>
                      <w:rPr>
                        <w:rFonts w:ascii="Trebuchet MS"/>
                        <w:sz w:val="20"/>
                      </w:rPr>
                    </w:pPr>
                    <w:r>
                      <w:rPr>
                        <w:rFonts w:ascii="Trebuchet MS"/>
                        <w:w w:val="105"/>
                        <w:sz w:val="20"/>
                      </w:rPr>
                      <w:t>343</w:t>
                    </w:r>
                  </w:p>
                </w:txbxContent>
              </v:textbox>
              <w10:wrap anchorx="page" anchory="page"/>
            </v:shape>
          </w:pict>
        </mc:Fallback>
      </mc:AlternateContent>
    </w:r>
    <w:r>
      <w:rPr>
        <w:noProof/>
        <w:lang w:val="ru-RU" w:eastAsia="ru-RU"/>
      </w:rPr>
      <mc:AlternateContent>
        <mc:Choice Requires="wpg">
          <w:drawing>
            <wp:anchor distT="0" distB="0" distL="114300" distR="114300" simplePos="0" relativeHeight="480651776" behindDoc="1" locked="0" layoutInCell="1" allowOverlap="1">
              <wp:simplePos x="0" y="0"/>
              <wp:positionH relativeFrom="page">
                <wp:posOffset>508635</wp:posOffset>
              </wp:positionH>
              <wp:positionV relativeFrom="page">
                <wp:posOffset>6532245</wp:posOffset>
              </wp:positionV>
              <wp:extent cx="4203065" cy="1892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89230"/>
                        <a:chOff x="801" y="10287"/>
                        <a:chExt cx="6619" cy="298"/>
                      </a:xfrm>
                    </wpg:grpSpPr>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72" y="10319"/>
                          <a:ext cx="663"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85" y="10319"/>
                          <a:ext cx="663" cy="259"/>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
                      <wps:cNvSpPr>
                        <a:spLocks noChangeArrowheads="1"/>
                      </wps:cNvSpPr>
                      <wps:spPr bwMode="auto">
                        <a:xfrm>
                          <a:off x="800" y="10287"/>
                          <a:ext cx="66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2599" id="Group 1" o:spid="_x0000_s1026" style="position:absolute;margin-left:40.05pt;margin-top:514.35pt;width:330.95pt;height:14.9pt;z-index:-22664704;mso-position-horizontal-relative:page;mso-position-vertical-relative:page" coordorigin="801,10287" coordsize="661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C1lbAQAAKAOAAAOAAAAZHJzL2Uyb0RvYy54bWzsV21v2zYQ/j5g/4HQ&#10;d8WSLMuSEKdI/BIU6LZg3X4ALVEWUYnUSDpKOuy/746UYjtOkazFPmyoAdskjzze3XNvvHz30Dbk&#10;ninNpVh44UXgESYKWXKxW3i//7bxU49oQ0VJGynYwntk2nt39eMPl32Xs0jWsimZIsBE6LzvFl5t&#10;TJdPJrqoWUv1heyYAGIlVUsNTNVuUiraA/e2mURBkEx6qcpOyYJpDasrR/SuLP+qYoX5pao0M6RZ&#10;eCCbsb/K/m7xd3J1SfOdol3Ni0EM+hVStJQLuPSJ1YoaSvaKn7FqeaGklpW5KGQ7kVXFC2Z1AG3C&#10;4Jk2t0ruO6vLLu933ZOZwLTP7PTVbIuf7+8U4SVg5xFBW4DI3kpCNE3f7XLYcau6j92dcvrB8IMs&#10;PmkgT57Tcb5zm8m2/0mWwI7ujbSmeahUiyxAafJgEXh8QoA9GFLAYhwF0yCZeaQAWphm0XSAqKgB&#10;RzyWBiAoEoMonTv4ino9HE+SMHNnoyxF4oTm7lor6iDa1WXHixy+g0FhdGbQ1x0PTpm9Yt7ApH0T&#10;j5aqT/vOB+w7aviWN9w8Wj8GC6FQ4v6OF2hpnBywmY7YABUvJTEqN+5xJyhqZJEhQi5rKnbsWncQ&#10;AA7acUkp2deMlhqX0UKnXOz0RIptw7sNbxqEDseDvhBDz3zwBZM5/17JYt8yYVzAKtaA6lLomnfa&#10;Iypn7ZaB/6n3ZWj9BHzhgzZ4HXqFDaI/o/Q6CLLoxl/OgqUfB/O1f53Fc38erOdxEKfhMlz+hafD&#10;ON9rBmagzarjg6yweibtixEz5BYXizamyT21mcP5EghkfWoUEdwLTYKyalX8CsaGfTA2ipmixmEF&#10;lhvWYfMTwZr5YFnEQEOEvRo003AeDe4/BVe3t6GVMHaSBNwE4yaaWcqT74NnKG1umWwJDsDUIKg1&#10;Nb0HSzvVxi0otJAI+Mj8DIwsyNbpOo39OErWAMZq5V9vlrGfbML5bDVdLZercASj5mXJBLL7diys&#10;aWXDy9Edtdptl41yGG3sZwh6fdg2QZ84iDHiN/5b7SwcCMAQD4DHfy9JQNZ0CfxuSBLT/2WSiL4n&#10;iVcqazxNwRdsjfyeJCAx/5tJou+gb9VjUYTZ2woNdq0vdXwfa9oxcHBkeyj/yRjZWEmgsDeMRBjb&#10;w66xN9OuMTuU/7Naf3IAJ28qOmkAnfNpy3WoOV9quP5x0TlK2VhN3wAazRtxUq6g4rmVsT4ftxBZ&#10;GMXBTZT5mySd+/EmnvnZPEj9IMxusiSIs3i1Oa1aH7hg3161SL/wslk0s2nry0oG9nNevmjecgNP&#10;pIa32PziBzfRHJu4tSjt2FDeuPFRtUPxxyo3/rtqNyLvPGgry0doPZSEzgCAhsccDGqpPnukh4fR&#10;wtN/7Ck2us17Ae6dhXGMLyk7iWfzCCbqmLI9plBRAKuFZzzihkvjXl/7TvFdDTe5pk/Ia3gnVNx2&#10;IyifkwrkxglEmB3ZZ5DVZXiy4TvreG53HR6WV3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WejjX4QAAAAwBAAAPAAAAZHJzL2Rvd25yZXYueG1sTI9NS8NAEIbv&#10;gv9hGcGb3U00NsRsSinqqQi2gnjbJtMkNDsbstsk/fdOT3qcdx7ej3w1206MOPjWkYZooUAgla5q&#10;qdbwtX97SEH4YKgynSPUcEEPq+L2JjdZ5Sb6xHEXasEm5DOjoQmhz6T0ZYPW+IXrkfh3dIM1gc+h&#10;ltVgJja3nYyVepbWtMQJjelx02B52p2thvfJTOvH6HXcno6by88++fjeRqj1/d28fgERcA5/MFzr&#10;c3UouNPBnanyotOQqohJ1lWcLkEwsXyKed3hKiVpArLI5f8RxS8AAAD//wMAUEsDBAoAAAAAAAAA&#10;IQADugqknQUAAJ0FAAAUAAAAZHJzL21lZGlhL2ltYWdlMS5wbmeJUE5HDQoaCgAAAA1JSERSAAAA&#10;NwAAABYIAwAAAFP19OcAAAL9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pY+OwsAAAABYktH&#10;RACIBR1IAAAACXBIWXMAAA7EAAAOxAGVKw4bAAACOUlEQVQ4jZ2T709SURjH+TPa+i960dZ/0Mt6&#10;14+ttRnRj7XGsCwphHu4XgN00M3C8IYKKISOHcXdsBiKgO6mNUjKyCVZQbMwday08Fnn3gNvdP24&#10;nRfnec5zzuee8zzf52pA9Uh8jfVkNOq5E8azOlDJFS+tPoiag6CWe+4XF4+44F+4khDJRg23l5TF&#10;ncFZz4HSHzlJBBdLbFvN3Q8Lfb22KoDnGYrW2mIAH/dw3/A0ddojogMTawVUhi8OWDMD3MiH6Caz&#10;m0vpMM9St+z1ZYhJuLbujdjXAZ6IwKXTylY8VOcKawwiZsvWS+Z+lxLzZCHGSQBvLA/pIeMPtOFQ&#10;vO4rMrczfO10mp0DeGooKmGnnUxjJuXLHTdxMWe3RYm/zE2OezPKMzc17yK8WSK6BM0jpr7GawNN&#10;Wr2nscjjc533D+6/gCu55qOlHgfGhgJoXvt5ZgwK+qEOLTfcOBo6r70+1Fi8xK0t+Pi+M+GVBeNh&#10;hUOLVIdp67GUdQYgefUDfaecRVhOGKZQC86+sNvxDsBbLj4hSHKUXa/X5eeqRa5itd1PZi+vxPhX&#10;kLQQUZaY+tXGGtqgJes27Nbh0WV8F1F32R8SZR26tgeCTiJ6bILokFK2EsE9um/iSepw+HFnnFgE&#10;TBk+OaHCkBvz9avR7/tsRgTWSKyp5g5AzifIfSbM8eHvF0dJ0/69r9+7sRTT3yrQxALzg4cqoPo/&#10;mvePZ092qedWmj97R5FPNSePU626pv/hpqpJYfYXjEgwNFXH4t4AAAAASUVORK5CYIJQSwMECgAA&#10;AAAAAAAhAF5mIv6hBQAAoQUAABQAAABkcnMvbWVkaWEvaW1hZ2UyLnBuZ4lQTkcNChoKAAAADUlI&#10;RFIAAAA3AAAAFggDAAAAU/X05wAAAv1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lj47CwAA&#10;AAFiS0dEAIgFHUgAAAAJcEhZcwAADsQAAA7EAZUrDhsAAAI9SURBVDiNnZP9T1JhFMf5M9r6L/qh&#10;rf+gH+u3XrbWZkQva41hWVII9wGvATro9oLhDY2LQOjYo7gbFksR0JHWICkjl2gFzcLUsbLCs577&#10;XFjtNudud7vnueec72fPec55ribTG//6FFQ/GtCdNh77Hw5C5tj91Qsl1Ry4Dy2Iwgv1XHmfd2bw&#10;FnUXbxpiuShf3p37CBDvqMfQcy9Azd7XPw8DnnoHydjcIGZ35hh5DReuAZjXwPkFKgisJIKdYrRT&#10;Tk7hb/9w4QRd02kWxCcA647hu1tuaTAZv68ia2wc1qWU3KXbdHVuoJ9GOfTQ8hYgy8Yh56W+e4CY&#10;PvsWsYhZKza4TVpoxjc2wS6Rj5jdkS/h6120CtMoMQ4XFZYMzwBmbemTV4a2JQ6KBoydveXDrfkq&#10;Prd3/73uM7jQrMar17YEmk6/adgcInPOmrnosgYWEOUOGudXIqf2HMVt7fhVUxq8qj0bbjpDrLYr&#10;qC/CKMMJbzTrNimW5ccT7DuAbexwvMzhNjQpRVFEOrlc54fLSYBpa+qIdYqezyD3xb2B6o2+BJlF&#10;0npLEl5z1Od8xAidNamzltVfjb6E5J8hReYwHiejd4Ue/OiRYmJYWJI16A6++Eg5B9TYpEB2Y6rg&#10;+gQVBqRgovsxZuXkBN4EJUeu4sj57xFulpfuGe/PQ8BTN5GM0QbitFL+hyNv9cDgXEA+ZvGGPp7F&#10;nvc76v/meo7nxoS5XaVKzo9GfJ9bV9RyLbr2E+oYys3wydqkeu43MOkwNN+Kd64AAAAASUVORK5C&#10;YIJQSwECLQAUAAYACAAAACEAsYJntgoBAAATAgAAEwAAAAAAAAAAAAAAAAAAAAAAW0NvbnRlbnRf&#10;VHlwZXNdLnhtbFBLAQItABQABgAIAAAAIQA4/SH/1gAAAJQBAAALAAAAAAAAAAAAAAAAADsBAABf&#10;cmVscy8ucmVsc1BLAQItABQABgAIAAAAIQC6eC1lbAQAAKAOAAAOAAAAAAAAAAAAAAAAADoCAABk&#10;cnMvZTJvRG9jLnhtbFBLAQItABQABgAIAAAAIQAubPAAxQAAAKUBAAAZAAAAAAAAAAAAAAAAANIG&#10;AABkcnMvX3JlbHMvZTJvRG9jLnhtbC5yZWxzUEsBAi0AFAAGAAgAAAAhAFZ6ONfhAAAADAEAAA8A&#10;AAAAAAAAAAAAAAAAzgcAAGRycy9kb3ducmV2LnhtbFBLAQItAAoAAAAAAAAAIQADugqknQUAAJ0F&#10;AAAUAAAAAAAAAAAAAAAAANwIAABkcnMvbWVkaWEvaW1hZ2UxLnBuZ1BLAQItAAoAAAAAAAAAIQBe&#10;ZiL+oQUAAKEFAAAUAAAAAAAAAAAAAAAAAKsOAABkcnMvbWVkaWEvaW1hZ2UyLnBuZ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172;top:10319;width:66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95xAAAANoAAAAPAAAAZHJzL2Rvd25yZXYueG1sRI9Ba8JA&#10;FITvhf6H5RW8SN3UgpbUVaxoUUQhtr0/ss8kmH0bdrcx9de7gtDjMDPfMJNZZ2rRkvOVZQUvgwQE&#10;cW51xYWC76/V8xsIH5A11pZJwR95mE0fHyaYanvmjNpDKESEsE9RQRlCk0rp85IM+oFtiKN3tM5g&#10;iNIVUjs8R7ip5TBJRtJgxXGhxIYWJeWnw69R8Jm5/vZ42a92/LFZ6p9xW8hOKtV76ubvIAJ14T98&#10;b6+1gle4XYk3QE6vAAAA//8DAFBLAQItABQABgAIAAAAIQDb4fbL7gAAAIUBAAATAAAAAAAAAAAA&#10;AAAAAAAAAABbQ29udGVudF9UeXBlc10ueG1sUEsBAi0AFAAGAAgAAAAhAFr0LFu/AAAAFQEAAAsA&#10;AAAAAAAAAAAAAAAAHwEAAF9yZWxzLy5yZWxzUEsBAi0AFAAGAAgAAAAhAPmKr3nEAAAA2gAAAA8A&#10;AAAAAAAAAAAAAAAABwIAAGRycy9kb3ducmV2LnhtbFBLBQYAAAAAAwADALcAAAD4AgAAAAA=&#10;">
                <v:imagedata r:id="rId3" o:title=""/>
              </v:shape>
              <v:shape id="Picture 3" o:spid="_x0000_s1028" type="#_x0000_t75" style="position:absolute;left:4385;top:10319;width:66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XxQAAANoAAAAPAAAAZHJzL2Rvd25yZXYueG1sRI/dasJA&#10;FITvhb7Dcgre6caKUtNspBT8QSjYWNrbQ/Y0Cc2eDdlNjD69WxB6OczMN0yyHkwtempdZVnBbBqB&#10;IM6trrhQ8HnaTJ5BOI+ssbZMCi7kYJ0+jBKMtT3zB/WZL0SAsItRQel9E0vp8pIMuqltiIP3Y1uD&#10;Psi2kLrFc4CbWj5F0VIarDgslNjQW0n5b9YZBas9Hmbf/e6Uba/v+eG46r42806p8ePw+gLC0+D/&#10;w/f2XitYwN+VcANkegMAAP//AwBQSwECLQAUAAYACAAAACEA2+H2y+4AAACFAQAAEwAAAAAAAAAA&#10;AAAAAAAAAAAAW0NvbnRlbnRfVHlwZXNdLnhtbFBLAQItABQABgAIAAAAIQBa9CxbvwAAABUBAAAL&#10;AAAAAAAAAAAAAAAAAB8BAABfcmVscy8ucmVsc1BLAQItABQABgAIAAAAIQD+YIcXxQAAANoAAAAP&#10;AAAAAAAAAAAAAAAAAAcCAABkcnMvZG93bnJldi54bWxQSwUGAAAAAAMAAwC3AAAA+QIAAAAA&#10;">
                <v:imagedata r:id="rId4" o:title=""/>
              </v:shape>
              <v:rect id="Rectangle 2" o:spid="_x0000_s1029" style="position:absolute;left:800;top:10287;width:66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4F0" w:rsidRDefault="009654F0">
      <w:r>
        <w:separator/>
      </w:r>
    </w:p>
  </w:footnote>
  <w:footnote w:type="continuationSeparator" w:id="0">
    <w:p w:rsidR="009654F0" w:rsidRDefault="009654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744"/>
    <w:multiLevelType w:val="hybridMultilevel"/>
    <w:tmpl w:val="14927AC6"/>
    <w:lvl w:ilvl="0" w:tplc="7A6C0BAC">
      <w:numFmt w:val="bullet"/>
      <w:lvlText w:val="-"/>
      <w:lvlJc w:val="left"/>
      <w:pPr>
        <w:ind w:left="150" w:hanging="143"/>
      </w:pPr>
      <w:rPr>
        <w:rFonts w:ascii="Times New Roman" w:eastAsia="Times New Roman" w:hAnsi="Times New Roman" w:cs="Times New Roman" w:hint="default"/>
        <w:w w:val="100"/>
        <w:sz w:val="21"/>
        <w:szCs w:val="21"/>
        <w:lang w:val="kk-KZ" w:eastAsia="en-US" w:bidi="ar-SA"/>
      </w:rPr>
    </w:lvl>
    <w:lvl w:ilvl="1" w:tplc="0E9A81D8">
      <w:numFmt w:val="bullet"/>
      <w:lvlText w:val="•"/>
      <w:lvlJc w:val="left"/>
      <w:pPr>
        <w:ind w:left="826" w:hanging="143"/>
      </w:pPr>
      <w:rPr>
        <w:rFonts w:hint="default"/>
        <w:lang w:val="kk-KZ" w:eastAsia="en-US" w:bidi="ar-SA"/>
      </w:rPr>
    </w:lvl>
    <w:lvl w:ilvl="2" w:tplc="D3C23292">
      <w:numFmt w:val="bullet"/>
      <w:lvlText w:val="•"/>
      <w:lvlJc w:val="left"/>
      <w:pPr>
        <w:ind w:left="1492" w:hanging="143"/>
      </w:pPr>
      <w:rPr>
        <w:rFonts w:hint="default"/>
        <w:lang w:val="kk-KZ" w:eastAsia="en-US" w:bidi="ar-SA"/>
      </w:rPr>
    </w:lvl>
    <w:lvl w:ilvl="3" w:tplc="916EC0A0">
      <w:numFmt w:val="bullet"/>
      <w:lvlText w:val="•"/>
      <w:lvlJc w:val="left"/>
      <w:pPr>
        <w:ind w:left="2158" w:hanging="143"/>
      </w:pPr>
      <w:rPr>
        <w:rFonts w:hint="default"/>
        <w:lang w:val="kk-KZ" w:eastAsia="en-US" w:bidi="ar-SA"/>
      </w:rPr>
    </w:lvl>
    <w:lvl w:ilvl="4" w:tplc="58E23E60">
      <w:numFmt w:val="bullet"/>
      <w:lvlText w:val="•"/>
      <w:lvlJc w:val="left"/>
      <w:pPr>
        <w:ind w:left="2824" w:hanging="143"/>
      </w:pPr>
      <w:rPr>
        <w:rFonts w:hint="default"/>
        <w:lang w:val="kk-KZ" w:eastAsia="en-US" w:bidi="ar-SA"/>
      </w:rPr>
    </w:lvl>
    <w:lvl w:ilvl="5" w:tplc="5C6AE58E">
      <w:numFmt w:val="bullet"/>
      <w:lvlText w:val="•"/>
      <w:lvlJc w:val="left"/>
      <w:pPr>
        <w:ind w:left="3490" w:hanging="143"/>
      </w:pPr>
      <w:rPr>
        <w:rFonts w:hint="default"/>
        <w:lang w:val="kk-KZ" w:eastAsia="en-US" w:bidi="ar-SA"/>
      </w:rPr>
    </w:lvl>
    <w:lvl w:ilvl="6" w:tplc="31784544">
      <w:numFmt w:val="bullet"/>
      <w:lvlText w:val="•"/>
      <w:lvlJc w:val="left"/>
      <w:pPr>
        <w:ind w:left="4156" w:hanging="143"/>
      </w:pPr>
      <w:rPr>
        <w:rFonts w:hint="default"/>
        <w:lang w:val="kk-KZ" w:eastAsia="en-US" w:bidi="ar-SA"/>
      </w:rPr>
    </w:lvl>
    <w:lvl w:ilvl="7" w:tplc="CD42080E">
      <w:numFmt w:val="bullet"/>
      <w:lvlText w:val="•"/>
      <w:lvlJc w:val="left"/>
      <w:pPr>
        <w:ind w:left="4822" w:hanging="143"/>
      </w:pPr>
      <w:rPr>
        <w:rFonts w:hint="default"/>
        <w:lang w:val="kk-KZ" w:eastAsia="en-US" w:bidi="ar-SA"/>
      </w:rPr>
    </w:lvl>
    <w:lvl w:ilvl="8" w:tplc="5760855C">
      <w:numFmt w:val="bullet"/>
      <w:lvlText w:val="•"/>
      <w:lvlJc w:val="left"/>
      <w:pPr>
        <w:ind w:left="5488" w:hanging="143"/>
      </w:pPr>
      <w:rPr>
        <w:rFonts w:hint="default"/>
        <w:lang w:val="kk-KZ" w:eastAsia="en-US" w:bidi="ar-SA"/>
      </w:rPr>
    </w:lvl>
  </w:abstractNum>
  <w:abstractNum w:abstractNumId="1" w15:restartNumberingAfterBreak="0">
    <w:nsid w:val="01693CDF"/>
    <w:multiLevelType w:val="hybridMultilevel"/>
    <w:tmpl w:val="FCA0173E"/>
    <w:lvl w:ilvl="0" w:tplc="E7EA87C2">
      <w:start w:val="1"/>
      <w:numFmt w:val="decimal"/>
      <w:lvlText w:val="%1."/>
      <w:lvlJc w:val="left"/>
      <w:pPr>
        <w:ind w:left="660" w:hanging="210"/>
      </w:pPr>
      <w:rPr>
        <w:rFonts w:ascii="Times New Roman" w:eastAsia="Times New Roman" w:hAnsi="Times New Roman" w:cs="Times New Roman" w:hint="default"/>
        <w:b/>
        <w:bCs/>
        <w:spacing w:val="-13"/>
        <w:w w:val="100"/>
        <w:sz w:val="21"/>
        <w:szCs w:val="21"/>
        <w:lang w:val="kk-KZ" w:eastAsia="en-US" w:bidi="ar-SA"/>
      </w:rPr>
    </w:lvl>
    <w:lvl w:ilvl="1" w:tplc="AF480D26">
      <w:numFmt w:val="bullet"/>
      <w:lvlText w:val="•"/>
      <w:lvlJc w:val="left"/>
      <w:pPr>
        <w:ind w:left="1276" w:hanging="210"/>
      </w:pPr>
      <w:rPr>
        <w:rFonts w:hint="default"/>
        <w:lang w:val="kk-KZ" w:eastAsia="en-US" w:bidi="ar-SA"/>
      </w:rPr>
    </w:lvl>
    <w:lvl w:ilvl="2" w:tplc="AB7AEBC0">
      <w:numFmt w:val="bullet"/>
      <w:lvlText w:val="•"/>
      <w:lvlJc w:val="left"/>
      <w:pPr>
        <w:ind w:left="1892" w:hanging="210"/>
      </w:pPr>
      <w:rPr>
        <w:rFonts w:hint="default"/>
        <w:lang w:val="kk-KZ" w:eastAsia="en-US" w:bidi="ar-SA"/>
      </w:rPr>
    </w:lvl>
    <w:lvl w:ilvl="3" w:tplc="C0D06408">
      <w:numFmt w:val="bullet"/>
      <w:lvlText w:val="•"/>
      <w:lvlJc w:val="left"/>
      <w:pPr>
        <w:ind w:left="2508" w:hanging="210"/>
      </w:pPr>
      <w:rPr>
        <w:rFonts w:hint="default"/>
        <w:lang w:val="kk-KZ" w:eastAsia="en-US" w:bidi="ar-SA"/>
      </w:rPr>
    </w:lvl>
    <w:lvl w:ilvl="4" w:tplc="EF46DEE4">
      <w:numFmt w:val="bullet"/>
      <w:lvlText w:val="•"/>
      <w:lvlJc w:val="left"/>
      <w:pPr>
        <w:ind w:left="3124" w:hanging="210"/>
      </w:pPr>
      <w:rPr>
        <w:rFonts w:hint="default"/>
        <w:lang w:val="kk-KZ" w:eastAsia="en-US" w:bidi="ar-SA"/>
      </w:rPr>
    </w:lvl>
    <w:lvl w:ilvl="5" w:tplc="62B2DFDC">
      <w:numFmt w:val="bullet"/>
      <w:lvlText w:val="•"/>
      <w:lvlJc w:val="left"/>
      <w:pPr>
        <w:ind w:left="3740" w:hanging="210"/>
      </w:pPr>
      <w:rPr>
        <w:rFonts w:hint="default"/>
        <w:lang w:val="kk-KZ" w:eastAsia="en-US" w:bidi="ar-SA"/>
      </w:rPr>
    </w:lvl>
    <w:lvl w:ilvl="6" w:tplc="84DEB7CA">
      <w:numFmt w:val="bullet"/>
      <w:lvlText w:val="•"/>
      <w:lvlJc w:val="left"/>
      <w:pPr>
        <w:ind w:left="4356" w:hanging="210"/>
      </w:pPr>
      <w:rPr>
        <w:rFonts w:hint="default"/>
        <w:lang w:val="kk-KZ" w:eastAsia="en-US" w:bidi="ar-SA"/>
      </w:rPr>
    </w:lvl>
    <w:lvl w:ilvl="7" w:tplc="405C9580">
      <w:numFmt w:val="bullet"/>
      <w:lvlText w:val="•"/>
      <w:lvlJc w:val="left"/>
      <w:pPr>
        <w:ind w:left="4972" w:hanging="210"/>
      </w:pPr>
      <w:rPr>
        <w:rFonts w:hint="default"/>
        <w:lang w:val="kk-KZ" w:eastAsia="en-US" w:bidi="ar-SA"/>
      </w:rPr>
    </w:lvl>
    <w:lvl w:ilvl="8" w:tplc="C25CBFEA">
      <w:numFmt w:val="bullet"/>
      <w:lvlText w:val="•"/>
      <w:lvlJc w:val="left"/>
      <w:pPr>
        <w:ind w:left="5588" w:hanging="210"/>
      </w:pPr>
      <w:rPr>
        <w:rFonts w:hint="default"/>
        <w:lang w:val="kk-KZ" w:eastAsia="en-US" w:bidi="ar-SA"/>
      </w:rPr>
    </w:lvl>
  </w:abstractNum>
  <w:abstractNum w:abstractNumId="2" w15:restartNumberingAfterBreak="0">
    <w:nsid w:val="07351C22"/>
    <w:multiLevelType w:val="hybridMultilevel"/>
    <w:tmpl w:val="0EA07EC4"/>
    <w:lvl w:ilvl="0" w:tplc="92AC6D52">
      <w:start w:val="1"/>
      <w:numFmt w:val="decimal"/>
      <w:lvlText w:val="%1."/>
      <w:lvlJc w:val="left"/>
      <w:pPr>
        <w:ind w:left="150" w:hanging="231"/>
      </w:pPr>
      <w:rPr>
        <w:rFonts w:ascii="Times New Roman" w:eastAsia="Times New Roman" w:hAnsi="Times New Roman" w:cs="Times New Roman" w:hint="default"/>
        <w:w w:val="100"/>
        <w:sz w:val="21"/>
        <w:szCs w:val="21"/>
        <w:lang w:val="kk-KZ" w:eastAsia="en-US" w:bidi="ar-SA"/>
      </w:rPr>
    </w:lvl>
    <w:lvl w:ilvl="1" w:tplc="561AB192">
      <w:numFmt w:val="bullet"/>
      <w:lvlText w:val="•"/>
      <w:lvlJc w:val="left"/>
      <w:pPr>
        <w:ind w:left="826" w:hanging="231"/>
      </w:pPr>
      <w:rPr>
        <w:rFonts w:hint="default"/>
        <w:lang w:val="kk-KZ" w:eastAsia="en-US" w:bidi="ar-SA"/>
      </w:rPr>
    </w:lvl>
    <w:lvl w:ilvl="2" w:tplc="A426BFB2">
      <w:numFmt w:val="bullet"/>
      <w:lvlText w:val="•"/>
      <w:lvlJc w:val="left"/>
      <w:pPr>
        <w:ind w:left="1492" w:hanging="231"/>
      </w:pPr>
      <w:rPr>
        <w:rFonts w:hint="default"/>
        <w:lang w:val="kk-KZ" w:eastAsia="en-US" w:bidi="ar-SA"/>
      </w:rPr>
    </w:lvl>
    <w:lvl w:ilvl="3" w:tplc="9CB2FDAE">
      <w:numFmt w:val="bullet"/>
      <w:lvlText w:val="•"/>
      <w:lvlJc w:val="left"/>
      <w:pPr>
        <w:ind w:left="2158" w:hanging="231"/>
      </w:pPr>
      <w:rPr>
        <w:rFonts w:hint="default"/>
        <w:lang w:val="kk-KZ" w:eastAsia="en-US" w:bidi="ar-SA"/>
      </w:rPr>
    </w:lvl>
    <w:lvl w:ilvl="4" w:tplc="BFAE1DA2">
      <w:numFmt w:val="bullet"/>
      <w:lvlText w:val="•"/>
      <w:lvlJc w:val="left"/>
      <w:pPr>
        <w:ind w:left="2824" w:hanging="231"/>
      </w:pPr>
      <w:rPr>
        <w:rFonts w:hint="default"/>
        <w:lang w:val="kk-KZ" w:eastAsia="en-US" w:bidi="ar-SA"/>
      </w:rPr>
    </w:lvl>
    <w:lvl w:ilvl="5" w:tplc="43A0E078">
      <w:numFmt w:val="bullet"/>
      <w:lvlText w:val="•"/>
      <w:lvlJc w:val="left"/>
      <w:pPr>
        <w:ind w:left="3490" w:hanging="231"/>
      </w:pPr>
      <w:rPr>
        <w:rFonts w:hint="default"/>
        <w:lang w:val="kk-KZ" w:eastAsia="en-US" w:bidi="ar-SA"/>
      </w:rPr>
    </w:lvl>
    <w:lvl w:ilvl="6" w:tplc="15E442B8">
      <w:numFmt w:val="bullet"/>
      <w:lvlText w:val="•"/>
      <w:lvlJc w:val="left"/>
      <w:pPr>
        <w:ind w:left="4156" w:hanging="231"/>
      </w:pPr>
      <w:rPr>
        <w:rFonts w:hint="default"/>
        <w:lang w:val="kk-KZ" w:eastAsia="en-US" w:bidi="ar-SA"/>
      </w:rPr>
    </w:lvl>
    <w:lvl w:ilvl="7" w:tplc="E682964A">
      <w:numFmt w:val="bullet"/>
      <w:lvlText w:val="•"/>
      <w:lvlJc w:val="left"/>
      <w:pPr>
        <w:ind w:left="4822" w:hanging="231"/>
      </w:pPr>
      <w:rPr>
        <w:rFonts w:hint="default"/>
        <w:lang w:val="kk-KZ" w:eastAsia="en-US" w:bidi="ar-SA"/>
      </w:rPr>
    </w:lvl>
    <w:lvl w:ilvl="8" w:tplc="41F6E102">
      <w:numFmt w:val="bullet"/>
      <w:lvlText w:val="•"/>
      <w:lvlJc w:val="left"/>
      <w:pPr>
        <w:ind w:left="5488" w:hanging="231"/>
      </w:pPr>
      <w:rPr>
        <w:rFonts w:hint="default"/>
        <w:lang w:val="kk-KZ" w:eastAsia="en-US" w:bidi="ar-SA"/>
      </w:rPr>
    </w:lvl>
  </w:abstractNum>
  <w:abstractNum w:abstractNumId="3" w15:restartNumberingAfterBreak="0">
    <w:nsid w:val="0760223B"/>
    <w:multiLevelType w:val="hybridMultilevel"/>
    <w:tmpl w:val="EB98A986"/>
    <w:lvl w:ilvl="0" w:tplc="2C6A3CCA">
      <w:numFmt w:val="bullet"/>
      <w:lvlText w:val="–"/>
      <w:lvlJc w:val="left"/>
      <w:pPr>
        <w:ind w:left="150" w:hanging="154"/>
      </w:pPr>
      <w:rPr>
        <w:rFonts w:ascii="Times New Roman" w:eastAsia="Times New Roman" w:hAnsi="Times New Roman" w:cs="Times New Roman" w:hint="default"/>
        <w:i/>
        <w:w w:val="100"/>
        <w:sz w:val="21"/>
        <w:szCs w:val="21"/>
        <w:lang w:val="kk-KZ" w:eastAsia="en-US" w:bidi="ar-SA"/>
      </w:rPr>
    </w:lvl>
    <w:lvl w:ilvl="1" w:tplc="669AB778">
      <w:numFmt w:val="bullet"/>
      <w:lvlText w:val="–"/>
      <w:lvlJc w:val="left"/>
      <w:pPr>
        <w:ind w:left="150" w:hanging="158"/>
      </w:pPr>
      <w:rPr>
        <w:rFonts w:ascii="Times New Roman" w:eastAsia="Times New Roman" w:hAnsi="Times New Roman" w:cs="Times New Roman" w:hint="default"/>
        <w:i/>
        <w:spacing w:val="-3"/>
        <w:w w:val="100"/>
        <w:sz w:val="21"/>
        <w:szCs w:val="21"/>
        <w:lang w:val="kk-KZ" w:eastAsia="en-US" w:bidi="ar-SA"/>
      </w:rPr>
    </w:lvl>
    <w:lvl w:ilvl="2" w:tplc="FF4EEEE6">
      <w:numFmt w:val="bullet"/>
      <w:lvlText w:val="•"/>
      <w:lvlJc w:val="left"/>
      <w:pPr>
        <w:ind w:left="1492" w:hanging="158"/>
      </w:pPr>
      <w:rPr>
        <w:rFonts w:hint="default"/>
        <w:lang w:val="kk-KZ" w:eastAsia="en-US" w:bidi="ar-SA"/>
      </w:rPr>
    </w:lvl>
    <w:lvl w:ilvl="3" w:tplc="A2B0B384">
      <w:numFmt w:val="bullet"/>
      <w:lvlText w:val="•"/>
      <w:lvlJc w:val="left"/>
      <w:pPr>
        <w:ind w:left="2158" w:hanging="158"/>
      </w:pPr>
      <w:rPr>
        <w:rFonts w:hint="default"/>
        <w:lang w:val="kk-KZ" w:eastAsia="en-US" w:bidi="ar-SA"/>
      </w:rPr>
    </w:lvl>
    <w:lvl w:ilvl="4" w:tplc="4AF871A4">
      <w:numFmt w:val="bullet"/>
      <w:lvlText w:val="•"/>
      <w:lvlJc w:val="left"/>
      <w:pPr>
        <w:ind w:left="2824" w:hanging="158"/>
      </w:pPr>
      <w:rPr>
        <w:rFonts w:hint="default"/>
        <w:lang w:val="kk-KZ" w:eastAsia="en-US" w:bidi="ar-SA"/>
      </w:rPr>
    </w:lvl>
    <w:lvl w:ilvl="5" w:tplc="35B0EAAC">
      <w:numFmt w:val="bullet"/>
      <w:lvlText w:val="•"/>
      <w:lvlJc w:val="left"/>
      <w:pPr>
        <w:ind w:left="3490" w:hanging="158"/>
      </w:pPr>
      <w:rPr>
        <w:rFonts w:hint="default"/>
        <w:lang w:val="kk-KZ" w:eastAsia="en-US" w:bidi="ar-SA"/>
      </w:rPr>
    </w:lvl>
    <w:lvl w:ilvl="6" w:tplc="8250A4A6">
      <w:numFmt w:val="bullet"/>
      <w:lvlText w:val="•"/>
      <w:lvlJc w:val="left"/>
      <w:pPr>
        <w:ind w:left="4156" w:hanging="158"/>
      </w:pPr>
      <w:rPr>
        <w:rFonts w:hint="default"/>
        <w:lang w:val="kk-KZ" w:eastAsia="en-US" w:bidi="ar-SA"/>
      </w:rPr>
    </w:lvl>
    <w:lvl w:ilvl="7" w:tplc="1C30E2E6">
      <w:numFmt w:val="bullet"/>
      <w:lvlText w:val="•"/>
      <w:lvlJc w:val="left"/>
      <w:pPr>
        <w:ind w:left="4822" w:hanging="158"/>
      </w:pPr>
      <w:rPr>
        <w:rFonts w:hint="default"/>
        <w:lang w:val="kk-KZ" w:eastAsia="en-US" w:bidi="ar-SA"/>
      </w:rPr>
    </w:lvl>
    <w:lvl w:ilvl="8" w:tplc="18BA1114">
      <w:numFmt w:val="bullet"/>
      <w:lvlText w:val="•"/>
      <w:lvlJc w:val="left"/>
      <w:pPr>
        <w:ind w:left="5488" w:hanging="158"/>
      </w:pPr>
      <w:rPr>
        <w:rFonts w:hint="default"/>
        <w:lang w:val="kk-KZ" w:eastAsia="en-US" w:bidi="ar-SA"/>
      </w:rPr>
    </w:lvl>
  </w:abstractNum>
  <w:abstractNum w:abstractNumId="4" w15:restartNumberingAfterBreak="0">
    <w:nsid w:val="0A10332B"/>
    <w:multiLevelType w:val="hybridMultilevel"/>
    <w:tmpl w:val="8870A042"/>
    <w:lvl w:ilvl="0" w:tplc="A57E6118">
      <w:start w:val="1"/>
      <w:numFmt w:val="decimal"/>
      <w:lvlText w:val="%1."/>
      <w:lvlJc w:val="left"/>
      <w:pPr>
        <w:ind w:left="150" w:hanging="246"/>
      </w:pPr>
      <w:rPr>
        <w:rFonts w:ascii="Times New Roman" w:eastAsia="Times New Roman" w:hAnsi="Times New Roman" w:cs="Times New Roman" w:hint="default"/>
        <w:spacing w:val="-18"/>
        <w:w w:val="100"/>
        <w:sz w:val="21"/>
        <w:szCs w:val="21"/>
        <w:lang w:val="kk-KZ" w:eastAsia="en-US" w:bidi="ar-SA"/>
      </w:rPr>
    </w:lvl>
    <w:lvl w:ilvl="1" w:tplc="2BF01EDA">
      <w:numFmt w:val="bullet"/>
      <w:lvlText w:val="•"/>
      <w:lvlJc w:val="left"/>
      <w:pPr>
        <w:ind w:left="826" w:hanging="246"/>
      </w:pPr>
      <w:rPr>
        <w:rFonts w:hint="default"/>
        <w:lang w:val="kk-KZ" w:eastAsia="en-US" w:bidi="ar-SA"/>
      </w:rPr>
    </w:lvl>
    <w:lvl w:ilvl="2" w:tplc="E8F47B14">
      <w:numFmt w:val="bullet"/>
      <w:lvlText w:val="•"/>
      <w:lvlJc w:val="left"/>
      <w:pPr>
        <w:ind w:left="1492" w:hanging="246"/>
      </w:pPr>
      <w:rPr>
        <w:rFonts w:hint="default"/>
        <w:lang w:val="kk-KZ" w:eastAsia="en-US" w:bidi="ar-SA"/>
      </w:rPr>
    </w:lvl>
    <w:lvl w:ilvl="3" w:tplc="11789FA6">
      <w:numFmt w:val="bullet"/>
      <w:lvlText w:val="•"/>
      <w:lvlJc w:val="left"/>
      <w:pPr>
        <w:ind w:left="2158" w:hanging="246"/>
      </w:pPr>
      <w:rPr>
        <w:rFonts w:hint="default"/>
        <w:lang w:val="kk-KZ" w:eastAsia="en-US" w:bidi="ar-SA"/>
      </w:rPr>
    </w:lvl>
    <w:lvl w:ilvl="4" w:tplc="4AFE88D8">
      <w:numFmt w:val="bullet"/>
      <w:lvlText w:val="•"/>
      <w:lvlJc w:val="left"/>
      <w:pPr>
        <w:ind w:left="2824" w:hanging="246"/>
      </w:pPr>
      <w:rPr>
        <w:rFonts w:hint="default"/>
        <w:lang w:val="kk-KZ" w:eastAsia="en-US" w:bidi="ar-SA"/>
      </w:rPr>
    </w:lvl>
    <w:lvl w:ilvl="5" w:tplc="6B8EC828">
      <w:numFmt w:val="bullet"/>
      <w:lvlText w:val="•"/>
      <w:lvlJc w:val="left"/>
      <w:pPr>
        <w:ind w:left="3490" w:hanging="246"/>
      </w:pPr>
      <w:rPr>
        <w:rFonts w:hint="default"/>
        <w:lang w:val="kk-KZ" w:eastAsia="en-US" w:bidi="ar-SA"/>
      </w:rPr>
    </w:lvl>
    <w:lvl w:ilvl="6" w:tplc="5F7EC16C">
      <w:numFmt w:val="bullet"/>
      <w:lvlText w:val="•"/>
      <w:lvlJc w:val="left"/>
      <w:pPr>
        <w:ind w:left="4156" w:hanging="246"/>
      </w:pPr>
      <w:rPr>
        <w:rFonts w:hint="default"/>
        <w:lang w:val="kk-KZ" w:eastAsia="en-US" w:bidi="ar-SA"/>
      </w:rPr>
    </w:lvl>
    <w:lvl w:ilvl="7" w:tplc="D4BCB8BC">
      <w:numFmt w:val="bullet"/>
      <w:lvlText w:val="•"/>
      <w:lvlJc w:val="left"/>
      <w:pPr>
        <w:ind w:left="4822" w:hanging="246"/>
      </w:pPr>
      <w:rPr>
        <w:rFonts w:hint="default"/>
        <w:lang w:val="kk-KZ" w:eastAsia="en-US" w:bidi="ar-SA"/>
      </w:rPr>
    </w:lvl>
    <w:lvl w:ilvl="8" w:tplc="958825AE">
      <w:numFmt w:val="bullet"/>
      <w:lvlText w:val="•"/>
      <w:lvlJc w:val="left"/>
      <w:pPr>
        <w:ind w:left="5488" w:hanging="246"/>
      </w:pPr>
      <w:rPr>
        <w:rFonts w:hint="default"/>
        <w:lang w:val="kk-KZ" w:eastAsia="en-US" w:bidi="ar-SA"/>
      </w:rPr>
    </w:lvl>
  </w:abstractNum>
  <w:abstractNum w:abstractNumId="5" w15:restartNumberingAfterBreak="0">
    <w:nsid w:val="0BB54AF5"/>
    <w:multiLevelType w:val="hybridMultilevel"/>
    <w:tmpl w:val="CC56A6B0"/>
    <w:lvl w:ilvl="0" w:tplc="59C65B6A">
      <w:start w:val="1"/>
      <w:numFmt w:val="decimal"/>
      <w:lvlText w:val="%1."/>
      <w:lvlJc w:val="left"/>
      <w:pPr>
        <w:ind w:left="150" w:hanging="220"/>
      </w:pPr>
      <w:rPr>
        <w:rFonts w:ascii="Times New Roman" w:eastAsia="Times New Roman" w:hAnsi="Times New Roman" w:cs="Times New Roman" w:hint="default"/>
        <w:spacing w:val="0"/>
        <w:w w:val="100"/>
        <w:sz w:val="21"/>
        <w:szCs w:val="21"/>
        <w:lang w:val="kk-KZ" w:eastAsia="en-US" w:bidi="ar-SA"/>
      </w:rPr>
    </w:lvl>
    <w:lvl w:ilvl="1" w:tplc="6E2E6286">
      <w:numFmt w:val="bullet"/>
      <w:lvlText w:val="•"/>
      <w:lvlJc w:val="left"/>
      <w:pPr>
        <w:ind w:left="826" w:hanging="220"/>
      </w:pPr>
      <w:rPr>
        <w:rFonts w:hint="default"/>
        <w:lang w:val="kk-KZ" w:eastAsia="en-US" w:bidi="ar-SA"/>
      </w:rPr>
    </w:lvl>
    <w:lvl w:ilvl="2" w:tplc="09EAA662">
      <w:numFmt w:val="bullet"/>
      <w:lvlText w:val="•"/>
      <w:lvlJc w:val="left"/>
      <w:pPr>
        <w:ind w:left="1492" w:hanging="220"/>
      </w:pPr>
      <w:rPr>
        <w:rFonts w:hint="default"/>
        <w:lang w:val="kk-KZ" w:eastAsia="en-US" w:bidi="ar-SA"/>
      </w:rPr>
    </w:lvl>
    <w:lvl w:ilvl="3" w:tplc="6C8CD198">
      <w:numFmt w:val="bullet"/>
      <w:lvlText w:val="•"/>
      <w:lvlJc w:val="left"/>
      <w:pPr>
        <w:ind w:left="2158" w:hanging="220"/>
      </w:pPr>
      <w:rPr>
        <w:rFonts w:hint="default"/>
        <w:lang w:val="kk-KZ" w:eastAsia="en-US" w:bidi="ar-SA"/>
      </w:rPr>
    </w:lvl>
    <w:lvl w:ilvl="4" w:tplc="412C86F6">
      <w:numFmt w:val="bullet"/>
      <w:lvlText w:val="•"/>
      <w:lvlJc w:val="left"/>
      <w:pPr>
        <w:ind w:left="2824" w:hanging="220"/>
      </w:pPr>
      <w:rPr>
        <w:rFonts w:hint="default"/>
        <w:lang w:val="kk-KZ" w:eastAsia="en-US" w:bidi="ar-SA"/>
      </w:rPr>
    </w:lvl>
    <w:lvl w:ilvl="5" w:tplc="0BF2A5FA">
      <w:numFmt w:val="bullet"/>
      <w:lvlText w:val="•"/>
      <w:lvlJc w:val="left"/>
      <w:pPr>
        <w:ind w:left="3490" w:hanging="220"/>
      </w:pPr>
      <w:rPr>
        <w:rFonts w:hint="default"/>
        <w:lang w:val="kk-KZ" w:eastAsia="en-US" w:bidi="ar-SA"/>
      </w:rPr>
    </w:lvl>
    <w:lvl w:ilvl="6" w:tplc="02A61CA6">
      <w:numFmt w:val="bullet"/>
      <w:lvlText w:val="•"/>
      <w:lvlJc w:val="left"/>
      <w:pPr>
        <w:ind w:left="4156" w:hanging="220"/>
      </w:pPr>
      <w:rPr>
        <w:rFonts w:hint="default"/>
        <w:lang w:val="kk-KZ" w:eastAsia="en-US" w:bidi="ar-SA"/>
      </w:rPr>
    </w:lvl>
    <w:lvl w:ilvl="7" w:tplc="90466CD8">
      <w:numFmt w:val="bullet"/>
      <w:lvlText w:val="•"/>
      <w:lvlJc w:val="left"/>
      <w:pPr>
        <w:ind w:left="4822" w:hanging="220"/>
      </w:pPr>
      <w:rPr>
        <w:rFonts w:hint="default"/>
        <w:lang w:val="kk-KZ" w:eastAsia="en-US" w:bidi="ar-SA"/>
      </w:rPr>
    </w:lvl>
    <w:lvl w:ilvl="8" w:tplc="3D62268C">
      <w:numFmt w:val="bullet"/>
      <w:lvlText w:val="•"/>
      <w:lvlJc w:val="left"/>
      <w:pPr>
        <w:ind w:left="5488" w:hanging="220"/>
      </w:pPr>
      <w:rPr>
        <w:rFonts w:hint="default"/>
        <w:lang w:val="kk-KZ" w:eastAsia="en-US" w:bidi="ar-SA"/>
      </w:rPr>
    </w:lvl>
  </w:abstractNum>
  <w:abstractNum w:abstractNumId="6" w15:restartNumberingAfterBreak="0">
    <w:nsid w:val="0FDE67DC"/>
    <w:multiLevelType w:val="multilevel"/>
    <w:tmpl w:val="5E0ECA18"/>
    <w:lvl w:ilvl="0">
      <w:start w:val="3"/>
      <w:numFmt w:val="decimal"/>
      <w:lvlText w:val="%1"/>
      <w:lvlJc w:val="left"/>
      <w:pPr>
        <w:ind w:left="748" w:hanging="315"/>
      </w:pPr>
      <w:rPr>
        <w:rFonts w:hint="default"/>
        <w:lang w:val="kk-KZ" w:eastAsia="en-US" w:bidi="ar-SA"/>
      </w:rPr>
    </w:lvl>
    <w:lvl w:ilvl="1">
      <w:start w:val="1"/>
      <w:numFmt w:val="decimal"/>
      <w:lvlText w:val="%1.%2"/>
      <w:lvlJc w:val="left"/>
      <w:pPr>
        <w:ind w:left="748" w:hanging="315"/>
      </w:pPr>
      <w:rPr>
        <w:rFonts w:ascii="Times New Roman" w:eastAsia="Times New Roman" w:hAnsi="Times New Roman" w:cs="Times New Roman" w:hint="default"/>
        <w:b/>
        <w:bCs/>
        <w:spacing w:val="-6"/>
        <w:w w:val="100"/>
        <w:sz w:val="21"/>
        <w:szCs w:val="21"/>
        <w:lang w:val="kk-KZ" w:eastAsia="en-US" w:bidi="ar-SA"/>
      </w:rPr>
    </w:lvl>
    <w:lvl w:ilvl="2">
      <w:numFmt w:val="bullet"/>
      <w:lvlText w:val="•"/>
      <w:lvlJc w:val="left"/>
      <w:pPr>
        <w:ind w:left="1956" w:hanging="315"/>
      </w:pPr>
      <w:rPr>
        <w:rFonts w:hint="default"/>
        <w:lang w:val="kk-KZ" w:eastAsia="en-US" w:bidi="ar-SA"/>
      </w:rPr>
    </w:lvl>
    <w:lvl w:ilvl="3">
      <w:numFmt w:val="bullet"/>
      <w:lvlText w:val="•"/>
      <w:lvlJc w:val="left"/>
      <w:pPr>
        <w:ind w:left="2564" w:hanging="315"/>
      </w:pPr>
      <w:rPr>
        <w:rFonts w:hint="default"/>
        <w:lang w:val="kk-KZ" w:eastAsia="en-US" w:bidi="ar-SA"/>
      </w:rPr>
    </w:lvl>
    <w:lvl w:ilvl="4">
      <w:numFmt w:val="bullet"/>
      <w:lvlText w:val="•"/>
      <w:lvlJc w:val="left"/>
      <w:pPr>
        <w:ind w:left="3172" w:hanging="315"/>
      </w:pPr>
      <w:rPr>
        <w:rFonts w:hint="default"/>
        <w:lang w:val="kk-KZ" w:eastAsia="en-US" w:bidi="ar-SA"/>
      </w:rPr>
    </w:lvl>
    <w:lvl w:ilvl="5">
      <w:numFmt w:val="bullet"/>
      <w:lvlText w:val="•"/>
      <w:lvlJc w:val="left"/>
      <w:pPr>
        <w:ind w:left="3780" w:hanging="315"/>
      </w:pPr>
      <w:rPr>
        <w:rFonts w:hint="default"/>
        <w:lang w:val="kk-KZ" w:eastAsia="en-US" w:bidi="ar-SA"/>
      </w:rPr>
    </w:lvl>
    <w:lvl w:ilvl="6">
      <w:numFmt w:val="bullet"/>
      <w:lvlText w:val="•"/>
      <w:lvlJc w:val="left"/>
      <w:pPr>
        <w:ind w:left="4388" w:hanging="315"/>
      </w:pPr>
      <w:rPr>
        <w:rFonts w:hint="default"/>
        <w:lang w:val="kk-KZ" w:eastAsia="en-US" w:bidi="ar-SA"/>
      </w:rPr>
    </w:lvl>
    <w:lvl w:ilvl="7">
      <w:numFmt w:val="bullet"/>
      <w:lvlText w:val="•"/>
      <w:lvlJc w:val="left"/>
      <w:pPr>
        <w:ind w:left="4996" w:hanging="315"/>
      </w:pPr>
      <w:rPr>
        <w:rFonts w:hint="default"/>
        <w:lang w:val="kk-KZ" w:eastAsia="en-US" w:bidi="ar-SA"/>
      </w:rPr>
    </w:lvl>
    <w:lvl w:ilvl="8">
      <w:numFmt w:val="bullet"/>
      <w:lvlText w:val="•"/>
      <w:lvlJc w:val="left"/>
      <w:pPr>
        <w:ind w:left="5604" w:hanging="315"/>
      </w:pPr>
      <w:rPr>
        <w:rFonts w:hint="default"/>
        <w:lang w:val="kk-KZ" w:eastAsia="en-US" w:bidi="ar-SA"/>
      </w:rPr>
    </w:lvl>
  </w:abstractNum>
  <w:abstractNum w:abstractNumId="7" w15:restartNumberingAfterBreak="0">
    <w:nsid w:val="1CAA5FDE"/>
    <w:multiLevelType w:val="multilevel"/>
    <w:tmpl w:val="D4B835A0"/>
    <w:lvl w:ilvl="0">
      <w:start w:val="2"/>
      <w:numFmt w:val="decimal"/>
      <w:lvlText w:val="%1"/>
      <w:lvlJc w:val="left"/>
      <w:pPr>
        <w:ind w:left="748" w:hanging="315"/>
      </w:pPr>
      <w:rPr>
        <w:rFonts w:hint="default"/>
        <w:lang w:val="kk-KZ" w:eastAsia="en-US" w:bidi="ar-SA"/>
      </w:rPr>
    </w:lvl>
    <w:lvl w:ilvl="1">
      <w:start w:val="1"/>
      <w:numFmt w:val="decimal"/>
      <w:lvlText w:val="%1.%2"/>
      <w:lvlJc w:val="left"/>
      <w:pPr>
        <w:ind w:left="748" w:hanging="315"/>
      </w:pPr>
      <w:rPr>
        <w:rFonts w:ascii="Times New Roman" w:eastAsia="Times New Roman" w:hAnsi="Times New Roman" w:cs="Times New Roman" w:hint="default"/>
        <w:b/>
        <w:bCs/>
        <w:spacing w:val="-1"/>
        <w:w w:val="100"/>
        <w:sz w:val="21"/>
        <w:szCs w:val="21"/>
        <w:lang w:val="kk-KZ" w:eastAsia="en-US" w:bidi="ar-SA"/>
      </w:rPr>
    </w:lvl>
    <w:lvl w:ilvl="2">
      <w:numFmt w:val="bullet"/>
      <w:lvlText w:val="•"/>
      <w:lvlJc w:val="left"/>
      <w:pPr>
        <w:ind w:left="1956" w:hanging="315"/>
      </w:pPr>
      <w:rPr>
        <w:rFonts w:hint="default"/>
        <w:lang w:val="kk-KZ" w:eastAsia="en-US" w:bidi="ar-SA"/>
      </w:rPr>
    </w:lvl>
    <w:lvl w:ilvl="3">
      <w:numFmt w:val="bullet"/>
      <w:lvlText w:val="•"/>
      <w:lvlJc w:val="left"/>
      <w:pPr>
        <w:ind w:left="2564" w:hanging="315"/>
      </w:pPr>
      <w:rPr>
        <w:rFonts w:hint="default"/>
        <w:lang w:val="kk-KZ" w:eastAsia="en-US" w:bidi="ar-SA"/>
      </w:rPr>
    </w:lvl>
    <w:lvl w:ilvl="4">
      <w:numFmt w:val="bullet"/>
      <w:lvlText w:val="•"/>
      <w:lvlJc w:val="left"/>
      <w:pPr>
        <w:ind w:left="3172" w:hanging="315"/>
      </w:pPr>
      <w:rPr>
        <w:rFonts w:hint="default"/>
        <w:lang w:val="kk-KZ" w:eastAsia="en-US" w:bidi="ar-SA"/>
      </w:rPr>
    </w:lvl>
    <w:lvl w:ilvl="5">
      <w:numFmt w:val="bullet"/>
      <w:lvlText w:val="•"/>
      <w:lvlJc w:val="left"/>
      <w:pPr>
        <w:ind w:left="3780" w:hanging="315"/>
      </w:pPr>
      <w:rPr>
        <w:rFonts w:hint="default"/>
        <w:lang w:val="kk-KZ" w:eastAsia="en-US" w:bidi="ar-SA"/>
      </w:rPr>
    </w:lvl>
    <w:lvl w:ilvl="6">
      <w:numFmt w:val="bullet"/>
      <w:lvlText w:val="•"/>
      <w:lvlJc w:val="left"/>
      <w:pPr>
        <w:ind w:left="4388" w:hanging="315"/>
      </w:pPr>
      <w:rPr>
        <w:rFonts w:hint="default"/>
        <w:lang w:val="kk-KZ" w:eastAsia="en-US" w:bidi="ar-SA"/>
      </w:rPr>
    </w:lvl>
    <w:lvl w:ilvl="7">
      <w:numFmt w:val="bullet"/>
      <w:lvlText w:val="•"/>
      <w:lvlJc w:val="left"/>
      <w:pPr>
        <w:ind w:left="4996" w:hanging="315"/>
      </w:pPr>
      <w:rPr>
        <w:rFonts w:hint="default"/>
        <w:lang w:val="kk-KZ" w:eastAsia="en-US" w:bidi="ar-SA"/>
      </w:rPr>
    </w:lvl>
    <w:lvl w:ilvl="8">
      <w:numFmt w:val="bullet"/>
      <w:lvlText w:val="•"/>
      <w:lvlJc w:val="left"/>
      <w:pPr>
        <w:ind w:left="5604" w:hanging="315"/>
      </w:pPr>
      <w:rPr>
        <w:rFonts w:hint="default"/>
        <w:lang w:val="kk-KZ" w:eastAsia="en-US" w:bidi="ar-SA"/>
      </w:rPr>
    </w:lvl>
  </w:abstractNum>
  <w:abstractNum w:abstractNumId="8" w15:restartNumberingAfterBreak="0">
    <w:nsid w:val="1DBB50E2"/>
    <w:multiLevelType w:val="hybridMultilevel"/>
    <w:tmpl w:val="55D08664"/>
    <w:lvl w:ilvl="0" w:tplc="116E20D2">
      <w:start w:val="1"/>
      <w:numFmt w:val="decimal"/>
      <w:lvlText w:val="%1)"/>
      <w:lvlJc w:val="left"/>
      <w:pPr>
        <w:ind w:left="661" w:hanging="228"/>
      </w:pPr>
      <w:rPr>
        <w:rFonts w:ascii="Times New Roman" w:eastAsia="Times New Roman" w:hAnsi="Times New Roman" w:cs="Times New Roman" w:hint="default"/>
        <w:spacing w:val="-3"/>
        <w:w w:val="100"/>
        <w:sz w:val="21"/>
        <w:szCs w:val="21"/>
        <w:lang w:val="kk-KZ" w:eastAsia="en-US" w:bidi="ar-SA"/>
      </w:rPr>
    </w:lvl>
    <w:lvl w:ilvl="1" w:tplc="66A093C4">
      <w:numFmt w:val="bullet"/>
      <w:lvlText w:val="•"/>
      <w:lvlJc w:val="left"/>
      <w:pPr>
        <w:ind w:left="1276" w:hanging="228"/>
      </w:pPr>
      <w:rPr>
        <w:rFonts w:hint="default"/>
        <w:lang w:val="kk-KZ" w:eastAsia="en-US" w:bidi="ar-SA"/>
      </w:rPr>
    </w:lvl>
    <w:lvl w:ilvl="2" w:tplc="4B067B72">
      <w:numFmt w:val="bullet"/>
      <w:lvlText w:val="•"/>
      <w:lvlJc w:val="left"/>
      <w:pPr>
        <w:ind w:left="1892" w:hanging="228"/>
      </w:pPr>
      <w:rPr>
        <w:rFonts w:hint="default"/>
        <w:lang w:val="kk-KZ" w:eastAsia="en-US" w:bidi="ar-SA"/>
      </w:rPr>
    </w:lvl>
    <w:lvl w:ilvl="3" w:tplc="3E72F11E">
      <w:numFmt w:val="bullet"/>
      <w:lvlText w:val="•"/>
      <w:lvlJc w:val="left"/>
      <w:pPr>
        <w:ind w:left="2508" w:hanging="228"/>
      </w:pPr>
      <w:rPr>
        <w:rFonts w:hint="default"/>
        <w:lang w:val="kk-KZ" w:eastAsia="en-US" w:bidi="ar-SA"/>
      </w:rPr>
    </w:lvl>
    <w:lvl w:ilvl="4" w:tplc="A1B63742">
      <w:numFmt w:val="bullet"/>
      <w:lvlText w:val="•"/>
      <w:lvlJc w:val="left"/>
      <w:pPr>
        <w:ind w:left="3124" w:hanging="228"/>
      </w:pPr>
      <w:rPr>
        <w:rFonts w:hint="default"/>
        <w:lang w:val="kk-KZ" w:eastAsia="en-US" w:bidi="ar-SA"/>
      </w:rPr>
    </w:lvl>
    <w:lvl w:ilvl="5" w:tplc="48CC2F2A">
      <w:numFmt w:val="bullet"/>
      <w:lvlText w:val="•"/>
      <w:lvlJc w:val="left"/>
      <w:pPr>
        <w:ind w:left="3740" w:hanging="228"/>
      </w:pPr>
      <w:rPr>
        <w:rFonts w:hint="default"/>
        <w:lang w:val="kk-KZ" w:eastAsia="en-US" w:bidi="ar-SA"/>
      </w:rPr>
    </w:lvl>
    <w:lvl w:ilvl="6" w:tplc="A634B9B6">
      <w:numFmt w:val="bullet"/>
      <w:lvlText w:val="•"/>
      <w:lvlJc w:val="left"/>
      <w:pPr>
        <w:ind w:left="4356" w:hanging="228"/>
      </w:pPr>
      <w:rPr>
        <w:rFonts w:hint="default"/>
        <w:lang w:val="kk-KZ" w:eastAsia="en-US" w:bidi="ar-SA"/>
      </w:rPr>
    </w:lvl>
    <w:lvl w:ilvl="7" w:tplc="F75082FC">
      <w:numFmt w:val="bullet"/>
      <w:lvlText w:val="•"/>
      <w:lvlJc w:val="left"/>
      <w:pPr>
        <w:ind w:left="4972" w:hanging="228"/>
      </w:pPr>
      <w:rPr>
        <w:rFonts w:hint="default"/>
        <w:lang w:val="kk-KZ" w:eastAsia="en-US" w:bidi="ar-SA"/>
      </w:rPr>
    </w:lvl>
    <w:lvl w:ilvl="8" w:tplc="94502D28">
      <w:numFmt w:val="bullet"/>
      <w:lvlText w:val="•"/>
      <w:lvlJc w:val="left"/>
      <w:pPr>
        <w:ind w:left="5588" w:hanging="228"/>
      </w:pPr>
      <w:rPr>
        <w:rFonts w:hint="default"/>
        <w:lang w:val="kk-KZ" w:eastAsia="en-US" w:bidi="ar-SA"/>
      </w:rPr>
    </w:lvl>
  </w:abstractNum>
  <w:abstractNum w:abstractNumId="9" w15:restartNumberingAfterBreak="0">
    <w:nsid w:val="23443172"/>
    <w:multiLevelType w:val="hybridMultilevel"/>
    <w:tmpl w:val="38B27FE8"/>
    <w:lvl w:ilvl="0" w:tplc="8DA6B182">
      <w:start w:val="1"/>
      <w:numFmt w:val="decimal"/>
      <w:lvlText w:val="%1."/>
      <w:lvlJc w:val="left"/>
      <w:pPr>
        <w:ind w:left="643" w:hanging="210"/>
      </w:pPr>
      <w:rPr>
        <w:rFonts w:ascii="Times New Roman" w:eastAsia="Times New Roman" w:hAnsi="Times New Roman" w:cs="Times New Roman" w:hint="default"/>
        <w:spacing w:val="-3"/>
        <w:w w:val="100"/>
        <w:sz w:val="21"/>
        <w:szCs w:val="21"/>
        <w:lang w:val="kk-KZ" w:eastAsia="en-US" w:bidi="ar-SA"/>
      </w:rPr>
    </w:lvl>
    <w:lvl w:ilvl="1" w:tplc="3632A180">
      <w:numFmt w:val="bullet"/>
      <w:lvlText w:val="•"/>
      <w:lvlJc w:val="left"/>
      <w:pPr>
        <w:ind w:left="1258" w:hanging="210"/>
      </w:pPr>
      <w:rPr>
        <w:rFonts w:hint="default"/>
        <w:lang w:val="kk-KZ" w:eastAsia="en-US" w:bidi="ar-SA"/>
      </w:rPr>
    </w:lvl>
    <w:lvl w:ilvl="2" w:tplc="23CCBED2">
      <w:numFmt w:val="bullet"/>
      <w:lvlText w:val="•"/>
      <w:lvlJc w:val="left"/>
      <w:pPr>
        <w:ind w:left="1876" w:hanging="210"/>
      </w:pPr>
      <w:rPr>
        <w:rFonts w:hint="default"/>
        <w:lang w:val="kk-KZ" w:eastAsia="en-US" w:bidi="ar-SA"/>
      </w:rPr>
    </w:lvl>
    <w:lvl w:ilvl="3" w:tplc="10563556">
      <w:numFmt w:val="bullet"/>
      <w:lvlText w:val="•"/>
      <w:lvlJc w:val="left"/>
      <w:pPr>
        <w:ind w:left="2494" w:hanging="210"/>
      </w:pPr>
      <w:rPr>
        <w:rFonts w:hint="default"/>
        <w:lang w:val="kk-KZ" w:eastAsia="en-US" w:bidi="ar-SA"/>
      </w:rPr>
    </w:lvl>
    <w:lvl w:ilvl="4" w:tplc="96E8B174">
      <w:numFmt w:val="bullet"/>
      <w:lvlText w:val="•"/>
      <w:lvlJc w:val="left"/>
      <w:pPr>
        <w:ind w:left="3112" w:hanging="210"/>
      </w:pPr>
      <w:rPr>
        <w:rFonts w:hint="default"/>
        <w:lang w:val="kk-KZ" w:eastAsia="en-US" w:bidi="ar-SA"/>
      </w:rPr>
    </w:lvl>
    <w:lvl w:ilvl="5" w:tplc="48125CE2">
      <w:numFmt w:val="bullet"/>
      <w:lvlText w:val="•"/>
      <w:lvlJc w:val="left"/>
      <w:pPr>
        <w:ind w:left="3730" w:hanging="210"/>
      </w:pPr>
      <w:rPr>
        <w:rFonts w:hint="default"/>
        <w:lang w:val="kk-KZ" w:eastAsia="en-US" w:bidi="ar-SA"/>
      </w:rPr>
    </w:lvl>
    <w:lvl w:ilvl="6" w:tplc="B484BDEE">
      <w:numFmt w:val="bullet"/>
      <w:lvlText w:val="•"/>
      <w:lvlJc w:val="left"/>
      <w:pPr>
        <w:ind w:left="4348" w:hanging="210"/>
      </w:pPr>
      <w:rPr>
        <w:rFonts w:hint="default"/>
        <w:lang w:val="kk-KZ" w:eastAsia="en-US" w:bidi="ar-SA"/>
      </w:rPr>
    </w:lvl>
    <w:lvl w:ilvl="7" w:tplc="08A28F18">
      <w:numFmt w:val="bullet"/>
      <w:lvlText w:val="•"/>
      <w:lvlJc w:val="left"/>
      <w:pPr>
        <w:ind w:left="4966" w:hanging="210"/>
      </w:pPr>
      <w:rPr>
        <w:rFonts w:hint="default"/>
        <w:lang w:val="kk-KZ" w:eastAsia="en-US" w:bidi="ar-SA"/>
      </w:rPr>
    </w:lvl>
    <w:lvl w:ilvl="8" w:tplc="330EECF4">
      <w:numFmt w:val="bullet"/>
      <w:lvlText w:val="•"/>
      <w:lvlJc w:val="left"/>
      <w:pPr>
        <w:ind w:left="5584" w:hanging="210"/>
      </w:pPr>
      <w:rPr>
        <w:rFonts w:hint="default"/>
        <w:lang w:val="kk-KZ" w:eastAsia="en-US" w:bidi="ar-SA"/>
      </w:rPr>
    </w:lvl>
  </w:abstractNum>
  <w:abstractNum w:abstractNumId="10" w15:restartNumberingAfterBreak="0">
    <w:nsid w:val="345F5457"/>
    <w:multiLevelType w:val="hybridMultilevel"/>
    <w:tmpl w:val="C12C700C"/>
    <w:lvl w:ilvl="0" w:tplc="DE40D630">
      <w:numFmt w:val="bullet"/>
      <w:lvlText w:val="-"/>
      <w:lvlJc w:val="left"/>
      <w:pPr>
        <w:ind w:left="150" w:hanging="103"/>
      </w:pPr>
      <w:rPr>
        <w:rFonts w:ascii="Times New Roman" w:eastAsia="Times New Roman" w:hAnsi="Times New Roman" w:cs="Times New Roman" w:hint="default"/>
        <w:w w:val="100"/>
        <w:sz w:val="21"/>
        <w:szCs w:val="21"/>
        <w:lang w:val="kk-KZ" w:eastAsia="en-US" w:bidi="ar-SA"/>
      </w:rPr>
    </w:lvl>
    <w:lvl w:ilvl="1" w:tplc="A6DA902A">
      <w:numFmt w:val="bullet"/>
      <w:lvlText w:val="•"/>
      <w:lvlJc w:val="left"/>
      <w:pPr>
        <w:ind w:left="826" w:hanging="103"/>
      </w:pPr>
      <w:rPr>
        <w:rFonts w:hint="default"/>
        <w:lang w:val="kk-KZ" w:eastAsia="en-US" w:bidi="ar-SA"/>
      </w:rPr>
    </w:lvl>
    <w:lvl w:ilvl="2" w:tplc="0BA28A38">
      <w:numFmt w:val="bullet"/>
      <w:lvlText w:val="•"/>
      <w:lvlJc w:val="left"/>
      <w:pPr>
        <w:ind w:left="1492" w:hanging="103"/>
      </w:pPr>
      <w:rPr>
        <w:rFonts w:hint="default"/>
        <w:lang w:val="kk-KZ" w:eastAsia="en-US" w:bidi="ar-SA"/>
      </w:rPr>
    </w:lvl>
    <w:lvl w:ilvl="3" w:tplc="19DEE3A8">
      <w:numFmt w:val="bullet"/>
      <w:lvlText w:val="•"/>
      <w:lvlJc w:val="left"/>
      <w:pPr>
        <w:ind w:left="2158" w:hanging="103"/>
      </w:pPr>
      <w:rPr>
        <w:rFonts w:hint="default"/>
        <w:lang w:val="kk-KZ" w:eastAsia="en-US" w:bidi="ar-SA"/>
      </w:rPr>
    </w:lvl>
    <w:lvl w:ilvl="4" w:tplc="323A3308">
      <w:numFmt w:val="bullet"/>
      <w:lvlText w:val="•"/>
      <w:lvlJc w:val="left"/>
      <w:pPr>
        <w:ind w:left="2824" w:hanging="103"/>
      </w:pPr>
      <w:rPr>
        <w:rFonts w:hint="default"/>
        <w:lang w:val="kk-KZ" w:eastAsia="en-US" w:bidi="ar-SA"/>
      </w:rPr>
    </w:lvl>
    <w:lvl w:ilvl="5" w:tplc="4880BF1C">
      <w:numFmt w:val="bullet"/>
      <w:lvlText w:val="•"/>
      <w:lvlJc w:val="left"/>
      <w:pPr>
        <w:ind w:left="3490" w:hanging="103"/>
      </w:pPr>
      <w:rPr>
        <w:rFonts w:hint="default"/>
        <w:lang w:val="kk-KZ" w:eastAsia="en-US" w:bidi="ar-SA"/>
      </w:rPr>
    </w:lvl>
    <w:lvl w:ilvl="6" w:tplc="2B5E42D0">
      <w:numFmt w:val="bullet"/>
      <w:lvlText w:val="•"/>
      <w:lvlJc w:val="left"/>
      <w:pPr>
        <w:ind w:left="4156" w:hanging="103"/>
      </w:pPr>
      <w:rPr>
        <w:rFonts w:hint="default"/>
        <w:lang w:val="kk-KZ" w:eastAsia="en-US" w:bidi="ar-SA"/>
      </w:rPr>
    </w:lvl>
    <w:lvl w:ilvl="7" w:tplc="972AC188">
      <w:numFmt w:val="bullet"/>
      <w:lvlText w:val="•"/>
      <w:lvlJc w:val="left"/>
      <w:pPr>
        <w:ind w:left="4822" w:hanging="103"/>
      </w:pPr>
      <w:rPr>
        <w:rFonts w:hint="default"/>
        <w:lang w:val="kk-KZ" w:eastAsia="en-US" w:bidi="ar-SA"/>
      </w:rPr>
    </w:lvl>
    <w:lvl w:ilvl="8" w:tplc="F0767E6E">
      <w:numFmt w:val="bullet"/>
      <w:lvlText w:val="•"/>
      <w:lvlJc w:val="left"/>
      <w:pPr>
        <w:ind w:left="5488" w:hanging="103"/>
      </w:pPr>
      <w:rPr>
        <w:rFonts w:hint="default"/>
        <w:lang w:val="kk-KZ" w:eastAsia="en-US" w:bidi="ar-SA"/>
      </w:rPr>
    </w:lvl>
  </w:abstractNum>
  <w:abstractNum w:abstractNumId="11" w15:restartNumberingAfterBreak="0">
    <w:nsid w:val="3A865D9E"/>
    <w:multiLevelType w:val="hybridMultilevel"/>
    <w:tmpl w:val="A1B2DCCC"/>
    <w:lvl w:ilvl="0" w:tplc="15BC0A4C">
      <w:start w:val="1"/>
      <w:numFmt w:val="decimal"/>
      <w:lvlText w:val="%1."/>
      <w:lvlJc w:val="left"/>
      <w:pPr>
        <w:ind w:left="150" w:hanging="220"/>
      </w:pPr>
      <w:rPr>
        <w:rFonts w:ascii="Times New Roman" w:eastAsia="Times New Roman" w:hAnsi="Times New Roman" w:cs="Times New Roman" w:hint="default"/>
        <w:w w:val="100"/>
        <w:sz w:val="21"/>
        <w:szCs w:val="21"/>
        <w:lang w:val="kk-KZ" w:eastAsia="en-US" w:bidi="ar-SA"/>
      </w:rPr>
    </w:lvl>
    <w:lvl w:ilvl="1" w:tplc="872C1B2C">
      <w:numFmt w:val="bullet"/>
      <w:lvlText w:val="•"/>
      <w:lvlJc w:val="left"/>
      <w:pPr>
        <w:ind w:left="826" w:hanging="220"/>
      </w:pPr>
      <w:rPr>
        <w:rFonts w:hint="default"/>
        <w:lang w:val="kk-KZ" w:eastAsia="en-US" w:bidi="ar-SA"/>
      </w:rPr>
    </w:lvl>
    <w:lvl w:ilvl="2" w:tplc="B8E26294">
      <w:numFmt w:val="bullet"/>
      <w:lvlText w:val="•"/>
      <w:lvlJc w:val="left"/>
      <w:pPr>
        <w:ind w:left="1492" w:hanging="220"/>
      </w:pPr>
      <w:rPr>
        <w:rFonts w:hint="default"/>
        <w:lang w:val="kk-KZ" w:eastAsia="en-US" w:bidi="ar-SA"/>
      </w:rPr>
    </w:lvl>
    <w:lvl w:ilvl="3" w:tplc="5C800688">
      <w:numFmt w:val="bullet"/>
      <w:lvlText w:val="•"/>
      <w:lvlJc w:val="left"/>
      <w:pPr>
        <w:ind w:left="2158" w:hanging="220"/>
      </w:pPr>
      <w:rPr>
        <w:rFonts w:hint="default"/>
        <w:lang w:val="kk-KZ" w:eastAsia="en-US" w:bidi="ar-SA"/>
      </w:rPr>
    </w:lvl>
    <w:lvl w:ilvl="4" w:tplc="EF30A45E">
      <w:numFmt w:val="bullet"/>
      <w:lvlText w:val="•"/>
      <w:lvlJc w:val="left"/>
      <w:pPr>
        <w:ind w:left="2824" w:hanging="220"/>
      </w:pPr>
      <w:rPr>
        <w:rFonts w:hint="default"/>
        <w:lang w:val="kk-KZ" w:eastAsia="en-US" w:bidi="ar-SA"/>
      </w:rPr>
    </w:lvl>
    <w:lvl w:ilvl="5" w:tplc="26FE501E">
      <w:numFmt w:val="bullet"/>
      <w:lvlText w:val="•"/>
      <w:lvlJc w:val="left"/>
      <w:pPr>
        <w:ind w:left="3490" w:hanging="220"/>
      </w:pPr>
      <w:rPr>
        <w:rFonts w:hint="default"/>
        <w:lang w:val="kk-KZ" w:eastAsia="en-US" w:bidi="ar-SA"/>
      </w:rPr>
    </w:lvl>
    <w:lvl w:ilvl="6" w:tplc="F56CE9B2">
      <w:numFmt w:val="bullet"/>
      <w:lvlText w:val="•"/>
      <w:lvlJc w:val="left"/>
      <w:pPr>
        <w:ind w:left="4156" w:hanging="220"/>
      </w:pPr>
      <w:rPr>
        <w:rFonts w:hint="default"/>
        <w:lang w:val="kk-KZ" w:eastAsia="en-US" w:bidi="ar-SA"/>
      </w:rPr>
    </w:lvl>
    <w:lvl w:ilvl="7" w:tplc="CFC8E6B4">
      <w:numFmt w:val="bullet"/>
      <w:lvlText w:val="•"/>
      <w:lvlJc w:val="left"/>
      <w:pPr>
        <w:ind w:left="4822" w:hanging="220"/>
      </w:pPr>
      <w:rPr>
        <w:rFonts w:hint="default"/>
        <w:lang w:val="kk-KZ" w:eastAsia="en-US" w:bidi="ar-SA"/>
      </w:rPr>
    </w:lvl>
    <w:lvl w:ilvl="8" w:tplc="4F10A172">
      <w:numFmt w:val="bullet"/>
      <w:lvlText w:val="•"/>
      <w:lvlJc w:val="left"/>
      <w:pPr>
        <w:ind w:left="5488" w:hanging="220"/>
      </w:pPr>
      <w:rPr>
        <w:rFonts w:hint="default"/>
        <w:lang w:val="kk-KZ" w:eastAsia="en-US" w:bidi="ar-SA"/>
      </w:rPr>
    </w:lvl>
  </w:abstractNum>
  <w:abstractNum w:abstractNumId="12" w15:restartNumberingAfterBreak="0">
    <w:nsid w:val="3F600DF4"/>
    <w:multiLevelType w:val="multilevel"/>
    <w:tmpl w:val="898E88A0"/>
    <w:lvl w:ilvl="0">
      <w:start w:val="1"/>
      <w:numFmt w:val="decimal"/>
      <w:lvlText w:val="%1"/>
      <w:lvlJc w:val="left"/>
      <w:pPr>
        <w:ind w:left="620" w:hanging="300"/>
      </w:pPr>
      <w:rPr>
        <w:rFonts w:hint="default"/>
        <w:lang w:val="kk-KZ" w:eastAsia="en-US" w:bidi="ar-SA"/>
      </w:rPr>
    </w:lvl>
    <w:lvl w:ilvl="1">
      <w:start w:val="1"/>
      <w:numFmt w:val="decimal"/>
      <w:lvlText w:val="%1.%2"/>
      <w:lvlJc w:val="left"/>
      <w:pPr>
        <w:ind w:left="620" w:hanging="300"/>
      </w:pPr>
      <w:rPr>
        <w:rFonts w:ascii="Times New Roman" w:eastAsia="Times New Roman" w:hAnsi="Times New Roman" w:cs="Times New Roman" w:hint="default"/>
        <w:spacing w:val="-2"/>
        <w:w w:val="100"/>
        <w:sz w:val="20"/>
        <w:szCs w:val="20"/>
        <w:lang w:val="kk-KZ" w:eastAsia="en-US" w:bidi="ar-SA"/>
      </w:rPr>
    </w:lvl>
    <w:lvl w:ilvl="2">
      <w:numFmt w:val="bullet"/>
      <w:lvlText w:val="•"/>
      <w:lvlJc w:val="left"/>
      <w:pPr>
        <w:ind w:left="1860" w:hanging="300"/>
      </w:pPr>
      <w:rPr>
        <w:rFonts w:hint="default"/>
        <w:lang w:val="kk-KZ" w:eastAsia="en-US" w:bidi="ar-SA"/>
      </w:rPr>
    </w:lvl>
    <w:lvl w:ilvl="3">
      <w:numFmt w:val="bullet"/>
      <w:lvlText w:val="•"/>
      <w:lvlJc w:val="left"/>
      <w:pPr>
        <w:ind w:left="2480" w:hanging="300"/>
      </w:pPr>
      <w:rPr>
        <w:rFonts w:hint="default"/>
        <w:lang w:val="kk-KZ" w:eastAsia="en-US" w:bidi="ar-SA"/>
      </w:rPr>
    </w:lvl>
    <w:lvl w:ilvl="4">
      <w:numFmt w:val="bullet"/>
      <w:lvlText w:val="•"/>
      <w:lvlJc w:val="left"/>
      <w:pPr>
        <w:ind w:left="3100" w:hanging="300"/>
      </w:pPr>
      <w:rPr>
        <w:rFonts w:hint="default"/>
        <w:lang w:val="kk-KZ" w:eastAsia="en-US" w:bidi="ar-SA"/>
      </w:rPr>
    </w:lvl>
    <w:lvl w:ilvl="5">
      <w:numFmt w:val="bullet"/>
      <w:lvlText w:val="•"/>
      <w:lvlJc w:val="left"/>
      <w:pPr>
        <w:ind w:left="3720" w:hanging="300"/>
      </w:pPr>
      <w:rPr>
        <w:rFonts w:hint="default"/>
        <w:lang w:val="kk-KZ" w:eastAsia="en-US" w:bidi="ar-SA"/>
      </w:rPr>
    </w:lvl>
    <w:lvl w:ilvl="6">
      <w:numFmt w:val="bullet"/>
      <w:lvlText w:val="•"/>
      <w:lvlJc w:val="left"/>
      <w:pPr>
        <w:ind w:left="4340" w:hanging="300"/>
      </w:pPr>
      <w:rPr>
        <w:rFonts w:hint="default"/>
        <w:lang w:val="kk-KZ" w:eastAsia="en-US" w:bidi="ar-SA"/>
      </w:rPr>
    </w:lvl>
    <w:lvl w:ilvl="7">
      <w:numFmt w:val="bullet"/>
      <w:lvlText w:val="•"/>
      <w:lvlJc w:val="left"/>
      <w:pPr>
        <w:ind w:left="4960" w:hanging="300"/>
      </w:pPr>
      <w:rPr>
        <w:rFonts w:hint="default"/>
        <w:lang w:val="kk-KZ" w:eastAsia="en-US" w:bidi="ar-SA"/>
      </w:rPr>
    </w:lvl>
    <w:lvl w:ilvl="8">
      <w:numFmt w:val="bullet"/>
      <w:lvlText w:val="•"/>
      <w:lvlJc w:val="left"/>
      <w:pPr>
        <w:ind w:left="5580" w:hanging="300"/>
      </w:pPr>
      <w:rPr>
        <w:rFonts w:hint="default"/>
        <w:lang w:val="kk-KZ" w:eastAsia="en-US" w:bidi="ar-SA"/>
      </w:rPr>
    </w:lvl>
  </w:abstractNum>
  <w:abstractNum w:abstractNumId="13" w15:restartNumberingAfterBreak="0">
    <w:nsid w:val="44047DA4"/>
    <w:multiLevelType w:val="hybridMultilevel"/>
    <w:tmpl w:val="87AA255E"/>
    <w:lvl w:ilvl="0" w:tplc="11F43DA2">
      <w:numFmt w:val="bullet"/>
      <w:lvlText w:val="–"/>
      <w:lvlJc w:val="left"/>
      <w:pPr>
        <w:ind w:left="150" w:hanging="213"/>
      </w:pPr>
      <w:rPr>
        <w:rFonts w:hint="default"/>
        <w:spacing w:val="-6"/>
        <w:w w:val="100"/>
        <w:lang w:val="kk-KZ" w:eastAsia="en-US" w:bidi="ar-SA"/>
      </w:rPr>
    </w:lvl>
    <w:lvl w:ilvl="1" w:tplc="F9224BD8">
      <w:numFmt w:val="bullet"/>
      <w:lvlText w:val="•"/>
      <w:lvlJc w:val="left"/>
      <w:pPr>
        <w:ind w:left="826" w:hanging="213"/>
      </w:pPr>
      <w:rPr>
        <w:rFonts w:hint="default"/>
        <w:lang w:val="kk-KZ" w:eastAsia="en-US" w:bidi="ar-SA"/>
      </w:rPr>
    </w:lvl>
    <w:lvl w:ilvl="2" w:tplc="2018A5B4">
      <w:numFmt w:val="bullet"/>
      <w:lvlText w:val="•"/>
      <w:lvlJc w:val="left"/>
      <w:pPr>
        <w:ind w:left="1492" w:hanging="213"/>
      </w:pPr>
      <w:rPr>
        <w:rFonts w:hint="default"/>
        <w:lang w:val="kk-KZ" w:eastAsia="en-US" w:bidi="ar-SA"/>
      </w:rPr>
    </w:lvl>
    <w:lvl w:ilvl="3" w:tplc="6D84EE5A">
      <w:numFmt w:val="bullet"/>
      <w:lvlText w:val="•"/>
      <w:lvlJc w:val="left"/>
      <w:pPr>
        <w:ind w:left="2158" w:hanging="213"/>
      </w:pPr>
      <w:rPr>
        <w:rFonts w:hint="default"/>
        <w:lang w:val="kk-KZ" w:eastAsia="en-US" w:bidi="ar-SA"/>
      </w:rPr>
    </w:lvl>
    <w:lvl w:ilvl="4" w:tplc="A09025A2">
      <w:numFmt w:val="bullet"/>
      <w:lvlText w:val="•"/>
      <w:lvlJc w:val="left"/>
      <w:pPr>
        <w:ind w:left="2824" w:hanging="213"/>
      </w:pPr>
      <w:rPr>
        <w:rFonts w:hint="default"/>
        <w:lang w:val="kk-KZ" w:eastAsia="en-US" w:bidi="ar-SA"/>
      </w:rPr>
    </w:lvl>
    <w:lvl w:ilvl="5" w:tplc="3C6A0F0E">
      <w:numFmt w:val="bullet"/>
      <w:lvlText w:val="•"/>
      <w:lvlJc w:val="left"/>
      <w:pPr>
        <w:ind w:left="3490" w:hanging="213"/>
      </w:pPr>
      <w:rPr>
        <w:rFonts w:hint="default"/>
        <w:lang w:val="kk-KZ" w:eastAsia="en-US" w:bidi="ar-SA"/>
      </w:rPr>
    </w:lvl>
    <w:lvl w:ilvl="6" w:tplc="04520A56">
      <w:numFmt w:val="bullet"/>
      <w:lvlText w:val="•"/>
      <w:lvlJc w:val="left"/>
      <w:pPr>
        <w:ind w:left="4156" w:hanging="213"/>
      </w:pPr>
      <w:rPr>
        <w:rFonts w:hint="default"/>
        <w:lang w:val="kk-KZ" w:eastAsia="en-US" w:bidi="ar-SA"/>
      </w:rPr>
    </w:lvl>
    <w:lvl w:ilvl="7" w:tplc="EFB24792">
      <w:numFmt w:val="bullet"/>
      <w:lvlText w:val="•"/>
      <w:lvlJc w:val="left"/>
      <w:pPr>
        <w:ind w:left="4822" w:hanging="213"/>
      </w:pPr>
      <w:rPr>
        <w:rFonts w:hint="default"/>
        <w:lang w:val="kk-KZ" w:eastAsia="en-US" w:bidi="ar-SA"/>
      </w:rPr>
    </w:lvl>
    <w:lvl w:ilvl="8" w:tplc="01104078">
      <w:numFmt w:val="bullet"/>
      <w:lvlText w:val="•"/>
      <w:lvlJc w:val="left"/>
      <w:pPr>
        <w:ind w:left="5488" w:hanging="213"/>
      </w:pPr>
      <w:rPr>
        <w:rFonts w:hint="default"/>
        <w:lang w:val="kk-KZ" w:eastAsia="en-US" w:bidi="ar-SA"/>
      </w:rPr>
    </w:lvl>
  </w:abstractNum>
  <w:abstractNum w:abstractNumId="14" w15:restartNumberingAfterBreak="0">
    <w:nsid w:val="47315BB1"/>
    <w:multiLevelType w:val="hybridMultilevel"/>
    <w:tmpl w:val="E436A9FA"/>
    <w:lvl w:ilvl="0" w:tplc="847E41B0">
      <w:start w:val="2"/>
      <w:numFmt w:val="decimal"/>
      <w:lvlText w:val="%1."/>
      <w:lvlJc w:val="left"/>
      <w:pPr>
        <w:ind w:left="150" w:hanging="228"/>
      </w:pPr>
      <w:rPr>
        <w:rFonts w:ascii="Times New Roman" w:eastAsia="Times New Roman" w:hAnsi="Times New Roman" w:cs="Times New Roman" w:hint="default"/>
        <w:w w:val="100"/>
        <w:sz w:val="21"/>
        <w:szCs w:val="21"/>
        <w:lang w:val="kk-KZ" w:eastAsia="en-US" w:bidi="ar-SA"/>
      </w:rPr>
    </w:lvl>
    <w:lvl w:ilvl="1" w:tplc="7A744842">
      <w:numFmt w:val="bullet"/>
      <w:lvlText w:val="•"/>
      <w:lvlJc w:val="left"/>
      <w:pPr>
        <w:ind w:left="826" w:hanging="228"/>
      </w:pPr>
      <w:rPr>
        <w:rFonts w:hint="default"/>
        <w:lang w:val="kk-KZ" w:eastAsia="en-US" w:bidi="ar-SA"/>
      </w:rPr>
    </w:lvl>
    <w:lvl w:ilvl="2" w:tplc="9C308CFC">
      <w:numFmt w:val="bullet"/>
      <w:lvlText w:val="•"/>
      <w:lvlJc w:val="left"/>
      <w:pPr>
        <w:ind w:left="1492" w:hanging="228"/>
      </w:pPr>
      <w:rPr>
        <w:rFonts w:hint="default"/>
        <w:lang w:val="kk-KZ" w:eastAsia="en-US" w:bidi="ar-SA"/>
      </w:rPr>
    </w:lvl>
    <w:lvl w:ilvl="3" w:tplc="226E3EF4">
      <w:numFmt w:val="bullet"/>
      <w:lvlText w:val="•"/>
      <w:lvlJc w:val="left"/>
      <w:pPr>
        <w:ind w:left="2158" w:hanging="228"/>
      </w:pPr>
      <w:rPr>
        <w:rFonts w:hint="default"/>
        <w:lang w:val="kk-KZ" w:eastAsia="en-US" w:bidi="ar-SA"/>
      </w:rPr>
    </w:lvl>
    <w:lvl w:ilvl="4" w:tplc="90B61EB6">
      <w:numFmt w:val="bullet"/>
      <w:lvlText w:val="•"/>
      <w:lvlJc w:val="left"/>
      <w:pPr>
        <w:ind w:left="2824" w:hanging="228"/>
      </w:pPr>
      <w:rPr>
        <w:rFonts w:hint="default"/>
        <w:lang w:val="kk-KZ" w:eastAsia="en-US" w:bidi="ar-SA"/>
      </w:rPr>
    </w:lvl>
    <w:lvl w:ilvl="5" w:tplc="A342B036">
      <w:numFmt w:val="bullet"/>
      <w:lvlText w:val="•"/>
      <w:lvlJc w:val="left"/>
      <w:pPr>
        <w:ind w:left="3490" w:hanging="228"/>
      </w:pPr>
      <w:rPr>
        <w:rFonts w:hint="default"/>
        <w:lang w:val="kk-KZ" w:eastAsia="en-US" w:bidi="ar-SA"/>
      </w:rPr>
    </w:lvl>
    <w:lvl w:ilvl="6" w:tplc="B5865FFE">
      <w:numFmt w:val="bullet"/>
      <w:lvlText w:val="•"/>
      <w:lvlJc w:val="left"/>
      <w:pPr>
        <w:ind w:left="4156" w:hanging="228"/>
      </w:pPr>
      <w:rPr>
        <w:rFonts w:hint="default"/>
        <w:lang w:val="kk-KZ" w:eastAsia="en-US" w:bidi="ar-SA"/>
      </w:rPr>
    </w:lvl>
    <w:lvl w:ilvl="7" w:tplc="2F6ED386">
      <w:numFmt w:val="bullet"/>
      <w:lvlText w:val="•"/>
      <w:lvlJc w:val="left"/>
      <w:pPr>
        <w:ind w:left="4822" w:hanging="228"/>
      </w:pPr>
      <w:rPr>
        <w:rFonts w:hint="default"/>
        <w:lang w:val="kk-KZ" w:eastAsia="en-US" w:bidi="ar-SA"/>
      </w:rPr>
    </w:lvl>
    <w:lvl w:ilvl="8" w:tplc="46FCB4A6">
      <w:numFmt w:val="bullet"/>
      <w:lvlText w:val="•"/>
      <w:lvlJc w:val="left"/>
      <w:pPr>
        <w:ind w:left="5488" w:hanging="228"/>
      </w:pPr>
      <w:rPr>
        <w:rFonts w:hint="default"/>
        <w:lang w:val="kk-KZ" w:eastAsia="en-US" w:bidi="ar-SA"/>
      </w:rPr>
    </w:lvl>
  </w:abstractNum>
  <w:abstractNum w:abstractNumId="15" w15:restartNumberingAfterBreak="0">
    <w:nsid w:val="4D2C53D2"/>
    <w:multiLevelType w:val="hybridMultilevel"/>
    <w:tmpl w:val="C158C644"/>
    <w:lvl w:ilvl="0" w:tplc="90F6AE2C">
      <w:start w:val="1"/>
      <w:numFmt w:val="decimal"/>
      <w:lvlText w:val="%1."/>
      <w:lvlJc w:val="left"/>
      <w:pPr>
        <w:ind w:left="150" w:hanging="217"/>
      </w:pPr>
      <w:rPr>
        <w:rFonts w:ascii="Times New Roman" w:eastAsia="Times New Roman" w:hAnsi="Times New Roman" w:cs="Times New Roman" w:hint="default"/>
        <w:w w:val="100"/>
        <w:sz w:val="21"/>
        <w:szCs w:val="21"/>
        <w:lang w:val="kk-KZ" w:eastAsia="en-US" w:bidi="ar-SA"/>
      </w:rPr>
    </w:lvl>
    <w:lvl w:ilvl="1" w:tplc="6EFAEEF2">
      <w:numFmt w:val="bullet"/>
      <w:lvlText w:val="•"/>
      <w:lvlJc w:val="left"/>
      <w:pPr>
        <w:ind w:left="826" w:hanging="217"/>
      </w:pPr>
      <w:rPr>
        <w:rFonts w:hint="default"/>
        <w:lang w:val="kk-KZ" w:eastAsia="en-US" w:bidi="ar-SA"/>
      </w:rPr>
    </w:lvl>
    <w:lvl w:ilvl="2" w:tplc="4CD2665E">
      <w:numFmt w:val="bullet"/>
      <w:lvlText w:val="•"/>
      <w:lvlJc w:val="left"/>
      <w:pPr>
        <w:ind w:left="1492" w:hanging="217"/>
      </w:pPr>
      <w:rPr>
        <w:rFonts w:hint="default"/>
        <w:lang w:val="kk-KZ" w:eastAsia="en-US" w:bidi="ar-SA"/>
      </w:rPr>
    </w:lvl>
    <w:lvl w:ilvl="3" w:tplc="A7C82C92">
      <w:numFmt w:val="bullet"/>
      <w:lvlText w:val="•"/>
      <w:lvlJc w:val="left"/>
      <w:pPr>
        <w:ind w:left="2158" w:hanging="217"/>
      </w:pPr>
      <w:rPr>
        <w:rFonts w:hint="default"/>
        <w:lang w:val="kk-KZ" w:eastAsia="en-US" w:bidi="ar-SA"/>
      </w:rPr>
    </w:lvl>
    <w:lvl w:ilvl="4" w:tplc="40F8DC26">
      <w:numFmt w:val="bullet"/>
      <w:lvlText w:val="•"/>
      <w:lvlJc w:val="left"/>
      <w:pPr>
        <w:ind w:left="2824" w:hanging="217"/>
      </w:pPr>
      <w:rPr>
        <w:rFonts w:hint="default"/>
        <w:lang w:val="kk-KZ" w:eastAsia="en-US" w:bidi="ar-SA"/>
      </w:rPr>
    </w:lvl>
    <w:lvl w:ilvl="5" w:tplc="1CD681F8">
      <w:numFmt w:val="bullet"/>
      <w:lvlText w:val="•"/>
      <w:lvlJc w:val="left"/>
      <w:pPr>
        <w:ind w:left="3490" w:hanging="217"/>
      </w:pPr>
      <w:rPr>
        <w:rFonts w:hint="default"/>
        <w:lang w:val="kk-KZ" w:eastAsia="en-US" w:bidi="ar-SA"/>
      </w:rPr>
    </w:lvl>
    <w:lvl w:ilvl="6" w:tplc="9D6CAF70">
      <w:numFmt w:val="bullet"/>
      <w:lvlText w:val="•"/>
      <w:lvlJc w:val="left"/>
      <w:pPr>
        <w:ind w:left="4156" w:hanging="217"/>
      </w:pPr>
      <w:rPr>
        <w:rFonts w:hint="default"/>
        <w:lang w:val="kk-KZ" w:eastAsia="en-US" w:bidi="ar-SA"/>
      </w:rPr>
    </w:lvl>
    <w:lvl w:ilvl="7" w:tplc="C6A4274A">
      <w:numFmt w:val="bullet"/>
      <w:lvlText w:val="•"/>
      <w:lvlJc w:val="left"/>
      <w:pPr>
        <w:ind w:left="4822" w:hanging="217"/>
      </w:pPr>
      <w:rPr>
        <w:rFonts w:hint="default"/>
        <w:lang w:val="kk-KZ" w:eastAsia="en-US" w:bidi="ar-SA"/>
      </w:rPr>
    </w:lvl>
    <w:lvl w:ilvl="8" w:tplc="CDCE09B0">
      <w:numFmt w:val="bullet"/>
      <w:lvlText w:val="•"/>
      <w:lvlJc w:val="left"/>
      <w:pPr>
        <w:ind w:left="5488" w:hanging="217"/>
      </w:pPr>
      <w:rPr>
        <w:rFonts w:hint="default"/>
        <w:lang w:val="kk-KZ" w:eastAsia="en-US" w:bidi="ar-SA"/>
      </w:rPr>
    </w:lvl>
  </w:abstractNum>
  <w:abstractNum w:abstractNumId="16" w15:restartNumberingAfterBreak="0">
    <w:nsid w:val="50905E90"/>
    <w:multiLevelType w:val="hybridMultilevel"/>
    <w:tmpl w:val="172EBABC"/>
    <w:lvl w:ilvl="0" w:tplc="748A54EA">
      <w:start w:val="46"/>
      <w:numFmt w:val="decimal"/>
      <w:lvlText w:val="[%1]"/>
      <w:lvlJc w:val="left"/>
      <w:pPr>
        <w:ind w:left="150" w:hanging="441"/>
      </w:pPr>
      <w:rPr>
        <w:rFonts w:ascii="Times New Roman" w:eastAsia="Times New Roman" w:hAnsi="Times New Roman" w:cs="Times New Roman" w:hint="default"/>
        <w:spacing w:val="-16"/>
        <w:w w:val="100"/>
        <w:sz w:val="21"/>
        <w:szCs w:val="21"/>
        <w:lang w:val="kk-KZ" w:eastAsia="en-US" w:bidi="ar-SA"/>
      </w:rPr>
    </w:lvl>
    <w:lvl w:ilvl="1" w:tplc="03B468AE">
      <w:start w:val="1"/>
      <w:numFmt w:val="decimal"/>
      <w:lvlText w:val="%2."/>
      <w:lvlJc w:val="left"/>
      <w:pPr>
        <w:ind w:left="643" w:hanging="210"/>
      </w:pPr>
      <w:rPr>
        <w:rFonts w:ascii="Times New Roman" w:eastAsia="Times New Roman" w:hAnsi="Times New Roman" w:cs="Times New Roman" w:hint="default"/>
        <w:spacing w:val="-6"/>
        <w:w w:val="100"/>
        <w:sz w:val="21"/>
        <w:szCs w:val="21"/>
        <w:lang w:val="kk-KZ" w:eastAsia="en-US" w:bidi="ar-SA"/>
      </w:rPr>
    </w:lvl>
    <w:lvl w:ilvl="2" w:tplc="665C6CF8">
      <w:numFmt w:val="bullet"/>
      <w:lvlText w:val="•"/>
      <w:lvlJc w:val="left"/>
      <w:pPr>
        <w:ind w:left="1326" w:hanging="210"/>
      </w:pPr>
      <w:rPr>
        <w:rFonts w:hint="default"/>
        <w:lang w:val="kk-KZ" w:eastAsia="en-US" w:bidi="ar-SA"/>
      </w:rPr>
    </w:lvl>
    <w:lvl w:ilvl="3" w:tplc="C2361FC6">
      <w:numFmt w:val="bullet"/>
      <w:lvlText w:val="•"/>
      <w:lvlJc w:val="left"/>
      <w:pPr>
        <w:ind w:left="2013" w:hanging="210"/>
      </w:pPr>
      <w:rPr>
        <w:rFonts w:hint="default"/>
        <w:lang w:val="kk-KZ" w:eastAsia="en-US" w:bidi="ar-SA"/>
      </w:rPr>
    </w:lvl>
    <w:lvl w:ilvl="4" w:tplc="6D0CE262">
      <w:numFmt w:val="bullet"/>
      <w:lvlText w:val="•"/>
      <w:lvlJc w:val="left"/>
      <w:pPr>
        <w:ind w:left="2700" w:hanging="210"/>
      </w:pPr>
      <w:rPr>
        <w:rFonts w:hint="default"/>
        <w:lang w:val="kk-KZ" w:eastAsia="en-US" w:bidi="ar-SA"/>
      </w:rPr>
    </w:lvl>
    <w:lvl w:ilvl="5" w:tplc="760ACC86">
      <w:numFmt w:val="bullet"/>
      <w:lvlText w:val="•"/>
      <w:lvlJc w:val="left"/>
      <w:pPr>
        <w:ind w:left="3386" w:hanging="210"/>
      </w:pPr>
      <w:rPr>
        <w:rFonts w:hint="default"/>
        <w:lang w:val="kk-KZ" w:eastAsia="en-US" w:bidi="ar-SA"/>
      </w:rPr>
    </w:lvl>
    <w:lvl w:ilvl="6" w:tplc="C1A697CE">
      <w:numFmt w:val="bullet"/>
      <w:lvlText w:val="•"/>
      <w:lvlJc w:val="left"/>
      <w:pPr>
        <w:ind w:left="4073" w:hanging="210"/>
      </w:pPr>
      <w:rPr>
        <w:rFonts w:hint="default"/>
        <w:lang w:val="kk-KZ" w:eastAsia="en-US" w:bidi="ar-SA"/>
      </w:rPr>
    </w:lvl>
    <w:lvl w:ilvl="7" w:tplc="371CAFAC">
      <w:numFmt w:val="bullet"/>
      <w:lvlText w:val="•"/>
      <w:lvlJc w:val="left"/>
      <w:pPr>
        <w:ind w:left="4760" w:hanging="210"/>
      </w:pPr>
      <w:rPr>
        <w:rFonts w:hint="default"/>
        <w:lang w:val="kk-KZ" w:eastAsia="en-US" w:bidi="ar-SA"/>
      </w:rPr>
    </w:lvl>
    <w:lvl w:ilvl="8" w:tplc="FEF6ADCA">
      <w:numFmt w:val="bullet"/>
      <w:lvlText w:val="•"/>
      <w:lvlJc w:val="left"/>
      <w:pPr>
        <w:ind w:left="5447" w:hanging="210"/>
      </w:pPr>
      <w:rPr>
        <w:rFonts w:hint="default"/>
        <w:lang w:val="kk-KZ" w:eastAsia="en-US" w:bidi="ar-SA"/>
      </w:rPr>
    </w:lvl>
  </w:abstractNum>
  <w:abstractNum w:abstractNumId="17" w15:restartNumberingAfterBreak="0">
    <w:nsid w:val="52956E23"/>
    <w:multiLevelType w:val="hybridMultilevel"/>
    <w:tmpl w:val="1C50A150"/>
    <w:lvl w:ilvl="0" w:tplc="FF02B2BC">
      <w:start w:val="1"/>
      <w:numFmt w:val="decimal"/>
      <w:lvlText w:val="%1."/>
      <w:lvlJc w:val="left"/>
      <w:pPr>
        <w:ind w:left="150" w:hanging="232"/>
      </w:pPr>
      <w:rPr>
        <w:rFonts w:ascii="Times New Roman" w:eastAsia="Times New Roman" w:hAnsi="Times New Roman" w:cs="Times New Roman" w:hint="default"/>
        <w:w w:val="100"/>
        <w:sz w:val="21"/>
        <w:szCs w:val="21"/>
        <w:lang w:val="kk-KZ" w:eastAsia="en-US" w:bidi="ar-SA"/>
      </w:rPr>
    </w:lvl>
    <w:lvl w:ilvl="1" w:tplc="71EAA2F6">
      <w:numFmt w:val="bullet"/>
      <w:lvlText w:val="•"/>
      <w:lvlJc w:val="left"/>
      <w:pPr>
        <w:ind w:left="826" w:hanging="232"/>
      </w:pPr>
      <w:rPr>
        <w:rFonts w:hint="default"/>
        <w:lang w:val="kk-KZ" w:eastAsia="en-US" w:bidi="ar-SA"/>
      </w:rPr>
    </w:lvl>
    <w:lvl w:ilvl="2" w:tplc="60FE4678">
      <w:numFmt w:val="bullet"/>
      <w:lvlText w:val="•"/>
      <w:lvlJc w:val="left"/>
      <w:pPr>
        <w:ind w:left="1492" w:hanging="232"/>
      </w:pPr>
      <w:rPr>
        <w:rFonts w:hint="default"/>
        <w:lang w:val="kk-KZ" w:eastAsia="en-US" w:bidi="ar-SA"/>
      </w:rPr>
    </w:lvl>
    <w:lvl w:ilvl="3" w:tplc="CD941B8A">
      <w:numFmt w:val="bullet"/>
      <w:lvlText w:val="•"/>
      <w:lvlJc w:val="left"/>
      <w:pPr>
        <w:ind w:left="2158" w:hanging="232"/>
      </w:pPr>
      <w:rPr>
        <w:rFonts w:hint="default"/>
        <w:lang w:val="kk-KZ" w:eastAsia="en-US" w:bidi="ar-SA"/>
      </w:rPr>
    </w:lvl>
    <w:lvl w:ilvl="4" w:tplc="C13A898C">
      <w:numFmt w:val="bullet"/>
      <w:lvlText w:val="•"/>
      <w:lvlJc w:val="left"/>
      <w:pPr>
        <w:ind w:left="2824" w:hanging="232"/>
      </w:pPr>
      <w:rPr>
        <w:rFonts w:hint="default"/>
        <w:lang w:val="kk-KZ" w:eastAsia="en-US" w:bidi="ar-SA"/>
      </w:rPr>
    </w:lvl>
    <w:lvl w:ilvl="5" w:tplc="378A315C">
      <w:numFmt w:val="bullet"/>
      <w:lvlText w:val="•"/>
      <w:lvlJc w:val="left"/>
      <w:pPr>
        <w:ind w:left="3490" w:hanging="232"/>
      </w:pPr>
      <w:rPr>
        <w:rFonts w:hint="default"/>
        <w:lang w:val="kk-KZ" w:eastAsia="en-US" w:bidi="ar-SA"/>
      </w:rPr>
    </w:lvl>
    <w:lvl w:ilvl="6" w:tplc="1A0E141C">
      <w:numFmt w:val="bullet"/>
      <w:lvlText w:val="•"/>
      <w:lvlJc w:val="left"/>
      <w:pPr>
        <w:ind w:left="4156" w:hanging="232"/>
      </w:pPr>
      <w:rPr>
        <w:rFonts w:hint="default"/>
        <w:lang w:val="kk-KZ" w:eastAsia="en-US" w:bidi="ar-SA"/>
      </w:rPr>
    </w:lvl>
    <w:lvl w:ilvl="7" w:tplc="F6ACE87E">
      <w:numFmt w:val="bullet"/>
      <w:lvlText w:val="•"/>
      <w:lvlJc w:val="left"/>
      <w:pPr>
        <w:ind w:left="4822" w:hanging="232"/>
      </w:pPr>
      <w:rPr>
        <w:rFonts w:hint="default"/>
        <w:lang w:val="kk-KZ" w:eastAsia="en-US" w:bidi="ar-SA"/>
      </w:rPr>
    </w:lvl>
    <w:lvl w:ilvl="8" w:tplc="D44288C6">
      <w:numFmt w:val="bullet"/>
      <w:lvlText w:val="•"/>
      <w:lvlJc w:val="left"/>
      <w:pPr>
        <w:ind w:left="5488" w:hanging="232"/>
      </w:pPr>
      <w:rPr>
        <w:rFonts w:hint="default"/>
        <w:lang w:val="kk-KZ" w:eastAsia="en-US" w:bidi="ar-SA"/>
      </w:rPr>
    </w:lvl>
  </w:abstractNum>
  <w:abstractNum w:abstractNumId="18" w15:restartNumberingAfterBreak="0">
    <w:nsid w:val="591825AE"/>
    <w:multiLevelType w:val="multilevel"/>
    <w:tmpl w:val="E072153E"/>
    <w:lvl w:ilvl="0">
      <w:start w:val="2"/>
      <w:numFmt w:val="decimal"/>
      <w:lvlText w:val="%1"/>
      <w:lvlJc w:val="left"/>
      <w:pPr>
        <w:ind w:left="620" w:hanging="300"/>
      </w:pPr>
      <w:rPr>
        <w:rFonts w:hint="default"/>
        <w:lang w:val="kk-KZ" w:eastAsia="en-US" w:bidi="ar-SA"/>
      </w:rPr>
    </w:lvl>
    <w:lvl w:ilvl="1">
      <w:start w:val="1"/>
      <w:numFmt w:val="decimal"/>
      <w:lvlText w:val="%1.%2"/>
      <w:lvlJc w:val="left"/>
      <w:pPr>
        <w:ind w:left="620" w:hanging="300"/>
      </w:pPr>
      <w:rPr>
        <w:rFonts w:ascii="Times New Roman" w:eastAsia="Times New Roman" w:hAnsi="Times New Roman" w:cs="Times New Roman" w:hint="default"/>
        <w:spacing w:val="-1"/>
        <w:w w:val="100"/>
        <w:sz w:val="20"/>
        <w:szCs w:val="20"/>
        <w:lang w:val="kk-KZ" w:eastAsia="en-US" w:bidi="ar-SA"/>
      </w:rPr>
    </w:lvl>
    <w:lvl w:ilvl="2">
      <w:numFmt w:val="bullet"/>
      <w:lvlText w:val="•"/>
      <w:lvlJc w:val="left"/>
      <w:pPr>
        <w:ind w:left="1860" w:hanging="300"/>
      </w:pPr>
      <w:rPr>
        <w:rFonts w:hint="default"/>
        <w:lang w:val="kk-KZ" w:eastAsia="en-US" w:bidi="ar-SA"/>
      </w:rPr>
    </w:lvl>
    <w:lvl w:ilvl="3">
      <w:numFmt w:val="bullet"/>
      <w:lvlText w:val="•"/>
      <w:lvlJc w:val="left"/>
      <w:pPr>
        <w:ind w:left="2480" w:hanging="300"/>
      </w:pPr>
      <w:rPr>
        <w:rFonts w:hint="default"/>
        <w:lang w:val="kk-KZ" w:eastAsia="en-US" w:bidi="ar-SA"/>
      </w:rPr>
    </w:lvl>
    <w:lvl w:ilvl="4">
      <w:numFmt w:val="bullet"/>
      <w:lvlText w:val="•"/>
      <w:lvlJc w:val="left"/>
      <w:pPr>
        <w:ind w:left="3100" w:hanging="300"/>
      </w:pPr>
      <w:rPr>
        <w:rFonts w:hint="default"/>
        <w:lang w:val="kk-KZ" w:eastAsia="en-US" w:bidi="ar-SA"/>
      </w:rPr>
    </w:lvl>
    <w:lvl w:ilvl="5">
      <w:numFmt w:val="bullet"/>
      <w:lvlText w:val="•"/>
      <w:lvlJc w:val="left"/>
      <w:pPr>
        <w:ind w:left="3720" w:hanging="300"/>
      </w:pPr>
      <w:rPr>
        <w:rFonts w:hint="default"/>
        <w:lang w:val="kk-KZ" w:eastAsia="en-US" w:bidi="ar-SA"/>
      </w:rPr>
    </w:lvl>
    <w:lvl w:ilvl="6">
      <w:numFmt w:val="bullet"/>
      <w:lvlText w:val="•"/>
      <w:lvlJc w:val="left"/>
      <w:pPr>
        <w:ind w:left="4340" w:hanging="300"/>
      </w:pPr>
      <w:rPr>
        <w:rFonts w:hint="default"/>
        <w:lang w:val="kk-KZ" w:eastAsia="en-US" w:bidi="ar-SA"/>
      </w:rPr>
    </w:lvl>
    <w:lvl w:ilvl="7">
      <w:numFmt w:val="bullet"/>
      <w:lvlText w:val="•"/>
      <w:lvlJc w:val="left"/>
      <w:pPr>
        <w:ind w:left="4960" w:hanging="300"/>
      </w:pPr>
      <w:rPr>
        <w:rFonts w:hint="default"/>
        <w:lang w:val="kk-KZ" w:eastAsia="en-US" w:bidi="ar-SA"/>
      </w:rPr>
    </w:lvl>
    <w:lvl w:ilvl="8">
      <w:numFmt w:val="bullet"/>
      <w:lvlText w:val="•"/>
      <w:lvlJc w:val="left"/>
      <w:pPr>
        <w:ind w:left="5580" w:hanging="300"/>
      </w:pPr>
      <w:rPr>
        <w:rFonts w:hint="default"/>
        <w:lang w:val="kk-KZ" w:eastAsia="en-US" w:bidi="ar-SA"/>
      </w:rPr>
    </w:lvl>
  </w:abstractNum>
  <w:abstractNum w:abstractNumId="19" w15:restartNumberingAfterBreak="0">
    <w:nsid w:val="5CD51E16"/>
    <w:multiLevelType w:val="hybridMultilevel"/>
    <w:tmpl w:val="D3C6DCC2"/>
    <w:lvl w:ilvl="0" w:tplc="89564EAE">
      <w:start w:val="1"/>
      <w:numFmt w:val="decimal"/>
      <w:lvlText w:val="%1)"/>
      <w:lvlJc w:val="left"/>
      <w:pPr>
        <w:ind w:left="661" w:hanging="228"/>
      </w:pPr>
      <w:rPr>
        <w:rFonts w:hint="default"/>
        <w:spacing w:val="-3"/>
        <w:w w:val="100"/>
        <w:lang w:val="kk-KZ" w:eastAsia="en-US" w:bidi="ar-SA"/>
      </w:rPr>
    </w:lvl>
    <w:lvl w:ilvl="1" w:tplc="D03897D6">
      <w:numFmt w:val="bullet"/>
      <w:lvlText w:val="•"/>
      <w:lvlJc w:val="left"/>
      <w:pPr>
        <w:ind w:left="1276" w:hanging="228"/>
      </w:pPr>
      <w:rPr>
        <w:rFonts w:hint="default"/>
        <w:lang w:val="kk-KZ" w:eastAsia="en-US" w:bidi="ar-SA"/>
      </w:rPr>
    </w:lvl>
    <w:lvl w:ilvl="2" w:tplc="731C8916">
      <w:numFmt w:val="bullet"/>
      <w:lvlText w:val="•"/>
      <w:lvlJc w:val="left"/>
      <w:pPr>
        <w:ind w:left="1892" w:hanging="228"/>
      </w:pPr>
      <w:rPr>
        <w:rFonts w:hint="default"/>
        <w:lang w:val="kk-KZ" w:eastAsia="en-US" w:bidi="ar-SA"/>
      </w:rPr>
    </w:lvl>
    <w:lvl w:ilvl="3" w:tplc="9AD4482E">
      <w:numFmt w:val="bullet"/>
      <w:lvlText w:val="•"/>
      <w:lvlJc w:val="left"/>
      <w:pPr>
        <w:ind w:left="2508" w:hanging="228"/>
      </w:pPr>
      <w:rPr>
        <w:rFonts w:hint="default"/>
        <w:lang w:val="kk-KZ" w:eastAsia="en-US" w:bidi="ar-SA"/>
      </w:rPr>
    </w:lvl>
    <w:lvl w:ilvl="4" w:tplc="66FC48AE">
      <w:numFmt w:val="bullet"/>
      <w:lvlText w:val="•"/>
      <w:lvlJc w:val="left"/>
      <w:pPr>
        <w:ind w:left="3124" w:hanging="228"/>
      </w:pPr>
      <w:rPr>
        <w:rFonts w:hint="default"/>
        <w:lang w:val="kk-KZ" w:eastAsia="en-US" w:bidi="ar-SA"/>
      </w:rPr>
    </w:lvl>
    <w:lvl w:ilvl="5" w:tplc="A4724186">
      <w:numFmt w:val="bullet"/>
      <w:lvlText w:val="•"/>
      <w:lvlJc w:val="left"/>
      <w:pPr>
        <w:ind w:left="3740" w:hanging="228"/>
      </w:pPr>
      <w:rPr>
        <w:rFonts w:hint="default"/>
        <w:lang w:val="kk-KZ" w:eastAsia="en-US" w:bidi="ar-SA"/>
      </w:rPr>
    </w:lvl>
    <w:lvl w:ilvl="6" w:tplc="05FE1CE6">
      <w:numFmt w:val="bullet"/>
      <w:lvlText w:val="•"/>
      <w:lvlJc w:val="left"/>
      <w:pPr>
        <w:ind w:left="4356" w:hanging="228"/>
      </w:pPr>
      <w:rPr>
        <w:rFonts w:hint="default"/>
        <w:lang w:val="kk-KZ" w:eastAsia="en-US" w:bidi="ar-SA"/>
      </w:rPr>
    </w:lvl>
    <w:lvl w:ilvl="7" w:tplc="FB626734">
      <w:numFmt w:val="bullet"/>
      <w:lvlText w:val="•"/>
      <w:lvlJc w:val="left"/>
      <w:pPr>
        <w:ind w:left="4972" w:hanging="228"/>
      </w:pPr>
      <w:rPr>
        <w:rFonts w:hint="default"/>
        <w:lang w:val="kk-KZ" w:eastAsia="en-US" w:bidi="ar-SA"/>
      </w:rPr>
    </w:lvl>
    <w:lvl w:ilvl="8" w:tplc="AD320124">
      <w:numFmt w:val="bullet"/>
      <w:lvlText w:val="•"/>
      <w:lvlJc w:val="left"/>
      <w:pPr>
        <w:ind w:left="5588" w:hanging="228"/>
      </w:pPr>
      <w:rPr>
        <w:rFonts w:hint="default"/>
        <w:lang w:val="kk-KZ" w:eastAsia="en-US" w:bidi="ar-SA"/>
      </w:rPr>
    </w:lvl>
  </w:abstractNum>
  <w:abstractNum w:abstractNumId="20" w15:restartNumberingAfterBreak="0">
    <w:nsid w:val="62B5101E"/>
    <w:multiLevelType w:val="hybridMultilevel"/>
    <w:tmpl w:val="E6643806"/>
    <w:lvl w:ilvl="0" w:tplc="99FE1CE0">
      <w:start w:val="1"/>
      <w:numFmt w:val="decimal"/>
      <w:lvlText w:val="%1."/>
      <w:lvlJc w:val="left"/>
      <w:pPr>
        <w:ind w:left="643" w:hanging="210"/>
      </w:pPr>
      <w:rPr>
        <w:rFonts w:ascii="Times New Roman" w:eastAsia="Times New Roman" w:hAnsi="Times New Roman" w:cs="Times New Roman" w:hint="default"/>
        <w:spacing w:val="-3"/>
        <w:w w:val="100"/>
        <w:sz w:val="21"/>
        <w:szCs w:val="21"/>
        <w:lang w:val="kk-KZ" w:eastAsia="en-US" w:bidi="ar-SA"/>
      </w:rPr>
    </w:lvl>
    <w:lvl w:ilvl="1" w:tplc="076C1A1A">
      <w:numFmt w:val="bullet"/>
      <w:lvlText w:val="•"/>
      <w:lvlJc w:val="left"/>
      <w:pPr>
        <w:ind w:left="1258" w:hanging="210"/>
      </w:pPr>
      <w:rPr>
        <w:rFonts w:hint="default"/>
        <w:lang w:val="kk-KZ" w:eastAsia="en-US" w:bidi="ar-SA"/>
      </w:rPr>
    </w:lvl>
    <w:lvl w:ilvl="2" w:tplc="B09E48B6">
      <w:numFmt w:val="bullet"/>
      <w:lvlText w:val="•"/>
      <w:lvlJc w:val="left"/>
      <w:pPr>
        <w:ind w:left="1876" w:hanging="210"/>
      </w:pPr>
      <w:rPr>
        <w:rFonts w:hint="default"/>
        <w:lang w:val="kk-KZ" w:eastAsia="en-US" w:bidi="ar-SA"/>
      </w:rPr>
    </w:lvl>
    <w:lvl w:ilvl="3" w:tplc="EFA2BDEE">
      <w:numFmt w:val="bullet"/>
      <w:lvlText w:val="•"/>
      <w:lvlJc w:val="left"/>
      <w:pPr>
        <w:ind w:left="2494" w:hanging="210"/>
      </w:pPr>
      <w:rPr>
        <w:rFonts w:hint="default"/>
        <w:lang w:val="kk-KZ" w:eastAsia="en-US" w:bidi="ar-SA"/>
      </w:rPr>
    </w:lvl>
    <w:lvl w:ilvl="4" w:tplc="CB3A26A4">
      <w:numFmt w:val="bullet"/>
      <w:lvlText w:val="•"/>
      <w:lvlJc w:val="left"/>
      <w:pPr>
        <w:ind w:left="3112" w:hanging="210"/>
      </w:pPr>
      <w:rPr>
        <w:rFonts w:hint="default"/>
        <w:lang w:val="kk-KZ" w:eastAsia="en-US" w:bidi="ar-SA"/>
      </w:rPr>
    </w:lvl>
    <w:lvl w:ilvl="5" w:tplc="A97ECEF6">
      <w:numFmt w:val="bullet"/>
      <w:lvlText w:val="•"/>
      <w:lvlJc w:val="left"/>
      <w:pPr>
        <w:ind w:left="3730" w:hanging="210"/>
      </w:pPr>
      <w:rPr>
        <w:rFonts w:hint="default"/>
        <w:lang w:val="kk-KZ" w:eastAsia="en-US" w:bidi="ar-SA"/>
      </w:rPr>
    </w:lvl>
    <w:lvl w:ilvl="6" w:tplc="6F7C3FEC">
      <w:numFmt w:val="bullet"/>
      <w:lvlText w:val="•"/>
      <w:lvlJc w:val="left"/>
      <w:pPr>
        <w:ind w:left="4348" w:hanging="210"/>
      </w:pPr>
      <w:rPr>
        <w:rFonts w:hint="default"/>
        <w:lang w:val="kk-KZ" w:eastAsia="en-US" w:bidi="ar-SA"/>
      </w:rPr>
    </w:lvl>
    <w:lvl w:ilvl="7" w:tplc="CD7A35A4">
      <w:numFmt w:val="bullet"/>
      <w:lvlText w:val="•"/>
      <w:lvlJc w:val="left"/>
      <w:pPr>
        <w:ind w:left="4966" w:hanging="210"/>
      </w:pPr>
      <w:rPr>
        <w:rFonts w:hint="default"/>
        <w:lang w:val="kk-KZ" w:eastAsia="en-US" w:bidi="ar-SA"/>
      </w:rPr>
    </w:lvl>
    <w:lvl w:ilvl="8" w:tplc="3E78041C">
      <w:numFmt w:val="bullet"/>
      <w:lvlText w:val="•"/>
      <w:lvlJc w:val="left"/>
      <w:pPr>
        <w:ind w:left="5584" w:hanging="210"/>
      </w:pPr>
      <w:rPr>
        <w:rFonts w:hint="default"/>
        <w:lang w:val="kk-KZ" w:eastAsia="en-US" w:bidi="ar-SA"/>
      </w:rPr>
    </w:lvl>
  </w:abstractNum>
  <w:abstractNum w:abstractNumId="21" w15:restartNumberingAfterBreak="0">
    <w:nsid w:val="69A65C76"/>
    <w:multiLevelType w:val="hybridMultilevel"/>
    <w:tmpl w:val="C888A05E"/>
    <w:lvl w:ilvl="0" w:tplc="CC1A7FC8">
      <w:start w:val="1"/>
      <w:numFmt w:val="decimal"/>
      <w:lvlText w:val="%1."/>
      <w:lvlJc w:val="left"/>
      <w:pPr>
        <w:ind w:left="643" w:hanging="210"/>
      </w:pPr>
      <w:rPr>
        <w:rFonts w:ascii="Times New Roman" w:eastAsia="Times New Roman" w:hAnsi="Times New Roman" w:cs="Times New Roman" w:hint="default"/>
        <w:spacing w:val="-6"/>
        <w:w w:val="100"/>
        <w:sz w:val="21"/>
        <w:szCs w:val="21"/>
        <w:lang w:val="kk-KZ" w:eastAsia="en-US" w:bidi="ar-SA"/>
      </w:rPr>
    </w:lvl>
    <w:lvl w:ilvl="1" w:tplc="B1C0978A">
      <w:numFmt w:val="bullet"/>
      <w:lvlText w:val="•"/>
      <w:lvlJc w:val="left"/>
      <w:pPr>
        <w:ind w:left="1258" w:hanging="210"/>
      </w:pPr>
      <w:rPr>
        <w:rFonts w:hint="default"/>
        <w:lang w:val="kk-KZ" w:eastAsia="en-US" w:bidi="ar-SA"/>
      </w:rPr>
    </w:lvl>
    <w:lvl w:ilvl="2" w:tplc="FBB2A3BE">
      <w:numFmt w:val="bullet"/>
      <w:lvlText w:val="•"/>
      <w:lvlJc w:val="left"/>
      <w:pPr>
        <w:ind w:left="1876" w:hanging="210"/>
      </w:pPr>
      <w:rPr>
        <w:rFonts w:hint="default"/>
        <w:lang w:val="kk-KZ" w:eastAsia="en-US" w:bidi="ar-SA"/>
      </w:rPr>
    </w:lvl>
    <w:lvl w:ilvl="3" w:tplc="276E0704">
      <w:numFmt w:val="bullet"/>
      <w:lvlText w:val="•"/>
      <w:lvlJc w:val="left"/>
      <w:pPr>
        <w:ind w:left="2494" w:hanging="210"/>
      </w:pPr>
      <w:rPr>
        <w:rFonts w:hint="default"/>
        <w:lang w:val="kk-KZ" w:eastAsia="en-US" w:bidi="ar-SA"/>
      </w:rPr>
    </w:lvl>
    <w:lvl w:ilvl="4" w:tplc="869A506E">
      <w:numFmt w:val="bullet"/>
      <w:lvlText w:val="•"/>
      <w:lvlJc w:val="left"/>
      <w:pPr>
        <w:ind w:left="3112" w:hanging="210"/>
      </w:pPr>
      <w:rPr>
        <w:rFonts w:hint="default"/>
        <w:lang w:val="kk-KZ" w:eastAsia="en-US" w:bidi="ar-SA"/>
      </w:rPr>
    </w:lvl>
    <w:lvl w:ilvl="5" w:tplc="F8C2B2D8">
      <w:numFmt w:val="bullet"/>
      <w:lvlText w:val="•"/>
      <w:lvlJc w:val="left"/>
      <w:pPr>
        <w:ind w:left="3730" w:hanging="210"/>
      </w:pPr>
      <w:rPr>
        <w:rFonts w:hint="default"/>
        <w:lang w:val="kk-KZ" w:eastAsia="en-US" w:bidi="ar-SA"/>
      </w:rPr>
    </w:lvl>
    <w:lvl w:ilvl="6" w:tplc="9094E6B8">
      <w:numFmt w:val="bullet"/>
      <w:lvlText w:val="•"/>
      <w:lvlJc w:val="left"/>
      <w:pPr>
        <w:ind w:left="4348" w:hanging="210"/>
      </w:pPr>
      <w:rPr>
        <w:rFonts w:hint="default"/>
        <w:lang w:val="kk-KZ" w:eastAsia="en-US" w:bidi="ar-SA"/>
      </w:rPr>
    </w:lvl>
    <w:lvl w:ilvl="7" w:tplc="B2B2E68A">
      <w:numFmt w:val="bullet"/>
      <w:lvlText w:val="•"/>
      <w:lvlJc w:val="left"/>
      <w:pPr>
        <w:ind w:left="4966" w:hanging="210"/>
      </w:pPr>
      <w:rPr>
        <w:rFonts w:hint="default"/>
        <w:lang w:val="kk-KZ" w:eastAsia="en-US" w:bidi="ar-SA"/>
      </w:rPr>
    </w:lvl>
    <w:lvl w:ilvl="8" w:tplc="F8D4A6A0">
      <w:numFmt w:val="bullet"/>
      <w:lvlText w:val="•"/>
      <w:lvlJc w:val="left"/>
      <w:pPr>
        <w:ind w:left="5584" w:hanging="210"/>
      </w:pPr>
      <w:rPr>
        <w:rFonts w:hint="default"/>
        <w:lang w:val="kk-KZ" w:eastAsia="en-US" w:bidi="ar-SA"/>
      </w:rPr>
    </w:lvl>
  </w:abstractNum>
  <w:abstractNum w:abstractNumId="22" w15:restartNumberingAfterBreak="0">
    <w:nsid w:val="6A4764AB"/>
    <w:multiLevelType w:val="multilevel"/>
    <w:tmpl w:val="357AE774"/>
    <w:lvl w:ilvl="0">
      <w:start w:val="3"/>
      <w:numFmt w:val="decimal"/>
      <w:lvlText w:val="%1"/>
      <w:lvlJc w:val="left"/>
      <w:pPr>
        <w:ind w:left="620" w:hanging="300"/>
      </w:pPr>
      <w:rPr>
        <w:rFonts w:hint="default"/>
        <w:lang w:val="kk-KZ" w:eastAsia="en-US" w:bidi="ar-SA"/>
      </w:rPr>
    </w:lvl>
    <w:lvl w:ilvl="1">
      <w:start w:val="1"/>
      <w:numFmt w:val="decimal"/>
      <w:lvlText w:val="%1.%2"/>
      <w:lvlJc w:val="left"/>
      <w:pPr>
        <w:ind w:left="620" w:hanging="300"/>
      </w:pPr>
      <w:rPr>
        <w:rFonts w:ascii="Times New Roman" w:eastAsia="Times New Roman" w:hAnsi="Times New Roman" w:cs="Times New Roman" w:hint="default"/>
        <w:spacing w:val="-5"/>
        <w:w w:val="100"/>
        <w:sz w:val="20"/>
        <w:szCs w:val="20"/>
        <w:lang w:val="kk-KZ" w:eastAsia="en-US" w:bidi="ar-SA"/>
      </w:rPr>
    </w:lvl>
    <w:lvl w:ilvl="2">
      <w:numFmt w:val="bullet"/>
      <w:lvlText w:val="•"/>
      <w:lvlJc w:val="left"/>
      <w:pPr>
        <w:ind w:left="1860" w:hanging="300"/>
      </w:pPr>
      <w:rPr>
        <w:rFonts w:hint="default"/>
        <w:lang w:val="kk-KZ" w:eastAsia="en-US" w:bidi="ar-SA"/>
      </w:rPr>
    </w:lvl>
    <w:lvl w:ilvl="3">
      <w:numFmt w:val="bullet"/>
      <w:lvlText w:val="•"/>
      <w:lvlJc w:val="left"/>
      <w:pPr>
        <w:ind w:left="2480" w:hanging="300"/>
      </w:pPr>
      <w:rPr>
        <w:rFonts w:hint="default"/>
        <w:lang w:val="kk-KZ" w:eastAsia="en-US" w:bidi="ar-SA"/>
      </w:rPr>
    </w:lvl>
    <w:lvl w:ilvl="4">
      <w:numFmt w:val="bullet"/>
      <w:lvlText w:val="•"/>
      <w:lvlJc w:val="left"/>
      <w:pPr>
        <w:ind w:left="3100" w:hanging="300"/>
      </w:pPr>
      <w:rPr>
        <w:rFonts w:hint="default"/>
        <w:lang w:val="kk-KZ" w:eastAsia="en-US" w:bidi="ar-SA"/>
      </w:rPr>
    </w:lvl>
    <w:lvl w:ilvl="5">
      <w:numFmt w:val="bullet"/>
      <w:lvlText w:val="•"/>
      <w:lvlJc w:val="left"/>
      <w:pPr>
        <w:ind w:left="3720" w:hanging="300"/>
      </w:pPr>
      <w:rPr>
        <w:rFonts w:hint="default"/>
        <w:lang w:val="kk-KZ" w:eastAsia="en-US" w:bidi="ar-SA"/>
      </w:rPr>
    </w:lvl>
    <w:lvl w:ilvl="6">
      <w:numFmt w:val="bullet"/>
      <w:lvlText w:val="•"/>
      <w:lvlJc w:val="left"/>
      <w:pPr>
        <w:ind w:left="4340" w:hanging="300"/>
      </w:pPr>
      <w:rPr>
        <w:rFonts w:hint="default"/>
        <w:lang w:val="kk-KZ" w:eastAsia="en-US" w:bidi="ar-SA"/>
      </w:rPr>
    </w:lvl>
    <w:lvl w:ilvl="7">
      <w:numFmt w:val="bullet"/>
      <w:lvlText w:val="•"/>
      <w:lvlJc w:val="left"/>
      <w:pPr>
        <w:ind w:left="4960" w:hanging="300"/>
      </w:pPr>
      <w:rPr>
        <w:rFonts w:hint="default"/>
        <w:lang w:val="kk-KZ" w:eastAsia="en-US" w:bidi="ar-SA"/>
      </w:rPr>
    </w:lvl>
    <w:lvl w:ilvl="8">
      <w:numFmt w:val="bullet"/>
      <w:lvlText w:val="•"/>
      <w:lvlJc w:val="left"/>
      <w:pPr>
        <w:ind w:left="5580" w:hanging="300"/>
      </w:pPr>
      <w:rPr>
        <w:rFonts w:hint="default"/>
        <w:lang w:val="kk-KZ" w:eastAsia="en-US" w:bidi="ar-SA"/>
      </w:rPr>
    </w:lvl>
  </w:abstractNum>
  <w:abstractNum w:abstractNumId="23" w15:restartNumberingAfterBreak="0">
    <w:nsid w:val="6DBC1EC4"/>
    <w:multiLevelType w:val="multilevel"/>
    <w:tmpl w:val="064A7E0A"/>
    <w:lvl w:ilvl="0">
      <w:start w:val="1"/>
      <w:numFmt w:val="decimal"/>
      <w:lvlText w:val="%1"/>
      <w:lvlJc w:val="left"/>
      <w:pPr>
        <w:ind w:left="748" w:hanging="315"/>
      </w:pPr>
      <w:rPr>
        <w:rFonts w:hint="default"/>
        <w:lang w:val="kk-KZ" w:eastAsia="en-US" w:bidi="ar-SA"/>
      </w:rPr>
    </w:lvl>
    <w:lvl w:ilvl="1">
      <w:start w:val="1"/>
      <w:numFmt w:val="decimal"/>
      <w:lvlText w:val="%1.%2"/>
      <w:lvlJc w:val="left"/>
      <w:pPr>
        <w:ind w:left="748" w:hanging="315"/>
      </w:pPr>
      <w:rPr>
        <w:rFonts w:ascii="Times New Roman" w:eastAsia="Times New Roman" w:hAnsi="Times New Roman" w:cs="Times New Roman" w:hint="default"/>
        <w:b/>
        <w:bCs/>
        <w:spacing w:val="-2"/>
        <w:w w:val="100"/>
        <w:sz w:val="21"/>
        <w:szCs w:val="21"/>
        <w:lang w:val="kk-KZ" w:eastAsia="en-US" w:bidi="ar-SA"/>
      </w:rPr>
    </w:lvl>
    <w:lvl w:ilvl="2">
      <w:numFmt w:val="bullet"/>
      <w:lvlText w:val="•"/>
      <w:lvlJc w:val="left"/>
      <w:pPr>
        <w:ind w:left="1956" w:hanging="315"/>
      </w:pPr>
      <w:rPr>
        <w:rFonts w:hint="default"/>
        <w:lang w:val="kk-KZ" w:eastAsia="en-US" w:bidi="ar-SA"/>
      </w:rPr>
    </w:lvl>
    <w:lvl w:ilvl="3">
      <w:numFmt w:val="bullet"/>
      <w:lvlText w:val="•"/>
      <w:lvlJc w:val="left"/>
      <w:pPr>
        <w:ind w:left="2564" w:hanging="315"/>
      </w:pPr>
      <w:rPr>
        <w:rFonts w:hint="default"/>
        <w:lang w:val="kk-KZ" w:eastAsia="en-US" w:bidi="ar-SA"/>
      </w:rPr>
    </w:lvl>
    <w:lvl w:ilvl="4">
      <w:numFmt w:val="bullet"/>
      <w:lvlText w:val="•"/>
      <w:lvlJc w:val="left"/>
      <w:pPr>
        <w:ind w:left="3172" w:hanging="315"/>
      </w:pPr>
      <w:rPr>
        <w:rFonts w:hint="default"/>
        <w:lang w:val="kk-KZ" w:eastAsia="en-US" w:bidi="ar-SA"/>
      </w:rPr>
    </w:lvl>
    <w:lvl w:ilvl="5">
      <w:numFmt w:val="bullet"/>
      <w:lvlText w:val="•"/>
      <w:lvlJc w:val="left"/>
      <w:pPr>
        <w:ind w:left="3780" w:hanging="315"/>
      </w:pPr>
      <w:rPr>
        <w:rFonts w:hint="default"/>
        <w:lang w:val="kk-KZ" w:eastAsia="en-US" w:bidi="ar-SA"/>
      </w:rPr>
    </w:lvl>
    <w:lvl w:ilvl="6">
      <w:numFmt w:val="bullet"/>
      <w:lvlText w:val="•"/>
      <w:lvlJc w:val="left"/>
      <w:pPr>
        <w:ind w:left="4388" w:hanging="315"/>
      </w:pPr>
      <w:rPr>
        <w:rFonts w:hint="default"/>
        <w:lang w:val="kk-KZ" w:eastAsia="en-US" w:bidi="ar-SA"/>
      </w:rPr>
    </w:lvl>
    <w:lvl w:ilvl="7">
      <w:numFmt w:val="bullet"/>
      <w:lvlText w:val="•"/>
      <w:lvlJc w:val="left"/>
      <w:pPr>
        <w:ind w:left="4996" w:hanging="315"/>
      </w:pPr>
      <w:rPr>
        <w:rFonts w:hint="default"/>
        <w:lang w:val="kk-KZ" w:eastAsia="en-US" w:bidi="ar-SA"/>
      </w:rPr>
    </w:lvl>
    <w:lvl w:ilvl="8">
      <w:numFmt w:val="bullet"/>
      <w:lvlText w:val="•"/>
      <w:lvlJc w:val="left"/>
      <w:pPr>
        <w:ind w:left="5604" w:hanging="315"/>
      </w:pPr>
      <w:rPr>
        <w:rFonts w:hint="default"/>
        <w:lang w:val="kk-KZ" w:eastAsia="en-US" w:bidi="ar-SA"/>
      </w:rPr>
    </w:lvl>
  </w:abstractNum>
  <w:abstractNum w:abstractNumId="24" w15:restartNumberingAfterBreak="0">
    <w:nsid w:val="6DFE7D56"/>
    <w:multiLevelType w:val="hybridMultilevel"/>
    <w:tmpl w:val="384C3B42"/>
    <w:lvl w:ilvl="0" w:tplc="D7045154">
      <w:start w:val="1"/>
      <w:numFmt w:val="decimal"/>
      <w:lvlText w:val="%1."/>
      <w:lvlJc w:val="left"/>
      <w:pPr>
        <w:ind w:left="643" w:hanging="210"/>
      </w:pPr>
      <w:rPr>
        <w:rFonts w:ascii="Times New Roman" w:eastAsia="Times New Roman" w:hAnsi="Times New Roman" w:cs="Times New Roman" w:hint="default"/>
        <w:spacing w:val="-8"/>
        <w:w w:val="100"/>
        <w:sz w:val="21"/>
        <w:szCs w:val="21"/>
        <w:lang w:val="kk-KZ" w:eastAsia="en-US" w:bidi="ar-SA"/>
      </w:rPr>
    </w:lvl>
    <w:lvl w:ilvl="1" w:tplc="580A0A96">
      <w:numFmt w:val="bullet"/>
      <w:lvlText w:val="•"/>
      <w:lvlJc w:val="left"/>
      <w:pPr>
        <w:ind w:left="1258" w:hanging="210"/>
      </w:pPr>
      <w:rPr>
        <w:rFonts w:hint="default"/>
        <w:lang w:val="kk-KZ" w:eastAsia="en-US" w:bidi="ar-SA"/>
      </w:rPr>
    </w:lvl>
    <w:lvl w:ilvl="2" w:tplc="8C004B08">
      <w:numFmt w:val="bullet"/>
      <w:lvlText w:val="•"/>
      <w:lvlJc w:val="left"/>
      <w:pPr>
        <w:ind w:left="1876" w:hanging="210"/>
      </w:pPr>
      <w:rPr>
        <w:rFonts w:hint="default"/>
        <w:lang w:val="kk-KZ" w:eastAsia="en-US" w:bidi="ar-SA"/>
      </w:rPr>
    </w:lvl>
    <w:lvl w:ilvl="3" w:tplc="DF2084D8">
      <w:numFmt w:val="bullet"/>
      <w:lvlText w:val="•"/>
      <w:lvlJc w:val="left"/>
      <w:pPr>
        <w:ind w:left="2494" w:hanging="210"/>
      </w:pPr>
      <w:rPr>
        <w:rFonts w:hint="default"/>
        <w:lang w:val="kk-KZ" w:eastAsia="en-US" w:bidi="ar-SA"/>
      </w:rPr>
    </w:lvl>
    <w:lvl w:ilvl="4" w:tplc="B55ADDE8">
      <w:numFmt w:val="bullet"/>
      <w:lvlText w:val="•"/>
      <w:lvlJc w:val="left"/>
      <w:pPr>
        <w:ind w:left="3112" w:hanging="210"/>
      </w:pPr>
      <w:rPr>
        <w:rFonts w:hint="default"/>
        <w:lang w:val="kk-KZ" w:eastAsia="en-US" w:bidi="ar-SA"/>
      </w:rPr>
    </w:lvl>
    <w:lvl w:ilvl="5" w:tplc="A8B236BE">
      <w:numFmt w:val="bullet"/>
      <w:lvlText w:val="•"/>
      <w:lvlJc w:val="left"/>
      <w:pPr>
        <w:ind w:left="3730" w:hanging="210"/>
      </w:pPr>
      <w:rPr>
        <w:rFonts w:hint="default"/>
        <w:lang w:val="kk-KZ" w:eastAsia="en-US" w:bidi="ar-SA"/>
      </w:rPr>
    </w:lvl>
    <w:lvl w:ilvl="6" w:tplc="6F64E832">
      <w:numFmt w:val="bullet"/>
      <w:lvlText w:val="•"/>
      <w:lvlJc w:val="left"/>
      <w:pPr>
        <w:ind w:left="4348" w:hanging="210"/>
      </w:pPr>
      <w:rPr>
        <w:rFonts w:hint="default"/>
        <w:lang w:val="kk-KZ" w:eastAsia="en-US" w:bidi="ar-SA"/>
      </w:rPr>
    </w:lvl>
    <w:lvl w:ilvl="7" w:tplc="73368072">
      <w:numFmt w:val="bullet"/>
      <w:lvlText w:val="•"/>
      <w:lvlJc w:val="left"/>
      <w:pPr>
        <w:ind w:left="4966" w:hanging="210"/>
      </w:pPr>
      <w:rPr>
        <w:rFonts w:hint="default"/>
        <w:lang w:val="kk-KZ" w:eastAsia="en-US" w:bidi="ar-SA"/>
      </w:rPr>
    </w:lvl>
    <w:lvl w:ilvl="8" w:tplc="1B04F104">
      <w:numFmt w:val="bullet"/>
      <w:lvlText w:val="•"/>
      <w:lvlJc w:val="left"/>
      <w:pPr>
        <w:ind w:left="5584" w:hanging="210"/>
      </w:pPr>
      <w:rPr>
        <w:rFonts w:hint="default"/>
        <w:lang w:val="kk-KZ" w:eastAsia="en-US" w:bidi="ar-SA"/>
      </w:rPr>
    </w:lvl>
  </w:abstractNum>
  <w:abstractNum w:abstractNumId="25" w15:restartNumberingAfterBreak="0">
    <w:nsid w:val="6EF16C6D"/>
    <w:multiLevelType w:val="hybridMultilevel"/>
    <w:tmpl w:val="A0F8E3C8"/>
    <w:lvl w:ilvl="0" w:tplc="1FE038C4">
      <w:numFmt w:val="bullet"/>
      <w:lvlText w:val="-"/>
      <w:lvlJc w:val="left"/>
      <w:pPr>
        <w:ind w:left="150" w:hanging="148"/>
      </w:pPr>
      <w:rPr>
        <w:rFonts w:ascii="Times New Roman" w:eastAsia="Times New Roman" w:hAnsi="Times New Roman" w:cs="Times New Roman" w:hint="default"/>
        <w:w w:val="100"/>
        <w:sz w:val="21"/>
        <w:szCs w:val="21"/>
        <w:lang w:val="kk-KZ" w:eastAsia="en-US" w:bidi="ar-SA"/>
      </w:rPr>
    </w:lvl>
    <w:lvl w:ilvl="1" w:tplc="46A0CAD0">
      <w:numFmt w:val="bullet"/>
      <w:lvlText w:val="•"/>
      <w:lvlJc w:val="left"/>
      <w:pPr>
        <w:ind w:left="826" w:hanging="148"/>
      </w:pPr>
      <w:rPr>
        <w:rFonts w:hint="default"/>
        <w:lang w:val="kk-KZ" w:eastAsia="en-US" w:bidi="ar-SA"/>
      </w:rPr>
    </w:lvl>
    <w:lvl w:ilvl="2" w:tplc="316456D2">
      <w:numFmt w:val="bullet"/>
      <w:lvlText w:val="•"/>
      <w:lvlJc w:val="left"/>
      <w:pPr>
        <w:ind w:left="1492" w:hanging="148"/>
      </w:pPr>
      <w:rPr>
        <w:rFonts w:hint="default"/>
        <w:lang w:val="kk-KZ" w:eastAsia="en-US" w:bidi="ar-SA"/>
      </w:rPr>
    </w:lvl>
    <w:lvl w:ilvl="3" w:tplc="32CAF5B0">
      <w:numFmt w:val="bullet"/>
      <w:lvlText w:val="•"/>
      <w:lvlJc w:val="left"/>
      <w:pPr>
        <w:ind w:left="2158" w:hanging="148"/>
      </w:pPr>
      <w:rPr>
        <w:rFonts w:hint="default"/>
        <w:lang w:val="kk-KZ" w:eastAsia="en-US" w:bidi="ar-SA"/>
      </w:rPr>
    </w:lvl>
    <w:lvl w:ilvl="4" w:tplc="09544926">
      <w:numFmt w:val="bullet"/>
      <w:lvlText w:val="•"/>
      <w:lvlJc w:val="left"/>
      <w:pPr>
        <w:ind w:left="2824" w:hanging="148"/>
      </w:pPr>
      <w:rPr>
        <w:rFonts w:hint="default"/>
        <w:lang w:val="kk-KZ" w:eastAsia="en-US" w:bidi="ar-SA"/>
      </w:rPr>
    </w:lvl>
    <w:lvl w:ilvl="5" w:tplc="C55C16A4">
      <w:numFmt w:val="bullet"/>
      <w:lvlText w:val="•"/>
      <w:lvlJc w:val="left"/>
      <w:pPr>
        <w:ind w:left="3490" w:hanging="148"/>
      </w:pPr>
      <w:rPr>
        <w:rFonts w:hint="default"/>
        <w:lang w:val="kk-KZ" w:eastAsia="en-US" w:bidi="ar-SA"/>
      </w:rPr>
    </w:lvl>
    <w:lvl w:ilvl="6" w:tplc="1488261C">
      <w:numFmt w:val="bullet"/>
      <w:lvlText w:val="•"/>
      <w:lvlJc w:val="left"/>
      <w:pPr>
        <w:ind w:left="4156" w:hanging="148"/>
      </w:pPr>
      <w:rPr>
        <w:rFonts w:hint="default"/>
        <w:lang w:val="kk-KZ" w:eastAsia="en-US" w:bidi="ar-SA"/>
      </w:rPr>
    </w:lvl>
    <w:lvl w:ilvl="7" w:tplc="452298EE">
      <w:numFmt w:val="bullet"/>
      <w:lvlText w:val="•"/>
      <w:lvlJc w:val="left"/>
      <w:pPr>
        <w:ind w:left="4822" w:hanging="148"/>
      </w:pPr>
      <w:rPr>
        <w:rFonts w:hint="default"/>
        <w:lang w:val="kk-KZ" w:eastAsia="en-US" w:bidi="ar-SA"/>
      </w:rPr>
    </w:lvl>
    <w:lvl w:ilvl="8" w:tplc="6D14332C">
      <w:numFmt w:val="bullet"/>
      <w:lvlText w:val="•"/>
      <w:lvlJc w:val="left"/>
      <w:pPr>
        <w:ind w:left="5488" w:hanging="148"/>
      </w:pPr>
      <w:rPr>
        <w:rFonts w:hint="default"/>
        <w:lang w:val="kk-KZ" w:eastAsia="en-US" w:bidi="ar-SA"/>
      </w:rPr>
    </w:lvl>
  </w:abstractNum>
  <w:abstractNum w:abstractNumId="26" w15:restartNumberingAfterBreak="0">
    <w:nsid w:val="73E32491"/>
    <w:multiLevelType w:val="hybridMultilevel"/>
    <w:tmpl w:val="02748B6E"/>
    <w:lvl w:ilvl="0" w:tplc="90129D82">
      <w:start w:val="1"/>
      <w:numFmt w:val="decimal"/>
      <w:lvlText w:val="%1."/>
      <w:lvlJc w:val="left"/>
      <w:pPr>
        <w:ind w:left="643" w:hanging="210"/>
      </w:pPr>
      <w:rPr>
        <w:rFonts w:ascii="Times New Roman" w:eastAsia="Times New Roman" w:hAnsi="Times New Roman" w:cs="Times New Roman" w:hint="default"/>
        <w:spacing w:val="-11"/>
        <w:w w:val="100"/>
        <w:sz w:val="21"/>
        <w:szCs w:val="21"/>
        <w:lang w:val="kk-KZ" w:eastAsia="en-US" w:bidi="ar-SA"/>
      </w:rPr>
    </w:lvl>
    <w:lvl w:ilvl="1" w:tplc="F86CFB2C">
      <w:numFmt w:val="bullet"/>
      <w:lvlText w:val="•"/>
      <w:lvlJc w:val="left"/>
      <w:pPr>
        <w:ind w:left="1258" w:hanging="210"/>
      </w:pPr>
      <w:rPr>
        <w:rFonts w:hint="default"/>
        <w:lang w:val="kk-KZ" w:eastAsia="en-US" w:bidi="ar-SA"/>
      </w:rPr>
    </w:lvl>
    <w:lvl w:ilvl="2" w:tplc="9264947C">
      <w:numFmt w:val="bullet"/>
      <w:lvlText w:val="•"/>
      <w:lvlJc w:val="left"/>
      <w:pPr>
        <w:ind w:left="1876" w:hanging="210"/>
      </w:pPr>
      <w:rPr>
        <w:rFonts w:hint="default"/>
        <w:lang w:val="kk-KZ" w:eastAsia="en-US" w:bidi="ar-SA"/>
      </w:rPr>
    </w:lvl>
    <w:lvl w:ilvl="3" w:tplc="E646B182">
      <w:numFmt w:val="bullet"/>
      <w:lvlText w:val="•"/>
      <w:lvlJc w:val="left"/>
      <w:pPr>
        <w:ind w:left="2494" w:hanging="210"/>
      </w:pPr>
      <w:rPr>
        <w:rFonts w:hint="default"/>
        <w:lang w:val="kk-KZ" w:eastAsia="en-US" w:bidi="ar-SA"/>
      </w:rPr>
    </w:lvl>
    <w:lvl w:ilvl="4" w:tplc="44D628D0">
      <w:numFmt w:val="bullet"/>
      <w:lvlText w:val="•"/>
      <w:lvlJc w:val="left"/>
      <w:pPr>
        <w:ind w:left="3112" w:hanging="210"/>
      </w:pPr>
      <w:rPr>
        <w:rFonts w:hint="default"/>
        <w:lang w:val="kk-KZ" w:eastAsia="en-US" w:bidi="ar-SA"/>
      </w:rPr>
    </w:lvl>
    <w:lvl w:ilvl="5" w:tplc="FC562ABA">
      <w:numFmt w:val="bullet"/>
      <w:lvlText w:val="•"/>
      <w:lvlJc w:val="left"/>
      <w:pPr>
        <w:ind w:left="3730" w:hanging="210"/>
      </w:pPr>
      <w:rPr>
        <w:rFonts w:hint="default"/>
        <w:lang w:val="kk-KZ" w:eastAsia="en-US" w:bidi="ar-SA"/>
      </w:rPr>
    </w:lvl>
    <w:lvl w:ilvl="6" w:tplc="A31E422A">
      <w:numFmt w:val="bullet"/>
      <w:lvlText w:val="•"/>
      <w:lvlJc w:val="left"/>
      <w:pPr>
        <w:ind w:left="4348" w:hanging="210"/>
      </w:pPr>
      <w:rPr>
        <w:rFonts w:hint="default"/>
        <w:lang w:val="kk-KZ" w:eastAsia="en-US" w:bidi="ar-SA"/>
      </w:rPr>
    </w:lvl>
    <w:lvl w:ilvl="7" w:tplc="B3F41792">
      <w:numFmt w:val="bullet"/>
      <w:lvlText w:val="•"/>
      <w:lvlJc w:val="left"/>
      <w:pPr>
        <w:ind w:left="4966" w:hanging="210"/>
      </w:pPr>
      <w:rPr>
        <w:rFonts w:hint="default"/>
        <w:lang w:val="kk-KZ" w:eastAsia="en-US" w:bidi="ar-SA"/>
      </w:rPr>
    </w:lvl>
    <w:lvl w:ilvl="8" w:tplc="9F8C5882">
      <w:numFmt w:val="bullet"/>
      <w:lvlText w:val="•"/>
      <w:lvlJc w:val="left"/>
      <w:pPr>
        <w:ind w:left="5584" w:hanging="210"/>
      </w:pPr>
      <w:rPr>
        <w:rFonts w:hint="default"/>
        <w:lang w:val="kk-KZ" w:eastAsia="en-US" w:bidi="ar-SA"/>
      </w:rPr>
    </w:lvl>
  </w:abstractNum>
  <w:abstractNum w:abstractNumId="27" w15:restartNumberingAfterBreak="0">
    <w:nsid w:val="753A7177"/>
    <w:multiLevelType w:val="hybridMultilevel"/>
    <w:tmpl w:val="5EB22B4C"/>
    <w:lvl w:ilvl="0" w:tplc="85C2D19A">
      <w:start w:val="1"/>
      <w:numFmt w:val="decimal"/>
      <w:lvlText w:val="%1."/>
      <w:lvlJc w:val="left"/>
      <w:pPr>
        <w:ind w:left="643" w:hanging="210"/>
      </w:pPr>
      <w:rPr>
        <w:rFonts w:ascii="Times New Roman" w:eastAsia="Times New Roman" w:hAnsi="Times New Roman" w:cs="Times New Roman" w:hint="default"/>
        <w:spacing w:val="-4"/>
        <w:w w:val="100"/>
        <w:sz w:val="21"/>
        <w:szCs w:val="21"/>
        <w:lang w:val="kk-KZ" w:eastAsia="en-US" w:bidi="ar-SA"/>
      </w:rPr>
    </w:lvl>
    <w:lvl w:ilvl="1" w:tplc="80D29540">
      <w:numFmt w:val="bullet"/>
      <w:lvlText w:val="•"/>
      <w:lvlJc w:val="left"/>
      <w:pPr>
        <w:ind w:left="1258" w:hanging="210"/>
      </w:pPr>
      <w:rPr>
        <w:rFonts w:hint="default"/>
        <w:lang w:val="kk-KZ" w:eastAsia="en-US" w:bidi="ar-SA"/>
      </w:rPr>
    </w:lvl>
    <w:lvl w:ilvl="2" w:tplc="2F92725A">
      <w:numFmt w:val="bullet"/>
      <w:lvlText w:val="•"/>
      <w:lvlJc w:val="left"/>
      <w:pPr>
        <w:ind w:left="1876" w:hanging="210"/>
      </w:pPr>
      <w:rPr>
        <w:rFonts w:hint="default"/>
        <w:lang w:val="kk-KZ" w:eastAsia="en-US" w:bidi="ar-SA"/>
      </w:rPr>
    </w:lvl>
    <w:lvl w:ilvl="3" w:tplc="7D082458">
      <w:numFmt w:val="bullet"/>
      <w:lvlText w:val="•"/>
      <w:lvlJc w:val="left"/>
      <w:pPr>
        <w:ind w:left="2494" w:hanging="210"/>
      </w:pPr>
      <w:rPr>
        <w:rFonts w:hint="default"/>
        <w:lang w:val="kk-KZ" w:eastAsia="en-US" w:bidi="ar-SA"/>
      </w:rPr>
    </w:lvl>
    <w:lvl w:ilvl="4" w:tplc="A634A3CA">
      <w:numFmt w:val="bullet"/>
      <w:lvlText w:val="•"/>
      <w:lvlJc w:val="left"/>
      <w:pPr>
        <w:ind w:left="3112" w:hanging="210"/>
      </w:pPr>
      <w:rPr>
        <w:rFonts w:hint="default"/>
        <w:lang w:val="kk-KZ" w:eastAsia="en-US" w:bidi="ar-SA"/>
      </w:rPr>
    </w:lvl>
    <w:lvl w:ilvl="5" w:tplc="FA08B1EC">
      <w:numFmt w:val="bullet"/>
      <w:lvlText w:val="•"/>
      <w:lvlJc w:val="left"/>
      <w:pPr>
        <w:ind w:left="3730" w:hanging="210"/>
      </w:pPr>
      <w:rPr>
        <w:rFonts w:hint="default"/>
        <w:lang w:val="kk-KZ" w:eastAsia="en-US" w:bidi="ar-SA"/>
      </w:rPr>
    </w:lvl>
    <w:lvl w:ilvl="6" w:tplc="4C0E3DC4">
      <w:numFmt w:val="bullet"/>
      <w:lvlText w:val="•"/>
      <w:lvlJc w:val="left"/>
      <w:pPr>
        <w:ind w:left="4348" w:hanging="210"/>
      </w:pPr>
      <w:rPr>
        <w:rFonts w:hint="default"/>
        <w:lang w:val="kk-KZ" w:eastAsia="en-US" w:bidi="ar-SA"/>
      </w:rPr>
    </w:lvl>
    <w:lvl w:ilvl="7" w:tplc="06D6A2C6">
      <w:numFmt w:val="bullet"/>
      <w:lvlText w:val="•"/>
      <w:lvlJc w:val="left"/>
      <w:pPr>
        <w:ind w:left="4966" w:hanging="210"/>
      </w:pPr>
      <w:rPr>
        <w:rFonts w:hint="default"/>
        <w:lang w:val="kk-KZ" w:eastAsia="en-US" w:bidi="ar-SA"/>
      </w:rPr>
    </w:lvl>
    <w:lvl w:ilvl="8" w:tplc="05CCDCAA">
      <w:numFmt w:val="bullet"/>
      <w:lvlText w:val="•"/>
      <w:lvlJc w:val="left"/>
      <w:pPr>
        <w:ind w:left="5584" w:hanging="210"/>
      </w:pPr>
      <w:rPr>
        <w:rFonts w:hint="default"/>
        <w:lang w:val="kk-KZ" w:eastAsia="en-US" w:bidi="ar-SA"/>
      </w:rPr>
    </w:lvl>
  </w:abstractNum>
  <w:abstractNum w:abstractNumId="28" w15:restartNumberingAfterBreak="0">
    <w:nsid w:val="76EA3AC9"/>
    <w:multiLevelType w:val="hybridMultilevel"/>
    <w:tmpl w:val="F4C48CDC"/>
    <w:lvl w:ilvl="0" w:tplc="49E8BB54">
      <w:start w:val="1"/>
      <w:numFmt w:val="decimal"/>
      <w:lvlText w:val="%1."/>
      <w:lvlJc w:val="left"/>
      <w:pPr>
        <w:ind w:left="150" w:hanging="239"/>
      </w:pPr>
      <w:rPr>
        <w:rFonts w:ascii="Times New Roman" w:eastAsia="Times New Roman" w:hAnsi="Times New Roman" w:cs="Times New Roman" w:hint="default"/>
        <w:spacing w:val="-25"/>
        <w:w w:val="100"/>
        <w:sz w:val="21"/>
        <w:szCs w:val="21"/>
        <w:lang w:val="kk-KZ" w:eastAsia="en-US" w:bidi="ar-SA"/>
      </w:rPr>
    </w:lvl>
    <w:lvl w:ilvl="1" w:tplc="F908414A">
      <w:numFmt w:val="bullet"/>
      <w:lvlText w:val="•"/>
      <w:lvlJc w:val="left"/>
      <w:pPr>
        <w:ind w:left="826" w:hanging="239"/>
      </w:pPr>
      <w:rPr>
        <w:rFonts w:hint="default"/>
        <w:lang w:val="kk-KZ" w:eastAsia="en-US" w:bidi="ar-SA"/>
      </w:rPr>
    </w:lvl>
    <w:lvl w:ilvl="2" w:tplc="3CDA0774">
      <w:numFmt w:val="bullet"/>
      <w:lvlText w:val="•"/>
      <w:lvlJc w:val="left"/>
      <w:pPr>
        <w:ind w:left="1492" w:hanging="239"/>
      </w:pPr>
      <w:rPr>
        <w:rFonts w:hint="default"/>
        <w:lang w:val="kk-KZ" w:eastAsia="en-US" w:bidi="ar-SA"/>
      </w:rPr>
    </w:lvl>
    <w:lvl w:ilvl="3" w:tplc="45F2D584">
      <w:numFmt w:val="bullet"/>
      <w:lvlText w:val="•"/>
      <w:lvlJc w:val="left"/>
      <w:pPr>
        <w:ind w:left="2158" w:hanging="239"/>
      </w:pPr>
      <w:rPr>
        <w:rFonts w:hint="default"/>
        <w:lang w:val="kk-KZ" w:eastAsia="en-US" w:bidi="ar-SA"/>
      </w:rPr>
    </w:lvl>
    <w:lvl w:ilvl="4" w:tplc="C3FC2708">
      <w:numFmt w:val="bullet"/>
      <w:lvlText w:val="•"/>
      <w:lvlJc w:val="left"/>
      <w:pPr>
        <w:ind w:left="2824" w:hanging="239"/>
      </w:pPr>
      <w:rPr>
        <w:rFonts w:hint="default"/>
        <w:lang w:val="kk-KZ" w:eastAsia="en-US" w:bidi="ar-SA"/>
      </w:rPr>
    </w:lvl>
    <w:lvl w:ilvl="5" w:tplc="BD2242D2">
      <w:numFmt w:val="bullet"/>
      <w:lvlText w:val="•"/>
      <w:lvlJc w:val="left"/>
      <w:pPr>
        <w:ind w:left="3490" w:hanging="239"/>
      </w:pPr>
      <w:rPr>
        <w:rFonts w:hint="default"/>
        <w:lang w:val="kk-KZ" w:eastAsia="en-US" w:bidi="ar-SA"/>
      </w:rPr>
    </w:lvl>
    <w:lvl w:ilvl="6" w:tplc="F740FE42">
      <w:numFmt w:val="bullet"/>
      <w:lvlText w:val="•"/>
      <w:lvlJc w:val="left"/>
      <w:pPr>
        <w:ind w:left="4156" w:hanging="239"/>
      </w:pPr>
      <w:rPr>
        <w:rFonts w:hint="default"/>
        <w:lang w:val="kk-KZ" w:eastAsia="en-US" w:bidi="ar-SA"/>
      </w:rPr>
    </w:lvl>
    <w:lvl w:ilvl="7" w:tplc="C106796E">
      <w:numFmt w:val="bullet"/>
      <w:lvlText w:val="•"/>
      <w:lvlJc w:val="left"/>
      <w:pPr>
        <w:ind w:left="4822" w:hanging="239"/>
      </w:pPr>
      <w:rPr>
        <w:rFonts w:hint="default"/>
        <w:lang w:val="kk-KZ" w:eastAsia="en-US" w:bidi="ar-SA"/>
      </w:rPr>
    </w:lvl>
    <w:lvl w:ilvl="8" w:tplc="0A584038">
      <w:numFmt w:val="bullet"/>
      <w:lvlText w:val="•"/>
      <w:lvlJc w:val="left"/>
      <w:pPr>
        <w:ind w:left="5488" w:hanging="239"/>
      </w:pPr>
      <w:rPr>
        <w:rFonts w:hint="default"/>
        <w:lang w:val="kk-KZ" w:eastAsia="en-US" w:bidi="ar-SA"/>
      </w:rPr>
    </w:lvl>
  </w:abstractNum>
  <w:num w:numId="1">
    <w:abstractNumId w:val="22"/>
  </w:num>
  <w:num w:numId="2">
    <w:abstractNumId w:val="18"/>
  </w:num>
  <w:num w:numId="3">
    <w:abstractNumId w:val="12"/>
  </w:num>
  <w:num w:numId="4">
    <w:abstractNumId w:val="9"/>
  </w:num>
  <w:num w:numId="5">
    <w:abstractNumId w:val="10"/>
  </w:num>
  <w:num w:numId="6">
    <w:abstractNumId w:val="25"/>
  </w:num>
  <w:num w:numId="7">
    <w:abstractNumId w:val="15"/>
  </w:num>
  <w:num w:numId="8">
    <w:abstractNumId w:val="6"/>
  </w:num>
  <w:num w:numId="9">
    <w:abstractNumId w:val="4"/>
  </w:num>
  <w:num w:numId="10">
    <w:abstractNumId w:val="28"/>
  </w:num>
  <w:num w:numId="11">
    <w:abstractNumId w:val="1"/>
  </w:num>
  <w:num w:numId="12">
    <w:abstractNumId w:val="27"/>
  </w:num>
  <w:num w:numId="13">
    <w:abstractNumId w:val="3"/>
  </w:num>
  <w:num w:numId="14">
    <w:abstractNumId w:val="16"/>
  </w:num>
  <w:num w:numId="15">
    <w:abstractNumId w:val="17"/>
  </w:num>
  <w:num w:numId="16">
    <w:abstractNumId w:val="11"/>
  </w:num>
  <w:num w:numId="17">
    <w:abstractNumId w:val="2"/>
  </w:num>
  <w:num w:numId="18">
    <w:abstractNumId w:val="19"/>
  </w:num>
  <w:num w:numId="19">
    <w:abstractNumId w:val="7"/>
  </w:num>
  <w:num w:numId="20">
    <w:abstractNumId w:val="0"/>
  </w:num>
  <w:num w:numId="21">
    <w:abstractNumId w:val="14"/>
  </w:num>
  <w:num w:numId="22">
    <w:abstractNumId w:val="26"/>
  </w:num>
  <w:num w:numId="23">
    <w:abstractNumId w:val="20"/>
  </w:num>
  <w:num w:numId="24">
    <w:abstractNumId w:val="5"/>
  </w:num>
  <w:num w:numId="25">
    <w:abstractNumId w:val="8"/>
  </w:num>
  <w:num w:numId="26">
    <w:abstractNumId w:val="21"/>
  </w:num>
  <w:num w:numId="27">
    <w:abstractNumId w:val="24"/>
  </w:num>
  <w:num w:numId="28">
    <w:abstractNumId w:val="23"/>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1A"/>
    <w:rsid w:val="00027696"/>
    <w:rsid w:val="00043DA9"/>
    <w:rsid w:val="000D1753"/>
    <w:rsid w:val="0015195B"/>
    <w:rsid w:val="0026670E"/>
    <w:rsid w:val="002C0D3A"/>
    <w:rsid w:val="002C25FE"/>
    <w:rsid w:val="002D4F5C"/>
    <w:rsid w:val="002E3FC7"/>
    <w:rsid w:val="003D59CD"/>
    <w:rsid w:val="00401F82"/>
    <w:rsid w:val="00434CA8"/>
    <w:rsid w:val="00487F41"/>
    <w:rsid w:val="00513012"/>
    <w:rsid w:val="00572D80"/>
    <w:rsid w:val="005B7B18"/>
    <w:rsid w:val="005C145C"/>
    <w:rsid w:val="00670210"/>
    <w:rsid w:val="006773AC"/>
    <w:rsid w:val="00680683"/>
    <w:rsid w:val="00681CD5"/>
    <w:rsid w:val="00730845"/>
    <w:rsid w:val="00764EEA"/>
    <w:rsid w:val="007905D9"/>
    <w:rsid w:val="00797B31"/>
    <w:rsid w:val="007C0165"/>
    <w:rsid w:val="0081303B"/>
    <w:rsid w:val="008317CC"/>
    <w:rsid w:val="00865243"/>
    <w:rsid w:val="008D7D1A"/>
    <w:rsid w:val="009654F0"/>
    <w:rsid w:val="009E2CD5"/>
    <w:rsid w:val="00AB4B34"/>
    <w:rsid w:val="00BC587D"/>
    <w:rsid w:val="00C321C6"/>
    <w:rsid w:val="00D352B3"/>
    <w:rsid w:val="00D8532F"/>
    <w:rsid w:val="00DA65AD"/>
    <w:rsid w:val="00E21B9C"/>
    <w:rsid w:val="00E64B4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4A337"/>
  <w15:docId w15:val="{56CCF66A-8981-4924-830D-E0D2F0A1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403" w:right="403"/>
      <w:jc w:val="center"/>
      <w:outlineLvl w:val="0"/>
    </w:pPr>
    <w:rPr>
      <w:b/>
      <w:bCs/>
      <w:i/>
      <w:sz w:val="28"/>
      <w:szCs w:val="28"/>
    </w:rPr>
  </w:style>
  <w:style w:type="paragraph" w:styleId="2">
    <w:name w:val="heading 2"/>
    <w:basedOn w:val="a"/>
    <w:uiPriority w:val="1"/>
    <w:qFormat/>
    <w:pPr>
      <w:ind w:left="2385"/>
      <w:outlineLvl w:val="1"/>
    </w:pPr>
  </w:style>
  <w:style w:type="paragraph" w:styleId="3">
    <w:name w:val="heading 3"/>
    <w:basedOn w:val="a"/>
    <w:uiPriority w:val="1"/>
    <w:qFormat/>
    <w:pPr>
      <w:ind w:left="150"/>
      <w:outlineLvl w:val="2"/>
    </w:pPr>
    <w:rPr>
      <w:b/>
      <w:bCs/>
      <w:sz w:val="21"/>
      <w:szCs w:val="21"/>
    </w:rPr>
  </w:style>
  <w:style w:type="paragraph" w:styleId="4">
    <w:name w:val="heading 4"/>
    <w:basedOn w:val="a"/>
    <w:uiPriority w:val="1"/>
    <w:qFormat/>
    <w:pPr>
      <w:spacing w:line="220" w:lineRule="exact"/>
      <w:ind w:left="403"/>
      <w:jc w:val="center"/>
      <w:outlineLvl w:val="3"/>
    </w:pPr>
    <w:rPr>
      <w:b/>
      <w:bCs/>
      <w: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70" w:line="215" w:lineRule="exact"/>
      <w:ind w:right="57"/>
      <w:jc w:val="center"/>
    </w:pPr>
    <w:rPr>
      <w:b/>
      <w:bCs/>
      <w:sz w:val="20"/>
      <w:szCs w:val="20"/>
    </w:rPr>
  </w:style>
  <w:style w:type="paragraph" w:styleId="20">
    <w:name w:val="toc 2"/>
    <w:basedOn w:val="a"/>
    <w:uiPriority w:val="1"/>
    <w:qFormat/>
    <w:pPr>
      <w:spacing w:before="170" w:line="215" w:lineRule="exact"/>
      <w:ind w:left="150"/>
    </w:pPr>
    <w:rPr>
      <w:b/>
      <w:bCs/>
      <w:sz w:val="20"/>
      <w:szCs w:val="20"/>
    </w:rPr>
  </w:style>
  <w:style w:type="paragraph" w:styleId="30">
    <w:name w:val="toc 3"/>
    <w:basedOn w:val="a"/>
    <w:uiPriority w:val="1"/>
    <w:qFormat/>
    <w:pPr>
      <w:spacing w:line="200" w:lineRule="exact"/>
      <w:ind w:left="150"/>
    </w:pPr>
    <w:rPr>
      <w:sz w:val="20"/>
      <w:szCs w:val="20"/>
    </w:rPr>
  </w:style>
  <w:style w:type="paragraph" w:styleId="40">
    <w:name w:val="toc 4"/>
    <w:basedOn w:val="a"/>
    <w:uiPriority w:val="1"/>
    <w:qFormat/>
    <w:pPr>
      <w:spacing w:line="200" w:lineRule="exact"/>
      <w:ind w:left="620" w:hanging="301"/>
    </w:pPr>
    <w:rPr>
      <w:sz w:val="20"/>
      <w:szCs w:val="20"/>
    </w:rPr>
  </w:style>
  <w:style w:type="paragraph" w:styleId="a3">
    <w:name w:val="Body Text"/>
    <w:basedOn w:val="a"/>
    <w:uiPriority w:val="1"/>
    <w:qFormat/>
    <w:pPr>
      <w:ind w:left="150" w:right="148"/>
      <w:jc w:val="both"/>
    </w:pPr>
    <w:rPr>
      <w:sz w:val="21"/>
      <w:szCs w:val="21"/>
    </w:rPr>
  </w:style>
  <w:style w:type="paragraph" w:styleId="a4">
    <w:name w:val="Title"/>
    <w:basedOn w:val="a"/>
    <w:link w:val="a5"/>
    <w:qFormat/>
    <w:pPr>
      <w:spacing w:before="346"/>
      <w:ind w:left="403" w:right="401"/>
      <w:jc w:val="center"/>
    </w:pPr>
    <w:rPr>
      <w:rFonts w:ascii="Georgia" w:eastAsia="Georgia" w:hAnsi="Georgia" w:cs="Georgia"/>
      <w:b/>
      <w:bCs/>
      <w:i/>
      <w:sz w:val="60"/>
      <w:szCs w:val="60"/>
    </w:rPr>
  </w:style>
  <w:style w:type="paragraph" w:styleId="a6">
    <w:name w:val="List Paragraph"/>
    <w:basedOn w:val="a"/>
    <w:uiPriority w:val="1"/>
    <w:qFormat/>
    <w:pPr>
      <w:ind w:left="150" w:right="148" w:firstLine="283"/>
      <w:jc w:val="both"/>
    </w:pPr>
  </w:style>
  <w:style w:type="paragraph" w:customStyle="1" w:styleId="TableParagraph">
    <w:name w:val="Table Paragraph"/>
    <w:basedOn w:val="a"/>
    <w:uiPriority w:val="1"/>
    <w:qFormat/>
    <w:pPr>
      <w:spacing w:line="233" w:lineRule="exact"/>
      <w:ind w:left="56"/>
    </w:pPr>
  </w:style>
  <w:style w:type="character" w:customStyle="1" w:styleId="a5">
    <w:name w:val="Заголовок Знак"/>
    <w:basedOn w:val="a0"/>
    <w:link w:val="a4"/>
    <w:rsid w:val="00BC587D"/>
    <w:rPr>
      <w:rFonts w:ascii="Georgia" w:eastAsia="Georgia" w:hAnsi="Georgia" w:cs="Georgia"/>
      <w:b/>
      <w:bCs/>
      <w:i/>
      <w:sz w:val="60"/>
      <w:szCs w:val="60"/>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60276</Words>
  <Characters>343578</Characters>
  <Application>Microsoft Office Word</Application>
  <DocSecurity>0</DocSecurity>
  <Lines>2863</Lines>
  <Paragraphs>806</Paragraphs>
  <ScaleCrop>false</ScaleCrop>
  <HeadingPairs>
    <vt:vector size="2" baseType="variant">
      <vt:variant>
        <vt:lpstr>Название</vt:lpstr>
      </vt:variant>
      <vt:variant>
        <vt:i4>1</vt:i4>
      </vt:variant>
    </vt:vector>
  </HeadingPairs>
  <TitlesOfParts>
    <vt:vector size="1" baseType="lpstr">
      <vt:lpstr>&lt;D3E0EBE82E696E6464&gt;</vt:lpstr>
    </vt:vector>
  </TitlesOfParts>
  <Company>HP</Company>
  <LinksUpToDate>false</LinksUpToDate>
  <CharactersWithSpaces>403048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&lt;D3E0EBE82E696E6464&gt;</dc:title>
  <dc:creator>Naruto</dc:creator>
  <cp:lastModifiedBy>1</cp:lastModifiedBy>
  <cp:revision>3</cp:revision>
  <dcterms:created xsi:type="dcterms:W3CDTF">2020-11-02T13:03:00Z</dcterms:created>
  <dcterms:modified xsi:type="dcterms:W3CDTF">2020-11-02T13:03:00Z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PScript5.dll Version 5.2.2</vt:lpwstr>
  </property>
  <property fmtid="{D5CDD505-2E9C-101B-9397-08002B2CF9AE}" pid="4" name="LastSaved">
    <vt:filetime>2020-10-09T00:00:00Z</vt:filetime>
  </property>
</Properties>
</file>